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C53501" w:rsidR="006E7280" w:rsidP="00FF7B28" w:rsidRDefault="00DD508F" w14:paraId="03533BBA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B3B3B"/>
          <w:sz w:val="24"/>
          <w:szCs w:val="24"/>
          <w:shd w:val="clear" w:color="auto" w:fill="FFFFFF"/>
        </w:rPr>
      </w:pPr>
      <w:r w:rsidRPr="00C53501">
        <w:rPr>
          <w:rFonts w:ascii="Times New Roman" w:hAnsi="Times New Roman" w:cs="Times New Roman"/>
          <w:b/>
          <w:color w:val="3B3B3B"/>
          <w:sz w:val="24"/>
          <w:szCs w:val="24"/>
          <w:shd w:val="clear" w:color="auto" w:fill="FFFFFF"/>
        </w:rPr>
        <w:t>Department of Information Technology</w:t>
      </w:r>
    </w:p>
    <w:p xmlns:wp14="http://schemas.microsoft.com/office/word/2010/wordml" w:rsidR="008708AD" w:rsidP="00FF7B28" w:rsidRDefault="008708AD" w14:paraId="247B7350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C53501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7IT4-21: Big Data Analytics Lab</w:t>
      </w:r>
    </w:p>
    <w:p xmlns:wp14="http://schemas.microsoft.com/office/word/2010/wordml" w:rsidRPr="00C53501" w:rsidR="00724C56" w:rsidP="00FF7B28" w:rsidRDefault="00724C56" w14:paraId="3E98BDF8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Odd Sem 2022-23</w:t>
      </w:r>
    </w:p>
    <w:p xmlns:wp14="http://schemas.microsoft.com/office/word/2010/wordml" w:rsidRPr="00C53501" w:rsidR="00DD508F" w:rsidP="00FF7B28" w:rsidRDefault="00564657" w14:paraId="2CBB4802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B3B3B"/>
          <w:sz w:val="24"/>
          <w:szCs w:val="24"/>
          <w:shd w:val="clear" w:color="auto" w:fill="FFFFFF"/>
        </w:rPr>
      </w:pPr>
      <w:r w:rsidRPr="00C53501">
        <w:rPr>
          <w:rFonts w:ascii="Times New Roman" w:hAnsi="Times New Roman" w:cs="Times New Roman"/>
          <w:b/>
          <w:color w:val="3B3B3B"/>
          <w:sz w:val="24"/>
          <w:szCs w:val="24"/>
          <w:shd w:val="clear" w:color="auto" w:fill="FFFFFF"/>
        </w:rPr>
        <w:t>Zero Lab</w:t>
      </w:r>
    </w:p>
    <w:p xmlns:wp14="http://schemas.microsoft.com/office/word/2010/wordml" w:rsidRPr="00C53501" w:rsidR="00890FF7" w:rsidP="00FF7B28" w:rsidRDefault="00890FF7" w14:paraId="672A6659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B3B3B"/>
          <w:sz w:val="24"/>
          <w:szCs w:val="24"/>
          <w:shd w:val="clear" w:color="auto" w:fill="FFFFFF"/>
        </w:rPr>
      </w:pPr>
    </w:p>
    <w:p xmlns:wp14="http://schemas.microsoft.com/office/word/2010/wordml" w:rsidRPr="00C53501" w:rsidR="00DD508F" w:rsidP="00FF7B28" w:rsidRDefault="00250264" w14:paraId="60065011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C53501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Faculty: Amol Saxena Asst. Prof-IT</w:t>
      </w:r>
    </w:p>
    <w:p xmlns:wp14="http://schemas.microsoft.com/office/word/2010/wordml" w:rsidRPr="00C53501" w:rsidR="006E7280" w:rsidP="00FF7B28" w:rsidRDefault="006E7280" w14:paraId="0A37501D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</w:p>
    <w:p xmlns:wp14="http://schemas.microsoft.com/office/word/2010/wordml" w:rsidRPr="00C53501" w:rsidR="00890FF7" w:rsidP="00FF7B28" w:rsidRDefault="00890FF7" w14:paraId="221914F6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B3B3B"/>
          <w:sz w:val="24"/>
          <w:szCs w:val="24"/>
          <w:shd w:val="clear" w:color="auto" w:fill="FFFFFF"/>
        </w:rPr>
      </w:pPr>
      <w:r w:rsidRPr="00C53501">
        <w:rPr>
          <w:rFonts w:ascii="Times New Roman" w:hAnsi="Times New Roman" w:cs="Times New Roman"/>
          <w:b/>
          <w:color w:val="3B3B3B"/>
          <w:sz w:val="24"/>
          <w:szCs w:val="24"/>
          <w:shd w:val="clear" w:color="auto" w:fill="FFFFFF"/>
        </w:rPr>
        <w:t>Lab Objectives:</w:t>
      </w:r>
    </w:p>
    <w:p xmlns:wp14="http://schemas.microsoft.com/office/word/2010/wordml" w:rsidRPr="00C53501" w:rsidR="003F01A9" w:rsidP="00FF7B28" w:rsidRDefault="003F01A9" w14:paraId="56F3F8C6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ZW"/>
        </w:rPr>
      </w:pPr>
      <w:r w:rsidRPr="00C53501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The Big Data Analytics lab provides an introduction to Big Data, and the ways Hadoop can be used for Big Data implementations.</w:t>
      </w:r>
      <w:r w:rsidRPr="00C53501" w:rsidR="00F464EC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 </w:t>
      </w:r>
      <w:r w:rsidRPr="00C53501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In this lab the students will learn how Hadoop solves Big Data challenges, and which core Hadoop components can work together to create a rich Hadoop ecosystem applicable for solving many real-world problems. Hadoop provides distributed data storage and the HDFS and HBase are the two main Hadoop data storage mechanisms.</w:t>
      </w:r>
      <w:r w:rsidRPr="00C53501" w:rsidR="00BE7C10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</w:t>
      </w:r>
      <w:r w:rsidRPr="00C53501" w:rsidR="00CF5D6E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Hadoop</w:t>
      </w:r>
      <w:r w:rsidRPr="00C53501" w:rsidR="00BE7C10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’s</w:t>
      </w:r>
      <w:r w:rsidRPr="00C53501" w:rsidR="00CF5D6E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main execution framework is MapReduce, a programming model for distributed, parallel data processing, breaking jobs into mapping phases and reduce phases (thus the name).</w:t>
      </w:r>
      <w:r w:rsidRPr="00C53501" w:rsidR="00AD344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Because of the nature of how MapReduce works, Hadoop brings the processing to the data in a parallel fashion, resulting in fast implementation.</w:t>
      </w:r>
      <w:r w:rsidRPr="00C53501" w:rsidR="0041324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This lab </w:t>
      </w:r>
      <w:r w:rsidRPr="00C53501" w:rsidR="0041324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ZW"/>
        </w:rPr>
        <w:t>also enables students to perform data analytics related experiments using Pig and Hive</w:t>
      </w:r>
      <w:r w:rsidRPr="00C53501" w:rsidR="00E20C3C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ZW"/>
        </w:rPr>
        <w:t xml:space="preserve"> platforms</w:t>
      </w:r>
      <w:r w:rsidRPr="00C53501" w:rsidR="0041324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ZW"/>
        </w:rPr>
        <w:t xml:space="preserve"> on top of Apache Hadoop</w:t>
      </w:r>
      <w:r w:rsidRPr="00C53501" w:rsidR="006E7280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ZW"/>
        </w:rPr>
        <w:t>.</w:t>
      </w:r>
    </w:p>
    <w:p xmlns:wp14="http://schemas.microsoft.com/office/word/2010/wordml" w:rsidRPr="00C53501" w:rsidR="0041324A" w:rsidP="00FF7B28" w:rsidRDefault="0041324A" w14:paraId="5DAB6C7B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</w:p>
    <w:p xmlns:wp14="http://schemas.microsoft.com/office/word/2010/wordml" w:rsidRPr="00C53501" w:rsidR="003F01A9" w:rsidP="00FF7B28" w:rsidRDefault="00890FF7" w14:paraId="4A4D331D" wp14:textId="777777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3501">
        <w:rPr>
          <w:rFonts w:ascii="Times New Roman" w:hAnsi="Times New Roman" w:cs="Times New Roman"/>
          <w:b/>
          <w:bCs/>
          <w:sz w:val="24"/>
          <w:szCs w:val="24"/>
        </w:rPr>
        <w:t>Lab Outcomes:</w:t>
      </w:r>
    </w:p>
    <w:p xmlns:wp14="http://schemas.microsoft.com/office/word/2010/wordml" w:rsidRPr="00C53501" w:rsidR="00BE585D" w:rsidP="00FF7B28" w:rsidRDefault="00BE585D" w14:paraId="02EB378F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53501" w:rsidR="00BE585D" w:rsidP="00FF7B28" w:rsidRDefault="00BE585D" w14:paraId="5E113E0E" wp14:textId="7777777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3501">
        <w:rPr>
          <w:rFonts w:ascii="Times New Roman" w:hAnsi="Times New Roman" w:cs="Times New Roman"/>
          <w:b/>
          <w:sz w:val="24"/>
          <w:szCs w:val="24"/>
        </w:rPr>
        <w:t>Apply</w:t>
      </w:r>
      <w:r w:rsidRPr="00C53501">
        <w:rPr>
          <w:rFonts w:ascii="Times New Roman" w:hAnsi="Times New Roman" w:cs="Times New Roman"/>
          <w:sz w:val="24"/>
          <w:szCs w:val="24"/>
        </w:rPr>
        <w:t xml:space="preserve"> the installation procedure of the Hadoop framework to successfully install the Hadoop ecosystem in three different operating modes i.e. Standalone, Pseudodistributed, Fully distributed.</w:t>
      </w:r>
    </w:p>
    <w:p xmlns:wp14="http://schemas.microsoft.com/office/word/2010/wordml" w:rsidRPr="00C53501" w:rsidR="00BE585D" w:rsidP="00FF7B28" w:rsidRDefault="00BE585D" w14:paraId="358314A4" wp14:textId="7777777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3501">
        <w:rPr>
          <w:rFonts w:ascii="Times New Roman" w:hAnsi="Times New Roman" w:cs="Times New Roman"/>
          <w:b/>
          <w:sz w:val="24"/>
          <w:szCs w:val="24"/>
        </w:rPr>
        <w:t>Implement</w:t>
      </w:r>
      <w:r w:rsidRPr="00C53501">
        <w:rPr>
          <w:rFonts w:ascii="Times New Roman" w:hAnsi="Times New Roman" w:cs="Times New Roman"/>
          <w:sz w:val="24"/>
          <w:szCs w:val="24"/>
        </w:rPr>
        <w:t xml:space="preserve"> file management tasks in Hadoop and some data structures like linked lists, stacks, queues in Java.</w:t>
      </w:r>
    </w:p>
    <w:p xmlns:wp14="http://schemas.microsoft.com/office/word/2010/wordml" w:rsidRPr="00C53501" w:rsidR="00BE585D" w:rsidP="00FF7B28" w:rsidRDefault="00BE585D" w14:paraId="02B286C3" wp14:textId="7777777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3501">
        <w:rPr>
          <w:rFonts w:ascii="Times New Roman" w:hAnsi="Times New Roman" w:cs="Times New Roman"/>
          <w:b/>
          <w:sz w:val="24"/>
          <w:szCs w:val="24"/>
        </w:rPr>
        <w:t>Run</w:t>
      </w:r>
      <w:r w:rsidRPr="00C53501">
        <w:rPr>
          <w:rFonts w:ascii="Times New Roman" w:hAnsi="Times New Roman" w:cs="Times New Roman"/>
          <w:sz w:val="24"/>
          <w:szCs w:val="24"/>
        </w:rPr>
        <w:t xml:space="preserve"> MapReduce programs like word count, matrix multiplication and the programs that mine Weather dataset.</w:t>
      </w:r>
    </w:p>
    <w:p xmlns:wp14="http://schemas.microsoft.com/office/word/2010/wordml" w:rsidRPr="00C53501" w:rsidR="00BE585D" w:rsidP="00FF7B28" w:rsidRDefault="00BE585D" w14:paraId="6836FCD9" wp14:textId="7777777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3501">
        <w:rPr>
          <w:rFonts w:ascii="Times New Roman" w:hAnsi="Times New Roman" w:cs="Times New Roman"/>
          <w:b/>
          <w:sz w:val="24"/>
          <w:szCs w:val="24"/>
        </w:rPr>
        <w:t>Analyze</w:t>
      </w:r>
      <w:r w:rsidRPr="00C53501">
        <w:rPr>
          <w:rFonts w:ascii="Times New Roman" w:hAnsi="Times New Roman" w:cs="Times New Roman"/>
          <w:sz w:val="24"/>
          <w:szCs w:val="24"/>
        </w:rPr>
        <w:t xml:space="preserve"> datasets by executing Pig latin scripts and Hive queries in Hadoop environment.</w:t>
      </w:r>
    </w:p>
    <w:p xmlns:wp14="http://schemas.microsoft.com/office/word/2010/wordml" w:rsidRPr="00C53501" w:rsidR="00BE585D" w:rsidP="00FF7B28" w:rsidRDefault="00BE585D" w14:paraId="7AAAA418" wp14:textId="7777777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3501">
        <w:rPr>
          <w:rFonts w:ascii="Times New Roman" w:hAnsi="Times New Roman" w:cs="Times New Roman"/>
          <w:b/>
          <w:sz w:val="24"/>
          <w:szCs w:val="24"/>
        </w:rPr>
        <w:t>Design</w:t>
      </w:r>
      <w:r w:rsidRPr="00C53501">
        <w:rPr>
          <w:rFonts w:ascii="Times New Roman" w:hAnsi="Times New Roman" w:cs="Times New Roman"/>
          <w:sz w:val="24"/>
          <w:szCs w:val="24"/>
        </w:rPr>
        <w:t xml:space="preserve"> solutions of some real life big data problems using Hadoop ecosystem.</w:t>
      </w:r>
    </w:p>
    <w:p xmlns:wp14="http://schemas.microsoft.com/office/word/2010/wordml" w:rsidRPr="00C53501" w:rsidR="00BE585D" w:rsidP="00FF7B28" w:rsidRDefault="00BE585D" w14:paraId="29AEC0DF" wp14:textId="7777777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3501">
        <w:rPr>
          <w:rFonts w:ascii="Times New Roman" w:hAnsi="Times New Roman" w:cs="Times New Roman"/>
          <w:b/>
          <w:sz w:val="24"/>
          <w:szCs w:val="24"/>
        </w:rPr>
        <w:t>Write</w:t>
      </w:r>
      <w:r w:rsidRPr="00C53501">
        <w:rPr>
          <w:rFonts w:ascii="Times New Roman" w:hAnsi="Times New Roman" w:cs="Times New Roman"/>
          <w:sz w:val="24"/>
          <w:szCs w:val="24"/>
        </w:rPr>
        <w:t xml:space="preserve"> lab records in professional manner and submit timely without copying from other sources.</w:t>
      </w:r>
    </w:p>
    <w:p xmlns:wp14="http://schemas.microsoft.com/office/word/2010/wordml" w:rsidRPr="00C53501" w:rsidR="00BE585D" w:rsidP="00FF7B28" w:rsidRDefault="00BE585D" w14:paraId="483DDC04" wp14:textId="7777777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3501">
        <w:rPr>
          <w:rFonts w:ascii="Times New Roman" w:hAnsi="Times New Roman" w:cs="Times New Roman"/>
          <w:sz w:val="24"/>
          <w:szCs w:val="24"/>
        </w:rPr>
        <w:t xml:space="preserve">Orally </w:t>
      </w:r>
      <w:r w:rsidRPr="00C53501">
        <w:rPr>
          <w:rFonts w:ascii="Times New Roman" w:hAnsi="Times New Roman" w:cs="Times New Roman"/>
          <w:b/>
          <w:sz w:val="24"/>
          <w:szCs w:val="24"/>
        </w:rPr>
        <w:t>present</w:t>
      </w:r>
      <w:r w:rsidRPr="00C53501">
        <w:rPr>
          <w:rFonts w:ascii="Times New Roman" w:hAnsi="Times New Roman" w:cs="Times New Roman"/>
          <w:sz w:val="24"/>
          <w:szCs w:val="24"/>
        </w:rPr>
        <w:t xml:space="preserve"> the lab work in unambiguous manner with proper linkage with required concepts. </w:t>
      </w:r>
    </w:p>
    <w:p xmlns:wp14="http://schemas.microsoft.com/office/word/2010/wordml" w:rsidRPr="00C53501" w:rsidR="00B92286" w:rsidP="00FF7B28" w:rsidRDefault="00B92286" w14:paraId="6A05A809" wp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C53501" w:rsidR="00BE585D" w:rsidP="00FF7B28" w:rsidRDefault="00B92286" w14:paraId="13151550" wp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3501">
        <w:rPr>
          <w:rFonts w:ascii="Times New Roman" w:hAnsi="Times New Roman" w:cs="Times New Roman"/>
          <w:b/>
          <w:sz w:val="24"/>
          <w:szCs w:val="24"/>
        </w:rPr>
        <w:t>LO PO &amp; PSO Mapping</w:t>
      </w:r>
    </w:p>
    <w:p xmlns:wp14="http://schemas.microsoft.com/office/word/2010/wordml" w:rsidRPr="00C53501" w:rsidR="00BE585D" w:rsidP="00FF7B28" w:rsidRDefault="00BE585D" w14:paraId="5A39BBE3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530" w:type="dxa"/>
        <w:tblLayout w:type="fixed"/>
        <w:tblLook w:val="04A0" w:firstRow="1" w:lastRow="0" w:firstColumn="1" w:lastColumn="0" w:noHBand="0" w:noVBand="1"/>
      </w:tblPr>
      <w:tblGrid>
        <w:gridCol w:w="805"/>
        <w:gridCol w:w="581"/>
        <w:gridCol w:w="582"/>
        <w:gridCol w:w="582"/>
        <w:gridCol w:w="581"/>
        <w:gridCol w:w="582"/>
        <w:gridCol w:w="582"/>
        <w:gridCol w:w="581"/>
        <w:gridCol w:w="582"/>
        <w:gridCol w:w="582"/>
        <w:gridCol w:w="581"/>
        <w:gridCol w:w="582"/>
        <w:gridCol w:w="582"/>
        <w:gridCol w:w="581"/>
        <w:gridCol w:w="582"/>
        <w:gridCol w:w="582"/>
      </w:tblGrid>
      <w:tr xmlns:wp14="http://schemas.microsoft.com/office/word/2010/wordml" w:rsidRPr="00C53501" w:rsidR="00BE585D" w:rsidTr="004E4FA8" w14:paraId="68799D6C" wp14:textId="77777777">
        <w:tc>
          <w:tcPr>
            <w:tcW w:w="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173AC20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LO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5E3A682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PO1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201CD55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PO2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52DC3E5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PO3</w:t>
            </w:r>
          </w:p>
        </w:tc>
        <w:tc>
          <w:tcPr>
            <w:tcW w:w="58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67AA9DB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PO4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068020B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PO5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63065A4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PO6</w:t>
            </w:r>
          </w:p>
        </w:tc>
        <w:tc>
          <w:tcPr>
            <w:tcW w:w="58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616A322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PO7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75C352F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PO8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0995881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PO9</w:t>
            </w:r>
          </w:p>
        </w:tc>
        <w:tc>
          <w:tcPr>
            <w:tcW w:w="58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1AB171E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7E96D3A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PO11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0EA575F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PO12</w:t>
            </w:r>
          </w:p>
        </w:tc>
        <w:tc>
          <w:tcPr>
            <w:tcW w:w="58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44FDD97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PSO1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4529357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PSO2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6A99CA6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PSO3</w:t>
            </w:r>
          </w:p>
        </w:tc>
      </w:tr>
      <w:tr xmlns:wp14="http://schemas.microsoft.com/office/word/2010/wordml" w:rsidRPr="00C53501" w:rsidR="00BE585D" w:rsidTr="004E4FA8" w14:paraId="363584A6" wp14:textId="77777777">
        <w:tc>
          <w:tcPr>
            <w:tcW w:w="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13FE9BE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LO1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6A09E91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33E67AC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1BBD13F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0BE1480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5FCD5EC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09FA2A7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237AFA4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3AD8BB8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3AC2E41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09D9AC6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2A9CB6E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0A5B706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6DF7B9A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41ED30F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18F999B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C53501" w:rsidR="00BE585D" w:rsidTr="004E4FA8" w14:paraId="23BFDA36" wp14:textId="77777777">
        <w:tc>
          <w:tcPr>
            <w:tcW w:w="8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230427D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LO2</w:t>
            </w:r>
          </w:p>
        </w:tc>
        <w:tc>
          <w:tcPr>
            <w:tcW w:w="58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0B77815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798B00B3" wp14:textId="7777777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C53501">
              <w:rPr>
                <w:color w:val="000000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781E6FF2" wp14:textId="7777777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C53501">
              <w:rPr>
                <w:color w:val="000000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6A595F49" wp14:textId="7777777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C53501">
              <w:rPr>
                <w:color w:val="000000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541EC805" wp14:textId="7777777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C53501">
              <w:rPr>
                <w:color w:val="000000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1E3FF041" wp14:textId="7777777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C53501">
              <w:rPr>
                <w:color w:val="000000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1096122A" wp14:textId="7777777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C53501">
              <w:rPr>
                <w:color w:val="000000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48F00459" wp14:textId="7777777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C53501">
              <w:rPr>
                <w:color w:val="000000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60D9EF91" wp14:textId="7777777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C53501">
              <w:rPr>
                <w:color w:val="000000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0812ED9E" wp14:textId="7777777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C53501">
              <w:rPr>
                <w:color w:val="000000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30FB2EC7" wp14:textId="7777777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C53501">
              <w:rPr>
                <w:color w:val="000000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3A53A7B2" wp14:textId="7777777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C53501">
              <w:rPr>
                <w:color w:val="000000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7144751B" wp14:textId="7777777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C53501">
              <w:rPr>
                <w:color w:val="000000"/>
              </w:rPr>
              <w:t>2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41C8F396" wp14:textId="7777777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7A036E3D" wp14:textId="7777777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C53501">
              <w:rPr>
                <w:color w:val="000000"/>
              </w:rPr>
              <w:t>3</w:t>
            </w:r>
          </w:p>
        </w:tc>
      </w:tr>
      <w:tr xmlns:wp14="http://schemas.microsoft.com/office/word/2010/wordml" w:rsidRPr="00C53501" w:rsidR="00BE585D" w:rsidTr="004E4FA8" w14:paraId="2E646C9C" wp14:textId="77777777">
        <w:tc>
          <w:tcPr>
            <w:tcW w:w="8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14B4AC8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LO3</w:t>
            </w:r>
          </w:p>
        </w:tc>
        <w:tc>
          <w:tcPr>
            <w:tcW w:w="58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0512896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68D9363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72A3D3E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6644F91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7EB2007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46D2196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137965D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4225F3D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15BE4A3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6D93BE1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7E9F906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23E6F9E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78E884C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7842F59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0D0B940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Pr="00C53501" w:rsidR="00BE585D" w:rsidTr="004E4FA8" w14:paraId="1F8E63F3" wp14:textId="77777777">
        <w:tc>
          <w:tcPr>
            <w:tcW w:w="80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0293C3D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LO4</w:t>
            </w:r>
          </w:p>
        </w:tc>
        <w:tc>
          <w:tcPr>
            <w:tcW w:w="58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44102F5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57AB747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43BFD35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2634DCB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0E27B00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4C200C2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44B1D1E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5883A76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3D6B542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56F1F96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57540E0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154F8E3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297C039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60061E4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  <w:hideMark/>
          </w:tcPr>
          <w:p w:rsidRPr="00C53501" w:rsidR="00BE585D" w:rsidP="00FF7B28" w:rsidRDefault="00BE585D" w14:paraId="44EAFD9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Pr="00C53501" w:rsidR="00BE585D" w:rsidTr="004E4FA8" w14:paraId="54693521" wp14:textId="77777777">
        <w:tc>
          <w:tcPr>
            <w:tcW w:w="80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5AC3ABD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LO5</w:t>
            </w:r>
          </w:p>
        </w:tc>
        <w:tc>
          <w:tcPr>
            <w:tcW w:w="58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4228F9D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000AB16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2A2176D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797E143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065C5EE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6FD2618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32B06DF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4B94D5A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6C47E01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23A8C1B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6C35785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1DC7259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6366EE9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3C1ED14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2CC21B9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C53501" w:rsidR="00BE585D" w:rsidTr="004E4FA8" w14:paraId="55691A73" wp14:textId="77777777">
        <w:tc>
          <w:tcPr>
            <w:tcW w:w="80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43758E6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LO6</w:t>
            </w:r>
          </w:p>
        </w:tc>
        <w:tc>
          <w:tcPr>
            <w:tcW w:w="58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5610828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2B35B76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6DEBDF2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3ABAB77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0D0293D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1835230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726E8AE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54A90BE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1403126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24ADEC2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7A47D5F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7A17260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5C3CA05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64F4081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47D0068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xmlns:wp14="http://schemas.microsoft.com/office/word/2010/wordml" w:rsidRPr="00C53501" w:rsidR="00BE585D" w:rsidTr="004E4FA8" w14:paraId="6B046C8A" wp14:textId="77777777">
        <w:tc>
          <w:tcPr>
            <w:tcW w:w="8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1F3DA84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LO7</w:t>
            </w:r>
          </w:p>
        </w:tc>
        <w:tc>
          <w:tcPr>
            <w:tcW w:w="58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644F76F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7B01FE7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1070CA4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79153FA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179F370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6399B0E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41173C0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35B1FDC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0902E96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7399976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28F22D3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2327F27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55E08D7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15A3B5D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00FF00" w:fill="FFFFFF"/>
          </w:tcPr>
          <w:p w:rsidRPr="00C53501" w:rsidR="00BE585D" w:rsidP="00FF7B28" w:rsidRDefault="00BE585D" w14:paraId="10AEEC6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xmlns:wp14="http://schemas.microsoft.com/office/word/2010/wordml" w:rsidRPr="00C53501" w:rsidR="00BE585D" w:rsidP="00FF7B28" w:rsidRDefault="00BE585D" w14:paraId="3DEEC669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53501" w:rsidR="00A64AC6" w:rsidP="00FF7B28" w:rsidRDefault="00A64AC6" w14:paraId="3656B9A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B3B3B"/>
          <w:sz w:val="24"/>
          <w:szCs w:val="24"/>
          <w:shd w:val="clear" w:color="auto" w:fill="FFFFFF"/>
        </w:rPr>
      </w:pPr>
    </w:p>
    <w:p xmlns:wp14="http://schemas.microsoft.com/office/word/2010/wordml" w:rsidRPr="00AC1CAF" w:rsidR="00A64AC6" w:rsidP="00FF7B28" w:rsidRDefault="00A64AC6" w14:paraId="30FAB51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C1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RTU Syllabus</w:t>
      </w:r>
    </w:p>
    <w:p xmlns:wp14="http://schemas.microsoft.com/office/word/2010/wordml" w:rsidRPr="00C53501" w:rsidR="00A64AC6" w:rsidP="00FF7B28" w:rsidRDefault="00A64AC6" w14:paraId="3F07A86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>7IT4-21: Big Data Analytics Lab</w:t>
      </w:r>
    </w:p>
    <w:p xmlns:wp14="http://schemas.microsoft.com/office/word/2010/wordml" w:rsidRPr="00C53501" w:rsidR="00A64AC6" w:rsidP="00FF7B28" w:rsidRDefault="00A64AC6" w14:paraId="7D94E05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Credit: 2 </w:t>
      </w: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>Max. Marks: 100(IA:60, ETE:40)</w:t>
      </w:r>
    </w:p>
    <w:p xmlns:wp14="http://schemas.microsoft.com/office/word/2010/wordml" w:rsidRPr="00C53501" w:rsidR="00A64AC6" w:rsidP="00FF7B28" w:rsidRDefault="00A64AC6" w14:paraId="0B9A477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0L+0T+4P </w:t>
      </w: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53501">
        <w:rPr>
          <w:rFonts w:ascii="Times New Roman" w:hAnsi="Times New Roman" w:cs="Times New Roman"/>
          <w:bCs/>
          <w:color w:val="000000"/>
          <w:sz w:val="24"/>
          <w:szCs w:val="24"/>
        </w:rPr>
        <w:t>End Term Exam: 2 Hours</w:t>
      </w:r>
    </w:p>
    <w:p xmlns:wp14="http://schemas.microsoft.com/office/word/2010/wordml" w:rsidRPr="00C53501" w:rsidR="00A64AC6" w:rsidP="00FF7B28" w:rsidRDefault="00A64AC6" w14:paraId="45FB081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5"/>
        <w:gridCol w:w="8640"/>
      </w:tblGrid>
      <w:tr xmlns:wp14="http://schemas.microsoft.com/office/word/2010/wordml" w:rsidRPr="00C53501" w:rsidR="00A64AC6" w:rsidTr="004E4FA8" w14:paraId="30C1F94B" wp14:textId="77777777">
        <w:tc>
          <w:tcPr>
            <w:tcW w:w="715" w:type="dxa"/>
          </w:tcPr>
          <w:p w:rsidRPr="00C53501" w:rsidR="00A64AC6" w:rsidP="00FF7B28" w:rsidRDefault="00A64AC6" w14:paraId="2CB8267B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10202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b/>
                <w:bCs/>
                <w:color w:val="010202"/>
                <w:sz w:val="24"/>
                <w:szCs w:val="24"/>
              </w:rPr>
              <w:t>S No.</w:t>
            </w:r>
          </w:p>
        </w:tc>
        <w:tc>
          <w:tcPr>
            <w:tcW w:w="8640" w:type="dxa"/>
          </w:tcPr>
          <w:p w:rsidRPr="00C53501" w:rsidR="00A64AC6" w:rsidP="00FF7B28" w:rsidRDefault="00A64AC6" w14:paraId="343A58A2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List of Experiments</w:t>
            </w:r>
          </w:p>
        </w:tc>
      </w:tr>
      <w:tr xmlns:wp14="http://schemas.microsoft.com/office/word/2010/wordml" w:rsidRPr="00C53501" w:rsidR="00A64AC6" w:rsidTr="004E4FA8" w14:paraId="3534D71E" wp14:textId="77777777">
        <w:tc>
          <w:tcPr>
            <w:tcW w:w="715" w:type="dxa"/>
          </w:tcPr>
          <w:p w:rsidRPr="00C53501" w:rsidR="00A64AC6" w:rsidP="00FF7B28" w:rsidRDefault="00A64AC6" w14:paraId="649841BE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 w:rsidRPr="00C53501" w:rsidR="00A64AC6" w:rsidP="00FF7B28" w:rsidRDefault="00A64AC6" w14:paraId="1F54B54D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Implement the following Data structures in Java</w:t>
            </w:r>
          </w:p>
          <w:p w:rsidRPr="00C53501" w:rsidR="00A64AC6" w:rsidP="00FF7B28" w:rsidRDefault="00A64AC6" w14:paraId="4DE5B1A5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i) Linked Lists ii) Stacks iii) Queues iv) Set v) Map</w:t>
            </w:r>
          </w:p>
        </w:tc>
      </w:tr>
      <w:tr xmlns:wp14="http://schemas.microsoft.com/office/word/2010/wordml" w:rsidRPr="00C53501" w:rsidR="00A64AC6" w:rsidTr="004E4FA8" w14:paraId="7C4BC207" wp14:textId="77777777">
        <w:tc>
          <w:tcPr>
            <w:tcW w:w="715" w:type="dxa"/>
          </w:tcPr>
          <w:p w:rsidRPr="00C53501" w:rsidR="00A64AC6" w:rsidP="00FF7B28" w:rsidRDefault="00A64AC6" w14:paraId="138328F9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0" w:type="dxa"/>
          </w:tcPr>
          <w:p w:rsidRPr="00C53501" w:rsidR="00A64AC6" w:rsidP="00FF7B28" w:rsidRDefault="00A64AC6" w14:paraId="3F408B6F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Perform setting up and Installing Hadoop in its three operating modes: Standalone, Pseudodistributed, Fully distributed.</w:t>
            </w:r>
          </w:p>
        </w:tc>
      </w:tr>
      <w:tr xmlns:wp14="http://schemas.microsoft.com/office/word/2010/wordml" w:rsidRPr="00C53501" w:rsidR="00A64AC6" w:rsidTr="004E4FA8" w14:paraId="5D095F3B" wp14:textId="77777777">
        <w:trPr>
          <w:trHeight w:val="1158"/>
        </w:trPr>
        <w:tc>
          <w:tcPr>
            <w:tcW w:w="715" w:type="dxa"/>
          </w:tcPr>
          <w:p w:rsidRPr="00C53501" w:rsidR="00A64AC6" w:rsidP="00FF7B28" w:rsidRDefault="00A64AC6" w14:paraId="1B4AAD78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0" w:type="dxa"/>
          </w:tcPr>
          <w:p w:rsidRPr="00C53501" w:rsidR="00A64AC6" w:rsidP="00FF7B28" w:rsidRDefault="00A64AC6" w14:paraId="3C3A3A47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Implement the following file management tasks in Hadoop:</w:t>
            </w:r>
          </w:p>
          <w:p w:rsidRPr="00C53501" w:rsidR="00A64AC6" w:rsidP="00FF7B28" w:rsidRDefault="00A64AC6" w14:paraId="1E760465" wp14:textId="7777777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Adding files and directories</w:t>
            </w:r>
          </w:p>
          <w:p w:rsidRPr="00C53501" w:rsidR="00A64AC6" w:rsidP="00FF7B28" w:rsidRDefault="00A64AC6" w14:paraId="70BD8E4A" wp14:textId="7777777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Retrieving files</w:t>
            </w:r>
          </w:p>
          <w:p w:rsidRPr="00C53501" w:rsidR="00A64AC6" w:rsidP="00FF7B28" w:rsidRDefault="00A64AC6" w14:paraId="3D327468" wp14:textId="7777777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Deleting files </w:t>
            </w:r>
          </w:p>
          <w:p w:rsidRPr="00C53501" w:rsidR="00A64AC6" w:rsidP="00FF7B28" w:rsidRDefault="00A64AC6" w14:paraId="2CF0D3ED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Hint: A typical Hadoop workflow creates data files (such as log files) elsewhere and copies them into HDFS using one of the above command line utilities</w:t>
            </w:r>
          </w:p>
        </w:tc>
      </w:tr>
      <w:tr xmlns:wp14="http://schemas.microsoft.com/office/word/2010/wordml" w:rsidRPr="00C53501" w:rsidR="00A64AC6" w:rsidTr="004E4FA8" w14:paraId="614725A0" wp14:textId="77777777">
        <w:tc>
          <w:tcPr>
            <w:tcW w:w="715" w:type="dxa"/>
          </w:tcPr>
          <w:p w:rsidRPr="00C53501" w:rsidR="00A64AC6" w:rsidP="00FF7B28" w:rsidRDefault="00A64AC6" w14:paraId="2598DEE6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640" w:type="dxa"/>
          </w:tcPr>
          <w:p w:rsidRPr="00C53501" w:rsidR="00A64AC6" w:rsidP="00FF7B28" w:rsidRDefault="00A64AC6" w14:paraId="6B9D27C0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Run a basic Word Count Map Reduce program to understand Map Reduce Paradigm.</w:t>
            </w:r>
          </w:p>
        </w:tc>
      </w:tr>
      <w:tr xmlns:wp14="http://schemas.microsoft.com/office/word/2010/wordml" w:rsidRPr="00C53501" w:rsidR="00A64AC6" w:rsidTr="004E4FA8" w14:paraId="0B6B5495" wp14:textId="77777777">
        <w:tc>
          <w:tcPr>
            <w:tcW w:w="715" w:type="dxa"/>
          </w:tcPr>
          <w:p w:rsidRPr="00C53501" w:rsidR="00A64AC6" w:rsidP="00FF7B28" w:rsidRDefault="00A64AC6" w14:paraId="78941E47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:rsidRPr="00C53501" w:rsidR="00A64AC6" w:rsidP="00FF7B28" w:rsidRDefault="00A64AC6" w14:paraId="51CF08EF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a Map Reduce program that mines weather data. Weather sensors collecting data every hour at many locations across the globe gather a large volume of log data, which is a good candidate for analysis with MapReduce, since it is semi structured and record-oriented.</w:t>
            </w:r>
          </w:p>
        </w:tc>
      </w:tr>
      <w:tr xmlns:wp14="http://schemas.microsoft.com/office/word/2010/wordml" w:rsidRPr="00C53501" w:rsidR="00A64AC6" w:rsidTr="004E4FA8" w14:paraId="40422A88" wp14:textId="77777777">
        <w:tc>
          <w:tcPr>
            <w:tcW w:w="715" w:type="dxa"/>
          </w:tcPr>
          <w:p w:rsidRPr="00C53501" w:rsidR="00A64AC6" w:rsidP="00FF7B28" w:rsidRDefault="00A64AC6" w14:paraId="29B4EA11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0" w:type="dxa"/>
          </w:tcPr>
          <w:p w:rsidRPr="00C53501" w:rsidR="00A64AC6" w:rsidP="00FF7B28" w:rsidRDefault="00A64AC6" w14:paraId="2F7215CA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Implement Matrix Multiplication with Hadoop Map Reduce </w:t>
            </w:r>
          </w:p>
        </w:tc>
      </w:tr>
      <w:tr xmlns:wp14="http://schemas.microsoft.com/office/word/2010/wordml" w:rsidRPr="00C53501" w:rsidR="00A64AC6" w:rsidTr="004E4FA8" w14:paraId="1663BE1D" wp14:textId="77777777">
        <w:tc>
          <w:tcPr>
            <w:tcW w:w="715" w:type="dxa"/>
          </w:tcPr>
          <w:p w:rsidRPr="00C53501" w:rsidR="00A64AC6" w:rsidP="00FF7B28" w:rsidRDefault="00A64AC6" w14:paraId="75697EEC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640" w:type="dxa"/>
          </w:tcPr>
          <w:p w:rsidRPr="00C53501" w:rsidR="00A64AC6" w:rsidP="00FF7B28" w:rsidRDefault="00A64AC6" w14:paraId="47CAD1B0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Install and Run Pig then write Pig Latin scripts to sort, group, join, project, and filter your data.</w:t>
            </w:r>
          </w:p>
        </w:tc>
      </w:tr>
      <w:tr xmlns:wp14="http://schemas.microsoft.com/office/word/2010/wordml" w:rsidRPr="00C53501" w:rsidR="00A64AC6" w:rsidTr="004E4FA8" w14:paraId="3CB97CE9" wp14:textId="77777777">
        <w:tc>
          <w:tcPr>
            <w:tcW w:w="715" w:type="dxa"/>
          </w:tcPr>
          <w:p w:rsidRPr="00C53501" w:rsidR="00A64AC6" w:rsidP="00FF7B28" w:rsidRDefault="00A64AC6" w14:paraId="44B0A208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0" w:type="dxa"/>
          </w:tcPr>
          <w:p w:rsidRPr="00C53501" w:rsidR="00A64AC6" w:rsidP="00FF7B28" w:rsidRDefault="00A64AC6" w14:paraId="1578E1EB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Install and Run Hive then use Hive to create, alter, and drop databases, tables, views, functions, and indexes.</w:t>
            </w:r>
          </w:p>
        </w:tc>
      </w:tr>
      <w:tr xmlns:wp14="http://schemas.microsoft.com/office/word/2010/wordml" w:rsidRPr="00C53501" w:rsidR="00A64AC6" w:rsidTr="004E4FA8" w14:paraId="456D1F63" wp14:textId="77777777">
        <w:tc>
          <w:tcPr>
            <w:tcW w:w="715" w:type="dxa"/>
          </w:tcPr>
          <w:p w:rsidRPr="00C53501" w:rsidR="00A64AC6" w:rsidP="00FF7B28" w:rsidRDefault="00A64AC6" w14:paraId="2B2B7304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640" w:type="dxa"/>
          </w:tcPr>
          <w:p w:rsidRPr="00C53501" w:rsidR="00A64AC6" w:rsidP="00FF7B28" w:rsidRDefault="00A64AC6" w14:paraId="62681958" wp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Solve some real life big data problems.</w:t>
            </w:r>
          </w:p>
        </w:tc>
      </w:tr>
    </w:tbl>
    <w:p xmlns:wp14="http://schemas.microsoft.com/office/word/2010/wordml" w:rsidR="00A64AC6" w:rsidP="00FF7B28" w:rsidRDefault="00A64AC6" w14:paraId="049F31C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</w:p>
    <w:p xmlns:wp14="http://schemas.microsoft.com/office/word/2010/wordml" w:rsidRPr="00A24111" w:rsidR="00A24111" w:rsidP="00FF7B28" w:rsidRDefault="00A24111" w14:paraId="74FC518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B3B3B"/>
          <w:sz w:val="24"/>
          <w:szCs w:val="24"/>
          <w:shd w:val="clear" w:color="auto" w:fill="FFFFFF"/>
        </w:rPr>
      </w:pPr>
      <w:r w:rsidRPr="00A24111">
        <w:rPr>
          <w:rFonts w:ascii="Times New Roman" w:hAnsi="Times New Roman" w:cs="Times New Roman"/>
          <w:b/>
          <w:color w:val="3B3B3B"/>
          <w:sz w:val="24"/>
          <w:szCs w:val="24"/>
          <w:shd w:val="clear" w:color="auto" w:fill="FFFFFF"/>
        </w:rPr>
        <w:t>Lab Plan/ List of Experiments</w:t>
      </w:r>
    </w:p>
    <w:p xmlns:wp14="http://schemas.microsoft.com/office/word/2010/wordml" w:rsidR="00A24111" w:rsidP="00FF7B28" w:rsidRDefault="00A24111" w14:paraId="5312826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</w:p>
    <w:tbl>
      <w:tblPr>
        <w:tblW w:w="990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5490"/>
        <w:gridCol w:w="877"/>
        <w:gridCol w:w="1350"/>
        <w:gridCol w:w="1463"/>
      </w:tblGrid>
      <w:tr xmlns:wp14="http://schemas.microsoft.com/office/word/2010/wordml" w:rsidRPr="006C186C" w:rsidR="00A24111" w:rsidTr="5A8EF241" w14:paraId="5BE8BB52" wp14:textId="77777777"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6C186C" w:rsidR="00A24111" w:rsidP="00FF7B28" w:rsidRDefault="00A24111" w14:paraId="5FA5A27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Exp.</w:t>
            </w:r>
            <w:r w:rsidRPr="006C186C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6C186C" w:rsidR="00A24111" w:rsidP="00FF7B28" w:rsidRDefault="00A24111" w14:paraId="1A4E8B3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 w:rsidRPr="006C186C">
              <w:rPr>
                <w:rFonts w:ascii="Times New Roman" w:hAnsi="Times New Roman" w:cs="Times New Roman"/>
                <w:b/>
              </w:rPr>
              <w:t>Description of Experiment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6C186C" w:rsidR="00A24111" w:rsidP="00FF7B28" w:rsidRDefault="00A24111" w14:paraId="65312229" wp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</w:rPr>
            </w:pPr>
            <w:r w:rsidRPr="006C186C">
              <w:rPr>
                <w:rFonts w:ascii="Times New Roman" w:hAnsi="Times New Roman" w:cs="Times New Roman"/>
                <w:b/>
              </w:rPr>
              <w:t>Batch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6C186C" w:rsidR="00A24111" w:rsidP="00FF7B28" w:rsidRDefault="00A24111" w14:paraId="4A43A45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 w:rsidRPr="006C186C">
              <w:rPr>
                <w:rFonts w:ascii="Times New Roman" w:hAnsi="Times New Roman" w:cs="Times New Roman"/>
                <w:b/>
              </w:rPr>
              <w:t>Scheduled date of Exp.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6C186C" w:rsidR="00A24111" w:rsidP="00FF7B28" w:rsidRDefault="00A24111" w14:paraId="51B3FEB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 w:rsidRPr="006C186C">
              <w:rPr>
                <w:rFonts w:ascii="Times New Roman" w:hAnsi="Times New Roman" w:cs="Times New Roman"/>
                <w:b/>
              </w:rPr>
              <w:t>Actual date of Exp.</w:t>
            </w:r>
          </w:p>
        </w:tc>
      </w:tr>
      <w:tr xmlns:wp14="http://schemas.microsoft.com/office/word/2010/wordml" w:rsidRPr="006C186C" w:rsidR="00F07D97" w:rsidTr="5A8EF241" w14:paraId="622F5C41" wp14:textId="77777777"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56B20A0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5FD5F9C6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 Lab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696823B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292BE757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23-08-2022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62486C05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676B8B27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4101652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4B99056E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3959094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3FEAF5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22-08-2022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1299C43A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38FD036B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4DDBEF00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3461D779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7804E555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525A2CBB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17-08-2000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CF2D8B6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2AAF7D6C" wp14:textId="77777777"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54B6C890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C53501" w:rsidR="00F07D97" w:rsidP="00F07D97" w:rsidRDefault="00F07D97" w14:paraId="6AFE46A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Implement the following Data structures in Java</w:t>
            </w:r>
          </w:p>
          <w:p w:rsidRPr="006C186C" w:rsidR="00F07D97" w:rsidP="00F07D97" w:rsidRDefault="00F07D97" w14:paraId="569A0911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i) Linked Lists ii) Stacks 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5B21773B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434A5BF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30-08-2022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FB78278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581D6358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1FC39945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0562CB0E" wp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5D344AF3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8F4F84F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29-08-2022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4CE0A41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16FD768B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62EBF3C5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6D98A12B" wp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291218DA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2EF62DA4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24-08-2022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2946DB82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04F1AF55" wp14:textId="77777777"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5139319E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F07D97" w:rsidP="00F07D97" w:rsidRDefault="00F07D97" w14:paraId="278655C3" wp14:textId="7777777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Implement the following Data structures in Java </w:t>
            </w:r>
          </w:p>
          <w:p w:rsidRPr="006C186C" w:rsidR="00F07D97" w:rsidP="00F07D97" w:rsidRDefault="00F07D97" w14:paraId="6D919105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iii) Queues iv) Set v) Map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22E913F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6C07D75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06-09-2022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5997CC1D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2C08F7E0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110FFD37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6B699379" wp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B5D356E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79FB81F0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05-09-2022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FE9F23F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617D75F2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1F72F646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08CE6F91" wp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113B5E7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49596872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31-08-2022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61CDCEAD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5472FCAE" wp14:textId="77777777"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279935FF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205105BE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Perform setting up and Installing Hadoop in its three operating modes: Standalone, Pseudodistributed, Fully distributed.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6E5C86D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22E06F0A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13-09-2022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6BB9E253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51843ED4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23DE523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52E56223" wp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6A951985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7C71D6F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12-09-2022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7547A01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75824798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5043CB0F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07459315" wp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605836B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7DE1560F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07-09-2022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6537F28F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56D359B6" wp14:textId="77777777"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44240AAE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54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C53501" w:rsidR="00F07D97" w:rsidP="00F07D97" w:rsidRDefault="00F07D97" w14:paraId="6617486F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Implement the following file management tasks in Hadoop:</w:t>
            </w:r>
          </w:p>
          <w:p w:rsidRPr="00C53501" w:rsidR="00F07D97" w:rsidP="00F07D97" w:rsidRDefault="00F07D97" w14:paraId="63C27A9C" wp14:textId="7777777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Adding files and directories</w:t>
            </w:r>
          </w:p>
          <w:p w:rsidRPr="00C53501" w:rsidR="00F07D97" w:rsidP="00F07D97" w:rsidRDefault="00F07D97" w14:paraId="6BD8CA44" wp14:textId="7777777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Retrieving files</w:t>
            </w:r>
          </w:p>
          <w:p w:rsidRPr="00C53501" w:rsidR="00F07D97" w:rsidP="00F07D97" w:rsidRDefault="00F07D97" w14:paraId="167AE96D" wp14:textId="7777777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Deleting files </w:t>
            </w:r>
          </w:p>
          <w:p w:rsidRPr="006C186C" w:rsidR="00F07D97" w:rsidP="00F07D97" w:rsidRDefault="00F07D97" w14:paraId="3119EEE2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Hint: A typical Hadoop workflow creates data files (such as log files) elsewhere and copies them into HDFS using one of the above command line utilities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7460F4E4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ADEDDD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20-09-2022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6DFB9E20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4DD8B4E6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70DF9E56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44E871BC" wp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1D3178E6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6A465F01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19-09-2022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144A5D23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3A6D9E03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738610EB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637805D2" wp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2D558C1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4B2AA6C3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14-09-2022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463F29E8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74A866C9" wp14:textId="77777777"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1B87E3DE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1384992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Run a basic Word Count Map Reduce program to understand Map Reduce Paradigm.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24126882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153E0E7E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27-09-2022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B7B4B86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13D43701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3A0FF5F2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5630AD66" wp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6E1AB412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AD49397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26-09-2022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61829076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1A2159C2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2BA226A1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17AD93B2" wp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275C0923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47BE89F7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21-09-2022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DE4B5B7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59E61D96" wp14:textId="77777777"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109B8484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4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3C3661E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a Map Reduce program that mines weather data. Weather sensors collecting data every hour at many locations across the globe gather a large volume of log data, which is a good candidate for analysis with MapReduce, since it is semi structured and record-oriented.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16343CEF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3A9F474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04-10-2022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66204FF1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126CF18F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2DBF0D7D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6B62F1B3" wp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EF5865F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736E21F8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03-10-2022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2F2C34E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00F9B896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680A4E5D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19219836" wp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28023E40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B4B9295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28-09-2022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296FEF7D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44EE228A" wp14:textId="77777777"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3853697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C53501" w:rsidR="00F07D97" w:rsidP="00F07D97" w:rsidRDefault="00F07D97" w14:paraId="3E1DE37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Implement Matrix Multiplication with Hadoop Map Reduce 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2F7730D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110AFFA4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11-10-2022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7194DBD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410E0045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769D0D3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54CD245A" wp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2C63A1C9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76608E59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10-10-2022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1231BE67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07452FE5" wp14:textId="77777777">
        <w:trPr>
          <w:trHeight w:val="300"/>
        </w:trPr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36FEB5B0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30D7AA69" wp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42D3205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106F1BD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12-10-2022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7196D064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4EEE9BB5" wp14:textId="77777777"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89009E4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4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9A3DA1" w:rsidR="00F07D97" w:rsidP="00F07D97" w:rsidRDefault="00F07D97" w14:paraId="3EB47EF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Install and Run Pig then write Pi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 Latin scripts to sort, group </w:t>
            </w: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your data.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56413AC3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0CC5EB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01-11-2022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4FF1C98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3EF9DB2F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6D072C0D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48A21919" wp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25625C7D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3CCD033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31-10-2022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6BD18F9B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79F45D98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238601FE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0F3CABC7" wp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4BC29AA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02F1972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02-11-2022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5B08B5D1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12F67297" wp14:textId="77777777"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5D369756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4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C53501" w:rsidR="00F07D97" w:rsidP="00F07D97" w:rsidRDefault="00F07D97" w14:paraId="78E624C3" wp14:textId="7777777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</w:t>
            </w:r>
            <w:r w:rsidRPr="00C53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rite Pig Latin scripts to filter join, project, and filter your data.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7DFAD8B6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38F79A6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15-11-2022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16DEB4AB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15AEBD7B" wp14:textId="77777777">
        <w:tc>
          <w:tcPr>
            <w:tcW w:w="720" w:type="dxa"/>
            <w:vMerge/>
            <w:tcBorders/>
            <w:tcMar/>
          </w:tcPr>
          <w:p w:rsidR="00F07D97" w:rsidP="00F07D97" w:rsidRDefault="00F07D97" w14:paraId="0AD9C6F4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="00F07D97" w:rsidP="00F07D97" w:rsidRDefault="00F07D97" w14:paraId="4B1F511A" wp14:textId="7777777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1260A024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D245B48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07-11-2022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65F9C3D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105B22B7" wp14:textId="77777777">
        <w:tc>
          <w:tcPr>
            <w:tcW w:w="720" w:type="dxa"/>
            <w:vMerge/>
            <w:tcBorders/>
            <w:tcMar/>
          </w:tcPr>
          <w:p w:rsidR="00F07D97" w:rsidP="00F07D97" w:rsidRDefault="00F07D97" w14:paraId="5023141B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="00F07D97" w:rsidP="00F07D97" w:rsidRDefault="00F07D97" w14:paraId="1F3B1409" wp14:textId="7777777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857B7B1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2C4F9B12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09-11-2022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562C75D1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48931790" wp14:textId="77777777"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4737E36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4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41D745A1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38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Install and Run Hive then use Hive to create, alter, and drop databases, tables, views, functions, and indexes.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7B943269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43DD78F7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22-11-2022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664355AD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67AB71BF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1A965116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7DF4E37C" wp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161001E1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4A84AB9A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14-11-2022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44FB30F8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26D51ADE" wp14:textId="77777777">
        <w:tc>
          <w:tcPr>
            <w:tcW w:w="720" w:type="dxa"/>
            <w:vMerge/>
            <w:tcBorders/>
            <w:tcMar/>
          </w:tcPr>
          <w:p w:rsidRPr="006C186C" w:rsidR="00F07D97" w:rsidP="00F07D97" w:rsidRDefault="00F07D97" w14:paraId="1DA6542E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Pr="006C186C" w:rsidR="00F07D97" w:rsidP="00F07D97" w:rsidRDefault="00F07D97" w14:paraId="3041E394" wp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572BE105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4F5EE23B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16-11-2022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722B00AE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3D93AA3B" wp14:textId="77777777">
        <w:tc>
          <w:tcPr>
            <w:tcW w:w="720" w:type="dxa"/>
            <w:vMerge w:val="restart"/>
            <w:tcBorders>
              <w:left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4B73E586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bookmarkStart w:name="_GoBack" w:id="0"/>
            <w:bookmarkEnd w:id="0"/>
          </w:p>
        </w:tc>
        <w:tc>
          <w:tcPr>
            <w:tcW w:w="5490" w:type="dxa"/>
            <w:vMerge w:val="restart"/>
            <w:tcBorders>
              <w:left w:val="single" w:color="auto" w:sz="4" w:space="0"/>
              <w:right w:val="single" w:color="auto" w:sz="4" w:space="0"/>
            </w:tcBorders>
            <w:tcMar/>
          </w:tcPr>
          <w:p w:rsidRPr="005E3409" w:rsidR="00F07D97" w:rsidP="00F07D97" w:rsidRDefault="00F07D97" w14:paraId="61BD527D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38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Solve some real life big data problems.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4E9517E9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042756EB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29-11-2022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42C6D796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132E3E33" wp14:textId="77777777">
        <w:tc>
          <w:tcPr>
            <w:tcW w:w="720" w:type="dxa"/>
            <w:vMerge/>
            <w:tcBorders/>
            <w:tcMar/>
          </w:tcPr>
          <w:p w:rsidR="00F07D97" w:rsidP="00F07D97" w:rsidRDefault="00F07D97" w14:paraId="6E1831B3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="00F07D97" w:rsidP="00F07D97" w:rsidRDefault="00F07D97" w14:paraId="54E11D2A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773233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626C8F0A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21-11-2022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31126E5D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6C186C" w:rsidR="00F07D97" w:rsidTr="5A8EF241" w14:paraId="11FFB08B" wp14:textId="77777777">
        <w:tc>
          <w:tcPr>
            <w:tcW w:w="720" w:type="dxa"/>
            <w:vMerge/>
            <w:tcBorders/>
            <w:tcMar/>
          </w:tcPr>
          <w:p w:rsidR="00F07D97" w:rsidP="00F07D97" w:rsidRDefault="00F07D97" w14:paraId="2DE403A5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vMerge/>
            <w:tcBorders/>
            <w:tcMar/>
          </w:tcPr>
          <w:p w:rsidR="00F07D97" w:rsidP="00F07D97" w:rsidRDefault="00F07D97" w14:paraId="62431CD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6BE2405A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186C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132977E4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23-11-2022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C186C" w:rsidR="00F07D97" w:rsidP="00F07D97" w:rsidRDefault="00F07D97" w14:paraId="49E398E2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xmlns:wp14="http://schemas.microsoft.com/office/word/2010/wordml" w:rsidRPr="00C53501" w:rsidR="00A24111" w:rsidP="00FF7B28" w:rsidRDefault="00A24111" w14:paraId="16287F2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</w:p>
    <w:p xmlns:wp14="http://schemas.microsoft.com/office/word/2010/wordml" w:rsidRPr="00C53501" w:rsidR="00CA0F77" w:rsidP="00FF7B28" w:rsidRDefault="00CA0F77" w14:paraId="5BE93A62" wp14:textId="7777777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Pr="00C53501" w:rsidR="00CA0F77" w:rsidP="00FF7B28" w:rsidRDefault="00A15A90" w14:paraId="5A331926" wp14:textId="7777777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3501">
        <w:rPr>
          <w:rFonts w:ascii="Times New Roman" w:hAnsi="Times New Roman" w:cs="Times New Roman"/>
          <w:b/>
          <w:bCs/>
          <w:sz w:val="24"/>
          <w:szCs w:val="24"/>
        </w:rPr>
        <w:t>Marking Scheme</w:t>
      </w:r>
    </w:p>
    <w:p xmlns:wp14="http://schemas.microsoft.com/office/word/2010/wordml" w:rsidRPr="00C53501" w:rsidR="00A64AC6" w:rsidP="00FF7B28" w:rsidRDefault="00A64AC6" w14:paraId="384BA73E" wp14:textId="7777777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53501" w:rsidR="00CA0F77" w:rsidP="00FF7B28" w:rsidRDefault="00CA0F77" w14:paraId="0B42943C" wp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3501">
        <w:rPr>
          <w:rFonts w:ascii="Times New Roman" w:hAnsi="Times New Roman" w:cs="Times New Roman"/>
          <w:b/>
          <w:sz w:val="24"/>
          <w:szCs w:val="24"/>
        </w:rPr>
        <w:t>RTU Marks Scheme</w:t>
      </w:r>
    </w:p>
    <w:tbl>
      <w:tblPr>
        <w:tblW w:w="9217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72"/>
        <w:gridCol w:w="3072"/>
        <w:gridCol w:w="3073"/>
      </w:tblGrid>
      <w:tr xmlns:wp14="http://schemas.microsoft.com/office/word/2010/wordml" w:rsidRPr="00C53501" w:rsidR="00CA0F77" w:rsidTr="009F1A3F" w14:paraId="24D932BD" wp14:textId="77777777">
        <w:tc>
          <w:tcPr>
            <w:tcW w:w="9217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77EAD2D0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Maximum Marks Allocation</w:t>
            </w:r>
          </w:p>
        </w:tc>
      </w:tr>
      <w:tr xmlns:wp14="http://schemas.microsoft.com/office/word/2010/wordml" w:rsidRPr="00C53501" w:rsidR="00CA0F77" w:rsidTr="009F1A3F" w14:paraId="68AC333F" wp14:textId="77777777">
        <w:tc>
          <w:tcPr>
            <w:tcW w:w="30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64A64CC2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Sessional</w:t>
            </w:r>
          </w:p>
        </w:tc>
        <w:tc>
          <w:tcPr>
            <w:tcW w:w="30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3D91A624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End-Term</w:t>
            </w:r>
          </w:p>
        </w:tc>
        <w:tc>
          <w:tcPr>
            <w:tcW w:w="30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46FE0C09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xmlns:wp14="http://schemas.microsoft.com/office/word/2010/wordml" w:rsidRPr="00C53501" w:rsidR="00CA0F77" w:rsidTr="009F1A3F" w14:paraId="3FB40F3B" wp14:textId="77777777">
        <w:tc>
          <w:tcPr>
            <w:tcW w:w="30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1B604D" w14:paraId="174B1212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60</w:t>
            </w:r>
          </w:p>
        </w:tc>
        <w:tc>
          <w:tcPr>
            <w:tcW w:w="30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1B604D" w14:paraId="704A35C2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40</w:t>
            </w:r>
          </w:p>
        </w:tc>
        <w:tc>
          <w:tcPr>
            <w:tcW w:w="30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1B604D" w14:paraId="0CCF700D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100</w:t>
            </w:r>
          </w:p>
        </w:tc>
      </w:tr>
    </w:tbl>
    <w:p xmlns:wp14="http://schemas.microsoft.com/office/word/2010/wordml" w:rsidRPr="00C53501" w:rsidR="00CA0F77" w:rsidP="00FF7B28" w:rsidRDefault="00CA0F77" w14:paraId="34B3F2EB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53501" w:rsidR="00CA0F77" w:rsidP="00FF7B28" w:rsidRDefault="00CA0F77" w14:paraId="2227584C" wp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3501">
        <w:rPr>
          <w:rFonts w:ascii="Times New Roman" w:hAnsi="Times New Roman" w:cs="Times New Roman"/>
          <w:b/>
          <w:sz w:val="24"/>
          <w:szCs w:val="24"/>
        </w:rPr>
        <w:t>Marks Division</w:t>
      </w:r>
    </w:p>
    <w:p xmlns:wp14="http://schemas.microsoft.com/office/word/2010/wordml" w:rsidRPr="00C53501" w:rsidR="00CA0F77" w:rsidP="00FF7B28" w:rsidRDefault="00CA0F77" w14:paraId="7D34F5C7" wp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72"/>
        <w:gridCol w:w="3072"/>
        <w:gridCol w:w="3073"/>
      </w:tblGrid>
      <w:tr xmlns:wp14="http://schemas.microsoft.com/office/word/2010/wordml" w:rsidRPr="00C53501" w:rsidR="00CA0F77" w:rsidTr="009F1A3F" w14:paraId="39BA25D3" wp14:textId="77777777">
        <w:tc>
          <w:tcPr>
            <w:tcW w:w="9217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573A7CFA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5350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C535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2</w:t>
            </w:r>
            <w:r w:rsidRPr="00C5350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Pr="00C535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Midterm  and End-term</w:t>
            </w:r>
          </w:p>
        </w:tc>
      </w:tr>
      <w:tr xmlns:wp14="http://schemas.microsoft.com/office/word/2010/wordml" w:rsidRPr="00C53501" w:rsidR="00CA0F77" w:rsidTr="009F1A3F" w14:paraId="385BCFFC" wp14:textId="77777777">
        <w:tc>
          <w:tcPr>
            <w:tcW w:w="30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4D189D0A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Experiment</w:t>
            </w:r>
          </w:p>
        </w:tc>
        <w:tc>
          <w:tcPr>
            <w:tcW w:w="30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6639A623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30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51E8FDB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xmlns:wp14="http://schemas.microsoft.com/office/word/2010/wordml" w:rsidRPr="00C53501" w:rsidR="00CA0F77" w:rsidTr="009F1A3F" w14:paraId="5238826A" wp14:textId="77777777">
        <w:tc>
          <w:tcPr>
            <w:tcW w:w="30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1B604D" w14:paraId="219897CE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30</w:t>
            </w:r>
          </w:p>
        </w:tc>
        <w:tc>
          <w:tcPr>
            <w:tcW w:w="30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1B604D" w14:paraId="446DE71A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30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1B604D" w14:paraId="0E96C845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40</w:t>
            </w:r>
          </w:p>
        </w:tc>
      </w:tr>
      <w:tr xmlns:wp14="http://schemas.microsoft.com/office/word/2010/wordml" w:rsidRPr="00C53501" w:rsidR="00CA0F77" w:rsidTr="009F1A3F" w14:paraId="1E88AEA6" wp14:textId="77777777">
        <w:tc>
          <w:tcPr>
            <w:tcW w:w="9217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3E2C4B31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b/>
                <w:sz w:val="24"/>
                <w:szCs w:val="24"/>
              </w:rPr>
              <w:t>Attendance Performance (Internal)</w:t>
            </w:r>
          </w:p>
        </w:tc>
      </w:tr>
      <w:tr xmlns:wp14="http://schemas.microsoft.com/office/word/2010/wordml" w:rsidRPr="00C53501" w:rsidR="00CA0F77" w:rsidTr="009F1A3F" w14:paraId="76B7B669" wp14:textId="77777777">
        <w:tc>
          <w:tcPr>
            <w:tcW w:w="30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0EE652F1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Attendance</w:t>
            </w:r>
          </w:p>
        </w:tc>
        <w:tc>
          <w:tcPr>
            <w:tcW w:w="30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75FBBD04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30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4B4370B4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xmlns:wp14="http://schemas.microsoft.com/office/word/2010/wordml" w:rsidRPr="00C53501" w:rsidR="00CA0F77" w:rsidTr="009F1A3F" w14:paraId="50902AF7" wp14:textId="77777777">
        <w:tc>
          <w:tcPr>
            <w:tcW w:w="30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1B604D" w14:paraId="3E1FE5D4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30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1B604D" w14:paraId="60DA3216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30</w:t>
            </w:r>
          </w:p>
        </w:tc>
        <w:tc>
          <w:tcPr>
            <w:tcW w:w="30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1B604D" w14:paraId="785C903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40</w:t>
            </w:r>
          </w:p>
        </w:tc>
      </w:tr>
    </w:tbl>
    <w:p xmlns:wp14="http://schemas.microsoft.com/office/word/2010/wordml" w:rsidRPr="00C53501" w:rsidR="00CA0F77" w:rsidP="00FF7B28" w:rsidRDefault="00CA0F77" w14:paraId="0B4020A7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53501" w:rsidR="00CA0F77" w:rsidP="00FF7B28" w:rsidRDefault="00CA0F77" w14:paraId="7D010F6D" wp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3501">
        <w:rPr>
          <w:rFonts w:ascii="Times New Roman" w:hAnsi="Times New Roman" w:cs="Times New Roman"/>
          <w:b/>
          <w:sz w:val="24"/>
          <w:szCs w:val="24"/>
        </w:rPr>
        <w:t>Assessment of an Experiment</w:t>
      </w:r>
    </w:p>
    <w:p xmlns:wp14="http://schemas.microsoft.com/office/word/2010/wordml" w:rsidRPr="00C53501" w:rsidR="00CA0F77" w:rsidP="00FF7B28" w:rsidRDefault="00CA0F77" w14:paraId="1248A937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501">
        <w:rPr>
          <w:rFonts w:ascii="Times New Roman" w:hAnsi="Times New Roman" w:cs="Times New Roman"/>
          <w:sz w:val="24"/>
          <w:szCs w:val="24"/>
        </w:rPr>
        <w:t>Total Marks – 10</w:t>
      </w:r>
    </w:p>
    <w:p xmlns:wp14="http://schemas.microsoft.com/office/word/2010/wordml" w:rsidRPr="00C53501" w:rsidR="00CA0F77" w:rsidP="00FF7B28" w:rsidRDefault="00CA0F77" w14:paraId="1D7B270A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537"/>
        <w:gridCol w:w="1536"/>
        <w:gridCol w:w="1536"/>
        <w:gridCol w:w="1536"/>
        <w:gridCol w:w="1536"/>
        <w:gridCol w:w="1533"/>
      </w:tblGrid>
      <w:tr xmlns:wp14="http://schemas.microsoft.com/office/word/2010/wordml" w:rsidRPr="00C53501" w:rsidR="00CA0F77" w:rsidTr="00616454" w14:paraId="532BCE40" wp14:textId="77777777">
        <w:tc>
          <w:tcPr>
            <w:tcW w:w="15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1F0B7620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Attendance</w:t>
            </w:r>
          </w:p>
        </w:tc>
        <w:tc>
          <w:tcPr>
            <w:tcW w:w="15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6A9A66C4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Discipline</w:t>
            </w:r>
          </w:p>
        </w:tc>
        <w:tc>
          <w:tcPr>
            <w:tcW w:w="15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2CE6F9BE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15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468A8E92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15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795A0469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15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2B9D4B3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xmlns:wp14="http://schemas.microsoft.com/office/word/2010/wordml" w:rsidRPr="00C53501" w:rsidR="00CA0F77" w:rsidTr="00616454" w14:paraId="3C462C7F" wp14:textId="77777777">
        <w:tc>
          <w:tcPr>
            <w:tcW w:w="15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58A8CB7E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2E643A39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3B3C4372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249FAAB8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5A9DB5E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Pr="00C53501" w:rsidR="00CA0F77" w:rsidP="00FF7B28" w:rsidRDefault="00CA0F77" w14:paraId="31830EAB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50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xmlns:wp14="http://schemas.microsoft.com/office/word/2010/wordml" w:rsidRPr="00C53501" w:rsidR="00CA0F77" w:rsidP="00FF7B28" w:rsidRDefault="00CA0F77" w14:paraId="4F904CB7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53501" w:rsidR="00CA0F77" w:rsidP="00FF7B28" w:rsidRDefault="00CA0F77" w14:paraId="06971CD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</w:p>
    <w:p xmlns:wp14="http://schemas.microsoft.com/office/word/2010/wordml" w:rsidRPr="00C53501" w:rsidR="00C53501" w:rsidP="00FF7B28" w:rsidRDefault="00C53501" w14:paraId="2A1F701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</w:p>
    <w:p xmlns:wp14="http://schemas.microsoft.com/office/word/2010/wordml" w:rsidRPr="00C53501" w:rsidR="00BD6771" w:rsidP="00FF7B28" w:rsidRDefault="00E60459" w14:paraId="7813FB98" wp14:textId="77777777">
      <w:pPr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required</w:t>
      </w:r>
    </w:p>
    <w:p xmlns:wp14="http://schemas.microsoft.com/office/word/2010/wordml" w:rsidRPr="00B93520" w:rsidR="00AC1CAF" w:rsidP="00FF7B28" w:rsidRDefault="00AC1CAF" w14:paraId="2C52BFFB" wp14:textId="77777777">
      <w:pPr>
        <w:pStyle w:val="ListParagraph"/>
        <w:numPr>
          <w:ilvl w:val="0"/>
          <w:numId w:val="7"/>
        </w:numPr>
        <w:tabs>
          <w:tab w:val="left" w:pos="450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35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experiments 1 and 2, JAVA </w:t>
      </w:r>
      <w:r w:rsidRPr="00B93520" w:rsidR="00AB33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(JAVA 8 or above) </w:t>
      </w:r>
      <w:r w:rsidRPr="00B935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required to be installed.</w:t>
      </w:r>
    </w:p>
    <w:p xmlns:wp14="http://schemas.microsoft.com/office/word/2010/wordml" w:rsidRPr="00B93520" w:rsidR="003054EB" w:rsidP="00FF7B28" w:rsidRDefault="003054EB" w14:paraId="2BBA95FA" wp14:textId="77777777">
      <w:pPr>
        <w:pStyle w:val="ListParagraph"/>
        <w:numPr>
          <w:ilvl w:val="0"/>
          <w:numId w:val="7"/>
        </w:numPr>
        <w:tabs>
          <w:tab w:val="left" w:pos="450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35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rest of the experiments this lab required Hadoop environment</w:t>
      </w:r>
      <w:r w:rsidRPr="00B93520" w:rsidR="007350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given below</w:t>
      </w:r>
      <w:r w:rsidRPr="00B935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xmlns:wp14="http://schemas.microsoft.com/office/word/2010/wordml" w:rsidRPr="00C53501" w:rsidR="00BD6771" w:rsidP="00FF7B28" w:rsidRDefault="00C53501" w14:paraId="608D8B34" wp14:textId="77777777">
      <w:pPr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35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section describes how to set up and configure a single-node Hadoop installation so that you can quickly perform simple operations using Hadoop MapReduce and the Hadoop Distributed File System (HDFS).</w:t>
      </w:r>
      <w:r w:rsidRPr="00C53501" w:rsidR="00BD67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xmlns:wp14="http://schemas.microsoft.com/office/word/2010/wordml" w:rsidRPr="00A14898" w:rsidR="007D6600" w:rsidP="00FF7B28" w:rsidRDefault="007D6600" w14:paraId="7985C408" wp14:textId="77777777">
      <w:pPr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1489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Required Software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for Big Data Analytics Lab</w:t>
      </w:r>
    </w:p>
    <w:p xmlns:wp14="http://schemas.microsoft.com/office/word/2010/wordml" w:rsidRPr="00A11441" w:rsidR="00A11441" w:rsidP="00FF7B28" w:rsidRDefault="00A11441" w14:paraId="488195D7" wp14:textId="77777777">
      <w:pPr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bookmarkStart w:name="Supported_Platforms" w:id="1"/>
      <w:bookmarkEnd w:id="1"/>
      <w:r w:rsidRPr="00A1144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Supported Platforms</w:t>
      </w:r>
    </w:p>
    <w:p xmlns:wp14="http://schemas.microsoft.com/office/word/2010/wordml" w:rsidR="00A11441" w:rsidP="00FF7B28" w:rsidRDefault="00A11441" w14:paraId="4D422380" wp14:textId="77777777">
      <w:pPr>
        <w:pStyle w:val="ListParagraph"/>
        <w:numPr>
          <w:ilvl w:val="0"/>
          <w:numId w:val="5"/>
        </w:numPr>
        <w:tabs>
          <w:tab w:val="left" w:pos="450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GNU/Linux is supported as a development and production platform. Hadoop has been demonstrated on GNU/Linux clusters with 2000 nodes.</w:t>
      </w:r>
    </w:p>
    <w:p xmlns:wp14="http://schemas.microsoft.com/office/word/2010/wordml" w:rsidR="00D67D8D" w:rsidP="00FF7B28" w:rsidRDefault="00D67D8D" w14:paraId="2A8E5B78" wp14:textId="77777777">
      <w:pPr>
        <w:pStyle w:val="ListParagraph"/>
        <w:tabs>
          <w:tab w:val="left" w:pos="450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 is given below for installation instructions</w:t>
      </w:r>
    </w:p>
    <w:p xmlns:wp14="http://schemas.microsoft.com/office/word/2010/wordml" w:rsidRPr="00A11441" w:rsidR="00D67D8D" w:rsidP="00FF7B28" w:rsidRDefault="00F07D97" w14:paraId="20B39156" wp14:textId="77777777">
      <w:pPr>
        <w:pStyle w:val="ListParagraph"/>
        <w:tabs>
          <w:tab w:val="left" w:pos="450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w:history="1" r:id="rId5">
        <w:r w:rsidRPr="00AB7F08" w:rsidR="00D67D8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https://hadoop.apache.org/docs/current/hadoop-project-dist/hadoop-common/SingleCluster.html</w:t>
        </w:r>
      </w:hyperlink>
      <w:r w:rsidR="00D67D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xmlns:wp14="http://schemas.microsoft.com/office/word/2010/wordml" w:rsidR="00A11441" w:rsidP="00FF7B28" w:rsidRDefault="00A11441" w14:paraId="78E5CDC7" wp14:textId="77777777">
      <w:pPr>
        <w:pStyle w:val="ListParagraph"/>
        <w:numPr>
          <w:ilvl w:val="0"/>
          <w:numId w:val="5"/>
        </w:numPr>
        <w:tabs>
          <w:tab w:val="left" w:pos="450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Windows is also a supported platform but the followings steps are for Linux only. To set up Hadoop on Windows, see </w:t>
      </w:r>
      <w:hyperlink w:history="1" r:id="rId6">
        <w:r w:rsidRPr="00A11441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wiki page</w:t>
        </w:r>
      </w:hyperlink>
      <w:r w:rsidR="00666A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(link is given below</w:t>
      </w:r>
      <w:r w:rsidR="000C4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installation instructions</w:t>
      </w:r>
      <w:r w:rsidR="00666A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1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xmlns:wp14="http://schemas.microsoft.com/office/word/2010/wordml" w:rsidR="00666A28" w:rsidP="00FF7B28" w:rsidRDefault="00F07D97" w14:paraId="5D830656" wp14:textId="77777777">
      <w:pPr>
        <w:tabs>
          <w:tab w:val="left" w:pos="450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w:history="1" r:id="rId7">
        <w:r w:rsidRPr="00AB7F08" w:rsidR="00666A2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https://cwiki.apache.org/confluence/display/HADOOP2/Hadoop2OnWindows</w:t>
        </w:r>
      </w:hyperlink>
      <w:r w:rsidR="00666A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xmlns:wp14="http://schemas.microsoft.com/office/word/2010/wordml" w:rsidR="00291C18" w:rsidP="00FF7B28" w:rsidRDefault="00291C18" w14:paraId="5B2C5192" wp14:textId="77777777">
      <w:pPr>
        <w:tabs>
          <w:tab w:val="left" w:pos="450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</w:p>
    <w:p xmlns:wp14="http://schemas.microsoft.com/office/word/2010/wordml" w:rsidRPr="00291C18" w:rsidR="00291C18" w:rsidP="00FF7B28" w:rsidRDefault="00F07D97" w14:paraId="1C0B4B08" wp14:textId="77777777">
      <w:pPr>
        <w:tabs>
          <w:tab w:val="left" w:pos="4500"/>
        </w:tabs>
        <w:spacing w:after="0" w:line="240" w:lineRule="auto"/>
        <w:ind w:left="360"/>
        <w:jc w:val="both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hyperlink w:history="1" r:id="rId8">
        <w:r w:rsidRPr="00291C18" w:rsidR="00291C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https://gist.github.com/vorpal56/5e2b67b6be3a827b85ac82a63a5b3b2e</w:t>
        </w:r>
      </w:hyperlink>
    </w:p>
    <w:p xmlns:wp14="http://schemas.microsoft.com/office/word/2010/wordml" w:rsidR="00291C18" w:rsidP="00FF7B28" w:rsidRDefault="00A637BD" w14:paraId="1BF39FFE" wp14:textId="77777777">
      <w:pPr>
        <w:tabs>
          <w:tab w:val="left" w:pos="450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(Installation instructions enclosed as a separate document) </w:t>
      </w:r>
    </w:p>
    <w:p xmlns:wp14="http://schemas.microsoft.com/office/word/2010/wordml" w:rsidRPr="00666A28" w:rsidR="00A637BD" w:rsidP="00FF7B28" w:rsidRDefault="00A637BD" w14:paraId="03EFCA41" wp14:textId="77777777">
      <w:pPr>
        <w:tabs>
          <w:tab w:val="left" w:pos="450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xmlns:wp14="http://schemas.microsoft.com/office/word/2010/wordml" w:rsidRPr="00A5456F" w:rsidR="00A5456F" w:rsidP="00FF7B28" w:rsidRDefault="00A5456F" w14:paraId="78127F1B" wp14:textId="77777777">
      <w:pPr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5456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Download</w:t>
      </w:r>
    </w:p>
    <w:p xmlns:wp14="http://schemas.microsoft.com/office/word/2010/wordml" w:rsidRPr="00A5456F" w:rsidR="00C53501" w:rsidP="00FF7B28" w:rsidRDefault="00EA27AA" w14:paraId="3EF5FC8E" wp14:textId="77777777">
      <w:pPr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45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get a Hadoop distribution, download a recent stable release from one of the </w:t>
      </w:r>
      <w:hyperlink w:history="1" r:id="rId9">
        <w:r w:rsidRPr="00A5456F">
          <w:rPr>
            <w:rFonts w:ascii="Times New Roman" w:hAnsi="Times New Roman" w:cs="Times New Roman"/>
            <w:color w:val="000000"/>
            <w:sz w:val="24"/>
            <w:szCs w:val="24"/>
          </w:rPr>
          <w:t>Apache Download Mirrors</w:t>
        </w:r>
      </w:hyperlink>
      <w:r w:rsidRPr="00A5456F" w:rsidR="008051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(link is given belo</w:t>
      </w:r>
      <w:r w:rsidRPr="00A5456F" w:rsidR="005B18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</w:t>
      </w:r>
      <w:r w:rsidRPr="00A5456F" w:rsidR="008051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xmlns:wp14="http://schemas.microsoft.com/office/word/2010/wordml" w:rsidR="008051E5" w:rsidP="00FF7B28" w:rsidRDefault="00F07D97" w14:paraId="0160F8DF" wp14:textId="77777777">
      <w:pPr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w:history="1" r:id="rId10">
        <w:r w:rsidRPr="00AB7F08" w:rsidR="005B180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https://www.apache.org/dyn/closer.cgi/hadoop/common/</w:t>
        </w:r>
      </w:hyperlink>
      <w:r w:rsidR="005B18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xmlns:wp14="http://schemas.microsoft.com/office/word/2010/wordml" w:rsidRPr="008051E5" w:rsidR="005B277B" w:rsidP="00FF7B28" w:rsidRDefault="005B277B" w14:paraId="5F96A722" wp14:textId="77777777">
      <w:pPr>
        <w:tabs>
          <w:tab w:val="left" w:pos="450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Pr="008051E5" w:rsidR="005B277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5A60"/>
    <w:multiLevelType w:val="multilevel"/>
    <w:tmpl w:val="CFEE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F587CA4"/>
    <w:multiLevelType w:val="hybridMultilevel"/>
    <w:tmpl w:val="09FA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43599"/>
    <w:multiLevelType w:val="hybridMultilevel"/>
    <w:tmpl w:val="BB763C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B9C0165"/>
    <w:multiLevelType w:val="hybridMultilevel"/>
    <w:tmpl w:val="9438CF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C192F3C"/>
    <w:multiLevelType w:val="multilevel"/>
    <w:tmpl w:val="8F66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66554A"/>
    <w:multiLevelType w:val="hybridMultilevel"/>
    <w:tmpl w:val="82F6B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E170E"/>
    <w:multiLevelType w:val="hybridMultilevel"/>
    <w:tmpl w:val="72280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EC"/>
    <w:rsid w:val="000C4DD9"/>
    <w:rsid w:val="001B604D"/>
    <w:rsid w:val="00250264"/>
    <w:rsid w:val="00291C18"/>
    <w:rsid w:val="003054EB"/>
    <w:rsid w:val="003F01A9"/>
    <w:rsid w:val="003F320B"/>
    <w:rsid w:val="0041324A"/>
    <w:rsid w:val="00564657"/>
    <w:rsid w:val="005B180F"/>
    <w:rsid w:val="005B277B"/>
    <w:rsid w:val="00616454"/>
    <w:rsid w:val="00666A28"/>
    <w:rsid w:val="006E7280"/>
    <w:rsid w:val="00724C56"/>
    <w:rsid w:val="00725296"/>
    <w:rsid w:val="007350B6"/>
    <w:rsid w:val="007D6600"/>
    <w:rsid w:val="008051E5"/>
    <w:rsid w:val="008708AD"/>
    <w:rsid w:val="00890FF7"/>
    <w:rsid w:val="009F1A3F"/>
    <w:rsid w:val="00A11441"/>
    <w:rsid w:val="00A14898"/>
    <w:rsid w:val="00A15A90"/>
    <w:rsid w:val="00A24111"/>
    <w:rsid w:val="00A26CB6"/>
    <w:rsid w:val="00A5456F"/>
    <w:rsid w:val="00A637BD"/>
    <w:rsid w:val="00A64AC6"/>
    <w:rsid w:val="00AB3396"/>
    <w:rsid w:val="00AC1CAF"/>
    <w:rsid w:val="00AD3446"/>
    <w:rsid w:val="00B92286"/>
    <w:rsid w:val="00B93520"/>
    <w:rsid w:val="00BD6771"/>
    <w:rsid w:val="00BE585D"/>
    <w:rsid w:val="00BE7C10"/>
    <w:rsid w:val="00C53501"/>
    <w:rsid w:val="00CA0F77"/>
    <w:rsid w:val="00CC6E8E"/>
    <w:rsid w:val="00CF5D6E"/>
    <w:rsid w:val="00D21969"/>
    <w:rsid w:val="00D67D8D"/>
    <w:rsid w:val="00DD508F"/>
    <w:rsid w:val="00E20C3C"/>
    <w:rsid w:val="00E35C10"/>
    <w:rsid w:val="00E60459"/>
    <w:rsid w:val="00EA27AA"/>
    <w:rsid w:val="00F07D97"/>
    <w:rsid w:val="00F464EC"/>
    <w:rsid w:val="00FF7B28"/>
    <w:rsid w:val="5A8EF241"/>
    <w:rsid w:val="6A97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157F"/>
  <w15:chartTrackingRefBased/>
  <w15:docId w15:val="{EEC8DFF0-DBE8-465F-95C4-F672443332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44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1441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AC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4A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585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A1144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A1144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11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st.github.com/vorpal56/5e2b67b6be3a827b85ac82a63a5b3b2e" TargetMode="Externa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yperlink" Target="https://cwiki.apache.org/confluence/display/HADOOP2/Hadoop2OnWindows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iki.apache.org/hadoop/Hadoop2OnWindows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hadoop.apache.org/docs/current/hadoop-project-dist/hadoop-common/SingleCluster.html" TargetMode="External" Id="rId5" /><Relationship Type="http://schemas.openxmlformats.org/officeDocument/2006/relationships/customXml" Target="../customXml/item3.xml" Id="rId15" /><Relationship Type="http://schemas.openxmlformats.org/officeDocument/2006/relationships/hyperlink" Target="https://www.apache.org/dyn/closer.cgi/hadoop/common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www.apache.org/dyn/closer.cgi/hadoop/common/" TargetMode="External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8782514CDFE49A555CB2F696DE94C" ma:contentTypeVersion="16" ma:contentTypeDescription="Create a new document." ma:contentTypeScope="" ma:versionID="e3a3ced0b4c23a1aa305804b9a18f6f9">
  <xsd:schema xmlns:xsd="http://www.w3.org/2001/XMLSchema" xmlns:xs="http://www.w3.org/2001/XMLSchema" xmlns:p="http://schemas.microsoft.com/office/2006/metadata/properties" xmlns:ns2="ce6a99b9-0e91-4105-80a6-b2faffc25e68" xmlns:ns3="a33718b6-98f7-4d28-b159-cfd5a5ddb640" targetNamespace="http://schemas.microsoft.com/office/2006/metadata/properties" ma:root="true" ma:fieldsID="7fca8d1d9e54938e840c9f8ae44c49b1" ns2:_="" ns3:_="">
    <xsd:import namespace="ce6a99b9-0e91-4105-80a6-b2faffc25e68"/>
    <xsd:import namespace="a33718b6-98f7-4d28-b159-cfd5a5ddb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99b9-0e91-4105-80a6-b2faffc25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ad0f46d-b707-4de3-8586-82ebb313d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3718b6-98f7-4d28-b159-cfd5a5ddb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b3ceecc-370f-477f-b927-6ec514b73575}" ma:internalName="TaxCatchAll" ma:showField="CatchAllData" ma:web="a33718b6-98f7-4d28-b159-cfd5a5ddb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3718b6-98f7-4d28-b159-cfd5a5ddb640" xsi:nil="true"/>
    <lcf76f155ced4ddcb4097134ff3c332f xmlns="ce6a99b9-0e91-4105-80a6-b2faffc25e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2D3ECA-B28C-4EDC-8C4C-F98412CD8ADC}"/>
</file>

<file path=customXml/itemProps2.xml><?xml version="1.0" encoding="utf-8"?>
<ds:datastoreItem xmlns:ds="http://schemas.openxmlformats.org/officeDocument/2006/customXml" ds:itemID="{7D7F0895-7F47-4DFC-84D1-8611DEE6D862}"/>
</file>

<file path=customXml/itemProps3.xml><?xml version="1.0" encoding="utf-8"?>
<ds:datastoreItem xmlns:ds="http://schemas.openxmlformats.org/officeDocument/2006/customXml" ds:itemID="{695B9D50-1E72-44C9-AF4B-D557C93206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AMOLSAXENA</dc:creator>
  <cp:keywords/>
  <dc:description/>
  <cp:lastModifiedBy>DHRUV JAIN</cp:lastModifiedBy>
  <cp:revision>47</cp:revision>
  <dcterms:created xsi:type="dcterms:W3CDTF">2022-08-04T08:09:00Z</dcterms:created>
  <dcterms:modified xsi:type="dcterms:W3CDTF">2022-10-07T08:46:46Z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0x0101000308782514CDFE49A555CB2F696DE94C</vt:lpwstr>
  </property>
  <property fmtid="{D5CDD505-2E9C-101B-9397-08002B2CF9AE}" pid="3" name="MediaServiceImageTags">
    <vt:lpwstr/>
  </property>
</Properties>
</file>