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C713B" w14:textId="3CE4A6B6" w:rsidR="00855CEB" w:rsidRPr="00855CEB" w:rsidRDefault="00855CEB" w:rsidP="00855CEB">
      <w:pPr>
        <w:tabs>
          <w:tab w:val="left" w:pos="8625"/>
        </w:tabs>
        <w:jc w:val="center"/>
        <w:rPr>
          <w:b/>
          <w:bCs/>
        </w:rPr>
      </w:pPr>
      <w:r w:rsidRPr="00855CEB">
        <w:rPr>
          <w:b/>
          <w:bCs/>
        </w:rPr>
        <w:t>LIVELLO 2 MODELLO ISO/OSI</w:t>
      </w:r>
    </w:p>
    <w:p w14:paraId="2C09D284" w14:textId="77777777" w:rsidR="00855CEB" w:rsidRDefault="00855CEB" w:rsidP="005868F7">
      <w:pPr>
        <w:tabs>
          <w:tab w:val="left" w:pos="8625"/>
        </w:tabs>
      </w:pPr>
    </w:p>
    <w:p w14:paraId="0D6A6A16" w14:textId="77777777" w:rsidR="00855CEB" w:rsidRDefault="00855CEB" w:rsidP="005868F7">
      <w:pPr>
        <w:tabs>
          <w:tab w:val="left" w:pos="8625"/>
        </w:tabs>
      </w:pPr>
      <w:r w:rsidRPr="00855CEB">
        <w:t>Il livello 2 del modello ISO/OSI</w:t>
      </w:r>
      <w:r>
        <w:t xml:space="preserve"> crea un ponte di comunicazione fra il livello fisico e i livelli superiori, viene regolato protocolli di comunicazione.</w:t>
      </w:r>
    </w:p>
    <w:p w14:paraId="723BB739" w14:textId="77777777" w:rsidR="00855CEB" w:rsidRDefault="00855CEB" w:rsidP="005868F7">
      <w:pPr>
        <w:tabs>
          <w:tab w:val="left" w:pos="8625"/>
        </w:tabs>
      </w:pPr>
    </w:p>
    <w:tbl>
      <w:tblPr>
        <w:tblpPr w:leftFromText="141" w:rightFromText="141" w:vertAnchor="text" w:horzAnchor="margin" w:tblpXSpec="right" w:tblpY="50"/>
        <w:tblW w:w="398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46"/>
      </w:tblGrid>
      <w:tr w:rsidR="00855CEB" w:rsidRPr="00855CEB" w14:paraId="15E9CD3A" w14:textId="77777777" w:rsidTr="00855CEB">
        <w:trPr>
          <w:gridAfter w:val="1"/>
          <w:wAfter w:w="146" w:type="dxa"/>
          <w:trHeight w:val="408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2D97" w14:textId="77777777" w:rsidR="00855CEB" w:rsidRPr="00855CEB" w:rsidRDefault="00855CEB" w:rsidP="00855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5CEB">
              <w:rPr>
                <w:rFonts w:ascii="Calibri" w:eastAsia="Times New Roman" w:hAnsi="Calibri" w:cs="Calibri"/>
                <w:color w:val="000000"/>
                <w:lang w:eastAsia="it-IT"/>
              </w:rPr>
              <w:t>LAYER DATALINK</w:t>
            </w:r>
          </w:p>
        </w:tc>
        <w:tc>
          <w:tcPr>
            <w:tcW w:w="19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EFCF21" w14:textId="77777777" w:rsidR="00855CEB" w:rsidRPr="00855CEB" w:rsidRDefault="00855CEB" w:rsidP="00855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55CEB">
              <w:rPr>
                <w:rFonts w:ascii="Calibri" w:eastAsia="Times New Roman" w:hAnsi="Calibri" w:cs="Calibri"/>
                <w:color w:val="000000"/>
                <w:lang w:eastAsia="it-IT"/>
              </w:rPr>
              <w:t>Sublayer</w:t>
            </w:r>
            <w:proofErr w:type="spellEnd"/>
            <w:r w:rsidRPr="00855CE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LLC</w:t>
            </w:r>
          </w:p>
        </w:tc>
      </w:tr>
      <w:tr w:rsidR="00855CEB" w:rsidRPr="00855CEB" w14:paraId="2A77B781" w14:textId="77777777" w:rsidTr="00855CEB">
        <w:trPr>
          <w:trHeight w:val="30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2F24D" w14:textId="77777777" w:rsidR="00855CEB" w:rsidRPr="00855CEB" w:rsidRDefault="00855CEB" w:rsidP="00855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5C651B5" w14:textId="77777777" w:rsidR="00855CEB" w:rsidRPr="00855CEB" w:rsidRDefault="00855CEB" w:rsidP="00855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6F83" w14:textId="77777777" w:rsidR="00855CEB" w:rsidRPr="00855CEB" w:rsidRDefault="00855CEB" w:rsidP="00855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55CEB" w:rsidRPr="00855CEB" w14:paraId="68B0A9BD" w14:textId="77777777" w:rsidTr="00855CEB">
        <w:trPr>
          <w:trHeight w:val="30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78B35" w14:textId="77777777" w:rsidR="00855CEB" w:rsidRPr="00855CEB" w:rsidRDefault="00855CEB" w:rsidP="00855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B3444B2" w14:textId="77777777" w:rsidR="00855CEB" w:rsidRPr="00855CEB" w:rsidRDefault="00855CEB" w:rsidP="00855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55B4" w14:textId="77777777" w:rsidR="00855CEB" w:rsidRPr="00855CEB" w:rsidRDefault="00855CEB" w:rsidP="0085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55CEB" w:rsidRPr="00855CEB" w14:paraId="3E056835" w14:textId="77777777" w:rsidTr="00855CEB">
        <w:trPr>
          <w:trHeight w:val="30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C9F36" w14:textId="77777777" w:rsidR="00855CEB" w:rsidRPr="00855CEB" w:rsidRDefault="00855CEB" w:rsidP="00855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24B581" w14:textId="77777777" w:rsidR="00855CEB" w:rsidRPr="00855CEB" w:rsidRDefault="00855CEB" w:rsidP="00855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55CEB">
              <w:rPr>
                <w:rFonts w:ascii="Calibri" w:eastAsia="Times New Roman" w:hAnsi="Calibri" w:cs="Calibri"/>
                <w:color w:val="000000"/>
                <w:lang w:eastAsia="it-IT"/>
              </w:rPr>
              <w:t>Sublayer</w:t>
            </w:r>
            <w:proofErr w:type="spellEnd"/>
            <w:r w:rsidRPr="00855CE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MAC</w:t>
            </w:r>
          </w:p>
        </w:tc>
        <w:tc>
          <w:tcPr>
            <w:tcW w:w="146" w:type="dxa"/>
            <w:vAlign w:val="center"/>
            <w:hideMark/>
          </w:tcPr>
          <w:p w14:paraId="7153FC5D" w14:textId="77777777" w:rsidR="00855CEB" w:rsidRPr="00855CEB" w:rsidRDefault="00855CEB" w:rsidP="0085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55CEB" w:rsidRPr="00855CEB" w14:paraId="5B4549C7" w14:textId="77777777" w:rsidTr="00855CEB">
        <w:trPr>
          <w:trHeight w:val="30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B8CCC" w14:textId="77777777" w:rsidR="00855CEB" w:rsidRPr="00855CEB" w:rsidRDefault="00855CEB" w:rsidP="00855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ED55C41" w14:textId="77777777" w:rsidR="00855CEB" w:rsidRPr="00855CEB" w:rsidRDefault="00855CEB" w:rsidP="00855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040D" w14:textId="77777777" w:rsidR="00855CEB" w:rsidRPr="00855CEB" w:rsidRDefault="00855CEB" w:rsidP="00855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55CEB" w:rsidRPr="00855CEB" w14:paraId="0A1F6EA7" w14:textId="77777777" w:rsidTr="00855CEB">
        <w:trPr>
          <w:trHeight w:val="30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C3615" w14:textId="77777777" w:rsidR="00855CEB" w:rsidRPr="00855CEB" w:rsidRDefault="00855CEB" w:rsidP="00855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7236E7E" w14:textId="77777777" w:rsidR="00855CEB" w:rsidRPr="00855CEB" w:rsidRDefault="00855CEB" w:rsidP="00855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875A" w14:textId="77777777" w:rsidR="00855CEB" w:rsidRPr="00855CEB" w:rsidRDefault="00855CEB" w:rsidP="0085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55CEB" w:rsidRPr="00855CEB" w14:paraId="1E12FEC3" w14:textId="77777777" w:rsidTr="00855CEB">
        <w:trPr>
          <w:trHeight w:val="300"/>
        </w:trPr>
        <w:tc>
          <w:tcPr>
            <w:tcW w:w="384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E49FCE" w14:textId="77777777" w:rsidR="00855CEB" w:rsidRPr="00855CEB" w:rsidRDefault="00855CEB" w:rsidP="00855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5CEB">
              <w:rPr>
                <w:rFonts w:ascii="Calibri" w:eastAsia="Times New Roman" w:hAnsi="Calibri" w:cs="Calibri"/>
                <w:color w:val="000000"/>
                <w:lang w:eastAsia="it-IT"/>
              </w:rPr>
              <w:t>Layer Fisico</w:t>
            </w:r>
          </w:p>
        </w:tc>
        <w:tc>
          <w:tcPr>
            <w:tcW w:w="146" w:type="dxa"/>
            <w:vAlign w:val="center"/>
            <w:hideMark/>
          </w:tcPr>
          <w:p w14:paraId="47D3A94E" w14:textId="77777777" w:rsidR="00855CEB" w:rsidRPr="00855CEB" w:rsidRDefault="00855CEB" w:rsidP="0085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55CEB" w:rsidRPr="00855CEB" w14:paraId="237F39A8" w14:textId="77777777" w:rsidTr="00855CEB">
        <w:trPr>
          <w:trHeight w:val="300"/>
        </w:trPr>
        <w:tc>
          <w:tcPr>
            <w:tcW w:w="38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C4481E" w14:textId="77777777" w:rsidR="00855CEB" w:rsidRPr="00855CEB" w:rsidRDefault="00855CEB" w:rsidP="00855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9976" w14:textId="77777777" w:rsidR="00855CEB" w:rsidRPr="00855CEB" w:rsidRDefault="00855CEB" w:rsidP="00855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55CEB" w:rsidRPr="00855CEB" w14:paraId="1D3E13C5" w14:textId="77777777" w:rsidTr="00855CEB">
        <w:trPr>
          <w:trHeight w:val="300"/>
        </w:trPr>
        <w:tc>
          <w:tcPr>
            <w:tcW w:w="38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D3AA2F" w14:textId="77777777" w:rsidR="00855CEB" w:rsidRPr="00855CEB" w:rsidRDefault="00855CEB" w:rsidP="00855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CA34" w14:textId="77777777" w:rsidR="00855CEB" w:rsidRPr="00855CEB" w:rsidRDefault="00855CEB" w:rsidP="0085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55CEB" w:rsidRPr="00855CEB" w14:paraId="59EB626C" w14:textId="77777777" w:rsidTr="00855CEB">
        <w:trPr>
          <w:trHeight w:val="300"/>
        </w:trPr>
        <w:tc>
          <w:tcPr>
            <w:tcW w:w="38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892F2D" w14:textId="77777777" w:rsidR="00855CEB" w:rsidRPr="00855CEB" w:rsidRDefault="00855CEB" w:rsidP="00855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BD8C" w14:textId="77777777" w:rsidR="00855CEB" w:rsidRPr="00855CEB" w:rsidRDefault="00855CEB" w:rsidP="0085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55CEB" w:rsidRPr="00855CEB" w14:paraId="60017E4A" w14:textId="77777777" w:rsidTr="00855CEB">
        <w:trPr>
          <w:trHeight w:val="315"/>
        </w:trPr>
        <w:tc>
          <w:tcPr>
            <w:tcW w:w="38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2BBCC6" w14:textId="77777777" w:rsidR="00855CEB" w:rsidRPr="00855CEB" w:rsidRDefault="00855CEB" w:rsidP="00855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D537" w14:textId="77777777" w:rsidR="00855CEB" w:rsidRPr="00855CEB" w:rsidRDefault="00855CEB" w:rsidP="0085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0213F91" w14:textId="2D2CC774" w:rsidR="00855CEB" w:rsidRDefault="00855CEB" w:rsidP="005868F7">
      <w:pPr>
        <w:tabs>
          <w:tab w:val="left" w:pos="8625"/>
        </w:tabs>
      </w:pPr>
      <w:r>
        <w:t>Viene diviso in due sottolivelli</w:t>
      </w:r>
      <w:r w:rsidR="006C241C">
        <w:t>:</w:t>
      </w:r>
    </w:p>
    <w:p w14:paraId="678F2100" w14:textId="2C2D274D" w:rsidR="00855CEB" w:rsidRDefault="006C241C" w:rsidP="005868F7">
      <w:pPr>
        <w:tabs>
          <w:tab w:val="left" w:pos="8625"/>
        </w:tabs>
      </w:pPr>
      <w:proofErr w:type="spellStart"/>
      <w:r>
        <w:t>Sublayer</w:t>
      </w:r>
      <w:proofErr w:type="spellEnd"/>
      <w:r>
        <w:t xml:space="preserve"> L</w:t>
      </w:r>
      <w:r w:rsidR="00855CEB" w:rsidRPr="00855CEB">
        <w:t xml:space="preserve">LC </w:t>
      </w:r>
      <w:proofErr w:type="spellStart"/>
      <w:r w:rsidR="00855CEB" w:rsidRPr="00855CEB">
        <w:t>Logical</w:t>
      </w:r>
      <w:proofErr w:type="spellEnd"/>
      <w:r w:rsidR="00855CEB" w:rsidRPr="00855CEB">
        <w:t xml:space="preserve"> Link control: garantisce</w:t>
      </w:r>
      <w:r w:rsidR="00855CEB">
        <w:t xml:space="preserve"> le funzionalità del livello 2 indipendentemente dalle tecnologie usate offre un servizio di comunicazione con il livello tre.</w:t>
      </w:r>
    </w:p>
    <w:p w14:paraId="279715ED" w14:textId="77777777" w:rsidR="006C241C" w:rsidRDefault="006C241C" w:rsidP="005868F7">
      <w:pPr>
        <w:tabs>
          <w:tab w:val="left" w:pos="8625"/>
        </w:tabs>
      </w:pPr>
      <w:r>
        <w:t xml:space="preserve">Fanno parte di questo sottolivello i protocolli </w:t>
      </w:r>
    </w:p>
    <w:p w14:paraId="741A0B92" w14:textId="76E4F63E" w:rsidR="006C241C" w:rsidRDefault="006C241C" w:rsidP="006C241C">
      <w:pPr>
        <w:pStyle w:val="Paragrafoelenco"/>
        <w:numPr>
          <w:ilvl w:val="0"/>
          <w:numId w:val="1"/>
        </w:numPr>
        <w:tabs>
          <w:tab w:val="left" w:pos="8625"/>
        </w:tabs>
      </w:pPr>
      <w:r>
        <w:t>PPP – usato per stabilire connessioni fra nodi</w:t>
      </w:r>
    </w:p>
    <w:p w14:paraId="5B4975A2" w14:textId="6FD53CD1" w:rsidR="006C241C" w:rsidRDefault="006C241C" w:rsidP="006C241C">
      <w:pPr>
        <w:pStyle w:val="Paragrafoelenco"/>
        <w:numPr>
          <w:ilvl w:val="0"/>
          <w:numId w:val="1"/>
        </w:numPr>
        <w:tabs>
          <w:tab w:val="left" w:pos="8625"/>
        </w:tabs>
      </w:pPr>
      <w:r>
        <w:t>HDLC – protocollo di Framing</w:t>
      </w:r>
    </w:p>
    <w:p w14:paraId="772E4758" w14:textId="622E8B80" w:rsidR="006C241C" w:rsidRDefault="006C241C" w:rsidP="006C241C">
      <w:pPr>
        <w:pStyle w:val="Paragrafoelenco"/>
        <w:numPr>
          <w:ilvl w:val="0"/>
          <w:numId w:val="1"/>
        </w:numPr>
        <w:tabs>
          <w:tab w:val="left" w:pos="8625"/>
        </w:tabs>
      </w:pPr>
      <w:r>
        <w:t>ACK – conferma avvenuta ricezione</w:t>
      </w:r>
    </w:p>
    <w:p w14:paraId="6F4E5C05" w14:textId="77777777" w:rsidR="006C241C" w:rsidRDefault="006C241C" w:rsidP="005868F7">
      <w:pPr>
        <w:tabs>
          <w:tab w:val="left" w:pos="8625"/>
        </w:tabs>
      </w:pPr>
    </w:p>
    <w:p w14:paraId="3A718681" w14:textId="227AC423" w:rsidR="00855CEB" w:rsidRDefault="006C241C" w:rsidP="005868F7">
      <w:pPr>
        <w:tabs>
          <w:tab w:val="left" w:pos="8625"/>
        </w:tabs>
      </w:pPr>
      <w:proofErr w:type="spellStart"/>
      <w:r w:rsidRPr="006C241C">
        <w:t>Sublayer</w:t>
      </w:r>
      <w:proofErr w:type="spellEnd"/>
      <w:r w:rsidRPr="006C241C">
        <w:t xml:space="preserve"> MAC – Media Access Control</w:t>
      </w:r>
      <w:r>
        <w:t>: disciplina l’accesso multiplo ad un canale condiviso, è un codice di 48 bit generalmente esadecimale che indica fisicamente la scheda di rete.</w:t>
      </w:r>
    </w:p>
    <w:p w14:paraId="5AC332ED" w14:textId="060D7C12" w:rsidR="006C241C" w:rsidRDefault="006C241C" w:rsidP="005868F7">
      <w:pPr>
        <w:tabs>
          <w:tab w:val="left" w:pos="8625"/>
        </w:tabs>
      </w:pPr>
      <w:r>
        <w:t>Fanno parte di questo sottolivello i protocolli:</w:t>
      </w:r>
    </w:p>
    <w:p w14:paraId="4E5D686C" w14:textId="43E45B9E" w:rsidR="006C241C" w:rsidRDefault="006C241C" w:rsidP="006C241C">
      <w:pPr>
        <w:pStyle w:val="Paragrafoelenco"/>
        <w:numPr>
          <w:ilvl w:val="0"/>
          <w:numId w:val="2"/>
        </w:numPr>
        <w:tabs>
          <w:tab w:val="left" w:pos="8625"/>
        </w:tabs>
      </w:pPr>
      <w:r>
        <w:t xml:space="preserve">IEEE 802.3 – viene adottato in LAN cablate, </w:t>
      </w:r>
    </w:p>
    <w:p w14:paraId="01EB679A" w14:textId="5F2C9CD5" w:rsidR="006C241C" w:rsidRPr="006C241C" w:rsidRDefault="006C241C" w:rsidP="006C241C">
      <w:pPr>
        <w:pStyle w:val="Paragrafoelenco"/>
        <w:numPr>
          <w:ilvl w:val="0"/>
          <w:numId w:val="2"/>
        </w:numPr>
        <w:tabs>
          <w:tab w:val="left" w:pos="8625"/>
        </w:tabs>
      </w:pPr>
      <w:r>
        <w:t>IEEE 802.11 – viene adottato in WLAN</w:t>
      </w:r>
    </w:p>
    <w:p w14:paraId="6C4A9A3B" w14:textId="77777777" w:rsidR="006C241C" w:rsidRPr="006C241C" w:rsidRDefault="006C241C" w:rsidP="005868F7">
      <w:pPr>
        <w:tabs>
          <w:tab w:val="left" w:pos="8625"/>
        </w:tabs>
      </w:pPr>
    </w:p>
    <w:p w14:paraId="11FB11AC" w14:textId="117EE845" w:rsidR="005868F7" w:rsidRPr="006C241C" w:rsidRDefault="005868F7" w:rsidP="005868F7">
      <w:pPr>
        <w:tabs>
          <w:tab w:val="left" w:pos="8625"/>
        </w:tabs>
      </w:pPr>
      <w:r w:rsidRPr="006C241C">
        <w:tab/>
      </w:r>
    </w:p>
    <w:p w14:paraId="0953C9C8" w14:textId="4C7D0F35" w:rsidR="005868F7" w:rsidRPr="006C241C" w:rsidRDefault="005868F7" w:rsidP="005868F7"/>
    <w:p w14:paraId="3865CFB8" w14:textId="34DEA1EE" w:rsidR="005868F7" w:rsidRPr="006C241C" w:rsidRDefault="005868F7" w:rsidP="005868F7"/>
    <w:p w14:paraId="72A4F24B" w14:textId="77777777" w:rsidR="005868F7" w:rsidRPr="006C241C" w:rsidRDefault="005868F7"/>
    <w:p w14:paraId="3E309837" w14:textId="694C5B35" w:rsidR="005868F7" w:rsidRPr="006C241C" w:rsidRDefault="005868F7"/>
    <w:p w14:paraId="3153E94E" w14:textId="7B2A2222" w:rsidR="005868F7" w:rsidRPr="006C241C" w:rsidRDefault="005868F7"/>
    <w:p w14:paraId="1A6C7986" w14:textId="4E7ED73B" w:rsidR="005868F7" w:rsidRPr="006C241C" w:rsidRDefault="005868F7"/>
    <w:p w14:paraId="7313CC32" w14:textId="77777777" w:rsidR="005868F7" w:rsidRPr="006C241C" w:rsidRDefault="005868F7"/>
    <w:sectPr w:rsidR="005868F7" w:rsidRPr="006C24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470D5"/>
    <w:multiLevelType w:val="hybridMultilevel"/>
    <w:tmpl w:val="F47A7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52496"/>
    <w:multiLevelType w:val="hybridMultilevel"/>
    <w:tmpl w:val="852690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26682">
    <w:abstractNumId w:val="0"/>
  </w:num>
  <w:num w:numId="2" w16cid:durableId="1647707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F7"/>
    <w:rsid w:val="005868F7"/>
    <w:rsid w:val="006C241C"/>
    <w:rsid w:val="00855CEB"/>
    <w:rsid w:val="00A3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16C9"/>
  <w15:chartTrackingRefBased/>
  <w15:docId w15:val="{D4C4DCEB-6408-4931-A155-C099C77D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Volterra</dc:creator>
  <cp:keywords/>
  <dc:description/>
  <cp:lastModifiedBy>Andrea Volterra</cp:lastModifiedBy>
  <cp:revision>1</cp:revision>
  <dcterms:created xsi:type="dcterms:W3CDTF">2023-02-28T18:36:00Z</dcterms:created>
  <dcterms:modified xsi:type="dcterms:W3CDTF">2023-02-28T19:03:00Z</dcterms:modified>
</cp:coreProperties>
</file>