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D6E8D" w14:textId="0AE06C3F" w:rsidR="00C10D93" w:rsidRPr="00AC795D" w:rsidRDefault="00DD7FDB" w:rsidP="00A27C9A">
      <w:pPr>
        <w:pStyle w:val="Tittel"/>
        <w:rPr>
          <w:lang w:val="en-US"/>
        </w:rPr>
      </w:pPr>
      <w:r w:rsidRPr="00AC795D">
        <w:rPr>
          <w:lang w:val="en-US"/>
        </w:rPr>
        <w:t>Full stack WPF</w:t>
      </w:r>
      <w:r w:rsidR="00373C8B" w:rsidRPr="00AC795D">
        <w:rPr>
          <w:lang w:val="en-US"/>
        </w:rPr>
        <w:t xml:space="preserve"> application</w:t>
      </w:r>
    </w:p>
    <w:p w14:paraId="5EA55592" w14:textId="3B5420E5" w:rsidR="00373C8B" w:rsidRDefault="00373C8B">
      <w:pPr>
        <w:rPr>
          <w:lang w:val="en-US"/>
        </w:rPr>
      </w:pPr>
      <w:r>
        <w:rPr>
          <w:lang w:val="en-US"/>
        </w:rPr>
        <w:t>All the development from the database layer to the UI layer.</w:t>
      </w:r>
    </w:p>
    <w:p w14:paraId="257ED42C" w14:textId="3B0C7D3F" w:rsidR="00373C8B" w:rsidRDefault="003A0E2E">
      <w:pPr>
        <w:rPr>
          <w:lang w:val="en-US"/>
        </w:rPr>
      </w:pPr>
      <w:r>
        <w:rPr>
          <w:lang w:val="en-US"/>
        </w:rPr>
        <w:t>MVVM-architecture</w:t>
      </w:r>
      <w:r w:rsidR="00AC795D">
        <w:rPr>
          <w:lang w:val="en-US"/>
        </w:rPr>
        <w:t>, dependency inversion</w:t>
      </w:r>
      <w:r>
        <w:rPr>
          <w:lang w:val="en-US"/>
        </w:rPr>
        <w:t xml:space="preserve"> + testing</w:t>
      </w:r>
    </w:p>
    <w:p w14:paraId="692DBF30" w14:textId="442841C7" w:rsidR="0074230C" w:rsidRPr="0074230C" w:rsidRDefault="0074230C">
      <w:pPr>
        <w:rPr>
          <w:lang w:val="en-US"/>
        </w:rPr>
      </w:pPr>
      <w:proofErr w:type="spellStart"/>
      <w:r>
        <w:rPr>
          <w:b/>
          <w:bCs/>
          <w:lang w:val="en-US"/>
        </w:rPr>
        <w:t>SimpleTrader</w:t>
      </w:r>
      <w:proofErr w:type="spellEnd"/>
      <w:r>
        <w:rPr>
          <w:lang w:val="en-US"/>
        </w:rPr>
        <w:t xml:space="preserve"> – a </w:t>
      </w:r>
      <w:r w:rsidR="00F36944">
        <w:rPr>
          <w:lang w:val="en-US"/>
        </w:rPr>
        <w:t xml:space="preserve">stock </w:t>
      </w:r>
      <w:r>
        <w:rPr>
          <w:lang w:val="en-US"/>
        </w:rPr>
        <w:t>trading application</w:t>
      </w:r>
    </w:p>
    <w:p w14:paraId="3730C881" w14:textId="02640A82" w:rsidR="00AC795D" w:rsidRDefault="00AC795D" w:rsidP="00A27C9A">
      <w:pPr>
        <w:pStyle w:val="Overskrift1"/>
        <w:rPr>
          <w:lang w:val="en-US"/>
        </w:rPr>
      </w:pPr>
      <w:r>
        <w:rPr>
          <w:lang w:val="en-US"/>
        </w:rPr>
        <w:t>Video #1</w:t>
      </w:r>
    </w:p>
    <w:p w14:paraId="52F3D280" w14:textId="12D48487" w:rsidR="009853A7" w:rsidRPr="0073114B" w:rsidRDefault="000B7541" w:rsidP="009853A7">
      <w:pPr>
        <w:rPr>
          <w:b/>
          <w:bCs/>
          <w:lang w:val="en-US"/>
        </w:rPr>
      </w:pPr>
      <w:r w:rsidRPr="0073114B">
        <w:rPr>
          <w:b/>
          <w:bCs/>
          <w:lang w:val="en-US"/>
        </w:rPr>
        <w:t>Trading application</w:t>
      </w:r>
      <w:r w:rsidR="0073114B">
        <w:rPr>
          <w:b/>
          <w:bCs/>
          <w:lang w:val="en-US"/>
        </w:rPr>
        <w:t xml:space="preserve"> beginning</w:t>
      </w:r>
    </w:p>
    <w:p w14:paraId="2689C9F1" w14:textId="59888E38" w:rsidR="000B7541" w:rsidRPr="009853A7" w:rsidRDefault="000B7541" w:rsidP="00636775">
      <w:pPr>
        <w:pStyle w:val="Overskrift2"/>
        <w:rPr>
          <w:lang w:val="en-US"/>
        </w:rPr>
      </w:pPr>
      <w:r>
        <w:rPr>
          <w:lang w:val="en-US"/>
        </w:rPr>
        <w:t>Database</w:t>
      </w:r>
    </w:p>
    <w:p w14:paraId="428821D9" w14:textId="1CF73AE2" w:rsidR="00AC795D" w:rsidRDefault="00AB2D73">
      <w:pPr>
        <w:rPr>
          <w:lang w:val="en-US"/>
        </w:rPr>
      </w:pPr>
      <w:r>
        <w:rPr>
          <w:noProof/>
        </w:rPr>
        <w:drawing>
          <wp:inline distT="0" distB="0" distL="0" distR="0" wp14:anchorId="206839CD" wp14:editId="6AC9AB71">
            <wp:extent cx="5760720" cy="3151505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AA7B3" w14:textId="5BBF442F" w:rsidR="000B7541" w:rsidRDefault="005E2272" w:rsidP="00636775">
      <w:pPr>
        <w:pStyle w:val="Overskrift2"/>
        <w:rPr>
          <w:lang w:val="en-US"/>
        </w:rPr>
      </w:pPr>
      <w:r>
        <w:rPr>
          <w:lang w:val="en-US"/>
        </w:rPr>
        <w:lastRenderedPageBreak/>
        <w:t>Domain</w:t>
      </w:r>
    </w:p>
    <w:p w14:paraId="77CAA080" w14:textId="3F549FF1" w:rsidR="005E2272" w:rsidRDefault="00293E33">
      <w:pPr>
        <w:rPr>
          <w:lang w:val="en-US"/>
        </w:rPr>
      </w:pPr>
      <w:r>
        <w:rPr>
          <w:noProof/>
        </w:rPr>
        <w:drawing>
          <wp:inline distT="0" distB="0" distL="0" distR="0" wp14:anchorId="728654EE" wp14:editId="7CCF7F53">
            <wp:extent cx="5760720" cy="4227195"/>
            <wp:effectExtent l="0" t="0" r="0" b="1905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4FD0C" w14:textId="6B26C331" w:rsidR="00E70BF4" w:rsidRDefault="00E70BF4">
      <w:pPr>
        <w:rPr>
          <w:lang w:val="en-US"/>
        </w:rPr>
      </w:pPr>
      <w:r>
        <w:rPr>
          <w:lang w:val="en-US"/>
        </w:rPr>
        <w:t>These are the</w:t>
      </w:r>
      <w:r w:rsidR="00D05CE1">
        <w:rPr>
          <w:lang w:val="en-US"/>
        </w:rPr>
        <w:t xml:space="preserve"> classes inside the </w:t>
      </w:r>
      <w:r w:rsidR="00B613B0">
        <w:rPr>
          <w:lang w:val="en-US"/>
        </w:rPr>
        <w:t>“Models” folder inside</w:t>
      </w:r>
      <w:r w:rsidR="00ED6B05">
        <w:rPr>
          <w:lang w:val="en-US"/>
        </w:rPr>
        <w:t xml:space="preserve"> the</w:t>
      </w:r>
      <w:r w:rsidR="00B613B0">
        <w:rPr>
          <w:lang w:val="en-US"/>
        </w:rPr>
        <w:t xml:space="preserve"> </w:t>
      </w:r>
      <w:r w:rsidR="00ED6B05">
        <w:rPr>
          <w:lang w:val="en-US"/>
        </w:rPr>
        <w:t>“</w:t>
      </w:r>
      <w:proofErr w:type="spellStart"/>
      <w:r w:rsidR="00ED6B05">
        <w:rPr>
          <w:lang w:val="en-US"/>
        </w:rPr>
        <w:t>SimpleTrader.Domain</w:t>
      </w:r>
      <w:proofErr w:type="spellEnd"/>
      <w:r w:rsidR="00ED6B05">
        <w:rPr>
          <w:lang w:val="en-US"/>
        </w:rPr>
        <w:t>” project.</w:t>
      </w:r>
    </w:p>
    <w:p w14:paraId="2C88C615" w14:textId="2F0046B3" w:rsidR="00293E33" w:rsidRDefault="00636775">
      <w:pPr>
        <w:rPr>
          <w:lang w:val="en-US"/>
        </w:rPr>
      </w:pPr>
      <w:proofErr w:type="spellStart"/>
      <w:r>
        <w:rPr>
          <w:lang w:val="en-US"/>
        </w:rPr>
        <w:t>AssetTransaction</w:t>
      </w:r>
      <w:proofErr w:type="spellEnd"/>
      <w:r>
        <w:rPr>
          <w:lang w:val="en-US"/>
        </w:rPr>
        <w:t>: used to calculate total assets</w:t>
      </w:r>
    </w:p>
    <w:p w14:paraId="41DBAD09" w14:textId="61D2A176" w:rsidR="005E2272" w:rsidRDefault="005E2272" w:rsidP="00636775">
      <w:pPr>
        <w:pStyle w:val="Overskrift2"/>
        <w:rPr>
          <w:lang w:val="en-US"/>
        </w:rPr>
      </w:pPr>
      <w:proofErr w:type="spellStart"/>
      <w:r>
        <w:rPr>
          <w:lang w:val="en-US"/>
        </w:rPr>
        <w:lastRenderedPageBreak/>
        <w:t>DomainServices</w:t>
      </w:r>
      <w:proofErr w:type="spellEnd"/>
    </w:p>
    <w:p w14:paraId="68890747" w14:textId="05DF4F5A" w:rsidR="00636775" w:rsidRDefault="001A6230" w:rsidP="00636775">
      <w:pPr>
        <w:rPr>
          <w:lang w:val="en-US"/>
        </w:rPr>
      </w:pPr>
      <w:r>
        <w:rPr>
          <w:noProof/>
        </w:rPr>
        <w:drawing>
          <wp:inline distT="0" distB="0" distL="0" distR="0" wp14:anchorId="40F1BD53" wp14:editId="1BA73D38">
            <wp:extent cx="5760720" cy="4094480"/>
            <wp:effectExtent l="0" t="0" r="0" b="127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3E6D7" w14:textId="53E24DA6" w:rsidR="00FB0C00" w:rsidRDefault="00C15F30" w:rsidP="00636775">
      <w:pPr>
        <w:rPr>
          <w:lang w:val="en-US"/>
        </w:rPr>
      </w:pPr>
      <w:r>
        <w:rPr>
          <w:lang w:val="en-US"/>
        </w:rPr>
        <w:t>These are the interfaces inside the “Services” folder inside the “</w:t>
      </w:r>
      <w:proofErr w:type="spellStart"/>
      <w:r>
        <w:rPr>
          <w:lang w:val="en-US"/>
        </w:rPr>
        <w:t>SimpleTrader.Domain</w:t>
      </w:r>
      <w:proofErr w:type="spellEnd"/>
      <w:r>
        <w:rPr>
          <w:lang w:val="en-US"/>
        </w:rPr>
        <w:t>” project.</w:t>
      </w:r>
    </w:p>
    <w:p w14:paraId="56FF64C6" w14:textId="77777777" w:rsidR="00C15F30" w:rsidRDefault="00C15F30" w:rsidP="00636775">
      <w:pPr>
        <w:rPr>
          <w:lang w:val="en-US"/>
        </w:rPr>
      </w:pPr>
    </w:p>
    <w:p w14:paraId="3F5BD1FC" w14:textId="6B337554" w:rsidR="002F64AB" w:rsidRDefault="0075406A" w:rsidP="002F64AB">
      <w:pPr>
        <w:pStyle w:val="Overskrift2"/>
        <w:rPr>
          <w:lang w:val="en-US"/>
        </w:rPr>
      </w:pPr>
      <w:r>
        <w:rPr>
          <w:lang w:val="en-US"/>
        </w:rPr>
        <w:t xml:space="preserve">Create </w:t>
      </w:r>
      <w:r w:rsidR="002F64AB">
        <w:rPr>
          <w:lang w:val="en-US"/>
        </w:rPr>
        <w:t xml:space="preserve">a Class Library project – </w:t>
      </w:r>
      <w:proofErr w:type="spellStart"/>
      <w:r w:rsidR="002F64AB">
        <w:rPr>
          <w:lang w:val="en-US"/>
        </w:rPr>
        <w:t>SimpleTrader.Domain</w:t>
      </w:r>
      <w:proofErr w:type="spellEnd"/>
    </w:p>
    <w:p w14:paraId="302915D9" w14:textId="5102DC98" w:rsidR="002F64AB" w:rsidRDefault="002F64AB" w:rsidP="002F64AB">
      <w:pPr>
        <w:rPr>
          <w:lang w:val="en-US"/>
        </w:rPr>
      </w:pPr>
      <w:r>
        <w:rPr>
          <w:lang w:val="en-US"/>
        </w:rPr>
        <w:t xml:space="preserve">Contains </w:t>
      </w:r>
      <w:r w:rsidR="00746CCD">
        <w:rPr>
          <w:lang w:val="en-US"/>
        </w:rPr>
        <w:t>all domain logic inside a Models folder.</w:t>
      </w:r>
      <w:r w:rsidR="00DB2330">
        <w:rPr>
          <w:lang w:val="en-US"/>
        </w:rPr>
        <w:t xml:space="preserve"> At the beginning it only </w:t>
      </w:r>
      <w:r w:rsidR="00E77602">
        <w:rPr>
          <w:lang w:val="en-US"/>
        </w:rPr>
        <w:t>has</w:t>
      </w:r>
      <w:r w:rsidR="00DB2330">
        <w:rPr>
          <w:lang w:val="en-US"/>
        </w:rPr>
        <w:t xml:space="preserve"> the models:</w:t>
      </w:r>
    </w:p>
    <w:p w14:paraId="28AC7337" w14:textId="1CE03FF0" w:rsidR="005A0672" w:rsidRDefault="009D6665" w:rsidP="009D6665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Account</w:t>
      </w:r>
    </w:p>
    <w:p w14:paraId="6201A3C4" w14:textId="54AE8921" w:rsidR="009D6665" w:rsidRDefault="009D6665" w:rsidP="009D6665">
      <w:pPr>
        <w:pStyle w:val="Listeavsnit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AssetTransaction</w:t>
      </w:r>
      <w:proofErr w:type="spellEnd"/>
    </w:p>
    <w:p w14:paraId="46CF9DDD" w14:textId="1205E7B3" w:rsidR="009D6665" w:rsidRDefault="009D6665" w:rsidP="009D6665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Stock</w:t>
      </w:r>
    </w:p>
    <w:p w14:paraId="07966D50" w14:textId="6F4D22AB" w:rsidR="009D6665" w:rsidRDefault="009D6665" w:rsidP="009D6665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</w:t>
      </w:r>
    </w:p>
    <w:p w14:paraId="7D37E557" w14:textId="6248F944" w:rsidR="009D6665" w:rsidRDefault="0008132A" w:rsidP="009D6665">
      <w:pPr>
        <w:rPr>
          <w:lang w:val="en-US"/>
        </w:rPr>
      </w:pPr>
      <w:r>
        <w:rPr>
          <w:lang w:val="en-US"/>
        </w:rPr>
        <w:t xml:space="preserve">And </w:t>
      </w:r>
      <w:r w:rsidR="000C491A">
        <w:rPr>
          <w:lang w:val="en-US"/>
        </w:rPr>
        <w:t>an interface folder called “Services” which initially contains:</w:t>
      </w:r>
    </w:p>
    <w:p w14:paraId="10574F5D" w14:textId="0607738E" w:rsidR="000C491A" w:rsidRDefault="00FF4777" w:rsidP="000C491A">
      <w:pPr>
        <w:pStyle w:val="Listeavsnit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IDataService</w:t>
      </w:r>
      <w:proofErr w:type="spellEnd"/>
      <w:r>
        <w:rPr>
          <w:lang w:val="en-US"/>
        </w:rPr>
        <w:t xml:space="preserve"> – A service for accessing data</w:t>
      </w:r>
    </w:p>
    <w:p w14:paraId="66E8C0DC" w14:textId="763E9FF0" w:rsidR="00F2768E" w:rsidRDefault="00F2768E" w:rsidP="00F2768E">
      <w:pPr>
        <w:pStyle w:val="Overskrift2"/>
        <w:rPr>
          <w:lang w:val="en-US"/>
        </w:rPr>
      </w:pPr>
      <w:r>
        <w:rPr>
          <w:lang w:val="en-US"/>
        </w:rPr>
        <w:t xml:space="preserve">Create a Class Library project – </w:t>
      </w:r>
      <w:proofErr w:type="spellStart"/>
      <w:r>
        <w:rPr>
          <w:lang w:val="en-US"/>
        </w:rPr>
        <w:t>SimpleTrader.EntityFramework</w:t>
      </w:r>
      <w:proofErr w:type="spellEnd"/>
    </w:p>
    <w:p w14:paraId="5B8AB119" w14:textId="5F6CBFEC" w:rsidR="00F2768E" w:rsidRDefault="003C597D" w:rsidP="00F2768E">
      <w:pPr>
        <w:rPr>
          <w:lang w:val="en-US"/>
        </w:rPr>
      </w:pPr>
      <w:r>
        <w:rPr>
          <w:lang w:val="en-US"/>
        </w:rPr>
        <w:t xml:space="preserve">Is dependent on the </w:t>
      </w:r>
      <w:r w:rsidR="00C8524B">
        <w:rPr>
          <w:lang w:val="en-US"/>
        </w:rPr>
        <w:t>“</w:t>
      </w:r>
      <w:proofErr w:type="spellStart"/>
      <w:r>
        <w:rPr>
          <w:lang w:val="en-US"/>
        </w:rPr>
        <w:t>Microsoft.EntityFrameworkCore</w:t>
      </w:r>
      <w:proofErr w:type="spellEnd"/>
      <w:r w:rsidR="00C8524B">
        <w:rPr>
          <w:lang w:val="en-US"/>
        </w:rPr>
        <w:t>”</w:t>
      </w:r>
      <w:r w:rsidR="006F0C40">
        <w:rPr>
          <w:lang w:val="en-US"/>
        </w:rPr>
        <w:t>,</w:t>
      </w:r>
      <w:r w:rsidR="00C8524B">
        <w:rPr>
          <w:lang w:val="en-US"/>
        </w:rPr>
        <w:t xml:space="preserve"> “</w:t>
      </w:r>
      <w:proofErr w:type="spellStart"/>
      <w:r w:rsidR="00C8524B">
        <w:rPr>
          <w:lang w:val="en-US"/>
        </w:rPr>
        <w:t>Microsoft.EntityFrameworkCore.SqlServer</w:t>
      </w:r>
      <w:proofErr w:type="spellEnd"/>
      <w:r w:rsidR="00C8524B">
        <w:rPr>
          <w:lang w:val="en-US"/>
        </w:rPr>
        <w:t>”</w:t>
      </w:r>
      <w:r>
        <w:rPr>
          <w:lang w:val="en-US"/>
        </w:rPr>
        <w:t xml:space="preserve"> </w:t>
      </w:r>
      <w:r w:rsidR="00AB165F">
        <w:rPr>
          <w:lang w:val="en-US"/>
        </w:rPr>
        <w:t>and “</w:t>
      </w:r>
      <w:proofErr w:type="spellStart"/>
      <w:r w:rsidR="00AB165F">
        <w:rPr>
          <w:lang w:val="en-US"/>
        </w:rPr>
        <w:t>Microsoft.EntityFrameworkCore.Tools</w:t>
      </w:r>
      <w:proofErr w:type="spellEnd"/>
      <w:r w:rsidR="00AB165F">
        <w:rPr>
          <w:lang w:val="en-US"/>
        </w:rPr>
        <w:t xml:space="preserve">” </w:t>
      </w:r>
      <w:r>
        <w:rPr>
          <w:lang w:val="en-US"/>
        </w:rPr>
        <w:t>NuGet package</w:t>
      </w:r>
      <w:r w:rsidR="00C8524B">
        <w:rPr>
          <w:lang w:val="en-US"/>
        </w:rPr>
        <w:t xml:space="preserve">s, </w:t>
      </w:r>
      <w:r w:rsidR="00AB165F">
        <w:rPr>
          <w:lang w:val="en-US"/>
        </w:rPr>
        <w:t>all</w:t>
      </w:r>
      <w:r w:rsidR="00392830">
        <w:rPr>
          <w:lang w:val="en-US"/>
        </w:rPr>
        <w:t xml:space="preserve"> version 5.0.13</w:t>
      </w:r>
      <w:r w:rsidR="00660104">
        <w:rPr>
          <w:lang w:val="en-US"/>
        </w:rPr>
        <w:t xml:space="preserve">, and </w:t>
      </w:r>
      <w:r w:rsidR="00445203">
        <w:rPr>
          <w:lang w:val="en-US"/>
        </w:rPr>
        <w:t xml:space="preserve">the </w:t>
      </w:r>
      <w:r w:rsidR="00C8524B">
        <w:rPr>
          <w:lang w:val="en-US"/>
        </w:rPr>
        <w:t>“</w:t>
      </w:r>
      <w:proofErr w:type="spellStart"/>
      <w:r w:rsidR="00093886">
        <w:rPr>
          <w:lang w:val="en-US"/>
        </w:rPr>
        <w:t>SimpleTrader.Domain</w:t>
      </w:r>
      <w:proofErr w:type="spellEnd"/>
      <w:r w:rsidR="00C8524B">
        <w:rPr>
          <w:lang w:val="en-US"/>
        </w:rPr>
        <w:t>”</w:t>
      </w:r>
      <w:r w:rsidR="00445203">
        <w:rPr>
          <w:lang w:val="en-US"/>
        </w:rPr>
        <w:t xml:space="preserve"> project</w:t>
      </w:r>
      <w:r w:rsidR="00093886">
        <w:rPr>
          <w:lang w:val="en-US"/>
        </w:rPr>
        <w:t>.</w:t>
      </w:r>
    </w:p>
    <w:p w14:paraId="04ED78A2" w14:textId="7BBE2B00" w:rsidR="00B7470C" w:rsidRDefault="009C04DE" w:rsidP="00F2768E">
      <w:pPr>
        <w:rPr>
          <w:lang w:val="en-US"/>
        </w:rPr>
      </w:pPr>
      <w:r>
        <w:rPr>
          <w:lang w:val="en-US"/>
        </w:rPr>
        <w:t>The class “</w:t>
      </w:r>
      <w:proofErr w:type="spellStart"/>
      <w:r w:rsidR="00CC2FB8">
        <w:rPr>
          <w:lang w:val="en-US"/>
        </w:rPr>
        <w:t>SimpleTraderDbContext</w:t>
      </w:r>
      <w:proofErr w:type="spellEnd"/>
      <w:r>
        <w:rPr>
          <w:lang w:val="en-US"/>
        </w:rPr>
        <w:t>”</w:t>
      </w:r>
      <w:r w:rsidR="008F3E29">
        <w:rPr>
          <w:lang w:val="en-US"/>
        </w:rPr>
        <w:t xml:space="preserve"> is derived from </w:t>
      </w:r>
      <w:r w:rsidR="00A93B1D">
        <w:rPr>
          <w:lang w:val="en-US"/>
        </w:rPr>
        <w:t>“</w:t>
      </w:r>
      <w:proofErr w:type="spellStart"/>
      <w:r w:rsidR="00A93B1D">
        <w:rPr>
          <w:lang w:val="en-US"/>
        </w:rPr>
        <w:t>DbContext</w:t>
      </w:r>
      <w:proofErr w:type="spellEnd"/>
      <w:r w:rsidR="00A93B1D">
        <w:rPr>
          <w:lang w:val="en-US"/>
        </w:rPr>
        <w:t>” and</w:t>
      </w:r>
      <w:r>
        <w:rPr>
          <w:lang w:val="en-US"/>
        </w:rPr>
        <w:t xml:space="preserve"> manages the </w:t>
      </w:r>
      <w:r w:rsidR="004E006A">
        <w:rPr>
          <w:lang w:val="en-US"/>
        </w:rPr>
        <w:t>interaction with the database with any framework.</w:t>
      </w:r>
      <w:r w:rsidR="0029535B">
        <w:rPr>
          <w:lang w:val="en-US"/>
        </w:rPr>
        <w:t xml:space="preserve"> It needs to be told wh</w:t>
      </w:r>
      <w:r w:rsidR="005C4B3F">
        <w:rPr>
          <w:lang w:val="en-US"/>
        </w:rPr>
        <w:t>at kind of entities it’s going to store in the database.</w:t>
      </w:r>
      <w:r w:rsidR="00894E80">
        <w:rPr>
          <w:lang w:val="en-US"/>
        </w:rPr>
        <w:t xml:space="preserve"> This will be done through </w:t>
      </w:r>
      <w:proofErr w:type="spellStart"/>
      <w:r w:rsidR="00894E80">
        <w:rPr>
          <w:lang w:val="en-US"/>
        </w:rPr>
        <w:t>DbSet</w:t>
      </w:r>
      <w:proofErr w:type="spellEnd"/>
      <w:r w:rsidR="00894E80">
        <w:rPr>
          <w:lang w:val="en-US"/>
        </w:rPr>
        <w:t>.</w:t>
      </w:r>
      <w:r w:rsidR="002804BF">
        <w:rPr>
          <w:lang w:val="en-US"/>
        </w:rPr>
        <w:t xml:space="preserve"> Each of the Database tables</w:t>
      </w:r>
      <w:r w:rsidR="002806C9">
        <w:rPr>
          <w:lang w:val="en-US"/>
        </w:rPr>
        <w:t xml:space="preserve"> </w:t>
      </w:r>
      <w:r w:rsidR="008F4CEE">
        <w:rPr>
          <w:lang w:val="en-US"/>
        </w:rPr>
        <w:t>is given their</w:t>
      </w:r>
      <w:r w:rsidR="00E76C95">
        <w:rPr>
          <w:lang w:val="en-US"/>
        </w:rPr>
        <w:t xml:space="preserve"> own </w:t>
      </w:r>
      <w:proofErr w:type="spellStart"/>
      <w:r w:rsidR="00E76C95">
        <w:rPr>
          <w:lang w:val="en-US"/>
        </w:rPr>
        <w:t>DbSet</w:t>
      </w:r>
      <w:proofErr w:type="spellEnd"/>
      <w:r w:rsidR="00E76C95">
        <w:rPr>
          <w:lang w:val="en-US"/>
        </w:rPr>
        <w:t xml:space="preserve"> element.</w:t>
      </w:r>
    </w:p>
    <w:p w14:paraId="54561F58" w14:textId="0C2A605D" w:rsidR="009D0D1E" w:rsidRDefault="009D0D1E" w:rsidP="00F2768E">
      <w:pPr>
        <w:rPr>
          <w:lang w:val="en-US"/>
        </w:rPr>
      </w:pPr>
      <w:r>
        <w:rPr>
          <w:lang w:val="en-US"/>
        </w:rPr>
        <w:lastRenderedPageBreak/>
        <w:t xml:space="preserve">In order to generate </w:t>
      </w:r>
      <w:r w:rsidR="006B7B60">
        <w:rPr>
          <w:lang w:val="en-US"/>
        </w:rPr>
        <w:t>the database</w:t>
      </w:r>
      <w:r w:rsidR="004B50D9">
        <w:rPr>
          <w:lang w:val="en-US"/>
        </w:rPr>
        <w:t xml:space="preserve">, migrations must be used. </w:t>
      </w:r>
      <w:r w:rsidR="000A7A36">
        <w:rPr>
          <w:lang w:val="en-US"/>
        </w:rPr>
        <w:t>And for this a connection string must be provided.</w:t>
      </w:r>
      <w:r w:rsidR="00D709F9">
        <w:rPr>
          <w:lang w:val="en-US"/>
        </w:rPr>
        <w:t xml:space="preserve"> This is </w:t>
      </w:r>
      <w:r w:rsidR="00737FD1">
        <w:rPr>
          <w:lang w:val="en-US"/>
        </w:rPr>
        <w:t>done in the “</w:t>
      </w:r>
      <w:proofErr w:type="spellStart"/>
      <w:r w:rsidR="00737FD1">
        <w:rPr>
          <w:lang w:val="en-US"/>
        </w:rPr>
        <w:t>OnConfiguring</w:t>
      </w:r>
      <w:proofErr w:type="spellEnd"/>
      <w:r w:rsidR="00737FD1">
        <w:rPr>
          <w:lang w:val="en-US"/>
        </w:rPr>
        <w:t>” method inside the “</w:t>
      </w:r>
      <w:proofErr w:type="spellStart"/>
      <w:r w:rsidR="00737FD1">
        <w:rPr>
          <w:lang w:val="en-US"/>
        </w:rPr>
        <w:t>SimpleTraderDbContext</w:t>
      </w:r>
      <w:proofErr w:type="spellEnd"/>
      <w:r w:rsidR="00737FD1">
        <w:rPr>
          <w:lang w:val="en-US"/>
        </w:rPr>
        <w:t>”.</w:t>
      </w:r>
    </w:p>
    <w:p w14:paraId="0427E841" w14:textId="6D15CEA3" w:rsidR="0073543F" w:rsidRDefault="00C16B8F" w:rsidP="00F2768E">
      <w:pPr>
        <w:rPr>
          <w:lang w:val="en-US"/>
        </w:rPr>
      </w:pPr>
      <w:r>
        <w:rPr>
          <w:lang w:val="en-US"/>
        </w:rPr>
        <w:t>The “</w:t>
      </w:r>
      <w:proofErr w:type="spellStart"/>
      <w:r>
        <w:rPr>
          <w:lang w:val="en-US"/>
        </w:rPr>
        <w:t>OnModelCreating</w:t>
      </w:r>
      <w:proofErr w:type="spellEnd"/>
      <w:r>
        <w:rPr>
          <w:lang w:val="en-US"/>
        </w:rPr>
        <w:t>” inside “</w:t>
      </w:r>
      <w:proofErr w:type="spellStart"/>
      <w:r>
        <w:rPr>
          <w:lang w:val="en-US"/>
        </w:rPr>
        <w:t>SimpleTraderDbContext</w:t>
      </w:r>
      <w:proofErr w:type="spellEnd"/>
      <w:r>
        <w:rPr>
          <w:lang w:val="en-US"/>
        </w:rPr>
        <w:t>”</w:t>
      </w:r>
      <w:r w:rsidR="009A3D5F">
        <w:rPr>
          <w:lang w:val="en-US"/>
        </w:rPr>
        <w:t xml:space="preserve"> replaces the Stock element in “</w:t>
      </w:r>
      <w:proofErr w:type="spellStart"/>
      <w:r w:rsidR="009A3D5F">
        <w:rPr>
          <w:lang w:val="en-US"/>
        </w:rPr>
        <w:t>AssetTransaction</w:t>
      </w:r>
      <w:proofErr w:type="spellEnd"/>
      <w:r w:rsidR="009A3D5F">
        <w:rPr>
          <w:lang w:val="en-US"/>
        </w:rPr>
        <w:t>” with the two elements from the Stock class.</w:t>
      </w:r>
      <w:r w:rsidR="003C3152">
        <w:rPr>
          <w:lang w:val="en-US"/>
        </w:rPr>
        <w:t xml:space="preserve"> Think of the Stock in “</w:t>
      </w:r>
      <w:proofErr w:type="spellStart"/>
      <w:r w:rsidR="003C3152">
        <w:rPr>
          <w:lang w:val="en-US"/>
        </w:rPr>
        <w:t>AssetTransaction</w:t>
      </w:r>
      <w:proofErr w:type="spellEnd"/>
      <w:r w:rsidR="003C3152">
        <w:rPr>
          <w:lang w:val="en-US"/>
        </w:rPr>
        <w:t>” as a foreign key to the Stock class.</w:t>
      </w:r>
      <w:r w:rsidR="004C4C69">
        <w:rPr>
          <w:lang w:val="en-US"/>
        </w:rPr>
        <w:br/>
        <w:t xml:space="preserve">The </w:t>
      </w:r>
      <w:r w:rsidR="003F3268">
        <w:rPr>
          <w:lang w:val="en-US"/>
        </w:rPr>
        <w:t>table then looks like this:</w:t>
      </w:r>
      <w:r w:rsidR="003F3268">
        <w:rPr>
          <w:lang w:val="en-US"/>
        </w:rPr>
        <w:br/>
      </w:r>
      <w:r w:rsidR="003F3268">
        <w:rPr>
          <w:noProof/>
        </w:rPr>
        <w:drawing>
          <wp:inline distT="0" distB="0" distL="0" distR="0" wp14:anchorId="78A52225" wp14:editId="721BEB09">
            <wp:extent cx="3676650" cy="1866900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8AAC2" w14:textId="7ED6B4F5" w:rsidR="00E0506E" w:rsidRDefault="008C0ED9" w:rsidP="00F2768E">
      <w:pPr>
        <w:rPr>
          <w:lang w:val="en-US"/>
        </w:rPr>
      </w:pPr>
      <w:r w:rsidRPr="008C0ED9">
        <w:rPr>
          <w:lang w:val="en-US"/>
        </w:rPr>
        <w:t>Us</w:t>
      </w:r>
      <w:r>
        <w:rPr>
          <w:lang w:val="en-US"/>
        </w:rPr>
        <w:t>ing the</w:t>
      </w:r>
      <w:r w:rsidR="000A5227" w:rsidRPr="008C0ED9">
        <w:rPr>
          <w:lang w:val="en-US"/>
        </w:rPr>
        <w:t xml:space="preserve"> </w:t>
      </w:r>
      <w:r w:rsidR="00477A2A" w:rsidRPr="008C0ED9">
        <w:rPr>
          <w:lang w:val="en-US"/>
        </w:rPr>
        <w:t xml:space="preserve">Package Manager Console </w:t>
      </w:r>
      <w:r>
        <w:rPr>
          <w:lang w:val="en-US"/>
        </w:rPr>
        <w:t>with</w:t>
      </w:r>
      <w:r w:rsidRPr="008C0ED9">
        <w:rPr>
          <w:lang w:val="en-US"/>
        </w:rPr>
        <w:t xml:space="preserve"> </w:t>
      </w:r>
      <w:proofErr w:type="spellStart"/>
      <w:r w:rsidRPr="008C0ED9">
        <w:rPr>
          <w:lang w:val="en-US"/>
        </w:rPr>
        <w:t>SimpleTrader.EntityFramework</w:t>
      </w:r>
      <w:proofErr w:type="spellEnd"/>
      <w:r w:rsidR="00850E76">
        <w:rPr>
          <w:lang w:val="en-US"/>
        </w:rPr>
        <w:t xml:space="preserve"> as the</w:t>
      </w:r>
      <w:r w:rsidRPr="008C0ED9">
        <w:rPr>
          <w:lang w:val="en-US"/>
        </w:rPr>
        <w:t xml:space="preserve"> Default project</w:t>
      </w:r>
      <w:r w:rsidR="00831CC5">
        <w:rPr>
          <w:lang w:val="en-US"/>
        </w:rPr>
        <w:t xml:space="preserve"> and uses the commands “add-migration initial” and “update-database”.</w:t>
      </w:r>
      <w:r w:rsidR="00E0506E">
        <w:rPr>
          <w:lang w:val="en-US"/>
        </w:rPr>
        <w:br/>
        <w:t xml:space="preserve">The database is now created with the </w:t>
      </w:r>
      <w:r w:rsidR="005B54E1">
        <w:rPr>
          <w:lang w:val="en-US"/>
        </w:rPr>
        <w:t xml:space="preserve">tables and elements defined in the </w:t>
      </w:r>
      <w:r w:rsidR="007662B8">
        <w:rPr>
          <w:lang w:val="en-US"/>
        </w:rPr>
        <w:t xml:space="preserve">Models in </w:t>
      </w:r>
      <w:proofErr w:type="spellStart"/>
      <w:r w:rsidR="007662B8">
        <w:rPr>
          <w:lang w:val="en-US"/>
        </w:rPr>
        <w:t>SimpleTrader.Domain</w:t>
      </w:r>
      <w:proofErr w:type="spellEnd"/>
      <w:r w:rsidR="00757EAE">
        <w:rPr>
          <w:lang w:val="en-US"/>
        </w:rPr>
        <w:t>.</w:t>
      </w:r>
    </w:p>
    <w:p w14:paraId="0DE92999" w14:textId="7C7092C1" w:rsidR="001B2E5B" w:rsidRDefault="005E7792" w:rsidP="00F2768E">
      <w:pPr>
        <w:rPr>
          <w:lang w:val="en-US"/>
        </w:rPr>
      </w:pPr>
      <w:r>
        <w:rPr>
          <w:lang w:val="en-US"/>
        </w:rPr>
        <w:t>The database is now set up.</w:t>
      </w:r>
    </w:p>
    <w:p w14:paraId="05BAFB1D" w14:textId="77777777" w:rsidR="001B2E5B" w:rsidRDefault="001B2E5B">
      <w:pPr>
        <w:rPr>
          <w:lang w:val="en-US"/>
        </w:rPr>
      </w:pPr>
      <w:r>
        <w:rPr>
          <w:lang w:val="en-US"/>
        </w:rPr>
        <w:br w:type="page"/>
      </w:r>
    </w:p>
    <w:p w14:paraId="7FA1C787" w14:textId="5D5D36E8" w:rsidR="005E7792" w:rsidRDefault="001B2E5B" w:rsidP="001B2E5B">
      <w:pPr>
        <w:pStyle w:val="Overskrift2"/>
        <w:rPr>
          <w:lang w:val="en-US"/>
        </w:rPr>
      </w:pPr>
      <w:r>
        <w:rPr>
          <w:lang w:val="en-US"/>
        </w:rPr>
        <w:lastRenderedPageBreak/>
        <w:t>Video #2</w:t>
      </w:r>
    </w:p>
    <w:p w14:paraId="5C105B84" w14:textId="592B5049" w:rsidR="001B2E5B" w:rsidRPr="0073114B" w:rsidRDefault="00EA2666" w:rsidP="001B2E5B">
      <w:pPr>
        <w:rPr>
          <w:b/>
          <w:bCs/>
          <w:lang w:val="en-US"/>
        </w:rPr>
      </w:pPr>
      <w:r w:rsidRPr="0073114B">
        <w:rPr>
          <w:b/>
          <w:bCs/>
          <w:lang w:val="en-US"/>
        </w:rPr>
        <w:t>Talking to the database</w:t>
      </w:r>
    </w:p>
    <w:p w14:paraId="79FD3A74" w14:textId="030C4B14" w:rsidR="00EA2666" w:rsidRDefault="0086295B" w:rsidP="001B2E5B">
      <w:pPr>
        <w:rPr>
          <w:lang w:val="en-US"/>
        </w:rPr>
      </w:pPr>
      <w:r>
        <w:rPr>
          <w:lang w:val="en-US"/>
        </w:rPr>
        <w:t>The</w:t>
      </w:r>
      <w:r w:rsidR="00312CF0">
        <w:rPr>
          <w:lang w:val="en-US"/>
        </w:rPr>
        <w:t xml:space="preserve"> database</w:t>
      </w:r>
      <w:r>
        <w:rPr>
          <w:lang w:val="en-US"/>
        </w:rPr>
        <w:t xml:space="preserve"> connection string insi</w:t>
      </w:r>
      <w:r w:rsidR="00FE5B65">
        <w:rPr>
          <w:lang w:val="en-US"/>
        </w:rPr>
        <w:t xml:space="preserve">de the </w:t>
      </w:r>
      <w:proofErr w:type="spellStart"/>
      <w:r w:rsidR="00FE5B65">
        <w:rPr>
          <w:lang w:val="en-US"/>
        </w:rPr>
        <w:t>SimpleTraderDbContext</w:t>
      </w:r>
      <w:proofErr w:type="spellEnd"/>
      <w:r w:rsidR="00FE5B65">
        <w:rPr>
          <w:lang w:val="en-US"/>
        </w:rPr>
        <w:t xml:space="preserve"> class is hardcoded. Create a new class “</w:t>
      </w:r>
      <w:proofErr w:type="spellStart"/>
      <w:r w:rsidR="00550769">
        <w:rPr>
          <w:lang w:val="en-US"/>
        </w:rPr>
        <w:t>SimpleTrader</w:t>
      </w:r>
      <w:r w:rsidR="007B1060">
        <w:rPr>
          <w:lang w:val="en-US"/>
        </w:rPr>
        <w:t>DbContextFactory</w:t>
      </w:r>
      <w:proofErr w:type="spellEnd"/>
      <w:r w:rsidR="00FE5B65">
        <w:rPr>
          <w:lang w:val="en-US"/>
        </w:rPr>
        <w:t xml:space="preserve">” where it can </w:t>
      </w:r>
      <w:r w:rsidR="008C472B">
        <w:rPr>
          <w:lang w:val="en-US"/>
        </w:rPr>
        <w:t>be passed in the constructor.</w:t>
      </w:r>
      <w:r w:rsidR="00A02538">
        <w:rPr>
          <w:lang w:val="en-US"/>
        </w:rPr>
        <w:t xml:space="preserve"> </w:t>
      </w:r>
    </w:p>
    <w:p w14:paraId="56510E35" w14:textId="5262E020" w:rsidR="00475A4F" w:rsidRDefault="00B33F2A" w:rsidP="001B2E5B">
      <w:pPr>
        <w:rPr>
          <w:lang w:val="en-US"/>
        </w:rPr>
      </w:pPr>
      <w:r>
        <w:rPr>
          <w:lang w:val="en-US"/>
        </w:rPr>
        <w:t>Adding</w:t>
      </w:r>
      <w:r w:rsidR="00AD34EB">
        <w:rPr>
          <w:lang w:val="en-US"/>
        </w:rPr>
        <w:t xml:space="preserve"> data</w:t>
      </w:r>
      <w:r>
        <w:rPr>
          <w:lang w:val="en-US"/>
        </w:rPr>
        <w:t xml:space="preserve"> services </w:t>
      </w:r>
      <w:r w:rsidR="00AD34EB">
        <w:rPr>
          <w:lang w:val="en-US"/>
        </w:rPr>
        <w:t xml:space="preserve">for the frameworks </w:t>
      </w:r>
      <w:r>
        <w:rPr>
          <w:lang w:val="en-US"/>
        </w:rPr>
        <w:t xml:space="preserve">to the </w:t>
      </w:r>
      <w:proofErr w:type="spellStart"/>
      <w:r>
        <w:rPr>
          <w:lang w:val="en-US"/>
        </w:rPr>
        <w:t>SimpleTrader.EntityFramework</w:t>
      </w:r>
      <w:proofErr w:type="spellEnd"/>
      <w:r w:rsidR="00961DD4">
        <w:rPr>
          <w:lang w:val="en-US"/>
        </w:rPr>
        <w:t>.</w:t>
      </w:r>
    </w:p>
    <w:p w14:paraId="363D1D4B" w14:textId="483E809D" w:rsidR="00DF10DE" w:rsidRDefault="00834383" w:rsidP="001B2E5B">
      <w:pPr>
        <w:rPr>
          <w:lang w:val="en-US"/>
        </w:rPr>
      </w:pPr>
      <w:r>
        <w:rPr>
          <w:lang w:val="en-US"/>
        </w:rPr>
        <w:t>The “</w:t>
      </w:r>
      <w:proofErr w:type="spellStart"/>
      <w:r>
        <w:rPr>
          <w:lang w:val="en-US"/>
        </w:rPr>
        <w:t>GenericDataService</w:t>
      </w:r>
      <w:proofErr w:type="spellEnd"/>
      <w:r>
        <w:rPr>
          <w:lang w:val="en-US"/>
        </w:rPr>
        <w:t>” is located inside this Services folder.</w:t>
      </w:r>
      <w:r w:rsidR="00702AFD">
        <w:rPr>
          <w:lang w:val="en-US"/>
        </w:rPr>
        <w:t xml:space="preserve"> This class implements the </w:t>
      </w:r>
      <w:proofErr w:type="spellStart"/>
      <w:r w:rsidR="00702AFD">
        <w:rPr>
          <w:lang w:val="en-US"/>
        </w:rPr>
        <w:t>IDataService</w:t>
      </w:r>
      <w:proofErr w:type="spellEnd"/>
      <w:r w:rsidR="00702AFD">
        <w:rPr>
          <w:lang w:val="en-US"/>
        </w:rPr>
        <w:t xml:space="preserve"> interface from the domain models</w:t>
      </w:r>
      <w:r w:rsidR="00285A5D">
        <w:rPr>
          <w:lang w:val="en-US"/>
        </w:rPr>
        <w:t xml:space="preserve"> and gives functionality</w:t>
      </w:r>
      <w:r w:rsidR="009C6AEA">
        <w:rPr>
          <w:lang w:val="en-US"/>
        </w:rPr>
        <w:t xml:space="preserve"> to the tasks</w:t>
      </w:r>
      <w:r w:rsidR="00D83A59">
        <w:rPr>
          <w:lang w:val="en-US"/>
        </w:rPr>
        <w:t xml:space="preserve">: Create, Delete, Get, </w:t>
      </w:r>
      <w:proofErr w:type="spellStart"/>
      <w:r w:rsidR="00D83A59">
        <w:rPr>
          <w:lang w:val="en-US"/>
        </w:rPr>
        <w:t>GetAll</w:t>
      </w:r>
      <w:proofErr w:type="spellEnd"/>
      <w:r w:rsidR="00D83A59">
        <w:rPr>
          <w:lang w:val="en-US"/>
        </w:rPr>
        <w:t xml:space="preserve"> and </w:t>
      </w:r>
      <w:r w:rsidR="008157EC">
        <w:rPr>
          <w:lang w:val="en-US"/>
        </w:rPr>
        <w:t>Update</w:t>
      </w:r>
      <w:r w:rsidR="00BE611E">
        <w:rPr>
          <w:lang w:val="en-US"/>
        </w:rPr>
        <w:t xml:space="preserve"> elements in the database</w:t>
      </w:r>
      <w:r w:rsidR="008157EC">
        <w:rPr>
          <w:lang w:val="en-US"/>
        </w:rPr>
        <w:t>.</w:t>
      </w:r>
    </w:p>
    <w:p w14:paraId="2EB23289" w14:textId="45B9D412" w:rsidR="004B10B1" w:rsidRDefault="007051F9" w:rsidP="001B2E5B">
      <w:pPr>
        <w:rPr>
          <w:lang w:val="en-US"/>
        </w:rPr>
      </w:pPr>
      <w:r>
        <w:rPr>
          <w:lang w:val="en-US"/>
        </w:rPr>
        <w:t>It is now possible to add, delete, read and update the elements in the database</w:t>
      </w:r>
      <w:r w:rsidR="000933F3">
        <w:rPr>
          <w:lang w:val="en-US"/>
        </w:rPr>
        <w:t>, but error handling has not yet been implemented.</w:t>
      </w:r>
    </w:p>
    <w:p w14:paraId="050984B1" w14:textId="77777777" w:rsidR="004B10B1" w:rsidRDefault="004B10B1">
      <w:pPr>
        <w:rPr>
          <w:lang w:val="en-US"/>
        </w:rPr>
      </w:pPr>
      <w:r>
        <w:rPr>
          <w:lang w:val="en-US"/>
        </w:rPr>
        <w:br w:type="page"/>
      </w:r>
    </w:p>
    <w:p w14:paraId="7F644BB8" w14:textId="44100708" w:rsidR="007051F9" w:rsidRDefault="004B10B1" w:rsidP="004B10B1">
      <w:pPr>
        <w:pStyle w:val="Overskrift1"/>
        <w:rPr>
          <w:lang w:val="en-US"/>
        </w:rPr>
      </w:pPr>
      <w:r>
        <w:rPr>
          <w:lang w:val="en-US"/>
        </w:rPr>
        <w:lastRenderedPageBreak/>
        <w:t>Video #3</w:t>
      </w:r>
    </w:p>
    <w:p w14:paraId="35EA9366" w14:textId="00E85851" w:rsidR="004B10B1" w:rsidRDefault="007146D6" w:rsidP="004B10B1">
      <w:pPr>
        <w:rPr>
          <w:b/>
          <w:bCs/>
          <w:lang w:val="en-US"/>
        </w:rPr>
      </w:pPr>
      <w:r w:rsidRPr="0073114B">
        <w:rPr>
          <w:b/>
          <w:bCs/>
          <w:lang w:val="en-US"/>
        </w:rPr>
        <w:t>Creating WPF</w:t>
      </w:r>
      <w:r w:rsidR="0073114B" w:rsidRPr="0073114B">
        <w:rPr>
          <w:b/>
          <w:bCs/>
          <w:lang w:val="en-US"/>
        </w:rPr>
        <w:t xml:space="preserve"> project with MVVM</w:t>
      </w:r>
    </w:p>
    <w:p w14:paraId="6C90BFC3" w14:textId="7CAD3CF0" w:rsidR="00AE4900" w:rsidRPr="0073114B" w:rsidRDefault="00AE4900" w:rsidP="00AE4900">
      <w:pPr>
        <w:pStyle w:val="Overskrift2"/>
        <w:rPr>
          <w:lang w:val="en-US"/>
        </w:rPr>
      </w:pPr>
      <w:r>
        <w:rPr>
          <w:lang w:val="en-US"/>
        </w:rPr>
        <w:t xml:space="preserve">Creating necessary </w:t>
      </w:r>
      <w:r w:rsidR="008D3A0D">
        <w:rPr>
          <w:lang w:val="en-US"/>
        </w:rPr>
        <w:t>folders and files</w:t>
      </w:r>
    </w:p>
    <w:p w14:paraId="50F4C4B6" w14:textId="183A2F74" w:rsidR="0073114B" w:rsidRDefault="00741718" w:rsidP="004B10B1">
      <w:pPr>
        <w:rPr>
          <w:lang w:val="en-US"/>
        </w:rPr>
      </w:pPr>
      <w:r>
        <w:rPr>
          <w:lang w:val="en-US"/>
        </w:rPr>
        <w:t xml:space="preserve">Creating WPF project and removing the </w:t>
      </w:r>
      <w:proofErr w:type="spellStart"/>
      <w:r>
        <w:rPr>
          <w:lang w:val="en-US"/>
        </w:rPr>
        <w:t>OnStartup</w:t>
      </w:r>
      <w:proofErr w:type="spellEnd"/>
      <w:r>
        <w:rPr>
          <w:lang w:val="en-US"/>
        </w:rPr>
        <w:t xml:space="preserve"> from the </w:t>
      </w:r>
      <w:proofErr w:type="spellStart"/>
      <w:r>
        <w:rPr>
          <w:lang w:val="en-US"/>
        </w:rPr>
        <w:t>App.xaml</w:t>
      </w:r>
      <w:proofErr w:type="spellEnd"/>
      <w:r>
        <w:rPr>
          <w:lang w:val="en-US"/>
        </w:rPr>
        <w:t xml:space="preserve">. Moving this functionality inside the </w:t>
      </w:r>
      <w:proofErr w:type="spellStart"/>
      <w:r>
        <w:rPr>
          <w:lang w:val="en-US"/>
        </w:rPr>
        <w:t>App.xaml.cs</w:t>
      </w:r>
      <w:proofErr w:type="spellEnd"/>
      <w:r w:rsidR="00AC14F9">
        <w:rPr>
          <w:lang w:val="en-US"/>
        </w:rPr>
        <w:t xml:space="preserve"> --&gt; </w:t>
      </w:r>
      <w:proofErr w:type="spellStart"/>
      <w:r w:rsidR="00AC14F9">
        <w:rPr>
          <w:lang w:val="en-US"/>
        </w:rPr>
        <w:t>OnStartup</w:t>
      </w:r>
      <w:proofErr w:type="spellEnd"/>
      <w:r w:rsidR="00AC14F9">
        <w:rPr>
          <w:lang w:val="en-US"/>
        </w:rPr>
        <w:t xml:space="preserve"> method.</w:t>
      </w:r>
    </w:p>
    <w:p w14:paraId="0B3B3A87" w14:textId="4D3CC9E7" w:rsidR="00C20E6A" w:rsidRDefault="00C20E6A" w:rsidP="004B10B1">
      <w:pPr>
        <w:rPr>
          <w:lang w:val="en-US"/>
        </w:rPr>
      </w:pPr>
      <w:r>
        <w:rPr>
          <w:lang w:val="en-US"/>
        </w:rPr>
        <w:t>Adding folders “View” and “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>”.</w:t>
      </w:r>
    </w:p>
    <w:p w14:paraId="301A9230" w14:textId="41B44931" w:rsidR="00BB59E4" w:rsidRDefault="00BB59E4" w:rsidP="004B10B1">
      <w:pPr>
        <w:rPr>
          <w:lang w:val="en-US"/>
        </w:rPr>
      </w:pPr>
      <w:r>
        <w:rPr>
          <w:lang w:val="en-US"/>
        </w:rPr>
        <w:t>Creating</w:t>
      </w:r>
      <w:r w:rsidR="00A13149">
        <w:rPr>
          <w:lang w:val="en-US"/>
        </w:rPr>
        <w:t xml:space="preserve"> a “</w:t>
      </w:r>
      <w:proofErr w:type="spellStart"/>
      <w:r w:rsidR="00A13149">
        <w:rPr>
          <w:lang w:val="en-US"/>
        </w:rPr>
        <w:t>ViewModelBase</w:t>
      </w:r>
      <w:proofErr w:type="spellEnd"/>
      <w:r w:rsidR="00A13149">
        <w:rPr>
          <w:lang w:val="en-US"/>
        </w:rPr>
        <w:t>” class and a</w:t>
      </w:r>
      <w:r>
        <w:rPr>
          <w:lang w:val="en-US"/>
        </w:rPr>
        <w:t xml:space="preserve"> “</w:t>
      </w:r>
      <w:proofErr w:type="spellStart"/>
      <w:r>
        <w:rPr>
          <w:lang w:val="en-US"/>
        </w:rPr>
        <w:t>MainViewModel</w:t>
      </w:r>
      <w:proofErr w:type="spellEnd"/>
      <w:r>
        <w:rPr>
          <w:lang w:val="en-US"/>
        </w:rPr>
        <w:t>”</w:t>
      </w:r>
      <w:r w:rsidR="00A13149">
        <w:rPr>
          <w:lang w:val="en-US"/>
        </w:rPr>
        <w:t xml:space="preserve"> class</w:t>
      </w:r>
      <w:r w:rsidR="00D53EC7">
        <w:rPr>
          <w:lang w:val="en-US"/>
        </w:rPr>
        <w:t xml:space="preserve"> that extends this.</w:t>
      </w:r>
    </w:p>
    <w:p w14:paraId="3C68AC9A" w14:textId="4D527500" w:rsidR="00BE265F" w:rsidRDefault="00BE265F" w:rsidP="004B10B1">
      <w:pPr>
        <w:rPr>
          <w:lang w:val="en-US"/>
        </w:rPr>
      </w:pPr>
      <w:r>
        <w:rPr>
          <w:lang w:val="en-US"/>
        </w:rPr>
        <w:t xml:space="preserve">Creates </w:t>
      </w:r>
      <w:proofErr w:type="spellStart"/>
      <w:r>
        <w:rPr>
          <w:lang w:val="en-US"/>
        </w:rPr>
        <w:t>NavigationBar.xaml</w:t>
      </w:r>
      <w:proofErr w:type="spellEnd"/>
      <w:r w:rsidR="000B0EDD">
        <w:rPr>
          <w:lang w:val="en-US"/>
        </w:rPr>
        <w:t xml:space="preserve"> (inside “Controls” folder)</w:t>
      </w:r>
      <w:r>
        <w:rPr>
          <w:lang w:val="en-US"/>
        </w:rPr>
        <w:t xml:space="preserve"> that will always be visible</w:t>
      </w:r>
      <w:r w:rsidR="007105A2">
        <w:rPr>
          <w:lang w:val="en-US"/>
        </w:rPr>
        <w:t xml:space="preserve"> on top of the application window.</w:t>
      </w:r>
    </w:p>
    <w:p w14:paraId="7E94BF33" w14:textId="244A093E" w:rsidR="000B0EDD" w:rsidRDefault="000B0EDD" w:rsidP="004B10B1">
      <w:pPr>
        <w:rPr>
          <w:lang w:val="en-US"/>
        </w:rPr>
      </w:pPr>
      <w:r>
        <w:rPr>
          <w:lang w:val="en-US"/>
        </w:rPr>
        <w:t xml:space="preserve">Creates </w:t>
      </w:r>
      <w:proofErr w:type="spellStart"/>
      <w:r w:rsidR="006C59DE">
        <w:rPr>
          <w:lang w:val="en-US"/>
        </w:rPr>
        <w:t>Common.xaml</w:t>
      </w:r>
      <w:proofErr w:type="spellEnd"/>
      <w:r w:rsidR="006C59DE">
        <w:rPr>
          <w:lang w:val="en-US"/>
        </w:rPr>
        <w:t xml:space="preserve"> inside </w:t>
      </w:r>
      <w:r w:rsidR="006D5919">
        <w:rPr>
          <w:lang w:val="en-US"/>
        </w:rPr>
        <w:t xml:space="preserve">“Styles” folder. </w:t>
      </w:r>
      <w:r w:rsidR="00AA560F">
        <w:rPr>
          <w:lang w:val="en-US"/>
        </w:rPr>
        <w:t xml:space="preserve">“Style”-classes contains everything from colors to button styles etc. that </w:t>
      </w:r>
      <w:r w:rsidR="0063030D">
        <w:rPr>
          <w:lang w:val="en-US"/>
        </w:rPr>
        <w:t>is reused across the application.</w:t>
      </w:r>
    </w:p>
    <w:p w14:paraId="47515F8C" w14:textId="6D1052CF" w:rsidR="000E3266" w:rsidRDefault="008D3A0D" w:rsidP="008D3A0D">
      <w:pPr>
        <w:pStyle w:val="Overskrift2"/>
        <w:rPr>
          <w:lang w:val="en-US"/>
        </w:rPr>
      </w:pPr>
      <w:r>
        <w:rPr>
          <w:lang w:val="en-US"/>
        </w:rPr>
        <w:t>MVVM framework setup</w:t>
      </w:r>
    </w:p>
    <w:p w14:paraId="4C202548" w14:textId="26337593" w:rsidR="00855920" w:rsidRDefault="00C55A30" w:rsidP="008D3A0D">
      <w:pPr>
        <w:rPr>
          <w:lang w:val="en-US"/>
        </w:rPr>
      </w:pPr>
      <w:r>
        <w:rPr>
          <w:lang w:val="en-US"/>
        </w:rPr>
        <w:t xml:space="preserve">Creates more </w:t>
      </w:r>
      <w:proofErr w:type="spellStart"/>
      <w:r>
        <w:rPr>
          <w:lang w:val="en-US"/>
        </w:rPr>
        <w:t>ViewModels</w:t>
      </w:r>
      <w:proofErr w:type="spellEnd"/>
      <w:r w:rsidR="00855920">
        <w:rPr>
          <w:lang w:val="en-US"/>
        </w:rPr>
        <w:t xml:space="preserve"> and corresponding Views.</w:t>
      </w:r>
    </w:p>
    <w:p w14:paraId="5292B1AA" w14:textId="11AE8C04" w:rsidR="00516E3E" w:rsidRDefault="00395F21" w:rsidP="008D3A0D">
      <w:pPr>
        <w:rPr>
          <w:lang w:val="en-US"/>
        </w:rPr>
      </w:pPr>
      <w:r>
        <w:rPr>
          <w:lang w:val="en-US"/>
        </w:rPr>
        <w:t>Creates the “State” folder, with the “Navigators” folder inside.</w:t>
      </w:r>
      <w:r w:rsidR="00B97A02">
        <w:rPr>
          <w:lang w:val="en-US"/>
        </w:rPr>
        <w:t xml:space="preserve"> Contains one interface and class; </w:t>
      </w:r>
      <w:proofErr w:type="spellStart"/>
      <w:r w:rsidR="00B97A02">
        <w:rPr>
          <w:lang w:val="en-US"/>
        </w:rPr>
        <w:t>INavigator</w:t>
      </w:r>
      <w:proofErr w:type="spellEnd"/>
      <w:r w:rsidR="00B97A02">
        <w:rPr>
          <w:lang w:val="en-US"/>
        </w:rPr>
        <w:t xml:space="preserve"> and Navigator respectively.</w:t>
      </w:r>
      <w:r w:rsidR="00FB7675">
        <w:rPr>
          <w:lang w:val="en-US"/>
        </w:rPr>
        <w:t xml:space="preserve"> </w:t>
      </w:r>
      <w:r w:rsidR="004943DC">
        <w:rPr>
          <w:lang w:val="en-US"/>
        </w:rPr>
        <w:t>The Navigator hold</w:t>
      </w:r>
      <w:r w:rsidR="00516E3E">
        <w:rPr>
          <w:lang w:val="en-US"/>
        </w:rPr>
        <w:t>s</w:t>
      </w:r>
      <w:r w:rsidR="004943DC">
        <w:rPr>
          <w:lang w:val="en-US"/>
        </w:rPr>
        <w:t xml:space="preserve"> the current view model that is displayed in the application</w:t>
      </w:r>
      <w:r w:rsidR="00516E3E">
        <w:rPr>
          <w:lang w:val="en-US"/>
        </w:rPr>
        <w:t xml:space="preserve"> and contains an </w:t>
      </w:r>
      <w:proofErr w:type="spellStart"/>
      <w:r w:rsidR="00516E3E">
        <w:rPr>
          <w:lang w:val="en-US"/>
        </w:rPr>
        <w:t>ICommand</w:t>
      </w:r>
      <w:proofErr w:type="spellEnd"/>
      <w:r w:rsidR="00516E3E">
        <w:rPr>
          <w:lang w:val="en-US"/>
        </w:rPr>
        <w:t xml:space="preserve"> command that will update the current view.</w:t>
      </w:r>
      <w:r w:rsidR="00A66C73">
        <w:rPr>
          <w:lang w:val="en-US"/>
        </w:rPr>
        <w:br/>
        <w:t xml:space="preserve">An </w:t>
      </w:r>
      <w:proofErr w:type="spellStart"/>
      <w:r w:rsidR="00A66C73">
        <w:rPr>
          <w:lang w:val="en-US"/>
        </w:rPr>
        <w:t>ICommand</w:t>
      </w:r>
      <w:proofErr w:type="spellEnd"/>
      <w:r w:rsidR="00A66C73">
        <w:rPr>
          <w:lang w:val="en-US"/>
        </w:rPr>
        <w:t xml:space="preserve"> is </w:t>
      </w:r>
      <w:r w:rsidR="000429D2">
        <w:rPr>
          <w:lang w:val="en-US"/>
        </w:rPr>
        <w:t>used for the</w:t>
      </w:r>
      <w:r w:rsidR="006B1276">
        <w:rPr>
          <w:lang w:val="en-US"/>
        </w:rPr>
        <w:t xml:space="preserve"> data</w:t>
      </w:r>
      <w:r w:rsidR="000429D2">
        <w:rPr>
          <w:lang w:val="en-US"/>
        </w:rPr>
        <w:t xml:space="preserve"> binding in WPF</w:t>
      </w:r>
      <w:r w:rsidR="001F08E7">
        <w:rPr>
          <w:lang w:val="en-US"/>
        </w:rPr>
        <w:t xml:space="preserve">, </w:t>
      </w:r>
      <w:r w:rsidR="0009003E">
        <w:rPr>
          <w:lang w:val="en-US"/>
        </w:rPr>
        <w:t>e.g.,</w:t>
      </w:r>
      <w:r w:rsidR="001F08E7">
        <w:rPr>
          <w:lang w:val="en-US"/>
        </w:rPr>
        <w:t xml:space="preserve"> when a button is clicked, the binding runs the </w:t>
      </w:r>
      <w:proofErr w:type="spellStart"/>
      <w:r w:rsidR="001F08E7">
        <w:rPr>
          <w:lang w:val="en-US"/>
        </w:rPr>
        <w:t>ICommand</w:t>
      </w:r>
      <w:proofErr w:type="spellEnd"/>
      <w:r w:rsidR="001F08E7">
        <w:rPr>
          <w:lang w:val="en-US"/>
        </w:rPr>
        <w:t>.</w:t>
      </w:r>
    </w:p>
    <w:p w14:paraId="37F513C5" w14:textId="7781E1D8" w:rsidR="000429D2" w:rsidRDefault="00BE0597" w:rsidP="008D3A0D">
      <w:pPr>
        <w:rPr>
          <w:lang w:val="en-US"/>
        </w:rPr>
      </w:pPr>
      <w:r>
        <w:rPr>
          <w:lang w:val="en-US"/>
        </w:rPr>
        <w:t xml:space="preserve">For this application, </w:t>
      </w:r>
      <w:r w:rsidR="006B1276">
        <w:rPr>
          <w:lang w:val="en-US"/>
        </w:rPr>
        <w:t>all commands</w:t>
      </w:r>
      <w:r w:rsidR="001216B3">
        <w:rPr>
          <w:lang w:val="en-US"/>
        </w:rPr>
        <w:t xml:space="preserve"> are stored in the folder “Commands”</w:t>
      </w:r>
      <w:r w:rsidR="00A177E6">
        <w:rPr>
          <w:lang w:val="en-US"/>
        </w:rPr>
        <w:t xml:space="preserve"> and each unique </w:t>
      </w:r>
      <w:proofErr w:type="spellStart"/>
      <w:r w:rsidR="00A177E6">
        <w:rPr>
          <w:lang w:val="en-US"/>
        </w:rPr>
        <w:t>ICommand</w:t>
      </w:r>
      <w:proofErr w:type="spellEnd"/>
      <w:r w:rsidR="00A177E6">
        <w:rPr>
          <w:lang w:val="en-US"/>
        </w:rPr>
        <w:t xml:space="preserve"> will have their own class. This is done in order to</w:t>
      </w:r>
      <w:r w:rsidR="001B59B7">
        <w:rPr>
          <w:lang w:val="en-US"/>
        </w:rPr>
        <w:t xml:space="preserve"> make the code more decoupled and reusable.</w:t>
      </w:r>
    </w:p>
    <w:p w14:paraId="4CC20D96" w14:textId="7CDC0E33" w:rsidR="00B659BA" w:rsidRDefault="00B659BA" w:rsidP="008D3A0D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UpdateCurrentViewModelCommand</w:t>
      </w:r>
      <w:proofErr w:type="spellEnd"/>
      <w:r>
        <w:rPr>
          <w:lang w:val="en-US"/>
        </w:rPr>
        <w:t xml:space="preserve"> (inside Commands)</w:t>
      </w:r>
      <w:r w:rsidR="002B10C0">
        <w:rPr>
          <w:lang w:val="en-US"/>
        </w:rPr>
        <w:t xml:space="preserve"> </w:t>
      </w:r>
      <w:r w:rsidR="0096375E">
        <w:rPr>
          <w:lang w:val="en-US"/>
        </w:rPr>
        <w:t>is created</w:t>
      </w:r>
      <w:r w:rsidR="00061668">
        <w:rPr>
          <w:lang w:val="en-US"/>
        </w:rPr>
        <w:t xml:space="preserve"> and its Execute method </w:t>
      </w:r>
      <w:r w:rsidR="00EC0F74">
        <w:rPr>
          <w:lang w:val="en-US"/>
        </w:rPr>
        <w:t xml:space="preserve">takes in a parameter. If the parameter </w:t>
      </w:r>
      <w:r w:rsidR="0099271C">
        <w:rPr>
          <w:lang w:val="en-US"/>
        </w:rPr>
        <w:t xml:space="preserve">exists in the </w:t>
      </w:r>
      <w:proofErr w:type="spellStart"/>
      <w:r w:rsidR="009F4644">
        <w:rPr>
          <w:lang w:val="en-US"/>
        </w:rPr>
        <w:t>INavigator</w:t>
      </w:r>
      <w:proofErr w:type="spellEnd"/>
      <w:r w:rsidR="009F4644">
        <w:rPr>
          <w:lang w:val="en-US"/>
        </w:rPr>
        <w:t xml:space="preserve"> </w:t>
      </w:r>
      <w:proofErr w:type="spellStart"/>
      <w:r w:rsidR="009F4644">
        <w:rPr>
          <w:lang w:val="en-US"/>
        </w:rPr>
        <w:t>ViewType</w:t>
      </w:r>
      <w:proofErr w:type="spellEnd"/>
      <w:r w:rsidR="0099271C">
        <w:rPr>
          <w:lang w:val="en-US"/>
        </w:rPr>
        <w:t>, the corresponding view will become the current view.</w:t>
      </w:r>
    </w:p>
    <w:p w14:paraId="6B7829BD" w14:textId="12D6EB05" w:rsidR="0096375E" w:rsidRDefault="00C9561A" w:rsidP="008D3A0D">
      <w:pPr>
        <w:rPr>
          <w:lang w:val="en-US"/>
        </w:rPr>
      </w:pPr>
      <w:proofErr w:type="spellStart"/>
      <w:r>
        <w:rPr>
          <w:lang w:val="en-US"/>
        </w:rPr>
        <w:t>Radiobuttons</w:t>
      </w:r>
      <w:proofErr w:type="spellEnd"/>
      <w:r>
        <w:rPr>
          <w:lang w:val="en-US"/>
        </w:rPr>
        <w:t xml:space="preserve"> can now be used like this</w:t>
      </w:r>
      <w:r w:rsidR="008E3AA8">
        <w:rPr>
          <w:lang w:val="en-US"/>
        </w:rPr>
        <w:t xml:space="preserve"> (after the </w:t>
      </w:r>
      <w:proofErr w:type="spellStart"/>
      <w:r w:rsidR="008E3AA8">
        <w:rPr>
          <w:lang w:val="en-US"/>
        </w:rPr>
        <w:t>xmlns</w:t>
      </w:r>
      <w:proofErr w:type="spellEnd"/>
      <w:r w:rsidR="00B35374">
        <w:rPr>
          <w:lang w:val="en-US"/>
        </w:rPr>
        <w:t xml:space="preserve"> nav path and</w:t>
      </w:r>
      <w:r w:rsidR="004E6C16">
        <w:rPr>
          <w:lang w:val="en-US"/>
        </w:rPr>
        <w:t xml:space="preserve"> command data context</w:t>
      </w:r>
      <w:r w:rsidR="00B35374">
        <w:rPr>
          <w:lang w:val="en-US"/>
        </w:rPr>
        <w:t xml:space="preserve"> </w:t>
      </w:r>
      <w:r w:rsidR="004E6C16">
        <w:rPr>
          <w:lang w:val="en-US"/>
        </w:rPr>
        <w:t>have been set</w:t>
      </w:r>
      <w:r w:rsidR="008E3AA8">
        <w:rPr>
          <w:lang w:val="en-US"/>
        </w:rPr>
        <w:t>)</w:t>
      </w:r>
      <w:r>
        <w:rPr>
          <w:lang w:val="en-US"/>
        </w:rPr>
        <w:t>: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9BE6239" wp14:editId="2071CAF9">
            <wp:extent cx="5760720" cy="175895"/>
            <wp:effectExtent l="0" t="0" r="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5F32B" w14:textId="3B3B9E0C" w:rsidR="00C9561A" w:rsidRDefault="00E66FCE" w:rsidP="008D3A0D">
      <w:pPr>
        <w:rPr>
          <w:lang w:val="en-US"/>
        </w:rPr>
      </w:pPr>
      <w:r>
        <w:rPr>
          <w:lang w:val="en-US"/>
        </w:rPr>
        <w:t xml:space="preserve">The Navigator class must also extend </w:t>
      </w:r>
      <w:proofErr w:type="spellStart"/>
      <w:r w:rsidR="00F47CC2">
        <w:rPr>
          <w:lang w:val="en-US"/>
        </w:rPr>
        <w:t>INotifyPropertyChanged</w:t>
      </w:r>
      <w:proofErr w:type="spellEnd"/>
      <w:r w:rsidR="00F47CC2">
        <w:rPr>
          <w:lang w:val="en-US"/>
        </w:rPr>
        <w:t xml:space="preserve"> </w:t>
      </w:r>
      <w:r w:rsidR="00CA054B">
        <w:rPr>
          <w:lang w:val="en-US"/>
        </w:rPr>
        <w:t>with some methods to be able to update the view.</w:t>
      </w:r>
    </w:p>
    <w:p w14:paraId="792AFB43" w14:textId="7E7A25F4" w:rsidR="00673B8C" w:rsidRDefault="00673B8C" w:rsidP="008D3A0D">
      <w:pPr>
        <w:rPr>
          <w:lang w:val="en-US"/>
        </w:rPr>
      </w:pPr>
      <w:r>
        <w:rPr>
          <w:lang w:val="en-US"/>
        </w:rPr>
        <w:t>Creates a Models folder</w:t>
      </w:r>
      <w:r w:rsidR="002A5D55">
        <w:rPr>
          <w:lang w:val="en-US"/>
        </w:rPr>
        <w:t xml:space="preserve"> with the class </w:t>
      </w:r>
      <w:proofErr w:type="spellStart"/>
      <w:r w:rsidR="002A5D55">
        <w:rPr>
          <w:lang w:val="en-US"/>
        </w:rPr>
        <w:t>ObservableObject</w:t>
      </w:r>
      <w:proofErr w:type="spellEnd"/>
      <w:r w:rsidR="002A5D55">
        <w:rPr>
          <w:lang w:val="en-US"/>
        </w:rPr>
        <w:t xml:space="preserve">, where the </w:t>
      </w:r>
      <w:r w:rsidR="007A2251">
        <w:rPr>
          <w:lang w:val="en-US"/>
        </w:rPr>
        <w:t xml:space="preserve">event </w:t>
      </w:r>
      <w:proofErr w:type="spellStart"/>
      <w:r w:rsidR="00C5538F">
        <w:rPr>
          <w:lang w:val="en-US"/>
        </w:rPr>
        <w:t>PopertyChangedEventHandler</w:t>
      </w:r>
      <w:proofErr w:type="spellEnd"/>
      <w:r w:rsidR="00C5538F">
        <w:rPr>
          <w:lang w:val="en-US"/>
        </w:rPr>
        <w:t xml:space="preserve"> and</w:t>
      </w:r>
      <w:r w:rsidR="007A2251">
        <w:rPr>
          <w:lang w:val="en-US"/>
        </w:rPr>
        <w:t xml:space="preserve"> method</w:t>
      </w:r>
      <w:r w:rsidR="00C5538F">
        <w:rPr>
          <w:lang w:val="en-US"/>
        </w:rPr>
        <w:t xml:space="preserve"> </w:t>
      </w:r>
      <w:proofErr w:type="spellStart"/>
      <w:r w:rsidR="00C5538F">
        <w:rPr>
          <w:lang w:val="en-US"/>
        </w:rPr>
        <w:t>OnPropertyChanged</w:t>
      </w:r>
      <w:proofErr w:type="spellEnd"/>
      <w:r w:rsidR="006B339A">
        <w:rPr>
          <w:lang w:val="en-US"/>
        </w:rPr>
        <w:t xml:space="preserve"> is moved to</w:t>
      </w:r>
      <w:r w:rsidR="00E5758F">
        <w:rPr>
          <w:lang w:val="en-US"/>
        </w:rPr>
        <w:t xml:space="preserve">, and changes so that the </w:t>
      </w:r>
      <w:proofErr w:type="spellStart"/>
      <w:r w:rsidR="00E5758F">
        <w:rPr>
          <w:lang w:val="en-US"/>
        </w:rPr>
        <w:t>ObservableObject</w:t>
      </w:r>
      <w:proofErr w:type="spellEnd"/>
      <w:r w:rsidR="00E5758F">
        <w:rPr>
          <w:lang w:val="en-US"/>
        </w:rPr>
        <w:t xml:space="preserve"> </w:t>
      </w:r>
      <w:r w:rsidR="002045E7">
        <w:rPr>
          <w:lang w:val="en-US"/>
        </w:rPr>
        <w:t xml:space="preserve">extends </w:t>
      </w:r>
      <w:proofErr w:type="spellStart"/>
      <w:r w:rsidR="002045E7">
        <w:rPr>
          <w:lang w:val="en-US"/>
        </w:rPr>
        <w:t>INotifyPropertyChanged</w:t>
      </w:r>
      <w:proofErr w:type="spellEnd"/>
      <w:r w:rsidR="002045E7">
        <w:rPr>
          <w:lang w:val="en-US"/>
        </w:rPr>
        <w:t xml:space="preserve"> and the Navigator class extends </w:t>
      </w:r>
      <w:proofErr w:type="spellStart"/>
      <w:r w:rsidR="002045E7">
        <w:rPr>
          <w:lang w:val="en-US"/>
        </w:rPr>
        <w:t>ObservableObject</w:t>
      </w:r>
      <w:proofErr w:type="spellEnd"/>
      <w:r w:rsidR="002045E7">
        <w:rPr>
          <w:lang w:val="en-US"/>
        </w:rPr>
        <w:t>.</w:t>
      </w:r>
    </w:p>
    <w:p w14:paraId="1E8A7DA7" w14:textId="130CD038" w:rsidR="00337751" w:rsidRDefault="00337751" w:rsidP="008D3A0D">
      <w:pPr>
        <w:rPr>
          <w:lang w:val="en-US"/>
        </w:rPr>
      </w:pPr>
      <w:proofErr w:type="spellStart"/>
      <w:r>
        <w:rPr>
          <w:lang w:val="en-US"/>
        </w:rPr>
        <w:t>Datatemplates</w:t>
      </w:r>
      <w:proofErr w:type="spellEnd"/>
      <w:r>
        <w:rPr>
          <w:lang w:val="en-US"/>
        </w:rPr>
        <w:t xml:space="preserve"> for the views must also be defined inside the </w:t>
      </w:r>
      <w:proofErr w:type="spellStart"/>
      <w:r>
        <w:rPr>
          <w:lang w:val="en-US"/>
        </w:rPr>
        <w:t>App.xaml</w:t>
      </w:r>
      <w:proofErr w:type="spellEnd"/>
      <w:r>
        <w:rPr>
          <w:lang w:val="en-US"/>
        </w:rPr>
        <w:t>.</w:t>
      </w:r>
    </w:p>
    <w:p w14:paraId="6D9CBEAC" w14:textId="77777777" w:rsidR="00337751" w:rsidRDefault="00337751">
      <w:pPr>
        <w:rPr>
          <w:lang w:val="en-US"/>
        </w:rPr>
      </w:pPr>
      <w:r>
        <w:rPr>
          <w:lang w:val="en-US"/>
        </w:rPr>
        <w:br w:type="page"/>
      </w:r>
    </w:p>
    <w:p w14:paraId="57DB4C59" w14:textId="7AE1B24A" w:rsidR="00337751" w:rsidRDefault="005C0BE5" w:rsidP="005C0BE5">
      <w:pPr>
        <w:pStyle w:val="Overskrift1"/>
        <w:rPr>
          <w:lang w:val="en-US"/>
        </w:rPr>
      </w:pPr>
      <w:r>
        <w:rPr>
          <w:lang w:val="en-US"/>
        </w:rPr>
        <w:lastRenderedPageBreak/>
        <w:t>VIDEO #4</w:t>
      </w:r>
    </w:p>
    <w:p w14:paraId="3F81B28D" w14:textId="782E7A97" w:rsidR="005C0BE5" w:rsidRDefault="005C0BE5" w:rsidP="005C0BE5">
      <w:pPr>
        <w:rPr>
          <w:b/>
          <w:bCs/>
          <w:lang w:val="en-US"/>
        </w:rPr>
      </w:pPr>
      <w:r w:rsidRPr="005C0BE5">
        <w:rPr>
          <w:b/>
          <w:bCs/>
          <w:lang w:val="en-US"/>
        </w:rPr>
        <w:t xml:space="preserve">API and Async </w:t>
      </w:r>
      <w:proofErr w:type="spellStart"/>
      <w:r w:rsidRPr="005C0BE5">
        <w:rPr>
          <w:b/>
          <w:bCs/>
          <w:lang w:val="en-US"/>
        </w:rPr>
        <w:t>ViewModel</w:t>
      </w:r>
      <w:proofErr w:type="spellEnd"/>
      <w:r w:rsidRPr="005C0BE5">
        <w:rPr>
          <w:b/>
          <w:bCs/>
          <w:lang w:val="en-US"/>
        </w:rPr>
        <w:t xml:space="preserve"> Loading</w:t>
      </w:r>
    </w:p>
    <w:p w14:paraId="2A21F9F4" w14:textId="0DE0A7E9" w:rsidR="00AC7E59" w:rsidRPr="00AC7E59" w:rsidRDefault="00CA6555" w:rsidP="005C0BE5">
      <w:pPr>
        <w:rPr>
          <w:lang w:val="en-US"/>
        </w:rPr>
      </w:pPr>
      <w:r>
        <w:rPr>
          <w:lang w:val="en-US"/>
        </w:rPr>
        <w:t xml:space="preserve">This part is about connecting </w:t>
      </w:r>
      <w:r w:rsidR="003B3082">
        <w:rPr>
          <w:lang w:val="en-US"/>
        </w:rPr>
        <w:t xml:space="preserve">to an internet provided real-time index of </w:t>
      </w:r>
      <w:r w:rsidR="004B7369">
        <w:rPr>
          <w:lang w:val="en-US"/>
        </w:rPr>
        <w:t>stock market prices</w:t>
      </w:r>
      <w:r w:rsidR="00C46CEE">
        <w:rPr>
          <w:lang w:val="en-US"/>
        </w:rPr>
        <w:t xml:space="preserve"> with an API.</w:t>
      </w:r>
    </w:p>
    <w:p w14:paraId="5291E33D" w14:textId="2C9B7C29" w:rsidR="005C0BE5" w:rsidRDefault="002A7DA6" w:rsidP="005C0BE5">
      <w:pPr>
        <w:rPr>
          <w:lang w:val="en-US"/>
        </w:rPr>
      </w:pPr>
      <w:r>
        <w:rPr>
          <w:lang w:val="en-US"/>
        </w:rPr>
        <w:t xml:space="preserve">Creates a new service (inside the </w:t>
      </w:r>
      <w:proofErr w:type="spellStart"/>
      <w:r>
        <w:rPr>
          <w:lang w:val="en-US"/>
        </w:rPr>
        <w:t>SimpleTrader.Domain</w:t>
      </w:r>
      <w:proofErr w:type="spellEnd"/>
      <w:r>
        <w:rPr>
          <w:lang w:val="en-US"/>
        </w:rPr>
        <w:t xml:space="preserve"> project) called </w:t>
      </w:r>
      <w:proofErr w:type="spellStart"/>
      <w:r>
        <w:rPr>
          <w:lang w:val="en-US"/>
        </w:rPr>
        <w:t>IMajorIndexService</w:t>
      </w:r>
      <w:proofErr w:type="spellEnd"/>
      <w:r>
        <w:rPr>
          <w:lang w:val="en-US"/>
        </w:rPr>
        <w:t xml:space="preserve"> and a corresponding </w:t>
      </w:r>
      <w:proofErr w:type="spellStart"/>
      <w:r>
        <w:rPr>
          <w:lang w:val="en-US"/>
        </w:rPr>
        <w:t>MajorIndex</w:t>
      </w:r>
      <w:proofErr w:type="spellEnd"/>
      <w:r w:rsidR="00BA46E7">
        <w:rPr>
          <w:lang w:val="en-US"/>
        </w:rPr>
        <w:t xml:space="preserve"> class inside Models</w:t>
      </w:r>
      <w:r w:rsidR="00356776">
        <w:rPr>
          <w:lang w:val="en-US"/>
        </w:rPr>
        <w:t xml:space="preserve">. The latter will </w:t>
      </w:r>
      <w:r w:rsidR="00DD4440">
        <w:rPr>
          <w:lang w:val="en-US"/>
        </w:rPr>
        <w:t xml:space="preserve">store information about the </w:t>
      </w:r>
      <w:r w:rsidR="00944A7A">
        <w:rPr>
          <w:lang w:val="en-US"/>
        </w:rPr>
        <w:t xml:space="preserve">price, changes in price and </w:t>
      </w:r>
      <w:r w:rsidR="00553AD1">
        <w:rPr>
          <w:lang w:val="en-US"/>
        </w:rPr>
        <w:t xml:space="preserve">type (that is, the type of </w:t>
      </w:r>
      <w:r w:rsidR="00542357">
        <w:rPr>
          <w:lang w:val="en-US"/>
        </w:rPr>
        <w:t>stock index).</w:t>
      </w:r>
    </w:p>
    <w:p w14:paraId="63F6FF0B" w14:textId="6EE63CCF" w:rsidR="00542357" w:rsidRDefault="00D56DD1" w:rsidP="005C0BE5">
      <w:pPr>
        <w:rPr>
          <w:lang w:val="en-US"/>
        </w:rPr>
      </w:pPr>
      <w:r>
        <w:rPr>
          <w:lang w:val="en-US"/>
        </w:rPr>
        <w:t>Adds a new project for the stock market prices API</w:t>
      </w:r>
      <w:r w:rsidR="008F1BA9">
        <w:rPr>
          <w:lang w:val="en-US"/>
        </w:rPr>
        <w:t xml:space="preserve"> called </w:t>
      </w:r>
      <w:proofErr w:type="spellStart"/>
      <w:r w:rsidR="008F1BA9">
        <w:rPr>
          <w:lang w:val="en-US"/>
        </w:rPr>
        <w:t>FinancialModelingPrepAPI</w:t>
      </w:r>
      <w:proofErr w:type="spellEnd"/>
      <w:r w:rsidR="008F1BA9">
        <w:rPr>
          <w:lang w:val="en-US"/>
        </w:rPr>
        <w:t>.</w:t>
      </w:r>
    </w:p>
    <w:p w14:paraId="11B7B54E" w14:textId="6B8C28D0" w:rsidR="000B4ABF" w:rsidRDefault="00775F6A" w:rsidP="005C0BE5">
      <w:pPr>
        <w:rPr>
          <w:lang w:val="en-US"/>
        </w:rPr>
      </w:pPr>
      <w:r>
        <w:rPr>
          <w:lang w:val="en-US"/>
        </w:rPr>
        <w:t>The dat</w:t>
      </w:r>
      <w:r w:rsidR="00453B16">
        <w:rPr>
          <w:lang w:val="en-US"/>
        </w:rPr>
        <w:t xml:space="preserve">a is retrieved with a </w:t>
      </w:r>
      <w:proofErr w:type="spellStart"/>
      <w:r w:rsidR="00453B16">
        <w:rPr>
          <w:lang w:val="en-US"/>
        </w:rPr>
        <w:t>HttpResponseMessage</w:t>
      </w:r>
      <w:proofErr w:type="spellEnd"/>
      <w:r w:rsidR="00453B16">
        <w:rPr>
          <w:lang w:val="en-US"/>
        </w:rPr>
        <w:t xml:space="preserve"> in the </w:t>
      </w:r>
      <w:proofErr w:type="spellStart"/>
      <w:r w:rsidR="00453B16">
        <w:rPr>
          <w:lang w:val="en-US"/>
        </w:rPr>
        <w:t>MajorIndexService</w:t>
      </w:r>
      <w:proofErr w:type="spellEnd"/>
      <w:r w:rsidR="00453B16">
        <w:rPr>
          <w:lang w:val="en-US"/>
        </w:rPr>
        <w:t xml:space="preserve"> (inside </w:t>
      </w:r>
      <w:proofErr w:type="spellStart"/>
      <w:r w:rsidR="00453B16">
        <w:rPr>
          <w:lang w:val="en-US"/>
        </w:rPr>
        <w:t>FinancialModelingPrepAPI</w:t>
      </w:r>
      <w:proofErr w:type="spellEnd"/>
      <w:r w:rsidR="009D15E3">
        <w:rPr>
          <w:lang w:val="en-US"/>
        </w:rPr>
        <w:t>)</w:t>
      </w:r>
      <w:r w:rsidR="00136A8C">
        <w:rPr>
          <w:lang w:val="en-US"/>
        </w:rPr>
        <w:t xml:space="preserve">, and converted to JSON with the help of the NuGet package </w:t>
      </w:r>
      <w:proofErr w:type="spellStart"/>
      <w:r w:rsidR="00136A8C">
        <w:rPr>
          <w:lang w:val="en-US"/>
        </w:rPr>
        <w:t>Newtonsoft.Json</w:t>
      </w:r>
      <w:proofErr w:type="spellEnd"/>
      <w:r w:rsidR="00136A8C">
        <w:rPr>
          <w:lang w:val="en-US"/>
        </w:rPr>
        <w:t>.</w:t>
      </w:r>
      <w:r w:rsidR="00EB4F27">
        <w:rPr>
          <w:lang w:val="en-US"/>
        </w:rPr>
        <w:br/>
        <w:t xml:space="preserve">The </w:t>
      </w:r>
      <w:proofErr w:type="spellStart"/>
      <w:r w:rsidR="00EB4F27">
        <w:rPr>
          <w:lang w:val="en-US"/>
        </w:rPr>
        <w:t>HttpResponseMessage</w:t>
      </w:r>
      <w:proofErr w:type="spellEnd"/>
      <w:r w:rsidR="00EB4F27">
        <w:rPr>
          <w:lang w:val="en-US"/>
        </w:rPr>
        <w:t xml:space="preserve"> requires a</w:t>
      </w:r>
      <w:r w:rsidR="00685D9F">
        <w:rPr>
          <w:lang w:val="en-US"/>
        </w:rPr>
        <w:t>n</w:t>
      </w:r>
      <w:r w:rsidR="00EB4F27">
        <w:rPr>
          <w:lang w:val="en-US"/>
        </w:rPr>
        <w:t xml:space="preserve"> </w:t>
      </w:r>
      <w:proofErr w:type="spellStart"/>
      <w:r w:rsidR="00EB4F27">
        <w:rPr>
          <w:lang w:val="en-US"/>
        </w:rPr>
        <w:t>url</w:t>
      </w:r>
      <w:proofErr w:type="spellEnd"/>
      <w:r w:rsidR="003F2E8D">
        <w:rPr>
          <w:lang w:val="en-US"/>
        </w:rPr>
        <w:t xml:space="preserve"> as a </w:t>
      </w:r>
      <w:r w:rsidR="00E975FF">
        <w:rPr>
          <w:lang w:val="en-US"/>
        </w:rPr>
        <w:t>string.</w:t>
      </w:r>
    </w:p>
    <w:p w14:paraId="16B46C44" w14:textId="3EC23B79" w:rsidR="000B4ABF" w:rsidRDefault="000D403E">
      <w:pPr>
        <w:rPr>
          <w:lang w:val="en-US"/>
        </w:rPr>
      </w:pPr>
      <w:r>
        <w:rPr>
          <w:lang w:val="en-US"/>
        </w:rPr>
        <w:t xml:space="preserve">The WPF project </w:t>
      </w:r>
      <w:r w:rsidR="0087558D">
        <w:rPr>
          <w:lang w:val="en-US"/>
        </w:rPr>
        <w:t>class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UpdateCurrentViewModelCommand</w:t>
      </w:r>
      <w:proofErr w:type="spellEnd"/>
      <w:r>
        <w:rPr>
          <w:lang w:val="en-US"/>
        </w:rPr>
        <w:t xml:space="preserve"> gets data from the API project directly</w:t>
      </w:r>
      <w:r w:rsidR="00225A4C">
        <w:rPr>
          <w:lang w:val="en-US"/>
        </w:rPr>
        <w:t xml:space="preserve"> and is therefore </w:t>
      </w:r>
      <w:r w:rsidR="00AF3F8F">
        <w:rPr>
          <w:lang w:val="en-US"/>
        </w:rPr>
        <w:t>dependent on this.</w:t>
      </w:r>
      <w:r w:rsidR="006548DB">
        <w:rPr>
          <w:lang w:val="en-US"/>
        </w:rPr>
        <w:t xml:space="preserve"> This dependency remains forever</w:t>
      </w:r>
      <w:r w:rsidR="00C00AB0">
        <w:rPr>
          <w:lang w:val="en-US"/>
        </w:rPr>
        <w:t xml:space="preserve"> (throughout </w:t>
      </w:r>
      <w:r w:rsidR="009B2EB9">
        <w:rPr>
          <w:lang w:val="en-US"/>
        </w:rPr>
        <w:t>all</w:t>
      </w:r>
      <w:r w:rsidR="00C00AB0">
        <w:rPr>
          <w:lang w:val="en-US"/>
        </w:rPr>
        <w:t xml:space="preserve"> the remaining videos)</w:t>
      </w:r>
      <w:r w:rsidR="006548DB">
        <w:rPr>
          <w:lang w:val="en-US"/>
        </w:rPr>
        <w:t xml:space="preserve"> and I’m unsure whether it is possible or not to get rid of this dependency</w:t>
      </w:r>
      <w:r w:rsidR="00D147F7">
        <w:rPr>
          <w:lang w:val="en-US"/>
        </w:rPr>
        <w:t xml:space="preserve"> (probably not).</w:t>
      </w:r>
      <w:r w:rsidR="000B4ABF">
        <w:rPr>
          <w:lang w:val="en-US"/>
        </w:rPr>
        <w:br w:type="page"/>
      </w:r>
    </w:p>
    <w:p w14:paraId="73074519" w14:textId="1C870A08" w:rsidR="008F1BA9" w:rsidRDefault="00631D0E" w:rsidP="00631D0E">
      <w:pPr>
        <w:pStyle w:val="Overskrift1"/>
        <w:rPr>
          <w:lang w:val="en-US"/>
        </w:rPr>
      </w:pPr>
      <w:r>
        <w:rPr>
          <w:lang w:val="en-US"/>
        </w:rPr>
        <w:lastRenderedPageBreak/>
        <w:t>VIDEO #5</w:t>
      </w:r>
    </w:p>
    <w:p w14:paraId="2B0EF568" w14:textId="101FE52A" w:rsidR="00631D0E" w:rsidRDefault="00631D0E" w:rsidP="00631D0E">
      <w:pPr>
        <w:rPr>
          <w:lang w:val="en-US"/>
        </w:rPr>
      </w:pPr>
      <w:r>
        <w:rPr>
          <w:lang w:val="en-US"/>
        </w:rPr>
        <w:t>Stylization (not implemented)</w:t>
      </w:r>
    </w:p>
    <w:p w14:paraId="32A74444" w14:textId="77777777" w:rsidR="00631D0E" w:rsidRDefault="00631D0E">
      <w:pPr>
        <w:rPr>
          <w:lang w:val="en-US"/>
        </w:rPr>
      </w:pPr>
      <w:r>
        <w:rPr>
          <w:lang w:val="en-US"/>
        </w:rPr>
        <w:br w:type="page"/>
      </w:r>
    </w:p>
    <w:p w14:paraId="20D11503" w14:textId="456D1DBC" w:rsidR="00631D0E" w:rsidRDefault="00631D0E" w:rsidP="00631D0E">
      <w:pPr>
        <w:pStyle w:val="Overskrift1"/>
        <w:rPr>
          <w:lang w:val="en-US"/>
        </w:rPr>
      </w:pPr>
      <w:r>
        <w:rPr>
          <w:lang w:val="en-US"/>
        </w:rPr>
        <w:lastRenderedPageBreak/>
        <w:t>VIDEO #6</w:t>
      </w:r>
    </w:p>
    <w:p w14:paraId="061A96A2" w14:textId="359DCAFA" w:rsidR="00631D0E" w:rsidRDefault="00CB2E01" w:rsidP="00631D0E">
      <w:pPr>
        <w:rPr>
          <w:lang w:val="en-US"/>
        </w:rPr>
      </w:pPr>
      <w:r>
        <w:rPr>
          <w:lang w:val="en-US"/>
        </w:rPr>
        <w:t>Creating a card control. That is</w:t>
      </w:r>
      <w:r w:rsidR="00F01DD8">
        <w:rPr>
          <w:lang w:val="en-US"/>
        </w:rPr>
        <w:t>,</w:t>
      </w:r>
      <w:r w:rsidR="002D4E06">
        <w:rPr>
          <w:lang w:val="en-US"/>
        </w:rPr>
        <w:t xml:space="preserve"> the elements </w:t>
      </w:r>
      <w:r w:rsidR="005D5C32">
        <w:rPr>
          <w:lang w:val="en-US"/>
        </w:rPr>
        <w:t>on the Home View Model</w:t>
      </w:r>
      <w:r w:rsidR="00B00EA0">
        <w:rPr>
          <w:lang w:val="en-US"/>
        </w:rPr>
        <w:t xml:space="preserve"> </w:t>
      </w:r>
      <w:r w:rsidR="007B0D7E">
        <w:rPr>
          <w:lang w:val="en-US"/>
        </w:rPr>
        <w:t>displaying info</w:t>
      </w:r>
      <w:r w:rsidR="005D5C32">
        <w:rPr>
          <w:lang w:val="en-US"/>
        </w:rPr>
        <w:t>.</w:t>
      </w:r>
    </w:p>
    <w:p w14:paraId="721C9E54" w14:textId="3B6E8AF6" w:rsidR="005D5C32" w:rsidRDefault="00E94BD7" w:rsidP="00631D0E">
      <w:pPr>
        <w:rPr>
          <w:lang w:val="en-US"/>
        </w:rPr>
      </w:pPr>
      <w:r>
        <w:rPr>
          <w:lang w:val="en-US"/>
        </w:rPr>
        <w:t>Data</w:t>
      </w:r>
      <w:r w:rsidR="00E53156">
        <w:rPr>
          <w:lang w:val="en-US"/>
        </w:rPr>
        <w:t xml:space="preserve"> to the </w:t>
      </w:r>
      <w:r w:rsidR="00C13A25">
        <w:rPr>
          <w:lang w:val="en-US"/>
        </w:rPr>
        <w:t>cards</w:t>
      </w:r>
      <w:r>
        <w:rPr>
          <w:lang w:val="en-US"/>
        </w:rPr>
        <w:t xml:space="preserve"> is loaded</w:t>
      </w:r>
      <w:r w:rsidR="007B0D7E">
        <w:rPr>
          <w:lang w:val="en-US"/>
        </w:rPr>
        <w:t xml:space="preserve"> </w:t>
      </w:r>
      <w:r w:rsidR="0019095D">
        <w:rPr>
          <w:lang w:val="en-US"/>
        </w:rPr>
        <w:t xml:space="preserve">using binding </w:t>
      </w:r>
      <w:r w:rsidR="00B653C8">
        <w:rPr>
          <w:lang w:val="en-US"/>
        </w:rPr>
        <w:t xml:space="preserve">via </w:t>
      </w:r>
      <w:r w:rsidR="00E53156">
        <w:rPr>
          <w:lang w:val="en-US"/>
        </w:rPr>
        <w:t xml:space="preserve">the </w:t>
      </w:r>
      <w:proofErr w:type="spellStart"/>
      <w:r w:rsidR="0019095D">
        <w:rPr>
          <w:lang w:val="en-US"/>
        </w:rPr>
        <w:t>MajorIndexViewModel</w:t>
      </w:r>
      <w:proofErr w:type="spellEnd"/>
      <w:r w:rsidR="00B653C8">
        <w:rPr>
          <w:lang w:val="en-US"/>
        </w:rPr>
        <w:t>.</w:t>
      </w:r>
    </w:p>
    <w:p w14:paraId="1AD5D024" w14:textId="1176A38B" w:rsidR="00E85276" w:rsidRDefault="00A82A68" w:rsidP="00631D0E">
      <w:p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isChecked</w:t>
      </w:r>
      <w:proofErr w:type="spellEnd"/>
      <w:r w:rsidR="007300BE">
        <w:rPr>
          <w:lang w:val="en-US"/>
        </w:rPr>
        <w:t xml:space="preserve"> logic to the </w:t>
      </w:r>
      <w:proofErr w:type="spellStart"/>
      <w:r w:rsidR="007300BE">
        <w:rPr>
          <w:lang w:val="en-US"/>
        </w:rPr>
        <w:t>radiobuttons</w:t>
      </w:r>
      <w:proofErr w:type="spellEnd"/>
      <w:r w:rsidR="007300BE">
        <w:rPr>
          <w:lang w:val="en-US"/>
        </w:rPr>
        <w:t xml:space="preserve"> at the top</w:t>
      </w:r>
      <w:r w:rsidR="00DB2713">
        <w:rPr>
          <w:lang w:val="en-US"/>
        </w:rPr>
        <w:t xml:space="preserve"> with </w:t>
      </w:r>
      <w:r w:rsidR="00E85276">
        <w:rPr>
          <w:lang w:val="en-US"/>
        </w:rPr>
        <w:t>the help of a converter class.</w:t>
      </w:r>
    </w:p>
    <w:p w14:paraId="0F6CD54E" w14:textId="77777777" w:rsidR="00E85276" w:rsidRDefault="00E85276">
      <w:pPr>
        <w:rPr>
          <w:lang w:val="en-US"/>
        </w:rPr>
      </w:pPr>
      <w:r>
        <w:rPr>
          <w:lang w:val="en-US"/>
        </w:rPr>
        <w:br w:type="page"/>
      </w:r>
    </w:p>
    <w:p w14:paraId="5D5E9B3F" w14:textId="6B3B2624" w:rsidR="007966AD" w:rsidRDefault="00E85276" w:rsidP="00E85276">
      <w:pPr>
        <w:pStyle w:val="Overskrift1"/>
        <w:rPr>
          <w:lang w:val="en-US"/>
        </w:rPr>
      </w:pPr>
      <w:r>
        <w:rPr>
          <w:lang w:val="en-US"/>
        </w:rPr>
        <w:lastRenderedPageBreak/>
        <w:t>VIDEO #7</w:t>
      </w:r>
    </w:p>
    <w:p w14:paraId="57331C20" w14:textId="139A270F" w:rsidR="002D4EA5" w:rsidRDefault="003E1DD8" w:rsidP="00E85276">
      <w:pPr>
        <w:rPr>
          <w:lang w:val="en-US"/>
        </w:rPr>
      </w:pPr>
      <w:r>
        <w:rPr>
          <w:lang w:val="en-US"/>
        </w:rPr>
        <w:t xml:space="preserve">Connecting </w:t>
      </w:r>
      <w:r w:rsidR="005C566E">
        <w:rPr>
          <w:lang w:val="en-US"/>
        </w:rPr>
        <w:t>another part of the API to retrieve stock information.</w:t>
      </w:r>
    </w:p>
    <w:p w14:paraId="1BD91922" w14:textId="4B9F0714" w:rsidR="005C566E" w:rsidRDefault="005C566E" w:rsidP="00E85276">
      <w:pPr>
        <w:rPr>
          <w:lang w:val="en-US"/>
        </w:rPr>
      </w:pPr>
      <w:r>
        <w:rPr>
          <w:lang w:val="en-US"/>
        </w:rPr>
        <w:t xml:space="preserve">Combining </w:t>
      </w:r>
      <w:r w:rsidR="00766FF5">
        <w:rPr>
          <w:lang w:val="en-US"/>
        </w:rPr>
        <w:t xml:space="preserve">some of the logic behind </w:t>
      </w:r>
      <w:r w:rsidR="00514E30">
        <w:rPr>
          <w:lang w:val="en-US"/>
        </w:rPr>
        <w:t xml:space="preserve">the </w:t>
      </w:r>
      <w:proofErr w:type="spellStart"/>
      <w:r w:rsidR="00514E30">
        <w:rPr>
          <w:lang w:val="en-US"/>
        </w:rPr>
        <w:t>MajorIndexService</w:t>
      </w:r>
      <w:proofErr w:type="spellEnd"/>
      <w:r w:rsidR="00514E30">
        <w:rPr>
          <w:lang w:val="en-US"/>
        </w:rPr>
        <w:t xml:space="preserve"> and </w:t>
      </w:r>
      <w:proofErr w:type="spellStart"/>
      <w:r w:rsidR="00514E30">
        <w:rPr>
          <w:lang w:val="en-US"/>
        </w:rPr>
        <w:t>StockPriceService</w:t>
      </w:r>
      <w:proofErr w:type="spellEnd"/>
      <w:r w:rsidR="00514E30">
        <w:rPr>
          <w:lang w:val="en-US"/>
        </w:rPr>
        <w:t>.</w:t>
      </w:r>
    </w:p>
    <w:p w14:paraId="2EDF6049" w14:textId="06AFDFB8" w:rsidR="00152E10" w:rsidRDefault="00152E10" w:rsidP="00E85276">
      <w:pPr>
        <w:rPr>
          <w:lang w:val="en-US"/>
        </w:rPr>
      </w:pPr>
      <w:r>
        <w:rPr>
          <w:lang w:val="en-US"/>
        </w:rPr>
        <w:t>API now requires a key. Had to create fake data that could be loaded.</w:t>
      </w:r>
    </w:p>
    <w:p w14:paraId="24264E44" w14:textId="2EB8D105" w:rsidR="00152E10" w:rsidRDefault="007743D0" w:rsidP="00E85276">
      <w:pPr>
        <w:rPr>
          <w:lang w:val="en-US"/>
        </w:rPr>
      </w:pPr>
      <w:r>
        <w:rPr>
          <w:lang w:val="en-US"/>
        </w:rPr>
        <w:t>Created a custom exception (inside domain).</w:t>
      </w:r>
    </w:p>
    <w:p w14:paraId="0A6091EC" w14:textId="77777777" w:rsidR="002D4EA5" w:rsidRDefault="002D4EA5">
      <w:pPr>
        <w:rPr>
          <w:lang w:val="en-US"/>
        </w:rPr>
      </w:pPr>
      <w:r>
        <w:rPr>
          <w:lang w:val="en-US"/>
        </w:rPr>
        <w:br w:type="page"/>
      </w:r>
    </w:p>
    <w:p w14:paraId="3880854D" w14:textId="5B693796" w:rsidR="00E85276" w:rsidRDefault="000011B2" w:rsidP="000011B2">
      <w:pPr>
        <w:pStyle w:val="Overskrift1"/>
        <w:rPr>
          <w:lang w:val="en-US"/>
        </w:rPr>
      </w:pPr>
      <w:r>
        <w:rPr>
          <w:lang w:val="en-US"/>
        </w:rPr>
        <w:lastRenderedPageBreak/>
        <w:t>VIDEO #8</w:t>
      </w:r>
    </w:p>
    <w:p w14:paraId="6E86498F" w14:textId="3D9D70D6" w:rsidR="000011B2" w:rsidRPr="005A424C" w:rsidRDefault="00992083" w:rsidP="000011B2">
      <w:pPr>
        <w:rPr>
          <w:b/>
          <w:bCs/>
          <w:lang w:val="en-US"/>
        </w:rPr>
      </w:pPr>
      <w:r w:rsidRPr="005A424C">
        <w:rPr>
          <w:b/>
          <w:bCs/>
          <w:lang w:val="en-US"/>
        </w:rPr>
        <w:t xml:space="preserve">Inserting user data </w:t>
      </w:r>
      <w:r w:rsidR="005A424C" w:rsidRPr="005A424C">
        <w:rPr>
          <w:b/>
          <w:bCs/>
          <w:lang w:val="en-US"/>
        </w:rPr>
        <w:t>–</w:t>
      </w:r>
      <w:r w:rsidRPr="005A424C">
        <w:rPr>
          <w:b/>
          <w:bCs/>
          <w:lang w:val="en-US"/>
        </w:rPr>
        <w:t xml:space="preserve"> </w:t>
      </w:r>
      <w:r w:rsidR="005A424C" w:rsidRPr="005A424C">
        <w:rPr>
          <w:b/>
          <w:bCs/>
          <w:lang w:val="en-US"/>
        </w:rPr>
        <w:t>communicating (adding/removing) the database</w:t>
      </w:r>
    </w:p>
    <w:p w14:paraId="02DC11B8" w14:textId="16972990" w:rsidR="00674958" w:rsidRDefault="00A71D4F" w:rsidP="000011B2">
      <w:r w:rsidRPr="00ED6426">
        <w:t xml:space="preserve">Lagde </w:t>
      </w:r>
      <w:proofErr w:type="spellStart"/>
      <w:r w:rsidRPr="00ED6426">
        <w:t>BuyStockService</w:t>
      </w:r>
      <w:proofErr w:type="spellEnd"/>
      <w:r w:rsidR="00ED6426" w:rsidRPr="00ED6426">
        <w:t xml:space="preserve"> for å la b</w:t>
      </w:r>
      <w:r w:rsidR="00ED6426">
        <w:t>rukere kjøpe.</w:t>
      </w:r>
      <w:r w:rsidR="00582CE1">
        <w:t xml:space="preserve"> Handelen legges inn i </w:t>
      </w:r>
      <w:proofErr w:type="spellStart"/>
      <w:r w:rsidR="00582CE1">
        <w:t>dbo.AssetTransactions</w:t>
      </w:r>
      <w:proofErr w:type="spellEnd"/>
      <w:r w:rsidR="00582CE1">
        <w:t>.</w:t>
      </w:r>
    </w:p>
    <w:p w14:paraId="40223FBF" w14:textId="77777777" w:rsidR="00674958" w:rsidRDefault="00674958">
      <w:r>
        <w:br w:type="page"/>
      </w:r>
    </w:p>
    <w:p w14:paraId="1436D507" w14:textId="30C8C169" w:rsidR="00674958" w:rsidRDefault="00674958" w:rsidP="00674958">
      <w:pPr>
        <w:pStyle w:val="Overskrift1"/>
      </w:pPr>
      <w:r>
        <w:lastRenderedPageBreak/>
        <w:t>VIDEO #9</w:t>
      </w:r>
    </w:p>
    <w:p w14:paraId="20B09949" w14:textId="715D7A9F" w:rsidR="00674958" w:rsidRDefault="00A7529F" w:rsidP="00674958">
      <w:pPr>
        <w:rPr>
          <w:b/>
          <w:bCs/>
        </w:rPr>
      </w:pPr>
      <w:proofErr w:type="spellStart"/>
      <w:r>
        <w:rPr>
          <w:b/>
          <w:bCs/>
        </w:rPr>
        <w:t>Dependency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Injection</w:t>
      </w:r>
      <w:proofErr w:type="spellEnd"/>
      <w:r>
        <w:rPr>
          <w:b/>
          <w:bCs/>
        </w:rPr>
        <w:t xml:space="preserve"> Setup</w:t>
      </w:r>
    </w:p>
    <w:p w14:paraId="2A362BA9" w14:textId="65412057" w:rsidR="00A7529F" w:rsidRDefault="00673D41" w:rsidP="00674958">
      <w:pPr>
        <w:rPr>
          <w:lang w:val="en-US"/>
        </w:rPr>
      </w:pPr>
      <w:r w:rsidRPr="00673D41">
        <w:rPr>
          <w:lang w:val="en-US"/>
        </w:rPr>
        <w:t>At this point all of t</w:t>
      </w:r>
      <w:r>
        <w:rPr>
          <w:lang w:val="en-US"/>
        </w:rPr>
        <w:t xml:space="preserve">he services </w:t>
      </w:r>
      <w:r w:rsidR="00E06C83">
        <w:rPr>
          <w:lang w:val="en-US"/>
        </w:rPr>
        <w:t xml:space="preserve">is created in the </w:t>
      </w:r>
      <w:proofErr w:type="spellStart"/>
      <w:r w:rsidR="00E06C83">
        <w:rPr>
          <w:lang w:val="en-US"/>
        </w:rPr>
        <w:t>OnStartup</w:t>
      </w:r>
      <w:proofErr w:type="spellEnd"/>
      <w:r w:rsidR="00E06C83">
        <w:rPr>
          <w:lang w:val="en-US"/>
        </w:rPr>
        <w:t xml:space="preserve"> method in </w:t>
      </w:r>
      <w:proofErr w:type="spellStart"/>
      <w:r w:rsidR="00E06C83">
        <w:rPr>
          <w:lang w:val="en-US"/>
        </w:rPr>
        <w:t>App.xaml.cs</w:t>
      </w:r>
      <w:proofErr w:type="spellEnd"/>
      <w:r w:rsidR="00E06C83">
        <w:rPr>
          <w:lang w:val="en-US"/>
        </w:rPr>
        <w:t>. We want the dependency injection container to automatically create all the services instead.</w:t>
      </w:r>
    </w:p>
    <w:p w14:paraId="0E829AFA" w14:textId="3941B1BC" w:rsidR="00BB35B0" w:rsidRDefault="00E93368" w:rsidP="00674958">
      <w:pPr>
        <w:rPr>
          <w:lang w:val="en-US"/>
        </w:rPr>
      </w:pPr>
      <w:r>
        <w:rPr>
          <w:lang w:val="en-US"/>
        </w:rPr>
        <w:t>Benefits with dependency injection:</w:t>
      </w:r>
    </w:p>
    <w:p w14:paraId="284C46C6" w14:textId="368FC97C" w:rsidR="00E93368" w:rsidRDefault="00DB5CD6" w:rsidP="00E93368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Give us services with dependencies already passed in</w:t>
      </w:r>
    </w:p>
    <w:p w14:paraId="45315EE8" w14:textId="4E432F5F" w:rsidR="00DB5CD6" w:rsidRDefault="004E7947" w:rsidP="00E93368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Define all application dependencies in one isolated place (the dependency injection container)</w:t>
      </w:r>
    </w:p>
    <w:p w14:paraId="027D2C47" w14:textId="3BAE9C4E" w:rsidR="004E7947" w:rsidRDefault="00042126" w:rsidP="004E7947">
      <w:pPr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Microsoft.Extensions.DependencyInjection</w:t>
      </w:r>
      <w:proofErr w:type="spellEnd"/>
      <w:r w:rsidR="00F139EF">
        <w:rPr>
          <w:lang w:val="en-US"/>
        </w:rPr>
        <w:t xml:space="preserve"> (built into .NET).</w:t>
      </w:r>
    </w:p>
    <w:p w14:paraId="34AF2697" w14:textId="1A6B61F3" w:rsidR="00F139EF" w:rsidRDefault="0001539C" w:rsidP="004E7947">
      <w:pPr>
        <w:rPr>
          <w:lang w:val="en-US"/>
        </w:rPr>
      </w:pPr>
      <w:r>
        <w:rPr>
          <w:lang w:val="en-US"/>
        </w:rPr>
        <w:t xml:space="preserve">Three types of services </w:t>
      </w:r>
      <w:r w:rsidR="00630BF9">
        <w:rPr>
          <w:lang w:val="en-US"/>
        </w:rPr>
        <w:t>in terms of lifetime:</w:t>
      </w:r>
    </w:p>
    <w:p w14:paraId="24997A13" w14:textId="355F2AD9" w:rsidR="00630BF9" w:rsidRDefault="00630BF9" w:rsidP="00630BF9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Singleton: one instance per application</w:t>
      </w:r>
    </w:p>
    <w:p w14:paraId="1EFB912A" w14:textId="3A76CAE1" w:rsidR="00630BF9" w:rsidRDefault="00630BF9" w:rsidP="00630BF9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Transient: different instance </w:t>
      </w:r>
      <w:proofErr w:type="spellStart"/>
      <w:r>
        <w:rPr>
          <w:lang w:val="en-US"/>
        </w:rPr>
        <w:t>everytime</w:t>
      </w:r>
      <w:proofErr w:type="spellEnd"/>
    </w:p>
    <w:p w14:paraId="7A51EB68" w14:textId="2A4EF10F" w:rsidR="00630BF9" w:rsidRDefault="00630BF9" w:rsidP="00630BF9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Scoped: one instance per “scope”</w:t>
      </w:r>
    </w:p>
    <w:p w14:paraId="318295CE" w14:textId="002BC739" w:rsidR="00630BF9" w:rsidRDefault="00CD6E83" w:rsidP="00630BF9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 w:rsidR="00FF64A4">
        <w:rPr>
          <w:lang w:val="en-US"/>
        </w:rPr>
        <w:t>accountService</w:t>
      </w:r>
      <w:proofErr w:type="spellEnd"/>
      <w:r w:rsidR="00FF64A4">
        <w:rPr>
          <w:lang w:val="en-US"/>
        </w:rPr>
        <w:t xml:space="preserve">, </w:t>
      </w:r>
      <w:proofErr w:type="spellStart"/>
      <w:r w:rsidR="00FF64A4">
        <w:rPr>
          <w:lang w:val="en-US"/>
        </w:rPr>
        <w:t>stockPriceService</w:t>
      </w:r>
      <w:proofErr w:type="spellEnd"/>
      <w:r w:rsidR="00FF64A4">
        <w:rPr>
          <w:lang w:val="en-US"/>
        </w:rPr>
        <w:t xml:space="preserve"> and </w:t>
      </w:r>
      <w:proofErr w:type="spellStart"/>
      <w:r w:rsidR="00FF64A4">
        <w:rPr>
          <w:lang w:val="en-US"/>
        </w:rPr>
        <w:t>bu</w:t>
      </w:r>
      <w:r w:rsidR="00667D98">
        <w:rPr>
          <w:lang w:val="en-US"/>
        </w:rPr>
        <w:t>y</w:t>
      </w:r>
      <w:r w:rsidR="00FF64A4">
        <w:rPr>
          <w:lang w:val="en-US"/>
        </w:rPr>
        <w:t>StockService</w:t>
      </w:r>
      <w:proofErr w:type="spellEnd"/>
      <w:r w:rsidR="00F0006A">
        <w:rPr>
          <w:lang w:val="en-US"/>
        </w:rPr>
        <w:t xml:space="preserve"> no longer need to be “configured manually”</w:t>
      </w:r>
      <w:r w:rsidR="00667D98">
        <w:rPr>
          <w:lang w:val="en-US"/>
        </w:rPr>
        <w:t xml:space="preserve"> like this:</w:t>
      </w:r>
      <w:r w:rsidR="00667D98">
        <w:rPr>
          <w:lang w:val="en-US"/>
        </w:rPr>
        <w:br/>
      </w:r>
      <w:r w:rsidR="00667D98">
        <w:rPr>
          <w:noProof/>
        </w:rPr>
        <w:drawing>
          <wp:inline distT="0" distB="0" distL="0" distR="0" wp14:anchorId="62B56666" wp14:editId="6CE99347">
            <wp:extent cx="5760720" cy="368935"/>
            <wp:effectExtent l="0" t="0" r="0" b="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FFD1D" w14:textId="77777777" w:rsidR="006B63FC" w:rsidRDefault="009C08B2" w:rsidP="00630BF9">
      <w:r>
        <w:rPr>
          <w:lang w:val="en-US"/>
        </w:rPr>
        <w:t>But rather like this</w:t>
      </w:r>
      <w:r w:rsidR="00886ECB">
        <w:rPr>
          <w:lang w:val="en-US"/>
        </w:rPr>
        <w:t>:</w:t>
      </w:r>
      <w:r w:rsidR="006B63FC">
        <w:br/>
      </w:r>
      <w:r w:rsidR="006B63FC">
        <w:rPr>
          <w:noProof/>
        </w:rPr>
        <w:drawing>
          <wp:inline distT="0" distB="0" distL="0" distR="0" wp14:anchorId="46710A9A" wp14:editId="79B08DAF">
            <wp:extent cx="4476750" cy="209550"/>
            <wp:effectExtent l="0" t="0" r="0" b="0"/>
            <wp:docPr id="10" name="Bil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9B5C4" w14:textId="1EAA8BE7" w:rsidR="00667D98" w:rsidRDefault="006B63FC" w:rsidP="00630BF9">
      <w:r>
        <w:t xml:space="preserve">Using </w:t>
      </w:r>
      <w:proofErr w:type="spellStart"/>
      <w:r>
        <w:t>the</w:t>
      </w:r>
      <w:proofErr w:type="spellEnd"/>
      <w:r>
        <w:t xml:space="preserve"> </w:t>
      </w:r>
      <w:proofErr w:type="spellStart"/>
      <w:r w:rsidR="005A59F5">
        <w:t>method</w:t>
      </w:r>
      <w:proofErr w:type="spellEnd"/>
      <w:r w:rsidR="005A59F5">
        <w:t>:</w:t>
      </w:r>
      <w:r w:rsidR="00886ECB">
        <w:rPr>
          <w:lang w:val="en-US"/>
        </w:rPr>
        <w:br/>
      </w:r>
      <w:r w:rsidR="002F71B8">
        <w:rPr>
          <w:noProof/>
        </w:rPr>
        <w:drawing>
          <wp:inline distT="0" distB="0" distL="0" distR="0" wp14:anchorId="04BAE9E5" wp14:editId="11ABA028">
            <wp:extent cx="5372100" cy="1771650"/>
            <wp:effectExtent l="0" t="0" r="0" b="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E24E" w14:textId="3306C155" w:rsidR="001241D4" w:rsidRDefault="001241D4" w:rsidP="00630BF9">
      <w:pPr>
        <w:rPr>
          <w:lang w:val="en-US"/>
        </w:rPr>
      </w:pPr>
      <w:r w:rsidRPr="001241D4">
        <w:rPr>
          <w:lang w:val="en-US"/>
        </w:rPr>
        <w:t>We want to register as m</w:t>
      </w:r>
      <w:r>
        <w:rPr>
          <w:lang w:val="en-US"/>
        </w:rPr>
        <w:t>uch as possible with ou</w:t>
      </w:r>
      <w:r w:rsidR="004A09E1">
        <w:rPr>
          <w:lang w:val="en-US"/>
        </w:rPr>
        <w:t>r</w:t>
      </w:r>
      <w:r>
        <w:rPr>
          <w:lang w:val="en-US"/>
        </w:rPr>
        <w:t xml:space="preserve"> Dependency Injection container.</w:t>
      </w:r>
    </w:p>
    <w:p w14:paraId="75B2EEFE" w14:textId="77777777" w:rsidR="0055350B" w:rsidRDefault="00C91403" w:rsidP="00630BF9">
      <w:pPr>
        <w:rPr>
          <w:lang w:val="en-US"/>
        </w:rPr>
      </w:pPr>
      <w:r>
        <w:rPr>
          <w:lang w:val="en-US"/>
        </w:rPr>
        <w:t xml:space="preserve">The great thing about </w:t>
      </w:r>
      <w:r w:rsidR="001E1848">
        <w:rPr>
          <w:lang w:val="en-US"/>
        </w:rPr>
        <w:t xml:space="preserve">the dependency injection container, is that let’s say the </w:t>
      </w:r>
      <w:proofErr w:type="spellStart"/>
      <w:r w:rsidR="00475AD8">
        <w:rPr>
          <w:lang w:val="en-US"/>
        </w:rPr>
        <w:t>FinancialModelingPrepAPI</w:t>
      </w:r>
      <w:proofErr w:type="spellEnd"/>
      <w:r w:rsidR="00475AD8">
        <w:rPr>
          <w:lang w:val="en-US"/>
        </w:rPr>
        <w:t xml:space="preserve"> disappears</w:t>
      </w:r>
      <w:r w:rsidR="00400FF9">
        <w:rPr>
          <w:lang w:val="en-US"/>
        </w:rPr>
        <w:t xml:space="preserve"> and we can’t use the </w:t>
      </w:r>
      <w:proofErr w:type="spellStart"/>
      <w:r w:rsidR="00400FF9">
        <w:rPr>
          <w:lang w:val="en-US"/>
        </w:rPr>
        <w:t>StockPriceService</w:t>
      </w:r>
      <w:proofErr w:type="spellEnd"/>
      <w:r w:rsidR="00400FF9">
        <w:rPr>
          <w:lang w:val="en-US"/>
        </w:rPr>
        <w:t xml:space="preserve"> anymore. By replacing the API we </w:t>
      </w:r>
      <w:r w:rsidR="00EC4123">
        <w:rPr>
          <w:lang w:val="en-US"/>
        </w:rPr>
        <w:t>can impl</w:t>
      </w:r>
      <w:r w:rsidR="00E41AF8">
        <w:rPr>
          <w:lang w:val="en-US"/>
        </w:rPr>
        <w:t xml:space="preserve">ement a new </w:t>
      </w:r>
      <w:proofErr w:type="spellStart"/>
      <w:r w:rsidR="00E41AF8">
        <w:rPr>
          <w:lang w:val="en-US"/>
        </w:rPr>
        <w:t>StockPriceService</w:t>
      </w:r>
      <w:proofErr w:type="spellEnd"/>
      <w:r w:rsidR="00E41AF8">
        <w:rPr>
          <w:lang w:val="en-US"/>
        </w:rPr>
        <w:t xml:space="preserve"> and register it at the same place in the code.</w:t>
      </w:r>
    </w:p>
    <w:p w14:paraId="1DF7E7B1" w14:textId="218884A4" w:rsidR="004A09E1" w:rsidRPr="001241D4" w:rsidRDefault="0055350B" w:rsidP="00630BF9">
      <w:pPr>
        <w:rPr>
          <w:lang w:val="en-US"/>
        </w:rPr>
      </w:pPr>
      <w:r>
        <w:rPr>
          <w:lang w:val="en-US"/>
        </w:rPr>
        <w:t xml:space="preserve">In addition to the </w:t>
      </w:r>
      <w:r w:rsidR="00D45ED8">
        <w:rPr>
          <w:lang w:val="en-US"/>
        </w:rPr>
        <w:t>services, we’re also dependency injecting the</w:t>
      </w:r>
      <w:r w:rsidR="002055D9">
        <w:rPr>
          <w:lang w:val="en-US"/>
        </w:rPr>
        <w:t xml:space="preserve"> </w:t>
      </w:r>
      <w:proofErr w:type="spellStart"/>
      <w:r w:rsidR="002055D9">
        <w:rPr>
          <w:lang w:val="en-US"/>
        </w:rPr>
        <w:t>ViewModels</w:t>
      </w:r>
      <w:proofErr w:type="spellEnd"/>
      <w:r w:rsidR="002055D9">
        <w:rPr>
          <w:lang w:val="en-US"/>
        </w:rPr>
        <w:t xml:space="preserve">, Navigator and </w:t>
      </w:r>
      <w:proofErr w:type="spellStart"/>
      <w:r w:rsidR="002055D9">
        <w:rPr>
          <w:lang w:val="en-US"/>
        </w:rPr>
        <w:t>MainWindow</w:t>
      </w:r>
      <w:proofErr w:type="spellEnd"/>
      <w:r w:rsidR="002055D9">
        <w:rPr>
          <w:lang w:val="en-US"/>
        </w:rPr>
        <w:t>.</w:t>
      </w:r>
    </w:p>
    <w:sectPr w:rsidR="004A09E1" w:rsidRPr="001241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C0845"/>
    <w:multiLevelType w:val="hybridMultilevel"/>
    <w:tmpl w:val="F6A6E372"/>
    <w:lvl w:ilvl="0" w:tplc="1640FF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F54DE8"/>
    <w:multiLevelType w:val="hybridMultilevel"/>
    <w:tmpl w:val="FD02E5D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44"/>
    <w:rsid w:val="000011B2"/>
    <w:rsid w:val="0001539C"/>
    <w:rsid w:val="00042126"/>
    <w:rsid w:val="000429D2"/>
    <w:rsid w:val="00053E37"/>
    <w:rsid w:val="00061668"/>
    <w:rsid w:val="0008132A"/>
    <w:rsid w:val="0009003E"/>
    <w:rsid w:val="000933F3"/>
    <w:rsid w:val="0009340E"/>
    <w:rsid w:val="00093886"/>
    <w:rsid w:val="000A5227"/>
    <w:rsid w:val="000A7A36"/>
    <w:rsid w:val="000B0EDD"/>
    <w:rsid w:val="000B4ABF"/>
    <w:rsid w:val="000B7541"/>
    <w:rsid w:val="000C491A"/>
    <w:rsid w:val="000D403E"/>
    <w:rsid w:val="000E3266"/>
    <w:rsid w:val="000F11A9"/>
    <w:rsid w:val="00117528"/>
    <w:rsid w:val="001216B3"/>
    <w:rsid w:val="001241D4"/>
    <w:rsid w:val="00136A8C"/>
    <w:rsid w:val="00152E10"/>
    <w:rsid w:val="001710B7"/>
    <w:rsid w:val="0019095D"/>
    <w:rsid w:val="001A6230"/>
    <w:rsid w:val="001B2E5B"/>
    <w:rsid w:val="001B59B7"/>
    <w:rsid w:val="001E1848"/>
    <w:rsid w:val="001F08E7"/>
    <w:rsid w:val="002045E7"/>
    <w:rsid w:val="002055D9"/>
    <w:rsid w:val="00225A4C"/>
    <w:rsid w:val="00263022"/>
    <w:rsid w:val="002804BF"/>
    <w:rsid w:val="002806C9"/>
    <w:rsid w:val="00284E54"/>
    <w:rsid w:val="00285A5D"/>
    <w:rsid w:val="00293E33"/>
    <w:rsid w:val="0029535B"/>
    <w:rsid w:val="002A5D55"/>
    <w:rsid w:val="002A7DA6"/>
    <w:rsid w:val="002B10C0"/>
    <w:rsid w:val="002D4E06"/>
    <w:rsid w:val="002D4EA5"/>
    <w:rsid w:val="002E445F"/>
    <w:rsid w:val="002F64AB"/>
    <w:rsid w:val="002F71B8"/>
    <w:rsid w:val="00312CF0"/>
    <w:rsid w:val="00314679"/>
    <w:rsid w:val="00331C8D"/>
    <w:rsid w:val="00337751"/>
    <w:rsid w:val="00356776"/>
    <w:rsid w:val="00373C8B"/>
    <w:rsid w:val="00392830"/>
    <w:rsid w:val="00395F21"/>
    <w:rsid w:val="003A0E2E"/>
    <w:rsid w:val="003A1E0C"/>
    <w:rsid w:val="003B3082"/>
    <w:rsid w:val="003C3152"/>
    <w:rsid w:val="003C597D"/>
    <w:rsid w:val="003E1DD8"/>
    <w:rsid w:val="003F2E8D"/>
    <w:rsid w:val="003F3268"/>
    <w:rsid w:val="00400FF9"/>
    <w:rsid w:val="00445203"/>
    <w:rsid w:val="00453B16"/>
    <w:rsid w:val="00475A4F"/>
    <w:rsid w:val="00475AD8"/>
    <w:rsid w:val="00477A2A"/>
    <w:rsid w:val="004943DC"/>
    <w:rsid w:val="004A09E1"/>
    <w:rsid w:val="004B10B1"/>
    <w:rsid w:val="004B50D9"/>
    <w:rsid w:val="004B7369"/>
    <w:rsid w:val="004C4C69"/>
    <w:rsid w:val="004E006A"/>
    <w:rsid w:val="004E6C16"/>
    <w:rsid w:val="004E7947"/>
    <w:rsid w:val="00514E30"/>
    <w:rsid w:val="00516E3E"/>
    <w:rsid w:val="00542357"/>
    <w:rsid w:val="00550769"/>
    <w:rsid w:val="0055350B"/>
    <w:rsid w:val="00553AD1"/>
    <w:rsid w:val="00582CE1"/>
    <w:rsid w:val="005A0672"/>
    <w:rsid w:val="005A424C"/>
    <w:rsid w:val="005A59F5"/>
    <w:rsid w:val="005B54E1"/>
    <w:rsid w:val="005C0BE5"/>
    <w:rsid w:val="005C4B3F"/>
    <w:rsid w:val="005C566E"/>
    <w:rsid w:val="005D5C32"/>
    <w:rsid w:val="005E2272"/>
    <w:rsid w:val="005E7792"/>
    <w:rsid w:val="005F0877"/>
    <w:rsid w:val="0063030D"/>
    <w:rsid w:val="00630BF9"/>
    <w:rsid w:val="00631D0E"/>
    <w:rsid w:val="00636775"/>
    <w:rsid w:val="006548DB"/>
    <w:rsid w:val="00660104"/>
    <w:rsid w:val="00664F16"/>
    <w:rsid w:val="00667D98"/>
    <w:rsid w:val="00673B8C"/>
    <w:rsid w:val="00673D41"/>
    <w:rsid w:val="00674958"/>
    <w:rsid w:val="00684E38"/>
    <w:rsid w:val="00685D9F"/>
    <w:rsid w:val="006B1276"/>
    <w:rsid w:val="006B339A"/>
    <w:rsid w:val="006B63FC"/>
    <w:rsid w:val="006B7B60"/>
    <w:rsid w:val="006C59DE"/>
    <w:rsid w:val="006D5919"/>
    <w:rsid w:val="006F0C40"/>
    <w:rsid w:val="0070015A"/>
    <w:rsid w:val="00702AFD"/>
    <w:rsid w:val="007051F9"/>
    <w:rsid w:val="0070783F"/>
    <w:rsid w:val="007105A2"/>
    <w:rsid w:val="007146D6"/>
    <w:rsid w:val="007300BE"/>
    <w:rsid w:val="0073114B"/>
    <w:rsid w:val="00734600"/>
    <w:rsid w:val="0073543F"/>
    <w:rsid w:val="00737FD1"/>
    <w:rsid w:val="00741718"/>
    <w:rsid w:val="0074230C"/>
    <w:rsid w:val="00746CCD"/>
    <w:rsid w:val="0075210C"/>
    <w:rsid w:val="0075406A"/>
    <w:rsid w:val="007544B9"/>
    <w:rsid w:val="00757EAE"/>
    <w:rsid w:val="007662B8"/>
    <w:rsid w:val="00766FF5"/>
    <w:rsid w:val="007743D0"/>
    <w:rsid w:val="00775F6A"/>
    <w:rsid w:val="007966AD"/>
    <w:rsid w:val="007A2251"/>
    <w:rsid w:val="007B0D7E"/>
    <w:rsid w:val="007B1060"/>
    <w:rsid w:val="00805B30"/>
    <w:rsid w:val="008157EC"/>
    <w:rsid w:val="00831CC5"/>
    <w:rsid w:val="00834383"/>
    <w:rsid w:val="00850E76"/>
    <w:rsid w:val="00855920"/>
    <w:rsid w:val="00860AF0"/>
    <w:rsid w:val="008618FC"/>
    <w:rsid w:val="0086295B"/>
    <w:rsid w:val="0087558D"/>
    <w:rsid w:val="00880A85"/>
    <w:rsid w:val="00886ECB"/>
    <w:rsid w:val="00894E80"/>
    <w:rsid w:val="008C0ED9"/>
    <w:rsid w:val="008C472B"/>
    <w:rsid w:val="008D30EF"/>
    <w:rsid w:val="008D3A0D"/>
    <w:rsid w:val="008E21B5"/>
    <w:rsid w:val="008E3AA8"/>
    <w:rsid w:val="008F1BA9"/>
    <w:rsid w:val="008F3E29"/>
    <w:rsid w:val="008F4CEE"/>
    <w:rsid w:val="00944A7A"/>
    <w:rsid w:val="00961DD4"/>
    <w:rsid w:val="0096375E"/>
    <w:rsid w:val="009853A7"/>
    <w:rsid w:val="00992083"/>
    <w:rsid w:val="0099271C"/>
    <w:rsid w:val="009A3D5F"/>
    <w:rsid w:val="009A67B8"/>
    <w:rsid w:val="009B20CD"/>
    <w:rsid w:val="009B2B04"/>
    <w:rsid w:val="009B2EB9"/>
    <w:rsid w:val="009C04DE"/>
    <w:rsid w:val="009C08B2"/>
    <w:rsid w:val="009C6AEA"/>
    <w:rsid w:val="009D0D1E"/>
    <w:rsid w:val="009D15E3"/>
    <w:rsid w:val="009D2112"/>
    <w:rsid w:val="009D6665"/>
    <w:rsid w:val="009F4644"/>
    <w:rsid w:val="00A00472"/>
    <w:rsid w:val="00A02538"/>
    <w:rsid w:val="00A13149"/>
    <w:rsid w:val="00A177E6"/>
    <w:rsid w:val="00A23331"/>
    <w:rsid w:val="00A27C9A"/>
    <w:rsid w:val="00A66C73"/>
    <w:rsid w:val="00A71D4F"/>
    <w:rsid w:val="00A7529F"/>
    <w:rsid w:val="00A82A68"/>
    <w:rsid w:val="00A93B1D"/>
    <w:rsid w:val="00AA560F"/>
    <w:rsid w:val="00AB0B57"/>
    <w:rsid w:val="00AB165F"/>
    <w:rsid w:val="00AB2D73"/>
    <w:rsid w:val="00AC14F9"/>
    <w:rsid w:val="00AC795D"/>
    <w:rsid w:val="00AC7E59"/>
    <w:rsid w:val="00AD34EB"/>
    <w:rsid w:val="00AE4900"/>
    <w:rsid w:val="00AF3F8F"/>
    <w:rsid w:val="00B00EA0"/>
    <w:rsid w:val="00B33F2A"/>
    <w:rsid w:val="00B35374"/>
    <w:rsid w:val="00B613B0"/>
    <w:rsid w:val="00B63B26"/>
    <w:rsid w:val="00B653C8"/>
    <w:rsid w:val="00B659BA"/>
    <w:rsid w:val="00B7470C"/>
    <w:rsid w:val="00B97A02"/>
    <w:rsid w:val="00BA46E7"/>
    <w:rsid w:val="00BB35B0"/>
    <w:rsid w:val="00BB59E4"/>
    <w:rsid w:val="00BE0597"/>
    <w:rsid w:val="00BE0842"/>
    <w:rsid w:val="00BE265F"/>
    <w:rsid w:val="00BE611E"/>
    <w:rsid w:val="00C00AB0"/>
    <w:rsid w:val="00C02A6F"/>
    <w:rsid w:val="00C10D93"/>
    <w:rsid w:val="00C13A25"/>
    <w:rsid w:val="00C15F30"/>
    <w:rsid w:val="00C16B8F"/>
    <w:rsid w:val="00C20E6A"/>
    <w:rsid w:val="00C234E6"/>
    <w:rsid w:val="00C41A37"/>
    <w:rsid w:val="00C46CEE"/>
    <w:rsid w:val="00C52DF7"/>
    <w:rsid w:val="00C5538F"/>
    <w:rsid w:val="00C55A30"/>
    <w:rsid w:val="00C8524B"/>
    <w:rsid w:val="00C91403"/>
    <w:rsid w:val="00C9561A"/>
    <w:rsid w:val="00CA054B"/>
    <w:rsid w:val="00CA6555"/>
    <w:rsid w:val="00CB2E01"/>
    <w:rsid w:val="00CC2FB8"/>
    <w:rsid w:val="00CD6E83"/>
    <w:rsid w:val="00D05CE1"/>
    <w:rsid w:val="00D147F7"/>
    <w:rsid w:val="00D453EB"/>
    <w:rsid w:val="00D45ED8"/>
    <w:rsid w:val="00D53EC7"/>
    <w:rsid w:val="00D56DD1"/>
    <w:rsid w:val="00D67570"/>
    <w:rsid w:val="00D709F9"/>
    <w:rsid w:val="00D83A59"/>
    <w:rsid w:val="00DB2330"/>
    <w:rsid w:val="00DB2713"/>
    <w:rsid w:val="00DB5CD6"/>
    <w:rsid w:val="00DD4440"/>
    <w:rsid w:val="00DD7FDB"/>
    <w:rsid w:val="00DF10DE"/>
    <w:rsid w:val="00DF412B"/>
    <w:rsid w:val="00E0506E"/>
    <w:rsid w:val="00E0661E"/>
    <w:rsid w:val="00E06C83"/>
    <w:rsid w:val="00E41AF8"/>
    <w:rsid w:val="00E53156"/>
    <w:rsid w:val="00E5758F"/>
    <w:rsid w:val="00E66844"/>
    <w:rsid w:val="00E66FCE"/>
    <w:rsid w:val="00E70BF4"/>
    <w:rsid w:val="00E76C95"/>
    <w:rsid w:val="00E77602"/>
    <w:rsid w:val="00E85276"/>
    <w:rsid w:val="00E93368"/>
    <w:rsid w:val="00E94BD7"/>
    <w:rsid w:val="00E975FF"/>
    <w:rsid w:val="00EA2666"/>
    <w:rsid w:val="00EB4F27"/>
    <w:rsid w:val="00EC0F74"/>
    <w:rsid w:val="00EC4123"/>
    <w:rsid w:val="00ED6426"/>
    <w:rsid w:val="00ED6B05"/>
    <w:rsid w:val="00F0006A"/>
    <w:rsid w:val="00F01DD8"/>
    <w:rsid w:val="00F139EF"/>
    <w:rsid w:val="00F2768E"/>
    <w:rsid w:val="00F36944"/>
    <w:rsid w:val="00F4558E"/>
    <w:rsid w:val="00F47CC2"/>
    <w:rsid w:val="00F54EA5"/>
    <w:rsid w:val="00FA744B"/>
    <w:rsid w:val="00FB0C00"/>
    <w:rsid w:val="00FB7675"/>
    <w:rsid w:val="00FE5B65"/>
    <w:rsid w:val="00FF4777"/>
    <w:rsid w:val="00FF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E8F45"/>
  <w15:chartTrackingRefBased/>
  <w15:docId w15:val="{0B24FB9F-2EE2-4439-8CE8-6A9A835E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27C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367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27C9A"/>
    <w:rPr>
      <w:rFonts w:asciiTheme="majorHAnsi" w:eastAsiaTheme="majorEastAsia" w:hAnsiTheme="majorHAnsi" w:cstheme="majorBidi"/>
      <w:sz w:val="32"/>
      <w:szCs w:val="32"/>
    </w:rPr>
  </w:style>
  <w:style w:type="paragraph" w:styleId="Tittel">
    <w:name w:val="Title"/>
    <w:basedOn w:val="Normal"/>
    <w:next w:val="Normal"/>
    <w:link w:val="TittelTegn"/>
    <w:uiPriority w:val="10"/>
    <w:qFormat/>
    <w:rsid w:val="00A27C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27C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36775"/>
    <w:rPr>
      <w:rFonts w:asciiTheme="majorHAnsi" w:eastAsiaTheme="majorEastAsia" w:hAnsiTheme="majorHAnsi" w:cstheme="majorBidi"/>
      <w:sz w:val="26"/>
      <w:szCs w:val="26"/>
    </w:rPr>
  </w:style>
  <w:style w:type="paragraph" w:styleId="Listeavsnitt">
    <w:name w:val="List Paragraph"/>
    <w:basedOn w:val="Normal"/>
    <w:uiPriority w:val="34"/>
    <w:qFormat/>
    <w:rsid w:val="009D6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8D758-516D-4CC2-BE6D-90A19B7AC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12</Pages>
  <Words>1234</Words>
  <Characters>6543</Characters>
  <Application>Microsoft Office Word</Application>
  <DocSecurity>0</DocSecurity>
  <Lines>54</Lines>
  <Paragraphs>15</Paragraphs>
  <ScaleCrop>false</ScaleCrop>
  <Company/>
  <LinksUpToDate>false</LinksUpToDate>
  <CharactersWithSpaces>7762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Eivind Skinstad</dc:creator>
  <cp:keywords/>
  <dc:description/>
  <cp:lastModifiedBy>Hans Eivind Skinstad</cp:lastModifiedBy>
  <cp:revision>299</cp:revision>
  <dcterms:created xsi:type="dcterms:W3CDTF">2022-01-07T07:16:00Z</dcterms:created>
  <dcterms:modified xsi:type="dcterms:W3CDTF">2022-01-12T12:18:00Z</dcterms:modified>
</cp:coreProperties>
</file>