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707B" w14:textId="4BD01226" w:rsidR="002B086A" w:rsidRDefault="002B086A" w:rsidP="002B086A">
      <w:r>
        <w:rPr>
          <w:noProof/>
          <w:lang w:eastAsia="fr-FR"/>
        </w:rPr>
        <w:drawing>
          <wp:inline distT="0" distB="0" distL="0" distR="0" wp14:anchorId="08551220" wp14:editId="42A512B1">
            <wp:extent cx="1190625" cy="180975"/>
            <wp:effectExtent l="0" t="0" r="9525" b="9525"/>
            <wp:docPr id="5" name="Image 5" descr="Description : Description : keolis-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 descr="Description : Description : keolis-signatur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D64A" w14:textId="77777777" w:rsidR="002B086A" w:rsidRPr="002B086A" w:rsidRDefault="002B086A" w:rsidP="002B086A"/>
    <w:p w14:paraId="33B11315" w14:textId="30186363" w:rsidR="00F23D54" w:rsidRDefault="00785189" w:rsidP="002B086A">
      <w:pPr>
        <w:pStyle w:val="Titre"/>
        <w:jc w:val="center"/>
      </w:pPr>
      <w:r>
        <w:t>Procès-Verbal de Recette</w:t>
      </w:r>
    </w:p>
    <w:p w14:paraId="54ABB8E8" w14:textId="71FFCA43" w:rsidR="06802A67" w:rsidRDefault="06802A67" w:rsidP="41162EA0">
      <w:pPr>
        <w:jc w:val="center"/>
      </w:pPr>
      <w:proofErr w:type="spellStart"/>
      <w:r w:rsidRPr="41162EA0">
        <w:rPr>
          <w:rFonts w:asciiTheme="majorHAnsi" w:eastAsiaTheme="majorEastAsia" w:hAnsiTheme="majorHAnsi" w:cstheme="majorBidi"/>
          <w:sz w:val="56"/>
          <w:szCs w:val="56"/>
        </w:rPr>
        <w:t>Navocap</w:t>
      </w:r>
      <w:proofErr w:type="spellEnd"/>
      <w:r w:rsidRPr="41162EA0">
        <w:rPr>
          <w:rFonts w:asciiTheme="majorHAnsi" w:eastAsiaTheme="majorEastAsia" w:hAnsiTheme="majorHAnsi" w:cstheme="majorBidi"/>
          <w:sz w:val="56"/>
          <w:szCs w:val="56"/>
        </w:rPr>
        <w:t xml:space="preserve"> Impulse</w:t>
      </w:r>
    </w:p>
    <w:p w14:paraId="60A5BD5C" w14:textId="77777777" w:rsidR="003B6298" w:rsidRPr="003B6298" w:rsidRDefault="003B6298" w:rsidP="003B629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26979951"/>
        <w:docPartObj>
          <w:docPartGallery w:val="Table of Contents"/>
          <w:docPartUnique/>
        </w:docPartObj>
      </w:sdtPr>
      <w:sdtContent>
        <w:p w14:paraId="1EA4ECED" w14:textId="7414BD10" w:rsidR="002B086A" w:rsidRDefault="002B086A">
          <w:pPr>
            <w:pStyle w:val="En-ttedetabledesmatires"/>
          </w:pPr>
          <w:r>
            <w:t>Table des matières</w:t>
          </w:r>
        </w:p>
        <w:p w14:paraId="2BFA7F5B" w14:textId="49E9FB60" w:rsidR="00824275" w:rsidRDefault="15BC2F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 w:rsidR="002B086A">
            <w:instrText>TOC \o "1-3" \z \u \h</w:instrText>
          </w:r>
          <w:r>
            <w:fldChar w:fldCharType="separate"/>
          </w:r>
          <w:hyperlink w:anchor="_Toc190251202" w:history="1">
            <w:r w:rsidR="00824275" w:rsidRPr="0045241C">
              <w:rPr>
                <w:rStyle w:val="Lienhypertexte"/>
                <w:noProof/>
              </w:rPr>
              <w:t>Rappel du contexte</w:t>
            </w:r>
            <w:r w:rsidR="00824275">
              <w:rPr>
                <w:noProof/>
                <w:webHidden/>
              </w:rPr>
              <w:tab/>
            </w:r>
            <w:r w:rsidR="00824275">
              <w:rPr>
                <w:noProof/>
                <w:webHidden/>
              </w:rPr>
              <w:fldChar w:fldCharType="begin"/>
            </w:r>
            <w:r w:rsidR="00824275">
              <w:rPr>
                <w:noProof/>
                <w:webHidden/>
              </w:rPr>
              <w:instrText xml:space="preserve"> PAGEREF _Toc190251202 \h </w:instrText>
            </w:r>
            <w:r w:rsidR="00824275">
              <w:rPr>
                <w:noProof/>
                <w:webHidden/>
              </w:rPr>
            </w:r>
            <w:r w:rsidR="00824275">
              <w:rPr>
                <w:noProof/>
                <w:webHidden/>
              </w:rPr>
              <w:fldChar w:fldCharType="separate"/>
            </w:r>
            <w:r w:rsidR="00824275">
              <w:rPr>
                <w:noProof/>
                <w:webHidden/>
              </w:rPr>
              <w:t>2</w:t>
            </w:r>
            <w:r w:rsidR="00824275">
              <w:rPr>
                <w:noProof/>
                <w:webHidden/>
              </w:rPr>
              <w:fldChar w:fldCharType="end"/>
            </w:r>
          </w:hyperlink>
        </w:p>
        <w:p w14:paraId="43F481A0" w14:textId="772AAB6A" w:rsidR="00824275" w:rsidRDefault="008242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3" w:history="1">
            <w:r w:rsidRPr="0045241C">
              <w:rPr>
                <w:rStyle w:val="Lienhypertexte"/>
                <w:noProof/>
              </w:rPr>
              <w:t>Description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C07A" w14:textId="371E39E6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4" w:history="1">
            <w:r w:rsidRPr="0045241C">
              <w:rPr>
                <w:rStyle w:val="Lienhypertexte"/>
                <w:noProof/>
              </w:rPr>
              <w:t>Liste des livrables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CAA3" w14:textId="46FBF262" w:rsidR="00824275" w:rsidRDefault="008242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5" w:history="1">
            <w:r w:rsidRPr="0045241C">
              <w:rPr>
                <w:rStyle w:val="Lienhypertexte"/>
                <w:noProof/>
              </w:rPr>
              <w:t>Résultats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792D" w14:textId="3C39E4A3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6" w:history="1">
            <w:r w:rsidRPr="0045241C">
              <w:rPr>
                <w:rStyle w:val="Lienhypertexte"/>
                <w:noProof/>
              </w:rPr>
              <w:t>Etape 1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8266" w14:textId="6457F70B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7" w:history="1">
            <w:r w:rsidRPr="0045241C">
              <w:rPr>
                <w:rStyle w:val="Lienhypertexte"/>
                <w:noProof/>
              </w:rPr>
              <w:t>Liste des tests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4EBC" w14:textId="093826CB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8" w:history="1">
            <w:r w:rsidRPr="0045241C">
              <w:rPr>
                <w:rStyle w:val="Lienhypertexte"/>
                <w:noProof/>
              </w:rPr>
              <w:t>Résultats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474F" w14:textId="29CAD808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09" w:history="1">
            <w:r w:rsidRPr="0045241C">
              <w:rPr>
                <w:rStyle w:val="Lienhypertexte"/>
                <w:noProof/>
              </w:rPr>
              <w:t>Etape 2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6057" w14:textId="38643ACF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0" w:history="1">
            <w:r w:rsidRPr="0045241C">
              <w:rPr>
                <w:rStyle w:val="Lienhypertexte"/>
                <w:noProof/>
              </w:rPr>
              <w:t>Modifications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BDC1" w14:textId="5ADE67BF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1" w:history="1">
            <w:r w:rsidRPr="0045241C">
              <w:rPr>
                <w:rStyle w:val="Lienhypertexte"/>
                <w:noProof/>
              </w:rPr>
              <w:t>Liste des tests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47EB" w14:textId="1C504268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2" w:history="1">
            <w:r w:rsidRPr="0045241C">
              <w:rPr>
                <w:rStyle w:val="Lienhypertexte"/>
                <w:noProof/>
              </w:rPr>
              <w:t>Résultats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BBB0" w14:textId="6EB5AA93" w:rsidR="00824275" w:rsidRDefault="008242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3" w:history="1">
            <w:r w:rsidRPr="0045241C">
              <w:rPr>
                <w:rStyle w:val="Lienhypertexte"/>
                <w:rFonts w:ascii="Calibri Light" w:eastAsia="Calibri Light" w:hAnsi="Calibri Light" w:cs="Calibri Light"/>
                <w:noProof/>
              </w:rPr>
              <w:t>Actions lors du passage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D6A" w14:textId="2FBB81E8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4" w:history="1">
            <w:r w:rsidRPr="0045241C">
              <w:rPr>
                <w:rStyle w:val="Lienhypertexte"/>
                <w:rFonts w:ascii="Calibri Light" w:eastAsia="Calibri Light" w:hAnsi="Calibri Light" w:cs="Calibri Light"/>
                <w:noProof/>
              </w:rPr>
              <w:t>Modifications dans le code du flux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CCBA" w14:textId="38F55ECB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5" w:history="1">
            <w:r w:rsidRPr="0045241C">
              <w:rPr>
                <w:rStyle w:val="Lienhypertexte"/>
                <w:noProof/>
              </w:rPr>
              <w:t>Source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C0BC" w14:textId="7F271892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6" w:history="1">
            <w:r w:rsidRPr="0045241C">
              <w:rPr>
                <w:rStyle w:val="Lienhypertexte"/>
                <w:noProof/>
              </w:rPr>
              <w:t>Destination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9283" w14:textId="68FA47FA" w:rsidR="00824275" w:rsidRDefault="0082427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7" w:history="1">
            <w:r w:rsidRPr="0045241C">
              <w:rPr>
                <w:rStyle w:val="Lienhypertexte"/>
                <w:noProof/>
              </w:rPr>
              <w:t>Destinataire des mails d’alerte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777E" w14:textId="587C5659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8" w:history="1">
            <w:r w:rsidRPr="0045241C">
              <w:rPr>
                <w:rStyle w:val="Lienhypertexte"/>
                <w:rFonts w:ascii="Calibri Light" w:eastAsia="Calibri Light" w:hAnsi="Calibri Light" w:cs="Calibri Light"/>
                <w:noProof/>
              </w:rPr>
              <w:t>Modifications dans le pipeline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F6B1" w14:textId="6188EC49" w:rsidR="00824275" w:rsidRDefault="008242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19" w:history="1">
            <w:r w:rsidRPr="0045241C">
              <w:rPr>
                <w:rStyle w:val="Lienhypertexte"/>
                <w:noProof/>
              </w:rPr>
              <w:t>Liste des anomalies identifiées et leur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9695" w14:textId="6FCF005D" w:rsidR="00824275" w:rsidRDefault="0082427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0251220" w:history="1">
            <w:r w:rsidRPr="0045241C">
              <w:rPr>
                <w:rStyle w:val="Lienhypertexte"/>
                <w:noProof/>
              </w:rPr>
              <w:t>Procédure d’accès aux 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560D" w14:textId="5DB88108" w:rsidR="15BC2F53" w:rsidRDefault="15BC2F53" w:rsidP="15BC2F53">
          <w:pPr>
            <w:pStyle w:val="TM2"/>
            <w:tabs>
              <w:tab w:val="right" w:leader="dot" w:pos="90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3821F765" w14:textId="63DF4D69" w:rsidR="002B086A" w:rsidRDefault="002B086A"/>
    <w:p w14:paraId="1260653D" w14:textId="17D745F9" w:rsidR="00B17D46" w:rsidRDefault="00B17D46">
      <w:r>
        <w:br w:type="page"/>
      </w:r>
    </w:p>
    <w:p w14:paraId="6475EC40" w14:textId="77777777" w:rsidR="00C56270" w:rsidRDefault="006C748A" w:rsidP="003C5FE6">
      <w:pPr>
        <w:pStyle w:val="Titre1"/>
      </w:pPr>
      <w:bookmarkStart w:id="0" w:name="_Toc165979696"/>
      <w:bookmarkStart w:id="1" w:name="_Toc190251202"/>
      <w:r>
        <w:lastRenderedPageBreak/>
        <w:t>Rappel du contexte</w:t>
      </w:r>
      <w:bookmarkEnd w:id="0"/>
      <w:bookmarkEnd w:id="1"/>
    </w:p>
    <w:p w14:paraId="2D327178" w14:textId="002F5E5B" w:rsidR="4B1A7D0E" w:rsidRDefault="52A228E2" w:rsidP="15BC2F53">
      <w:pPr>
        <w:rPr>
          <w:rFonts w:ascii="Calibri" w:eastAsia="Calibri" w:hAnsi="Calibri" w:cs="Calibri"/>
          <w:color w:val="000000" w:themeColor="text1"/>
        </w:rPr>
      </w:pPr>
      <w:r w:rsidRPr="15BC2F53">
        <w:rPr>
          <w:rFonts w:ascii="Calibri" w:eastAsia="Calibri" w:hAnsi="Calibri" w:cs="Calibri"/>
          <w:color w:val="000000" w:themeColor="text1"/>
        </w:rPr>
        <w:t xml:space="preserve">L’objectif du projet est de récupérer des données du SAE </w:t>
      </w:r>
      <w:proofErr w:type="spellStart"/>
      <w:r w:rsidRPr="15BC2F53">
        <w:rPr>
          <w:rFonts w:ascii="Calibri" w:eastAsia="Calibri" w:hAnsi="Calibri" w:cs="Calibri"/>
          <w:color w:val="000000" w:themeColor="text1"/>
        </w:rPr>
        <w:t>Navocap</w:t>
      </w:r>
      <w:proofErr w:type="spellEnd"/>
      <w:r w:rsidRPr="15BC2F53">
        <w:rPr>
          <w:rFonts w:ascii="Calibri" w:eastAsia="Calibri" w:hAnsi="Calibri" w:cs="Calibri"/>
          <w:color w:val="000000" w:themeColor="text1"/>
        </w:rPr>
        <w:t xml:space="preserve"> de la filiale d’Arras afin de le mettre à disposition sous forme de fichiers csv dans un conteneur Azure pour le projet de groupe Impulse</w:t>
      </w:r>
      <w:r w:rsidR="34CE9DB2" w:rsidRPr="15BC2F53">
        <w:rPr>
          <w:rFonts w:ascii="Calibri" w:eastAsia="Calibri" w:hAnsi="Calibri" w:cs="Calibri"/>
          <w:color w:val="000000" w:themeColor="text1"/>
        </w:rPr>
        <w:t>.</w:t>
      </w:r>
    </w:p>
    <w:p w14:paraId="6FBAB16B" w14:textId="77777777" w:rsidR="00CA4EA4" w:rsidRDefault="00CA4EA4" w:rsidP="00CA4EA4">
      <w:pPr>
        <w:pStyle w:val="Titre2"/>
      </w:pPr>
      <w:bookmarkStart w:id="2" w:name="_Toc198109214"/>
      <w:r>
        <w:t>Objet de la révision</w:t>
      </w:r>
      <w:bookmarkEnd w:id="2"/>
    </w:p>
    <w:p w14:paraId="68354104" w14:textId="77777777" w:rsidR="00CA4EA4" w:rsidRDefault="00CA4EA4" w:rsidP="00CA4EA4">
      <w:r>
        <w:t>Le projet à l’origine était à destination du projet Impulse. Néanmoins, l’objectif est de donner accès à la donnée à l’exploitation de la DRNE avec au besoin un enrichissement de la donnée.</w:t>
      </w:r>
    </w:p>
    <w:p w14:paraId="5E0C2D10" w14:textId="77777777" w:rsidR="00CA4EA4" w:rsidRPr="00653555" w:rsidRDefault="00CA4EA4" w:rsidP="00CA4EA4">
      <w:r>
        <w:t xml:space="preserve">Un </w:t>
      </w:r>
      <w:proofErr w:type="spellStart"/>
      <w:r>
        <w:t>dataflow</w:t>
      </w:r>
      <w:proofErr w:type="spellEnd"/>
      <w:r>
        <w:t xml:space="preserve"> a été ajouté au projet pour donner à l’exploitation une table adaptée au besoin de l’analyse.</w:t>
      </w:r>
    </w:p>
    <w:p w14:paraId="46421209" w14:textId="77777777" w:rsidR="00CA4EA4" w:rsidRDefault="00CA4EA4" w:rsidP="15BC2F53">
      <w:pPr>
        <w:rPr>
          <w:rFonts w:ascii="Calibri" w:eastAsia="Calibri" w:hAnsi="Calibri" w:cs="Calibri"/>
          <w:color w:val="000000" w:themeColor="text1"/>
        </w:rPr>
      </w:pPr>
    </w:p>
    <w:p w14:paraId="079DE746" w14:textId="56C060B6" w:rsidR="003C5FE6" w:rsidRDefault="003C5FE6" w:rsidP="003C5FE6">
      <w:pPr>
        <w:pStyle w:val="Titre1"/>
      </w:pPr>
      <w:bookmarkStart w:id="3" w:name="_Toc190251203"/>
      <w:r>
        <w:t>Description des livrables</w:t>
      </w:r>
      <w:bookmarkEnd w:id="3"/>
    </w:p>
    <w:p w14:paraId="05E94D84" w14:textId="700344B6" w:rsidR="000400AC" w:rsidRDefault="0013643F" w:rsidP="000400AC">
      <w:pPr>
        <w:pStyle w:val="Titre2"/>
      </w:pPr>
      <w:bookmarkStart w:id="4" w:name="_Toc190251204"/>
      <w:r>
        <w:t>Liste des livrables fournis</w:t>
      </w:r>
      <w:bookmarkEnd w:id="4"/>
    </w:p>
    <w:p w14:paraId="3581E1CA" w14:textId="2FD1B6FE" w:rsidR="18F85C1D" w:rsidRDefault="18F85C1D" w:rsidP="41162EA0">
      <w:r>
        <w:t>Le dossier contient :</w:t>
      </w:r>
    </w:p>
    <w:p w14:paraId="0A1456E8" w14:textId="05697C9E" w:rsidR="18F85C1D" w:rsidRDefault="18F85C1D" w:rsidP="41162EA0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>
        <w:t>Le document d’exploitation</w:t>
      </w:r>
    </w:p>
    <w:p w14:paraId="500153DB" w14:textId="5E15D9C4" w:rsidR="18F85C1D" w:rsidRDefault="18F85C1D" w:rsidP="41162EA0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41162EA0">
        <w:rPr>
          <w:rFonts w:ascii="Calibri" w:eastAsia="Calibri" w:hAnsi="Calibri" w:cs="Calibri"/>
          <w:lang w:val="en-US"/>
        </w:rPr>
        <w:t xml:space="preserve">Le </w:t>
      </w:r>
      <w:proofErr w:type="spellStart"/>
      <w:r w:rsidRPr="41162EA0">
        <w:rPr>
          <w:rFonts w:ascii="Calibri" w:eastAsia="Calibri" w:hAnsi="Calibri" w:cs="Calibri"/>
          <w:lang w:val="en-US"/>
        </w:rPr>
        <w:t>fichier</w:t>
      </w:r>
      <w:proofErr w:type="spellEnd"/>
      <w:r w:rsidRPr="41162EA0">
        <w:rPr>
          <w:rFonts w:ascii="Calibri" w:eastAsia="Calibri" w:hAnsi="Calibri" w:cs="Calibri"/>
          <w:lang w:val="en-US"/>
        </w:rPr>
        <w:t xml:space="preserve"> de </w:t>
      </w:r>
      <w:proofErr w:type="spellStart"/>
      <w:proofErr w:type="gramStart"/>
      <w:r w:rsidRPr="41162EA0">
        <w:rPr>
          <w:rFonts w:ascii="Calibri" w:eastAsia="Calibri" w:hAnsi="Calibri" w:cs="Calibri"/>
          <w:lang w:val="en-US"/>
        </w:rPr>
        <w:t>spécifications</w:t>
      </w:r>
      <w:proofErr w:type="spellEnd"/>
      <w:r w:rsidRPr="41162EA0">
        <w:rPr>
          <w:rFonts w:ascii="Calibri" w:eastAsia="Calibri" w:hAnsi="Calibri" w:cs="Calibri"/>
          <w:lang w:val="en-US"/>
        </w:rPr>
        <w:t xml:space="preserve"> :</w:t>
      </w:r>
      <w:proofErr w:type="gramEnd"/>
      <w:r w:rsidRPr="41162EA0">
        <w:rPr>
          <w:rFonts w:ascii="Calibri" w:eastAsia="Calibri" w:hAnsi="Calibri" w:cs="Calibri"/>
          <w:lang w:val="en-US"/>
        </w:rPr>
        <w:t xml:space="preserve"> Impulse_Data_Exchange_Specifications_V1.4</w:t>
      </w:r>
    </w:p>
    <w:p w14:paraId="66EB11F4" w14:textId="22C5533C" w:rsidR="41162EA0" w:rsidRDefault="41162EA0" w:rsidP="41162EA0"/>
    <w:p w14:paraId="592F7D1C" w14:textId="4D12851E" w:rsidR="007012D9" w:rsidRDefault="007012D9" w:rsidP="007012D9">
      <w:pPr>
        <w:pStyle w:val="Titre1"/>
      </w:pPr>
      <w:bookmarkStart w:id="5" w:name="_Toc190251205"/>
      <w:r>
        <w:t>Résultats des tests effectués</w:t>
      </w:r>
      <w:bookmarkEnd w:id="5"/>
    </w:p>
    <w:p w14:paraId="46941B26" w14:textId="2D59CDF0" w:rsidR="47D74516" w:rsidRDefault="47D74516" w:rsidP="0352C5E0">
      <w:pPr>
        <w:pStyle w:val="Titre2"/>
      </w:pPr>
      <w:bookmarkStart w:id="6" w:name="_Toc190251206"/>
      <w:r>
        <w:t xml:space="preserve">Etape </w:t>
      </w:r>
      <w:r w:rsidR="1BC29F13">
        <w:t>1</w:t>
      </w:r>
      <w:r>
        <w:t xml:space="preserve"> de développement</w:t>
      </w:r>
      <w:bookmarkEnd w:id="6"/>
    </w:p>
    <w:p w14:paraId="2870531D" w14:textId="171E65B4" w:rsidR="47D74516" w:rsidRDefault="47D74516" w:rsidP="41162EA0">
      <w:pPr>
        <w:pStyle w:val="Titre3"/>
      </w:pPr>
      <w:bookmarkStart w:id="7" w:name="_Toc190251207"/>
      <w:r>
        <w:t>Liste des tests réalisés</w:t>
      </w:r>
      <w:bookmarkEnd w:id="7"/>
    </w:p>
    <w:p w14:paraId="2051C28C" w14:textId="2E0F76A0" w:rsidR="0AC017B6" w:rsidRDefault="0AC017B6" w:rsidP="4B1A7D0E">
      <w:pPr>
        <w:pStyle w:val="Paragraphedeliste"/>
        <w:numPr>
          <w:ilvl w:val="0"/>
          <w:numId w:val="2"/>
        </w:numPr>
      </w:pPr>
      <w:r>
        <w:t xml:space="preserve">Vérification </w:t>
      </w:r>
      <w:r w:rsidR="23D191C8">
        <w:t>que les fichiers se chargent bien sur le compte de stockage Azure dans le conteneur ‘</w:t>
      </w:r>
      <w:proofErr w:type="spellStart"/>
      <w:r w:rsidR="23D191C8">
        <w:t>expldrne</w:t>
      </w:r>
      <w:proofErr w:type="spellEnd"/>
      <w:r w:rsidR="23D191C8">
        <w:t>’ dans le chemin ‘PROD / K62</w:t>
      </w:r>
      <w:r w:rsidR="6048F53A">
        <w:t>01 / NAVOCAP / PONCTUALITE’</w:t>
      </w:r>
      <w:r w:rsidR="60937C3C">
        <w:t xml:space="preserve"> en format csv</w:t>
      </w:r>
    </w:p>
    <w:p w14:paraId="5DB1DD12" w14:textId="09C17E17" w:rsidR="006C073C" w:rsidRDefault="006C073C" w:rsidP="0352C5E0">
      <w:pPr>
        <w:pStyle w:val="Titre3"/>
      </w:pPr>
      <w:bookmarkStart w:id="8" w:name="_Toc190251208"/>
      <w:r>
        <w:t>Résultats des tests</w:t>
      </w:r>
      <w:bookmarkEnd w:id="8"/>
    </w:p>
    <w:p w14:paraId="092EEC10" w14:textId="0EF218CD" w:rsidR="63F1848B" w:rsidRDefault="63F1848B" w:rsidP="4B1A7D0E">
      <w:r>
        <w:t xml:space="preserve">Dans le ftp, il y a 34 fichiers du 18/12/2025 au 21/01/2025 et on les retrouve tous dans le </w:t>
      </w:r>
      <w:r w:rsidR="760D1A39">
        <w:t xml:space="preserve">bon chemin du conteneur </w:t>
      </w:r>
      <w:proofErr w:type="spellStart"/>
      <w:r w:rsidR="760D1A39">
        <w:t>expldrne</w:t>
      </w:r>
      <w:proofErr w:type="spellEnd"/>
      <w:r w:rsidR="760D1A39">
        <w:t xml:space="preserve"> au format csv</w:t>
      </w:r>
    </w:p>
    <w:p w14:paraId="4A3F81E2" w14:textId="2687FDB0" w:rsidR="7EB0918C" w:rsidRDefault="7EB0918C" w:rsidP="15BC2F53">
      <w:pPr>
        <w:pStyle w:val="Titre2"/>
      </w:pPr>
      <w:bookmarkStart w:id="9" w:name="_Toc190251209"/>
      <w:r>
        <w:t>Etape 2 de développement</w:t>
      </w:r>
      <w:bookmarkEnd w:id="9"/>
    </w:p>
    <w:p w14:paraId="5F00E768" w14:textId="4D706436" w:rsidR="7EB0918C" w:rsidRDefault="7EB0918C" w:rsidP="15BC2F53">
      <w:pPr>
        <w:pStyle w:val="Titre3"/>
      </w:pPr>
      <w:bookmarkStart w:id="10" w:name="_Toc190251210"/>
      <w:r>
        <w:t>Modifications apportées</w:t>
      </w:r>
      <w:bookmarkEnd w:id="10"/>
    </w:p>
    <w:p w14:paraId="3422C1EA" w14:textId="38184C5A" w:rsidR="7EB0918C" w:rsidRDefault="7EB0918C" w:rsidP="15BC2F53">
      <w:r>
        <w:t>Les fichiers pour l’équipe Impulse sont générés tous les jours et mis à disposition dans le conteneur Azure.</w:t>
      </w:r>
    </w:p>
    <w:p w14:paraId="0545C1BB" w14:textId="171E65B4" w:rsidR="7EB0918C" w:rsidRDefault="7EB0918C" w:rsidP="15BC2F53">
      <w:pPr>
        <w:pStyle w:val="Titre3"/>
      </w:pPr>
      <w:bookmarkStart w:id="11" w:name="_Toc190251211"/>
      <w:r>
        <w:t>Liste des tests réalisés</w:t>
      </w:r>
      <w:bookmarkEnd w:id="11"/>
    </w:p>
    <w:p w14:paraId="7ED2DDF1" w14:textId="0E2B1A44" w:rsidR="7EB0918C" w:rsidRDefault="7EB0918C" w:rsidP="15BC2F53">
      <w:pPr>
        <w:pStyle w:val="Paragraphedeliste"/>
        <w:numPr>
          <w:ilvl w:val="0"/>
          <w:numId w:val="2"/>
        </w:numPr>
      </w:pPr>
      <w:r>
        <w:t>Vérification que les fichiers se chargent bien sur le compte de stockage Azure dans le conteneur ‘</w:t>
      </w:r>
      <w:proofErr w:type="spellStart"/>
      <w:r>
        <w:t>expldrne</w:t>
      </w:r>
      <w:proofErr w:type="spellEnd"/>
      <w:r>
        <w:t xml:space="preserve">’ dans le chemin ‘PROD / K6201 / </w:t>
      </w:r>
      <w:r w:rsidR="13074049">
        <w:t>IMPULSE</w:t>
      </w:r>
      <w:r>
        <w:t>’ en format csv</w:t>
      </w:r>
    </w:p>
    <w:p w14:paraId="368BE2C7" w14:textId="71794F4E" w:rsidR="724BB076" w:rsidRDefault="724BB076" w:rsidP="15BC2F53">
      <w:pPr>
        <w:pStyle w:val="Paragraphedeliste"/>
        <w:numPr>
          <w:ilvl w:val="0"/>
          <w:numId w:val="2"/>
        </w:numPr>
      </w:pPr>
      <w:r>
        <w:t>Vérifier que la composition du fichier correspond aux exigences de l’équipe Impulse</w:t>
      </w:r>
    </w:p>
    <w:p w14:paraId="2A5D7AB8" w14:textId="09C17E17" w:rsidR="7EB0918C" w:rsidRDefault="7EB0918C" w:rsidP="15BC2F53">
      <w:pPr>
        <w:pStyle w:val="Titre3"/>
      </w:pPr>
      <w:bookmarkStart w:id="12" w:name="_Toc190251212"/>
      <w:r>
        <w:t>Résultats des tests</w:t>
      </w:r>
      <w:bookmarkEnd w:id="12"/>
    </w:p>
    <w:p w14:paraId="5C8F9A75" w14:textId="2E634438" w:rsidR="03C53443" w:rsidRDefault="03C53443" w:rsidP="15BC2F53">
      <w:r>
        <w:t>Les fichiers Impulse sont générés tous les jours avec les données de la veille.</w:t>
      </w:r>
    </w:p>
    <w:p w14:paraId="2D74477E" w14:textId="022F1DC2" w:rsidR="03C53443" w:rsidRDefault="03C53443" w:rsidP="15BC2F53">
      <w:r>
        <w:t>La composition du fichier correspond aux exigences.</w:t>
      </w:r>
    </w:p>
    <w:p w14:paraId="02DE4594" w14:textId="736BD41D" w:rsidR="00F32F5B" w:rsidRDefault="00F32F5B" w:rsidP="00F32F5B">
      <w:pPr>
        <w:pStyle w:val="Titre2"/>
      </w:pPr>
      <w:r>
        <w:lastRenderedPageBreak/>
        <w:t xml:space="preserve">Etape </w:t>
      </w:r>
      <w:r>
        <w:t>3</w:t>
      </w:r>
      <w:r>
        <w:t xml:space="preserve"> de développement</w:t>
      </w:r>
    </w:p>
    <w:p w14:paraId="241FF1B8" w14:textId="77777777" w:rsidR="00F32F5B" w:rsidRDefault="00F32F5B" w:rsidP="00F32F5B">
      <w:pPr>
        <w:pStyle w:val="Titre3"/>
      </w:pPr>
      <w:r>
        <w:t>Modifications apportées</w:t>
      </w:r>
    </w:p>
    <w:p w14:paraId="7888E71A" w14:textId="1B927E6F" w:rsidR="00F32F5B" w:rsidRDefault="00F32F5B" w:rsidP="00F32F5B">
      <w:r>
        <w:t>La table ‘</w:t>
      </w:r>
      <w:proofErr w:type="spellStart"/>
      <w:r>
        <w:t>navocap</w:t>
      </w:r>
      <w:proofErr w:type="spellEnd"/>
      <w:r>
        <w:t>’ a été reprise afin d</w:t>
      </w:r>
      <w:r w:rsidR="00506C1E">
        <w:t>’y ajouter des colonnes :</w:t>
      </w:r>
      <w:r w:rsidR="00E851BC">
        <w:br/>
      </w:r>
      <w:r w:rsidR="00E851BC">
        <w:rPr>
          <w:noProof/>
        </w:rPr>
        <w:drawing>
          <wp:inline distT="0" distB="0" distL="0" distR="0" wp14:anchorId="5E0928FC" wp14:editId="368A9AB0">
            <wp:extent cx="5760720" cy="2372995"/>
            <wp:effectExtent l="0" t="0" r="0" b="8255"/>
            <wp:docPr id="148704332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332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E13E" w14:textId="77777777" w:rsidR="00506C1E" w:rsidRDefault="00506C1E" w:rsidP="00F32F5B"/>
    <w:p w14:paraId="10F78433" w14:textId="51ED5D08" w:rsidR="00F32F5B" w:rsidRDefault="005D6871" w:rsidP="00F32F5B">
      <w:pPr>
        <w:pStyle w:val="Titre3"/>
      </w:pPr>
      <w:r>
        <w:t>Validation du flux</w:t>
      </w:r>
    </w:p>
    <w:p w14:paraId="4C5F6624" w14:textId="725FB8DF" w:rsidR="00F32F5B" w:rsidRDefault="005D6871" w:rsidP="00F32F5B">
      <w:r>
        <w:t xml:space="preserve">Les ajouts ont été validés par Grégory </w:t>
      </w:r>
      <w:proofErr w:type="spellStart"/>
      <w:r>
        <w:t>Cobert</w:t>
      </w:r>
      <w:proofErr w:type="spellEnd"/>
      <w:r w:rsidR="000E5938">
        <w:t> :</w:t>
      </w:r>
      <w:r w:rsidR="000E5938">
        <w:br/>
      </w:r>
      <w:r w:rsidR="000E5938">
        <w:rPr>
          <w:noProof/>
        </w:rPr>
        <w:drawing>
          <wp:inline distT="0" distB="0" distL="0" distR="0" wp14:anchorId="5D44271D" wp14:editId="6F809101">
            <wp:extent cx="5760720" cy="3506470"/>
            <wp:effectExtent l="0" t="0" r="0" b="0"/>
            <wp:docPr id="365569126" name="Image 2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9126" name="Image 2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589" w14:textId="678E41B5" w:rsidR="15BC2F53" w:rsidRDefault="15BC2F53" w:rsidP="15BC2F53"/>
    <w:p w14:paraId="1B10D33E" w14:textId="64334236" w:rsidR="465C9336" w:rsidRDefault="465C9336" w:rsidP="15BC2F53">
      <w:pPr>
        <w:pStyle w:val="Titre1"/>
        <w:rPr>
          <w:rFonts w:ascii="Calibri Light" w:eastAsia="Calibri Light" w:hAnsi="Calibri Light" w:cs="Calibri Light"/>
        </w:rPr>
      </w:pPr>
      <w:bookmarkStart w:id="13" w:name="_Toc190251213"/>
      <w:r w:rsidRPr="15BC2F53">
        <w:rPr>
          <w:rFonts w:ascii="Calibri Light" w:eastAsia="Calibri Light" w:hAnsi="Calibri Light" w:cs="Calibri Light"/>
        </w:rPr>
        <w:lastRenderedPageBreak/>
        <w:t>Actions lors du passage en production</w:t>
      </w:r>
      <w:bookmarkEnd w:id="13"/>
    </w:p>
    <w:p w14:paraId="2B6522C5" w14:textId="07A65C0C" w:rsidR="465C9336" w:rsidRDefault="465C9336" w:rsidP="15BC2F53">
      <w:pPr>
        <w:pStyle w:val="Titre2"/>
        <w:rPr>
          <w:rFonts w:ascii="Calibri Light" w:eastAsia="Calibri Light" w:hAnsi="Calibri Light" w:cs="Calibri Light"/>
        </w:rPr>
      </w:pPr>
      <w:bookmarkStart w:id="14" w:name="_Toc190251214"/>
      <w:r w:rsidRPr="15BC2F53">
        <w:rPr>
          <w:rFonts w:ascii="Calibri Light" w:eastAsia="Calibri Light" w:hAnsi="Calibri Light" w:cs="Calibri Light"/>
        </w:rPr>
        <w:t>Modifications dans le code du flux de données</w:t>
      </w:r>
      <w:bookmarkEnd w:id="14"/>
    </w:p>
    <w:p w14:paraId="665185B5" w14:textId="443A4F3D" w:rsidR="30C39812" w:rsidRDefault="30C39812" w:rsidP="0D18BE63">
      <w:pPr>
        <w:pStyle w:val="Titre3"/>
      </w:pPr>
      <w:bookmarkStart w:id="15" w:name="_Toc190251215"/>
      <w:r w:rsidRPr="15BC2F53">
        <w:t>Source des données</w:t>
      </w:r>
      <w:bookmarkEnd w:id="15"/>
    </w:p>
    <w:p w14:paraId="74343986" w14:textId="35CB7FE9" w:rsidR="270291BB" w:rsidRDefault="270291BB" w:rsidP="41162EA0">
      <w:pPr>
        <w:keepNext/>
        <w:keepLines/>
      </w:pPr>
      <w:r w:rsidRPr="41162EA0">
        <w:t xml:space="preserve">La source de données est un ftp avec une </w:t>
      </w:r>
      <w:proofErr w:type="spellStart"/>
      <w:r w:rsidRPr="41162EA0">
        <w:t>gateway</w:t>
      </w:r>
      <w:proofErr w:type="spellEnd"/>
      <w:r w:rsidRPr="41162EA0">
        <w:t xml:space="preserve"> définie, il n’y a pas de modification à prévoir.</w:t>
      </w:r>
    </w:p>
    <w:p w14:paraId="48EC7EB1" w14:textId="7961E96A" w:rsidR="30C39812" w:rsidRDefault="30C39812" w:rsidP="0D18BE63">
      <w:pPr>
        <w:pStyle w:val="Titre3"/>
      </w:pPr>
      <w:bookmarkStart w:id="16" w:name="_Toc190251216"/>
      <w:r w:rsidRPr="15BC2F53">
        <w:t>Destination des données</w:t>
      </w:r>
      <w:bookmarkEnd w:id="16"/>
    </w:p>
    <w:p w14:paraId="4A412C94" w14:textId="1C95EDC0" w:rsidR="4FA4D830" w:rsidRDefault="4FA4D830" w:rsidP="41162EA0">
      <w:pPr>
        <w:keepNext/>
        <w:keepLines/>
        <w:rPr>
          <w:rFonts w:ascii="Calibri" w:eastAsia="Calibri" w:hAnsi="Calibri" w:cs="Calibri"/>
        </w:rPr>
      </w:pPr>
      <w:r w:rsidRPr="41162EA0">
        <w:t xml:space="preserve">Le </w:t>
      </w:r>
      <w:proofErr w:type="spellStart"/>
      <w:r w:rsidRPr="41162EA0">
        <w:t>lakehouse</w:t>
      </w:r>
      <w:proofErr w:type="spellEnd"/>
      <w:r w:rsidRPr="41162EA0">
        <w:t xml:space="preserve"> est à programmer dans les règles du pipeline de déploiement selon la procédure</w:t>
      </w:r>
      <w:r w:rsidR="3E4CF72F" w:rsidRPr="41162EA0">
        <w:t xml:space="preserve"> décrite dans le document </w:t>
      </w:r>
      <w:hyperlink r:id="rId15">
        <w:r w:rsidR="3E4CF72F" w:rsidRPr="41162EA0">
          <w:rPr>
            <w:rStyle w:val="Lienhypertexte"/>
            <w:rFonts w:ascii="Calibri" w:eastAsia="Calibri" w:hAnsi="Calibri" w:cs="Calibri"/>
          </w:rPr>
          <w:t>DRNE_ARCHITECTURE-ORGANISATION-BI-DATA.docx</w:t>
        </w:r>
      </w:hyperlink>
      <w:r w:rsidR="3E4CF72F" w:rsidRPr="41162EA0">
        <w:rPr>
          <w:rFonts w:ascii="Calibri" w:eastAsia="Calibri" w:hAnsi="Calibri" w:cs="Calibri"/>
        </w:rPr>
        <w:t xml:space="preserve"> dans la partie ‘Déploiement des proje</w:t>
      </w:r>
      <w:r w:rsidR="5BF3E169" w:rsidRPr="41162EA0">
        <w:rPr>
          <w:rFonts w:ascii="Calibri" w:eastAsia="Calibri" w:hAnsi="Calibri" w:cs="Calibri"/>
        </w:rPr>
        <w:t>t</w:t>
      </w:r>
      <w:r w:rsidR="3E4CF72F" w:rsidRPr="41162EA0">
        <w:rPr>
          <w:rFonts w:ascii="Calibri" w:eastAsia="Calibri" w:hAnsi="Calibri" w:cs="Calibri"/>
        </w:rPr>
        <w:t>s / Pipeline de déploiement</w:t>
      </w:r>
      <w:r w:rsidR="1EEF8F43" w:rsidRPr="41162EA0">
        <w:rPr>
          <w:rFonts w:ascii="Calibri" w:eastAsia="Calibri" w:hAnsi="Calibri" w:cs="Calibri"/>
        </w:rPr>
        <w:t xml:space="preserve"> / Règles de déploiement’</w:t>
      </w:r>
      <w:r w:rsidR="5D4821FC" w:rsidRPr="41162EA0">
        <w:rPr>
          <w:rFonts w:ascii="Calibri" w:eastAsia="Calibri" w:hAnsi="Calibri" w:cs="Calibri"/>
        </w:rPr>
        <w:t>.</w:t>
      </w:r>
    </w:p>
    <w:p w14:paraId="28D46544" w14:textId="6B03E1C7" w:rsidR="30C39812" w:rsidRDefault="30C39812" w:rsidP="0D18BE63">
      <w:pPr>
        <w:pStyle w:val="Titre3"/>
      </w:pPr>
      <w:bookmarkStart w:id="17" w:name="_Toc190251217"/>
      <w:r w:rsidRPr="15BC2F53">
        <w:t>Destinataire des mails d’alerte</w:t>
      </w:r>
      <w:bookmarkEnd w:id="17"/>
    </w:p>
    <w:p w14:paraId="435295E2" w14:textId="728DE141" w:rsidR="3AB4E3FF" w:rsidRDefault="3AB4E3FF" w:rsidP="41162EA0">
      <w:pPr>
        <w:spacing w:before="240" w:after="240"/>
        <w:rPr>
          <w:rFonts w:ascii="Calibri" w:eastAsia="Calibri" w:hAnsi="Calibri" w:cs="Calibri"/>
        </w:rPr>
      </w:pPr>
      <w:r w:rsidRPr="15BC2F53">
        <w:t xml:space="preserve">Il faut programmer les destinataires des mails d’alerte du pipeline </w:t>
      </w:r>
      <w:r w:rsidRPr="15BC2F53">
        <w:rPr>
          <w:rFonts w:ascii="Calibri" w:eastAsia="Calibri" w:hAnsi="Calibri" w:cs="Calibri"/>
          <w:color w:val="000000" w:themeColor="text1"/>
        </w:rPr>
        <w:t>P_KSA_EXPLDRNE_NAVOCAP_IMPULSE_</w:t>
      </w:r>
      <w:r w:rsidR="2C7F36D2" w:rsidRPr="15BC2F53">
        <w:rPr>
          <w:rFonts w:ascii="Calibri" w:eastAsia="Calibri" w:hAnsi="Calibri" w:cs="Calibri"/>
          <w:color w:val="000000" w:themeColor="text1"/>
        </w:rPr>
        <w:t>BRONZE</w:t>
      </w:r>
      <w:r w:rsidRPr="15BC2F53">
        <w:rPr>
          <w:rFonts w:ascii="Calibri" w:eastAsia="Calibri" w:hAnsi="Calibri" w:cs="Calibri"/>
          <w:color w:val="000000" w:themeColor="text1"/>
        </w:rPr>
        <w:t xml:space="preserve">_PPL_CSV_TABLE </w:t>
      </w:r>
      <w:r w:rsidRPr="15BC2F53">
        <w:t>:</w:t>
      </w:r>
    </w:p>
    <w:p w14:paraId="0B4255C3" w14:textId="09CD07EC" w:rsidR="3AB4E3FF" w:rsidRDefault="3AB4E3FF" w:rsidP="41162EA0">
      <w:pPr>
        <w:keepNext/>
        <w:keepLines/>
        <w:rPr>
          <w:rFonts w:ascii="Calibri" w:eastAsia="Calibri" w:hAnsi="Calibri" w:cs="Calibri"/>
        </w:rPr>
      </w:pPr>
      <w:r w:rsidRPr="41162EA0">
        <w:t>‘</w:t>
      </w:r>
      <w:proofErr w:type="gramStart"/>
      <w:r w:rsidRPr="41162EA0">
        <w:rPr>
          <w:rFonts w:ascii="Calibri" w:eastAsia="Calibri" w:hAnsi="Calibri" w:cs="Calibri"/>
        </w:rPr>
        <w:t>drne-supervision-svc@keolis.com;</w:t>
      </w:r>
      <w:proofErr w:type="gramEnd"/>
      <w:r w:rsidRPr="41162EA0">
        <w:rPr>
          <w:rFonts w:ascii="Calibri" w:eastAsia="Calibri" w:hAnsi="Calibri" w:cs="Calibri"/>
          <w:color w:val="000000" w:themeColor="text1"/>
        </w:rPr>
        <w:t xml:space="preserve"> si.drne@keolis.com’</w:t>
      </w:r>
    </w:p>
    <w:p w14:paraId="39360F92" w14:textId="42A92E38" w:rsidR="465C9336" w:rsidRDefault="465C9336" w:rsidP="15BC2F53">
      <w:pPr>
        <w:pStyle w:val="Titre2"/>
        <w:rPr>
          <w:rFonts w:ascii="Calibri Light" w:eastAsia="Calibri Light" w:hAnsi="Calibri Light" w:cs="Calibri Light"/>
        </w:rPr>
      </w:pPr>
      <w:bookmarkStart w:id="18" w:name="_Toc190251218"/>
      <w:r w:rsidRPr="15BC2F53">
        <w:rPr>
          <w:rFonts w:ascii="Calibri Light" w:eastAsia="Calibri Light" w:hAnsi="Calibri Light" w:cs="Calibri Light"/>
        </w:rPr>
        <w:t>Modifications dans le pipeline de déploiement</w:t>
      </w:r>
      <w:bookmarkEnd w:id="18"/>
    </w:p>
    <w:p w14:paraId="4EA8FCA9" w14:textId="379E092A" w:rsidR="6685DE56" w:rsidRDefault="6685DE56" w:rsidP="41162EA0">
      <w:pPr>
        <w:keepNext/>
        <w:keepLines/>
      </w:pPr>
      <w:r w:rsidRPr="41162EA0">
        <w:t xml:space="preserve">Il faut modifier dans l’activité ‘Copy data’ le </w:t>
      </w:r>
      <w:proofErr w:type="spellStart"/>
      <w:r w:rsidRPr="41162EA0">
        <w:t>lakehouse</w:t>
      </w:r>
      <w:proofErr w:type="spellEnd"/>
      <w:r w:rsidRPr="41162EA0">
        <w:t xml:space="preserve"> de destination</w:t>
      </w:r>
      <w:r w:rsidR="25ACF8B9" w:rsidRPr="41162EA0">
        <w:t xml:space="preserve"> et cliquer sur ‘New’ pour ajouter la table si elle n’existe pas</w:t>
      </w:r>
      <w:r w:rsidRPr="41162EA0">
        <w:t xml:space="preserve"> :</w:t>
      </w:r>
      <w:r>
        <w:br/>
      </w:r>
      <w:r w:rsidR="427A494A">
        <w:rPr>
          <w:noProof/>
        </w:rPr>
        <w:drawing>
          <wp:inline distT="0" distB="0" distL="0" distR="0" wp14:anchorId="5410C8DB" wp14:editId="085B0382">
            <wp:extent cx="5277122" cy="3270418"/>
            <wp:effectExtent l="0" t="0" r="0" b="0"/>
            <wp:docPr id="1973413587" name="Image 197341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2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7927" w14:textId="68CC39D6" w:rsidR="041FB52B" w:rsidRDefault="041FB52B" w:rsidP="041FB5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7074B94" w14:textId="095316EB" w:rsidR="00B91BCA" w:rsidRDefault="00BB5A84" w:rsidP="00B91BCA">
      <w:pPr>
        <w:pStyle w:val="Titre1"/>
      </w:pPr>
      <w:bookmarkStart w:id="19" w:name="_Toc190251219"/>
      <w:r>
        <w:t>Liste des anomalies</w:t>
      </w:r>
      <w:r w:rsidR="005726D1">
        <w:t xml:space="preserve"> identifiées et </w:t>
      </w:r>
      <w:r w:rsidR="0035501F">
        <w:t>leur statut</w:t>
      </w:r>
      <w:bookmarkEnd w:id="19"/>
    </w:p>
    <w:p w14:paraId="6BDF8B92" w14:textId="2462ABD9" w:rsidR="009A7922" w:rsidRPr="009A7922" w:rsidRDefault="009A7922" w:rsidP="009A7922">
      <w:pPr>
        <w:pStyle w:val="Titre2"/>
      </w:pPr>
      <w:bookmarkStart w:id="20" w:name="_Toc190251220"/>
      <w:r>
        <w:t>Procédure d’accès aux anomalies</w:t>
      </w:r>
      <w:bookmarkEnd w:id="20"/>
    </w:p>
    <w:p w14:paraId="2E1D6736" w14:textId="709A1DBB" w:rsidR="1BD8B621" w:rsidRDefault="1BD8B621" w:rsidP="41162EA0">
      <w:pPr>
        <w:rPr>
          <w:rFonts w:ascii="Calibri" w:eastAsia="Calibri" w:hAnsi="Calibri" w:cs="Calibri"/>
        </w:rPr>
      </w:pPr>
      <w:r>
        <w:t xml:space="preserve">Pour accéder aux anomalies de fonctionnement des flux, il faut </w:t>
      </w:r>
      <w:r w:rsidR="18363C98">
        <w:t>:</w:t>
      </w:r>
    </w:p>
    <w:p w14:paraId="286CCCD7" w14:textId="44EA6CFF" w:rsidR="18363C98" w:rsidRDefault="18363C98" w:rsidP="41162EA0">
      <w:pPr>
        <w:pStyle w:val="Paragraphedeliste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41162EA0">
        <w:rPr>
          <w:rFonts w:ascii="Calibri" w:eastAsia="Calibri" w:hAnsi="Calibri" w:cs="Calibri"/>
          <w:color w:val="000000" w:themeColor="text1"/>
        </w:rPr>
        <w:t xml:space="preserve">Se connecter à la </w:t>
      </w:r>
      <w:hyperlink r:id="rId17">
        <w:r w:rsidRPr="41162EA0">
          <w:rPr>
            <w:rStyle w:val="Lienhypertexte"/>
            <w:rFonts w:ascii="Calibri" w:eastAsia="Calibri" w:hAnsi="Calibri" w:cs="Calibri"/>
          </w:rPr>
          <w:t>https://app.fabric.microsoft.com</w:t>
        </w:r>
      </w:hyperlink>
    </w:p>
    <w:p w14:paraId="736A6E3F" w14:textId="7DC2D292" w:rsidR="18363C98" w:rsidRDefault="18363C98" w:rsidP="41162EA0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41162EA0">
        <w:rPr>
          <w:rFonts w:ascii="Calibri" w:eastAsia="Calibri" w:hAnsi="Calibri" w:cs="Calibri"/>
          <w:color w:val="000000" w:themeColor="text1"/>
        </w:rPr>
        <w:lastRenderedPageBreak/>
        <w:t>Aller dans le Workspace KSA-FAB-DRNE-EUW PROD</w:t>
      </w:r>
      <w:r>
        <w:t xml:space="preserve"> </w:t>
      </w:r>
    </w:p>
    <w:p w14:paraId="2C0E19A1" w14:textId="0D6DA17B" w:rsidR="18363C98" w:rsidRDefault="18363C98" w:rsidP="002B638A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t>Suivre</w:t>
      </w:r>
      <w:r w:rsidR="1BD8B621">
        <w:t xml:space="preserve"> la procédure décrite </w:t>
      </w:r>
      <w:r w:rsidR="1BD8B621" w:rsidRPr="41162EA0">
        <w:t xml:space="preserve">dans le document </w:t>
      </w:r>
      <w:hyperlink r:id="rId18">
        <w:r w:rsidR="1BD8B621" w:rsidRPr="00FC68A0">
          <w:rPr>
            <w:rStyle w:val="Lienhypertexte"/>
            <w:rFonts w:ascii="Calibri" w:eastAsia="Calibri" w:hAnsi="Calibri" w:cs="Calibri"/>
          </w:rPr>
          <w:t>DRNE_ARCHITECTURE-ORGANISATION-BI-DATA.docx</w:t>
        </w:r>
      </w:hyperlink>
      <w:r w:rsidR="1BD8B621" w:rsidRPr="00FC68A0">
        <w:rPr>
          <w:rFonts w:ascii="Calibri" w:eastAsia="Calibri" w:hAnsi="Calibri" w:cs="Calibri"/>
        </w:rPr>
        <w:t xml:space="preserve"> dans la partie </w:t>
      </w:r>
      <w:r w:rsidR="23195DD8" w:rsidRPr="00FC68A0">
        <w:rPr>
          <w:rFonts w:ascii="Calibri" w:eastAsia="Calibri" w:hAnsi="Calibri" w:cs="Calibri"/>
          <w:color w:val="000000" w:themeColor="text1"/>
        </w:rPr>
        <w:t>‘Flux de données / Les notebooks / Procédure d’accès aux anomalies’</w:t>
      </w:r>
    </w:p>
    <w:sectPr w:rsidR="18363C98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FFF0" w14:textId="77777777" w:rsidR="009A6D09" w:rsidRDefault="009A6D09" w:rsidP="00965904">
      <w:pPr>
        <w:spacing w:after="0" w:line="240" w:lineRule="auto"/>
      </w:pPr>
      <w:r>
        <w:separator/>
      </w:r>
    </w:p>
  </w:endnote>
  <w:endnote w:type="continuationSeparator" w:id="0">
    <w:p w14:paraId="2DEE446E" w14:textId="77777777" w:rsidR="009A6D09" w:rsidRDefault="009A6D09" w:rsidP="009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7634" w14:textId="77777777" w:rsidR="00B17D46" w:rsidRDefault="00B17D46" w:rsidP="00B17D46">
    <w:pPr>
      <w:jc w:val="center"/>
    </w:pPr>
  </w:p>
  <w:tbl>
    <w:tblPr>
      <w:tblStyle w:val="Grilledutableau"/>
      <w:tblpPr w:leftFromText="141" w:rightFromText="141" w:vertAnchor="text" w:horzAnchor="margin" w:tblpY="-21"/>
      <w:tblW w:w="9062" w:type="dxa"/>
      <w:tblLook w:val="04A0" w:firstRow="1" w:lastRow="0" w:firstColumn="1" w:lastColumn="0" w:noHBand="0" w:noVBand="1"/>
    </w:tblPr>
    <w:tblGrid>
      <w:gridCol w:w="1966"/>
      <w:gridCol w:w="1888"/>
      <w:gridCol w:w="1635"/>
      <w:gridCol w:w="1027"/>
      <w:gridCol w:w="2546"/>
    </w:tblGrid>
    <w:tr w:rsidR="00B17D46" w14:paraId="53D0BEEB" w14:textId="77777777" w:rsidTr="15BC2F53">
      <w:tc>
        <w:tcPr>
          <w:tcW w:w="1966" w:type="dxa"/>
        </w:tcPr>
        <w:p w14:paraId="6A817BAF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br w:type="page"/>
          </w:r>
          <w:r w:rsidRPr="006B3261">
            <w:rPr>
              <w:b/>
              <w:bCs/>
            </w:rPr>
            <w:br w:type="page"/>
            <w:t>Rédacteur</w:t>
          </w:r>
        </w:p>
      </w:tc>
      <w:tc>
        <w:tcPr>
          <w:tcW w:w="1888" w:type="dxa"/>
        </w:tcPr>
        <w:p w14:paraId="0472DDC4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Fonction</w:t>
          </w:r>
        </w:p>
      </w:tc>
      <w:tc>
        <w:tcPr>
          <w:tcW w:w="1635" w:type="dxa"/>
        </w:tcPr>
        <w:p w14:paraId="45B25EFA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 w:rsidRPr="006B3261">
            <w:rPr>
              <w:b/>
              <w:bCs/>
            </w:rPr>
            <w:t>Date</w:t>
          </w:r>
        </w:p>
      </w:tc>
      <w:tc>
        <w:tcPr>
          <w:tcW w:w="1027" w:type="dxa"/>
        </w:tcPr>
        <w:p w14:paraId="66F26E31" w14:textId="77777777" w:rsidR="00B17D46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  <w:tc>
        <w:tcPr>
          <w:tcW w:w="2546" w:type="dxa"/>
        </w:tcPr>
        <w:p w14:paraId="7D7A31AD" w14:textId="77777777" w:rsidR="00B17D46" w:rsidRPr="006B3261" w:rsidRDefault="00B17D46" w:rsidP="00B17D46">
          <w:pPr>
            <w:jc w:val="center"/>
            <w:rPr>
              <w:b/>
              <w:bCs/>
            </w:rPr>
          </w:pPr>
          <w:r>
            <w:rPr>
              <w:b/>
              <w:bCs/>
            </w:rPr>
            <w:t>Objet de la version</w:t>
          </w:r>
        </w:p>
      </w:tc>
    </w:tr>
    <w:tr w:rsidR="00B17D46" w14:paraId="37658D8E" w14:textId="77777777" w:rsidTr="15BC2F53">
      <w:tc>
        <w:tcPr>
          <w:tcW w:w="1966" w:type="dxa"/>
        </w:tcPr>
        <w:p w14:paraId="0A392DFE" w14:textId="77777777" w:rsidR="00B17D46" w:rsidRPr="006B3261" w:rsidRDefault="00B17D46" w:rsidP="00B17D46">
          <w:pPr>
            <w:jc w:val="center"/>
          </w:pPr>
          <w:r>
            <w:t>Hélène DUBOURG</w:t>
          </w:r>
        </w:p>
      </w:tc>
      <w:tc>
        <w:tcPr>
          <w:tcW w:w="1888" w:type="dxa"/>
        </w:tcPr>
        <w:p w14:paraId="4EA61CF9" w14:textId="77777777" w:rsidR="00B17D46" w:rsidRPr="006B3261" w:rsidRDefault="00B17D46" w:rsidP="00B17D46">
          <w:pPr>
            <w:jc w:val="center"/>
          </w:pPr>
          <w:r>
            <w:t>Alternante BI</w:t>
          </w:r>
        </w:p>
      </w:tc>
      <w:tc>
        <w:tcPr>
          <w:tcW w:w="1635" w:type="dxa"/>
        </w:tcPr>
        <w:p w14:paraId="55B26308" w14:textId="7664B044" w:rsidR="00B17D46" w:rsidRPr="006B3261" w:rsidRDefault="15BC2F53" w:rsidP="41162EA0">
          <w:pPr>
            <w:jc w:val="center"/>
          </w:pPr>
          <w:r>
            <w:t>1</w:t>
          </w:r>
          <w:r w:rsidR="000E5938">
            <w:t>4/05</w:t>
          </w:r>
          <w:r>
            <w:t>/2025</w:t>
          </w:r>
        </w:p>
      </w:tc>
      <w:tc>
        <w:tcPr>
          <w:tcW w:w="1027" w:type="dxa"/>
        </w:tcPr>
        <w:p w14:paraId="378E1D4C" w14:textId="7F556F0A" w:rsidR="00B17D46" w:rsidRDefault="000E5938" w:rsidP="00B17D46">
          <w:pPr>
            <w:jc w:val="center"/>
          </w:pPr>
          <w:r>
            <w:t>3</w:t>
          </w:r>
        </w:p>
      </w:tc>
      <w:tc>
        <w:tcPr>
          <w:tcW w:w="2546" w:type="dxa"/>
        </w:tcPr>
        <w:p w14:paraId="6206BBF5" w14:textId="2146A8DF" w:rsidR="00B17D46" w:rsidRDefault="00CF5D52" w:rsidP="15BC2F53">
          <w:pPr>
            <w:jc w:val="center"/>
          </w:pPr>
          <w:r>
            <w:t>Nouvelle table pour exploitation</w:t>
          </w:r>
        </w:p>
      </w:tc>
    </w:tr>
  </w:tbl>
  <w:p w14:paraId="250D5C4B" w14:textId="77777777" w:rsidR="00B17D46" w:rsidRDefault="00B17D46" w:rsidP="00B17D4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E9B52" w14:textId="77777777" w:rsidR="009A6D09" w:rsidRDefault="009A6D09" w:rsidP="00965904">
      <w:pPr>
        <w:spacing w:after="0" w:line="240" w:lineRule="auto"/>
      </w:pPr>
      <w:r>
        <w:separator/>
      </w:r>
    </w:p>
  </w:footnote>
  <w:footnote w:type="continuationSeparator" w:id="0">
    <w:p w14:paraId="4B43DCAD" w14:textId="77777777" w:rsidR="009A6D09" w:rsidRDefault="009A6D09" w:rsidP="0096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1EA0317" w14:paraId="7CB87A92" w14:textId="77777777" w:rsidTr="21EA0317">
      <w:trPr>
        <w:trHeight w:val="300"/>
      </w:trPr>
      <w:tc>
        <w:tcPr>
          <w:tcW w:w="3020" w:type="dxa"/>
        </w:tcPr>
        <w:p w14:paraId="5E545869" w14:textId="26A85409" w:rsidR="21EA0317" w:rsidRDefault="21EA0317" w:rsidP="21EA0317">
          <w:pPr>
            <w:pStyle w:val="En-tte"/>
            <w:ind w:left="-115"/>
          </w:pPr>
        </w:p>
      </w:tc>
      <w:tc>
        <w:tcPr>
          <w:tcW w:w="3020" w:type="dxa"/>
        </w:tcPr>
        <w:p w14:paraId="6700D2F3" w14:textId="7E238042" w:rsidR="21EA0317" w:rsidRDefault="21EA0317" w:rsidP="21EA0317">
          <w:pPr>
            <w:pStyle w:val="En-tte"/>
            <w:jc w:val="center"/>
          </w:pPr>
        </w:p>
      </w:tc>
      <w:tc>
        <w:tcPr>
          <w:tcW w:w="3020" w:type="dxa"/>
        </w:tcPr>
        <w:p w14:paraId="22622EF8" w14:textId="662DA5C8" w:rsidR="21EA0317" w:rsidRDefault="21EA0317" w:rsidP="21EA0317">
          <w:pPr>
            <w:pStyle w:val="En-tte"/>
            <w:ind w:right="-115"/>
            <w:jc w:val="right"/>
          </w:pPr>
        </w:p>
      </w:tc>
    </w:tr>
  </w:tbl>
  <w:p w14:paraId="10DF66E9" w14:textId="0FC0D03C" w:rsidR="21EA0317" w:rsidRDefault="21EA0317" w:rsidP="21EA03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1BF5"/>
    <w:multiLevelType w:val="hybridMultilevel"/>
    <w:tmpl w:val="B928BFCA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512"/>
    <w:multiLevelType w:val="hybridMultilevel"/>
    <w:tmpl w:val="F55A3326"/>
    <w:lvl w:ilvl="0" w:tplc="4A9E0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252E"/>
    <w:multiLevelType w:val="hybridMultilevel"/>
    <w:tmpl w:val="0F42B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554A3"/>
    <w:multiLevelType w:val="multilevel"/>
    <w:tmpl w:val="7BFCD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804EC"/>
    <w:multiLevelType w:val="hybridMultilevel"/>
    <w:tmpl w:val="2744A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62B32"/>
    <w:multiLevelType w:val="hybridMultilevel"/>
    <w:tmpl w:val="C480E402"/>
    <w:lvl w:ilvl="0" w:tplc="AFF6F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EF836"/>
    <w:multiLevelType w:val="hybridMultilevel"/>
    <w:tmpl w:val="8188E1E8"/>
    <w:lvl w:ilvl="0" w:tplc="27BA94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3BEEFE0">
      <w:start w:val="1"/>
      <w:numFmt w:val="lowerLetter"/>
      <w:lvlText w:val="%2."/>
      <w:lvlJc w:val="left"/>
      <w:pPr>
        <w:ind w:left="1440" w:hanging="360"/>
      </w:pPr>
    </w:lvl>
    <w:lvl w:ilvl="2" w:tplc="2D2660F0">
      <w:start w:val="1"/>
      <w:numFmt w:val="lowerRoman"/>
      <w:lvlText w:val="%3."/>
      <w:lvlJc w:val="right"/>
      <w:pPr>
        <w:ind w:left="2160" w:hanging="180"/>
      </w:pPr>
    </w:lvl>
    <w:lvl w:ilvl="3" w:tplc="67F2312A">
      <w:start w:val="1"/>
      <w:numFmt w:val="decimal"/>
      <w:lvlText w:val="%4."/>
      <w:lvlJc w:val="left"/>
      <w:pPr>
        <w:ind w:left="2880" w:hanging="360"/>
      </w:pPr>
    </w:lvl>
    <w:lvl w:ilvl="4" w:tplc="A0D6C648">
      <w:start w:val="1"/>
      <w:numFmt w:val="lowerLetter"/>
      <w:lvlText w:val="%5."/>
      <w:lvlJc w:val="left"/>
      <w:pPr>
        <w:ind w:left="3600" w:hanging="360"/>
      </w:pPr>
    </w:lvl>
    <w:lvl w:ilvl="5" w:tplc="63B20AD6">
      <w:start w:val="1"/>
      <w:numFmt w:val="lowerRoman"/>
      <w:lvlText w:val="%6."/>
      <w:lvlJc w:val="right"/>
      <w:pPr>
        <w:ind w:left="4320" w:hanging="180"/>
      </w:pPr>
    </w:lvl>
    <w:lvl w:ilvl="6" w:tplc="0E169D88">
      <w:start w:val="1"/>
      <w:numFmt w:val="decimal"/>
      <w:lvlText w:val="%7."/>
      <w:lvlJc w:val="left"/>
      <w:pPr>
        <w:ind w:left="5040" w:hanging="360"/>
      </w:pPr>
    </w:lvl>
    <w:lvl w:ilvl="7" w:tplc="1186B370">
      <w:start w:val="1"/>
      <w:numFmt w:val="lowerLetter"/>
      <w:lvlText w:val="%8."/>
      <w:lvlJc w:val="left"/>
      <w:pPr>
        <w:ind w:left="5760" w:hanging="360"/>
      </w:pPr>
    </w:lvl>
    <w:lvl w:ilvl="8" w:tplc="842E4D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6DC2"/>
    <w:multiLevelType w:val="hybridMultilevel"/>
    <w:tmpl w:val="08F87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2113D"/>
    <w:multiLevelType w:val="hybridMultilevel"/>
    <w:tmpl w:val="E3585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B7B67"/>
    <w:multiLevelType w:val="hybridMultilevel"/>
    <w:tmpl w:val="CD54A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C6207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188A"/>
    <w:multiLevelType w:val="multilevel"/>
    <w:tmpl w:val="38AA5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D774C"/>
    <w:multiLevelType w:val="multilevel"/>
    <w:tmpl w:val="FE0E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B6392"/>
    <w:multiLevelType w:val="multilevel"/>
    <w:tmpl w:val="3A02A8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10293"/>
    <w:multiLevelType w:val="multilevel"/>
    <w:tmpl w:val="C4405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40445"/>
    <w:multiLevelType w:val="hybridMultilevel"/>
    <w:tmpl w:val="19EAB092"/>
    <w:lvl w:ilvl="0" w:tplc="4720E4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F2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8D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EC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4D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E7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E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0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64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4"/>
    <w:multiLevelType w:val="hybridMultilevel"/>
    <w:tmpl w:val="6EE6E0E8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1775D"/>
    <w:multiLevelType w:val="hybridMultilevel"/>
    <w:tmpl w:val="6D60882C"/>
    <w:lvl w:ilvl="0" w:tplc="FCFE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AEB2C"/>
    <w:multiLevelType w:val="hybridMultilevel"/>
    <w:tmpl w:val="1960C8FC"/>
    <w:lvl w:ilvl="0" w:tplc="F16410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72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83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A6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29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9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A1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23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23C08"/>
    <w:multiLevelType w:val="hybridMultilevel"/>
    <w:tmpl w:val="5D2E08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175F7"/>
    <w:multiLevelType w:val="hybridMultilevel"/>
    <w:tmpl w:val="F6E2CC10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5638D"/>
    <w:multiLevelType w:val="hybridMultilevel"/>
    <w:tmpl w:val="21C4D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1EFD9"/>
    <w:multiLevelType w:val="hybridMultilevel"/>
    <w:tmpl w:val="08F4B266"/>
    <w:lvl w:ilvl="0" w:tplc="67FA66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3E3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05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0C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20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6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CB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0A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A7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47785"/>
    <w:multiLevelType w:val="multilevel"/>
    <w:tmpl w:val="13784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81DD2"/>
    <w:multiLevelType w:val="hybridMultilevel"/>
    <w:tmpl w:val="B6B6DFA8"/>
    <w:lvl w:ilvl="0" w:tplc="EDE862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B2060"/>
    <w:multiLevelType w:val="multilevel"/>
    <w:tmpl w:val="6CBA8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90EDA"/>
    <w:multiLevelType w:val="hybridMultilevel"/>
    <w:tmpl w:val="C0A875CA"/>
    <w:lvl w:ilvl="0" w:tplc="DD686F2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F581A"/>
    <w:multiLevelType w:val="multilevel"/>
    <w:tmpl w:val="504ABD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81B42"/>
    <w:multiLevelType w:val="multilevel"/>
    <w:tmpl w:val="D9B6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3563A"/>
    <w:multiLevelType w:val="hybridMultilevel"/>
    <w:tmpl w:val="6E449540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C1475"/>
    <w:multiLevelType w:val="hybridMultilevel"/>
    <w:tmpl w:val="21C4D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C4AB4"/>
    <w:multiLevelType w:val="hybridMultilevel"/>
    <w:tmpl w:val="B014A1E2"/>
    <w:lvl w:ilvl="0" w:tplc="E0F23C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60B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0C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1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03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8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87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07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EC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A0E1C"/>
    <w:multiLevelType w:val="hybridMultilevel"/>
    <w:tmpl w:val="167AB8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41F7B"/>
    <w:multiLevelType w:val="hybridMultilevel"/>
    <w:tmpl w:val="A66881BE"/>
    <w:lvl w:ilvl="0" w:tplc="BB5658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76C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8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A2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03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28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D77FF"/>
    <w:multiLevelType w:val="hybridMultilevel"/>
    <w:tmpl w:val="4CBEAD92"/>
    <w:lvl w:ilvl="0" w:tplc="3B1AB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920A5"/>
    <w:multiLevelType w:val="hybridMultilevel"/>
    <w:tmpl w:val="0A08426E"/>
    <w:lvl w:ilvl="0" w:tplc="DD68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00736">
    <w:abstractNumId w:val="6"/>
  </w:num>
  <w:num w:numId="2" w16cid:durableId="259334686">
    <w:abstractNumId w:val="18"/>
  </w:num>
  <w:num w:numId="3" w16cid:durableId="1172648559">
    <w:abstractNumId w:val="31"/>
  </w:num>
  <w:num w:numId="4" w16cid:durableId="382753951">
    <w:abstractNumId w:val="11"/>
  </w:num>
  <w:num w:numId="5" w16cid:durableId="207227671">
    <w:abstractNumId w:val="33"/>
  </w:num>
  <w:num w:numId="6" w16cid:durableId="313796912">
    <w:abstractNumId w:val="15"/>
  </w:num>
  <w:num w:numId="7" w16cid:durableId="2129884791">
    <w:abstractNumId w:val="22"/>
  </w:num>
  <w:num w:numId="8" w16cid:durableId="1198199943">
    <w:abstractNumId w:val="1"/>
  </w:num>
  <w:num w:numId="9" w16cid:durableId="877618939">
    <w:abstractNumId w:val="0"/>
  </w:num>
  <w:num w:numId="10" w16cid:durableId="255867957">
    <w:abstractNumId w:val="35"/>
  </w:num>
  <w:num w:numId="11" w16cid:durableId="1207838227">
    <w:abstractNumId w:val="29"/>
  </w:num>
  <w:num w:numId="12" w16cid:durableId="788814535">
    <w:abstractNumId w:val="16"/>
  </w:num>
  <w:num w:numId="13" w16cid:durableId="1861234474">
    <w:abstractNumId w:val="4"/>
  </w:num>
  <w:num w:numId="14" w16cid:durableId="1940217721">
    <w:abstractNumId w:val="17"/>
  </w:num>
  <w:num w:numId="15" w16cid:durableId="933130136">
    <w:abstractNumId w:val="26"/>
  </w:num>
  <w:num w:numId="16" w16cid:durableId="683242897">
    <w:abstractNumId w:val="7"/>
  </w:num>
  <w:num w:numId="17" w16cid:durableId="1964771892">
    <w:abstractNumId w:val="8"/>
  </w:num>
  <w:num w:numId="18" w16cid:durableId="208109122">
    <w:abstractNumId w:val="32"/>
  </w:num>
  <w:num w:numId="19" w16cid:durableId="116222980">
    <w:abstractNumId w:val="9"/>
  </w:num>
  <w:num w:numId="20" w16cid:durableId="1976593651">
    <w:abstractNumId w:val="30"/>
  </w:num>
  <w:num w:numId="21" w16cid:durableId="1796673985">
    <w:abstractNumId w:val="21"/>
  </w:num>
  <w:num w:numId="22" w16cid:durableId="458112540">
    <w:abstractNumId w:val="24"/>
  </w:num>
  <w:num w:numId="23" w16cid:durableId="474764947">
    <w:abstractNumId w:val="2"/>
  </w:num>
  <w:num w:numId="24" w16cid:durableId="1366710232">
    <w:abstractNumId w:val="19"/>
  </w:num>
  <w:num w:numId="25" w16cid:durableId="1642535990">
    <w:abstractNumId w:val="10"/>
  </w:num>
  <w:num w:numId="26" w16cid:durableId="89006498">
    <w:abstractNumId w:val="12"/>
  </w:num>
  <w:num w:numId="27" w16cid:durableId="1286739290">
    <w:abstractNumId w:val="5"/>
  </w:num>
  <w:num w:numId="28" w16cid:durableId="6181643">
    <w:abstractNumId w:val="34"/>
  </w:num>
  <w:num w:numId="29" w16cid:durableId="305208067">
    <w:abstractNumId w:val="20"/>
  </w:num>
  <w:num w:numId="30" w16cid:durableId="584070956">
    <w:abstractNumId w:val="28"/>
  </w:num>
  <w:num w:numId="31" w16cid:durableId="1964799081">
    <w:abstractNumId w:val="3"/>
  </w:num>
  <w:num w:numId="32" w16cid:durableId="1433815609">
    <w:abstractNumId w:val="14"/>
  </w:num>
  <w:num w:numId="33" w16cid:durableId="554968503">
    <w:abstractNumId w:val="23"/>
  </w:num>
  <w:num w:numId="34" w16cid:durableId="1112938365">
    <w:abstractNumId w:val="25"/>
  </w:num>
  <w:num w:numId="35" w16cid:durableId="229772991">
    <w:abstractNumId w:val="13"/>
  </w:num>
  <w:num w:numId="36" w16cid:durableId="11140578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9C"/>
    <w:rsid w:val="0000000F"/>
    <w:rsid w:val="00004104"/>
    <w:rsid w:val="00004624"/>
    <w:rsid w:val="00006D62"/>
    <w:rsid w:val="00012CB9"/>
    <w:rsid w:val="00020905"/>
    <w:rsid w:val="00020F2D"/>
    <w:rsid w:val="00021166"/>
    <w:rsid w:val="00027B43"/>
    <w:rsid w:val="00030134"/>
    <w:rsid w:val="00034215"/>
    <w:rsid w:val="000400AC"/>
    <w:rsid w:val="00043225"/>
    <w:rsid w:val="00045EDA"/>
    <w:rsid w:val="00046275"/>
    <w:rsid w:val="000519B1"/>
    <w:rsid w:val="0005525C"/>
    <w:rsid w:val="00056916"/>
    <w:rsid w:val="00061581"/>
    <w:rsid w:val="00061970"/>
    <w:rsid w:val="00065749"/>
    <w:rsid w:val="00067BC6"/>
    <w:rsid w:val="00070B7B"/>
    <w:rsid w:val="0008101C"/>
    <w:rsid w:val="000820D3"/>
    <w:rsid w:val="00086BFA"/>
    <w:rsid w:val="00092824"/>
    <w:rsid w:val="000A0D66"/>
    <w:rsid w:val="000B3A6B"/>
    <w:rsid w:val="000B7816"/>
    <w:rsid w:val="000C1CDF"/>
    <w:rsid w:val="000D34A6"/>
    <w:rsid w:val="000E0D92"/>
    <w:rsid w:val="000E1438"/>
    <w:rsid w:val="000E5938"/>
    <w:rsid w:val="00102D1E"/>
    <w:rsid w:val="00110167"/>
    <w:rsid w:val="0011106F"/>
    <w:rsid w:val="00124FA9"/>
    <w:rsid w:val="001320BF"/>
    <w:rsid w:val="00132754"/>
    <w:rsid w:val="0013643F"/>
    <w:rsid w:val="00136C1D"/>
    <w:rsid w:val="00151EEA"/>
    <w:rsid w:val="0015399B"/>
    <w:rsid w:val="00174ED2"/>
    <w:rsid w:val="001753FC"/>
    <w:rsid w:val="001968C0"/>
    <w:rsid w:val="001A1863"/>
    <w:rsid w:val="001A39C9"/>
    <w:rsid w:val="001A641F"/>
    <w:rsid w:val="001B14DF"/>
    <w:rsid w:val="001B51A1"/>
    <w:rsid w:val="001B7E11"/>
    <w:rsid w:val="001C1FE8"/>
    <w:rsid w:val="001D0D4B"/>
    <w:rsid w:val="001D1AA3"/>
    <w:rsid w:val="001D4F78"/>
    <w:rsid w:val="001E294B"/>
    <w:rsid w:val="001F193C"/>
    <w:rsid w:val="001F55CC"/>
    <w:rsid w:val="002048ED"/>
    <w:rsid w:val="00206CCC"/>
    <w:rsid w:val="00212191"/>
    <w:rsid w:val="00213C18"/>
    <w:rsid w:val="002151C8"/>
    <w:rsid w:val="002159B2"/>
    <w:rsid w:val="00221D6A"/>
    <w:rsid w:val="00223504"/>
    <w:rsid w:val="002247CC"/>
    <w:rsid w:val="00224A9D"/>
    <w:rsid w:val="00226000"/>
    <w:rsid w:val="00227EC4"/>
    <w:rsid w:val="002302F3"/>
    <w:rsid w:val="002354AB"/>
    <w:rsid w:val="00244655"/>
    <w:rsid w:val="002447F4"/>
    <w:rsid w:val="00250697"/>
    <w:rsid w:val="00253AA4"/>
    <w:rsid w:val="00256E67"/>
    <w:rsid w:val="0026303A"/>
    <w:rsid w:val="0026439C"/>
    <w:rsid w:val="00266263"/>
    <w:rsid w:val="00275223"/>
    <w:rsid w:val="00275649"/>
    <w:rsid w:val="002776D2"/>
    <w:rsid w:val="00284CE4"/>
    <w:rsid w:val="00291028"/>
    <w:rsid w:val="00291C82"/>
    <w:rsid w:val="002A11B8"/>
    <w:rsid w:val="002A4E4D"/>
    <w:rsid w:val="002B086A"/>
    <w:rsid w:val="002B209D"/>
    <w:rsid w:val="002B29F2"/>
    <w:rsid w:val="002B327E"/>
    <w:rsid w:val="002B54D1"/>
    <w:rsid w:val="002C4B0B"/>
    <w:rsid w:val="002C5EAE"/>
    <w:rsid w:val="002C5EBB"/>
    <w:rsid w:val="002D2216"/>
    <w:rsid w:val="002D73FC"/>
    <w:rsid w:val="002E0376"/>
    <w:rsid w:val="002F5FC9"/>
    <w:rsid w:val="003170D9"/>
    <w:rsid w:val="003208C9"/>
    <w:rsid w:val="00322E2E"/>
    <w:rsid w:val="003237F0"/>
    <w:rsid w:val="003306DB"/>
    <w:rsid w:val="003372A0"/>
    <w:rsid w:val="00337C1F"/>
    <w:rsid w:val="00345F8F"/>
    <w:rsid w:val="003468E5"/>
    <w:rsid w:val="0035501F"/>
    <w:rsid w:val="00356434"/>
    <w:rsid w:val="0036093B"/>
    <w:rsid w:val="00360A1F"/>
    <w:rsid w:val="00377772"/>
    <w:rsid w:val="00377C14"/>
    <w:rsid w:val="0038083D"/>
    <w:rsid w:val="00382F7C"/>
    <w:rsid w:val="00391C0E"/>
    <w:rsid w:val="00392DB6"/>
    <w:rsid w:val="00392DF0"/>
    <w:rsid w:val="00394AA8"/>
    <w:rsid w:val="003A7D46"/>
    <w:rsid w:val="003B5678"/>
    <w:rsid w:val="003B6298"/>
    <w:rsid w:val="003B7951"/>
    <w:rsid w:val="003C1478"/>
    <w:rsid w:val="003C1D7D"/>
    <w:rsid w:val="003C2AFE"/>
    <w:rsid w:val="003C3CA8"/>
    <w:rsid w:val="003C517D"/>
    <w:rsid w:val="003C51DA"/>
    <w:rsid w:val="003C5FE6"/>
    <w:rsid w:val="003D02CC"/>
    <w:rsid w:val="003D4656"/>
    <w:rsid w:val="003D4FD9"/>
    <w:rsid w:val="003D69EE"/>
    <w:rsid w:val="003F16EC"/>
    <w:rsid w:val="003F25FC"/>
    <w:rsid w:val="003F7A0E"/>
    <w:rsid w:val="003F7A52"/>
    <w:rsid w:val="00400CA7"/>
    <w:rsid w:val="00401575"/>
    <w:rsid w:val="00402E81"/>
    <w:rsid w:val="004033E1"/>
    <w:rsid w:val="0040458F"/>
    <w:rsid w:val="00407F09"/>
    <w:rsid w:val="00413CCE"/>
    <w:rsid w:val="00434736"/>
    <w:rsid w:val="00443BEF"/>
    <w:rsid w:val="00444367"/>
    <w:rsid w:val="004520EF"/>
    <w:rsid w:val="00454EB3"/>
    <w:rsid w:val="00457CE2"/>
    <w:rsid w:val="004670FF"/>
    <w:rsid w:val="00473712"/>
    <w:rsid w:val="00476CBC"/>
    <w:rsid w:val="00490CE5"/>
    <w:rsid w:val="004942A3"/>
    <w:rsid w:val="004963BA"/>
    <w:rsid w:val="004A4B0D"/>
    <w:rsid w:val="004A63DD"/>
    <w:rsid w:val="004B4ECE"/>
    <w:rsid w:val="004C44CB"/>
    <w:rsid w:val="004D0108"/>
    <w:rsid w:val="004D267E"/>
    <w:rsid w:val="004E6252"/>
    <w:rsid w:val="004E6783"/>
    <w:rsid w:val="004F3801"/>
    <w:rsid w:val="004F3CA8"/>
    <w:rsid w:val="00506C1E"/>
    <w:rsid w:val="00513A79"/>
    <w:rsid w:val="00515FCA"/>
    <w:rsid w:val="00517AC7"/>
    <w:rsid w:val="005202BA"/>
    <w:rsid w:val="00522EA2"/>
    <w:rsid w:val="005240EB"/>
    <w:rsid w:val="00526A57"/>
    <w:rsid w:val="00532ABA"/>
    <w:rsid w:val="00537CA8"/>
    <w:rsid w:val="005460B0"/>
    <w:rsid w:val="00552A70"/>
    <w:rsid w:val="00554293"/>
    <w:rsid w:val="00567087"/>
    <w:rsid w:val="005726D1"/>
    <w:rsid w:val="0057500F"/>
    <w:rsid w:val="00580525"/>
    <w:rsid w:val="00590E17"/>
    <w:rsid w:val="00591E87"/>
    <w:rsid w:val="0059402C"/>
    <w:rsid w:val="005A3477"/>
    <w:rsid w:val="005C2827"/>
    <w:rsid w:val="005C2D08"/>
    <w:rsid w:val="005C650B"/>
    <w:rsid w:val="005D0033"/>
    <w:rsid w:val="005D21FA"/>
    <w:rsid w:val="005D613F"/>
    <w:rsid w:val="005D6871"/>
    <w:rsid w:val="005E315D"/>
    <w:rsid w:val="005E68DF"/>
    <w:rsid w:val="005F27B5"/>
    <w:rsid w:val="005F40BF"/>
    <w:rsid w:val="00620005"/>
    <w:rsid w:val="00626F54"/>
    <w:rsid w:val="00627FA1"/>
    <w:rsid w:val="0063503A"/>
    <w:rsid w:val="00635A9C"/>
    <w:rsid w:val="006361CE"/>
    <w:rsid w:val="00643E58"/>
    <w:rsid w:val="006465D4"/>
    <w:rsid w:val="00647B91"/>
    <w:rsid w:val="00660055"/>
    <w:rsid w:val="00661669"/>
    <w:rsid w:val="00674967"/>
    <w:rsid w:val="00676B68"/>
    <w:rsid w:val="00685D55"/>
    <w:rsid w:val="006866F0"/>
    <w:rsid w:val="006A6BD1"/>
    <w:rsid w:val="006A6E93"/>
    <w:rsid w:val="006A6F99"/>
    <w:rsid w:val="006B0AF7"/>
    <w:rsid w:val="006B4817"/>
    <w:rsid w:val="006C073C"/>
    <w:rsid w:val="006C748A"/>
    <w:rsid w:val="006D6D14"/>
    <w:rsid w:val="006E2C65"/>
    <w:rsid w:val="006E75DB"/>
    <w:rsid w:val="006F01E4"/>
    <w:rsid w:val="006F0AAD"/>
    <w:rsid w:val="006F0ACA"/>
    <w:rsid w:val="006F5D26"/>
    <w:rsid w:val="006F64FA"/>
    <w:rsid w:val="006F728C"/>
    <w:rsid w:val="007012D9"/>
    <w:rsid w:val="007029B7"/>
    <w:rsid w:val="00704A4B"/>
    <w:rsid w:val="00706004"/>
    <w:rsid w:val="00706D44"/>
    <w:rsid w:val="00720CFB"/>
    <w:rsid w:val="00722DA9"/>
    <w:rsid w:val="00727D52"/>
    <w:rsid w:val="00744652"/>
    <w:rsid w:val="007569E6"/>
    <w:rsid w:val="00761432"/>
    <w:rsid w:val="00774E9A"/>
    <w:rsid w:val="007804F5"/>
    <w:rsid w:val="00781375"/>
    <w:rsid w:val="00783675"/>
    <w:rsid w:val="00784CBB"/>
    <w:rsid w:val="00785189"/>
    <w:rsid w:val="007902C4"/>
    <w:rsid w:val="007918AF"/>
    <w:rsid w:val="007944A7"/>
    <w:rsid w:val="00794D50"/>
    <w:rsid w:val="007950B9"/>
    <w:rsid w:val="007A51BD"/>
    <w:rsid w:val="007A51DF"/>
    <w:rsid w:val="007B4BE3"/>
    <w:rsid w:val="007C241F"/>
    <w:rsid w:val="007D108E"/>
    <w:rsid w:val="007E0300"/>
    <w:rsid w:val="007E174E"/>
    <w:rsid w:val="007F0B9A"/>
    <w:rsid w:val="007F0F42"/>
    <w:rsid w:val="00810B45"/>
    <w:rsid w:val="00813EC4"/>
    <w:rsid w:val="00817863"/>
    <w:rsid w:val="00820951"/>
    <w:rsid w:val="00824275"/>
    <w:rsid w:val="00830BE3"/>
    <w:rsid w:val="0083553E"/>
    <w:rsid w:val="008364E1"/>
    <w:rsid w:val="0084495B"/>
    <w:rsid w:val="008458C3"/>
    <w:rsid w:val="00854ADC"/>
    <w:rsid w:val="00857F12"/>
    <w:rsid w:val="00862A66"/>
    <w:rsid w:val="008702E8"/>
    <w:rsid w:val="0087057B"/>
    <w:rsid w:val="00877A2D"/>
    <w:rsid w:val="008928D0"/>
    <w:rsid w:val="0089493B"/>
    <w:rsid w:val="008A2F9A"/>
    <w:rsid w:val="008A39C5"/>
    <w:rsid w:val="008A4C92"/>
    <w:rsid w:val="008B2FDC"/>
    <w:rsid w:val="008B3214"/>
    <w:rsid w:val="008B370B"/>
    <w:rsid w:val="008B4736"/>
    <w:rsid w:val="008B47EC"/>
    <w:rsid w:val="008C6FE2"/>
    <w:rsid w:val="008D637D"/>
    <w:rsid w:val="008D68B6"/>
    <w:rsid w:val="008D69C4"/>
    <w:rsid w:val="008E44CA"/>
    <w:rsid w:val="008F1225"/>
    <w:rsid w:val="008F1D1B"/>
    <w:rsid w:val="008F7596"/>
    <w:rsid w:val="00904D71"/>
    <w:rsid w:val="0090617E"/>
    <w:rsid w:val="00907BF2"/>
    <w:rsid w:val="00911900"/>
    <w:rsid w:val="00915FBC"/>
    <w:rsid w:val="009241FA"/>
    <w:rsid w:val="009319BF"/>
    <w:rsid w:val="00932163"/>
    <w:rsid w:val="00932191"/>
    <w:rsid w:val="00937395"/>
    <w:rsid w:val="009405A5"/>
    <w:rsid w:val="009411FC"/>
    <w:rsid w:val="00941CD7"/>
    <w:rsid w:val="00947A12"/>
    <w:rsid w:val="00950DE3"/>
    <w:rsid w:val="00954EAD"/>
    <w:rsid w:val="00954FD8"/>
    <w:rsid w:val="009554BF"/>
    <w:rsid w:val="00963BB5"/>
    <w:rsid w:val="00965904"/>
    <w:rsid w:val="009721A4"/>
    <w:rsid w:val="00974B23"/>
    <w:rsid w:val="00980A5E"/>
    <w:rsid w:val="009955F0"/>
    <w:rsid w:val="009A1981"/>
    <w:rsid w:val="009A3C60"/>
    <w:rsid w:val="009A63E4"/>
    <w:rsid w:val="009A6D09"/>
    <w:rsid w:val="009A7922"/>
    <w:rsid w:val="009B38FC"/>
    <w:rsid w:val="009B4B96"/>
    <w:rsid w:val="009B59C5"/>
    <w:rsid w:val="009C0E47"/>
    <w:rsid w:val="009C6F47"/>
    <w:rsid w:val="009C715E"/>
    <w:rsid w:val="009C74C2"/>
    <w:rsid w:val="009E0D81"/>
    <w:rsid w:val="009F2485"/>
    <w:rsid w:val="009F4673"/>
    <w:rsid w:val="009F47B3"/>
    <w:rsid w:val="009F6821"/>
    <w:rsid w:val="00A17E91"/>
    <w:rsid w:val="00A22E02"/>
    <w:rsid w:val="00A2372B"/>
    <w:rsid w:val="00A25EA7"/>
    <w:rsid w:val="00A370E8"/>
    <w:rsid w:val="00A509D3"/>
    <w:rsid w:val="00A5256B"/>
    <w:rsid w:val="00A630E6"/>
    <w:rsid w:val="00A64760"/>
    <w:rsid w:val="00A64A31"/>
    <w:rsid w:val="00A65B3E"/>
    <w:rsid w:val="00A73E09"/>
    <w:rsid w:val="00A73E98"/>
    <w:rsid w:val="00A74262"/>
    <w:rsid w:val="00A75194"/>
    <w:rsid w:val="00A75613"/>
    <w:rsid w:val="00A956C4"/>
    <w:rsid w:val="00A962A5"/>
    <w:rsid w:val="00AB0365"/>
    <w:rsid w:val="00AB4CC1"/>
    <w:rsid w:val="00AC2217"/>
    <w:rsid w:val="00AC329C"/>
    <w:rsid w:val="00AC35AB"/>
    <w:rsid w:val="00AC758A"/>
    <w:rsid w:val="00AD670D"/>
    <w:rsid w:val="00AE042E"/>
    <w:rsid w:val="00AE2D23"/>
    <w:rsid w:val="00AF09F3"/>
    <w:rsid w:val="00AF2EA4"/>
    <w:rsid w:val="00B02759"/>
    <w:rsid w:val="00B04FE6"/>
    <w:rsid w:val="00B07C7B"/>
    <w:rsid w:val="00B10CA4"/>
    <w:rsid w:val="00B13B5C"/>
    <w:rsid w:val="00B17078"/>
    <w:rsid w:val="00B17D46"/>
    <w:rsid w:val="00B216BA"/>
    <w:rsid w:val="00B256D9"/>
    <w:rsid w:val="00B345C0"/>
    <w:rsid w:val="00B34E72"/>
    <w:rsid w:val="00B361E8"/>
    <w:rsid w:val="00B3795B"/>
    <w:rsid w:val="00B42357"/>
    <w:rsid w:val="00B54F9B"/>
    <w:rsid w:val="00B5691E"/>
    <w:rsid w:val="00B670C0"/>
    <w:rsid w:val="00B71EB7"/>
    <w:rsid w:val="00B76868"/>
    <w:rsid w:val="00B773A2"/>
    <w:rsid w:val="00B80BF9"/>
    <w:rsid w:val="00B81859"/>
    <w:rsid w:val="00B8192E"/>
    <w:rsid w:val="00B91BCA"/>
    <w:rsid w:val="00B93311"/>
    <w:rsid w:val="00B96C47"/>
    <w:rsid w:val="00B972BF"/>
    <w:rsid w:val="00BA156D"/>
    <w:rsid w:val="00BA55E9"/>
    <w:rsid w:val="00BB0281"/>
    <w:rsid w:val="00BB0A4A"/>
    <w:rsid w:val="00BB4A7C"/>
    <w:rsid w:val="00BB56FD"/>
    <w:rsid w:val="00BB5A84"/>
    <w:rsid w:val="00BB62E5"/>
    <w:rsid w:val="00BC63E1"/>
    <w:rsid w:val="00BD24EA"/>
    <w:rsid w:val="00BD3058"/>
    <w:rsid w:val="00BD52E7"/>
    <w:rsid w:val="00BE0630"/>
    <w:rsid w:val="00BE6D03"/>
    <w:rsid w:val="00BE6D19"/>
    <w:rsid w:val="00BF5017"/>
    <w:rsid w:val="00C02E23"/>
    <w:rsid w:val="00C05B25"/>
    <w:rsid w:val="00C071D1"/>
    <w:rsid w:val="00C074D6"/>
    <w:rsid w:val="00C112B5"/>
    <w:rsid w:val="00C12762"/>
    <w:rsid w:val="00C210C3"/>
    <w:rsid w:val="00C31CC5"/>
    <w:rsid w:val="00C33705"/>
    <w:rsid w:val="00C3619B"/>
    <w:rsid w:val="00C36D3B"/>
    <w:rsid w:val="00C412B5"/>
    <w:rsid w:val="00C45184"/>
    <w:rsid w:val="00C45EEB"/>
    <w:rsid w:val="00C47C83"/>
    <w:rsid w:val="00C537FE"/>
    <w:rsid w:val="00C56270"/>
    <w:rsid w:val="00C562E6"/>
    <w:rsid w:val="00C60001"/>
    <w:rsid w:val="00C600E3"/>
    <w:rsid w:val="00C61E19"/>
    <w:rsid w:val="00C67DEE"/>
    <w:rsid w:val="00C7063B"/>
    <w:rsid w:val="00C7122E"/>
    <w:rsid w:val="00C732D5"/>
    <w:rsid w:val="00C75089"/>
    <w:rsid w:val="00C76204"/>
    <w:rsid w:val="00C778F8"/>
    <w:rsid w:val="00C8324B"/>
    <w:rsid w:val="00C83B0C"/>
    <w:rsid w:val="00C869A2"/>
    <w:rsid w:val="00C93AE7"/>
    <w:rsid w:val="00C965CF"/>
    <w:rsid w:val="00CA0488"/>
    <w:rsid w:val="00CA4EA4"/>
    <w:rsid w:val="00CA5D00"/>
    <w:rsid w:val="00CB5A32"/>
    <w:rsid w:val="00CC255A"/>
    <w:rsid w:val="00CD4A68"/>
    <w:rsid w:val="00CD4D24"/>
    <w:rsid w:val="00CD5934"/>
    <w:rsid w:val="00CE6FA6"/>
    <w:rsid w:val="00CF0BAC"/>
    <w:rsid w:val="00CF4D92"/>
    <w:rsid w:val="00CF5D52"/>
    <w:rsid w:val="00CF6195"/>
    <w:rsid w:val="00D0022A"/>
    <w:rsid w:val="00D16218"/>
    <w:rsid w:val="00D41676"/>
    <w:rsid w:val="00D453D0"/>
    <w:rsid w:val="00D45A5C"/>
    <w:rsid w:val="00D52629"/>
    <w:rsid w:val="00D5642D"/>
    <w:rsid w:val="00D568A6"/>
    <w:rsid w:val="00D61A9D"/>
    <w:rsid w:val="00D62996"/>
    <w:rsid w:val="00D63328"/>
    <w:rsid w:val="00D65305"/>
    <w:rsid w:val="00D66718"/>
    <w:rsid w:val="00D66B94"/>
    <w:rsid w:val="00D71872"/>
    <w:rsid w:val="00D771BC"/>
    <w:rsid w:val="00D8227B"/>
    <w:rsid w:val="00D866D5"/>
    <w:rsid w:val="00D96161"/>
    <w:rsid w:val="00DA165E"/>
    <w:rsid w:val="00DA3393"/>
    <w:rsid w:val="00DA4BBE"/>
    <w:rsid w:val="00DA70E8"/>
    <w:rsid w:val="00DB3EED"/>
    <w:rsid w:val="00DC0851"/>
    <w:rsid w:val="00DD13BB"/>
    <w:rsid w:val="00DD1B2F"/>
    <w:rsid w:val="00DD21D5"/>
    <w:rsid w:val="00DD3AB0"/>
    <w:rsid w:val="00DD50A7"/>
    <w:rsid w:val="00DD5436"/>
    <w:rsid w:val="00DF5B27"/>
    <w:rsid w:val="00DF6D4F"/>
    <w:rsid w:val="00E0371A"/>
    <w:rsid w:val="00E043E3"/>
    <w:rsid w:val="00E063E4"/>
    <w:rsid w:val="00E066B4"/>
    <w:rsid w:val="00E10026"/>
    <w:rsid w:val="00E11789"/>
    <w:rsid w:val="00E175D2"/>
    <w:rsid w:val="00E21DF3"/>
    <w:rsid w:val="00E2455D"/>
    <w:rsid w:val="00E464E0"/>
    <w:rsid w:val="00E46EB9"/>
    <w:rsid w:val="00E56AE1"/>
    <w:rsid w:val="00E60466"/>
    <w:rsid w:val="00E63770"/>
    <w:rsid w:val="00E65CDD"/>
    <w:rsid w:val="00E67CE6"/>
    <w:rsid w:val="00E708C9"/>
    <w:rsid w:val="00E70FFF"/>
    <w:rsid w:val="00E75FB8"/>
    <w:rsid w:val="00E778A9"/>
    <w:rsid w:val="00E82F35"/>
    <w:rsid w:val="00E851BC"/>
    <w:rsid w:val="00E86286"/>
    <w:rsid w:val="00E93E6F"/>
    <w:rsid w:val="00EA50D4"/>
    <w:rsid w:val="00EA6E9B"/>
    <w:rsid w:val="00EB390D"/>
    <w:rsid w:val="00EB698C"/>
    <w:rsid w:val="00EC05B2"/>
    <w:rsid w:val="00EC2B97"/>
    <w:rsid w:val="00EC3BB7"/>
    <w:rsid w:val="00EC5B81"/>
    <w:rsid w:val="00ED3A26"/>
    <w:rsid w:val="00ED5B47"/>
    <w:rsid w:val="00EE02FB"/>
    <w:rsid w:val="00EE7251"/>
    <w:rsid w:val="00EF00B9"/>
    <w:rsid w:val="00EF133E"/>
    <w:rsid w:val="00EF1889"/>
    <w:rsid w:val="00EF444D"/>
    <w:rsid w:val="00EF623F"/>
    <w:rsid w:val="00EF659A"/>
    <w:rsid w:val="00F0094A"/>
    <w:rsid w:val="00F23D54"/>
    <w:rsid w:val="00F311EE"/>
    <w:rsid w:val="00F32F5B"/>
    <w:rsid w:val="00F334BF"/>
    <w:rsid w:val="00F404C1"/>
    <w:rsid w:val="00F43D5E"/>
    <w:rsid w:val="00F4467E"/>
    <w:rsid w:val="00F633C0"/>
    <w:rsid w:val="00F725F4"/>
    <w:rsid w:val="00F80F4A"/>
    <w:rsid w:val="00F81E9C"/>
    <w:rsid w:val="00F872A6"/>
    <w:rsid w:val="00F974BB"/>
    <w:rsid w:val="00FA36B8"/>
    <w:rsid w:val="00FA6090"/>
    <w:rsid w:val="00FB11EB"/>
    <w:rsid w:val="00FB4A86"/>
    <w:rsid w:val="00FB4E5B"/>
    <w:rsid w:val="00FC060F"/>
    <w:rsid w:val="00FC6244"/>
    <w:rsid w:val="00FC68A0"/>
    <w:rsid w:val="00FC72F9"/>
    <w:rsid w:val="00FD0210"/>
    <w:rsid w:val="00FD0990"/>
    <w:rsid w:val="00FD0A11"/>
    <w:rsid w:val="00FD65A5"/>
    <w:rsid w:val="00FD6C23"/>
    <w:rsid w:val="00FE030E"/>
    <w:rsid w:val="00FE0E71"/>
    <w:rsid w:val="00FE3168"/>
    <w:rsid w:val="00FF11EB"/>
    <w:rsid w:val="00FF7309"/>
    <w:rsid w:val="017F871C"/>
    <w:rsid w:val="0266F7EA"/>
    <w:rsid w:val="03426BFD"/>
    <w:rsid w:val="0352C5E0"/>
    <w:rsid w:val="03C53443"/>
    <w:rsid w:val="0417BBED"/>
    <w:rsid w:val="041FB52B"/>
    <w:rsid w:val="04804DA9"/>
    <w:rsid w:val="04C5F6AD"/>
    <w:rsid w:val="06802A67"/>
    <w:rsid w:val="06F142C3"/>
    <w:rsid w:val="07157CF8"/>
    <w:rsid w:val="08F371EF"/>
    <w:rsid w:val="0951CA3B"/>
    <w:rsid w:val="0A4E2BFF"/>
    <w:rsid w:val="0AC017B6"/>
    <w:rsid w:val="0BF4AD81"/>
    <w:rsid w:val="0C043349"/>
    <w:rsid w:val="0C6FA70B"/>
    <w:rsid w:val="0C787A9D"/>
    <w:rsid w:val="0D18BE63"/>
    <w:rsid w:val="0D33B4E7"/>
    <w:rsid w:val="0D383179"/>
    <w:rsid w:val="0D7615AB"/>
    <w:rsid w:val="0DF430DD"/>
    <w:rsid w:val="0E99D559"/>
    <w:rsid w:val="0FD9F78A"/>
    <w:rsid w:val="13074049"/>
    <w:rsid w:val="13E6A3F6"/>
    <w:rsid w:val="13E8986C"/>
    <w:rsid w:val="13F43B92"/>
    <w:rsid w:val="14FE0272"/>
    <w:rsid w:val="1504E4FF"/>
    <w:rsid w:val="15BC2F53"/>
    <w:rsid w:val="15EF3C75"/>
    <w:rsid w:val="17392D66"/>
    <w:rsid w:val="18363C98"/>
    <w:rsid w:val="185F169D"/>
    <w:rsid w:val="18949972"/>
    <w:rsid w:val="18F85C1D"/>
    <w:rsid w:val="19FDBE9C"/>
    <w:rsid w:val="1BA41890"/>
    <w:rsid w:val="1BB19EB0"/>
    <w:rsid w:val="1BC29F13"/>
    <w:rsid w:val="1BD8B621"/>
    <w:rsid w:val="1CF754B0"/>
    <w:rsid w:val="1EEF8F43"/>
    <w:rsid w:val="1F510860"/>
    <w:rsid w:val="1F832B31"/>
    <w:rsid w:val="1FFCCE28"/>
    <w:rsid w:val="215578B4"/>
    <w:rsid w:val="21ADF1A2"/>
    <w:rsid w:val="21EA0317"/>
    <w:rsid w:val="22FAD5F9"/>
    <w:rsid w:val="23195DD8"/>
    <w:rsid w:val="23D191C8"/>
    <w:rsid w:val="25ACF8B9"/>
    <w:rsid w:val="26F99B76"/>
    <w:rsid w:val="270291BB"/>
    <w:rsid w:val="27C76E97"/>
    <w:rsid w:val="280CB50A"/>
    <w:rsid w:val="294A2241"/>
    <w:rsid w:val="2A3CBA7A"/>
    <w:rsid w:val="2C7F36D2"/>
    <w:rsid w:val="2C856383"/>
    <w:rsid w:val="2C9460E3"/>
    <w:rsid w:val="2CDB3715"/>
    <w:rsid w:val="30C39812"/>
    <w:rsid w:val="34CE9DB2"/>
    <w:rsid w:val="365F3014"/>
    <w:rsid w:val="369BD476"/>
    <w:rsid w:val="3A7CF39F"/>
    <w:rsid w:val="3AB4E3FF"/>
    <w:rsid w:val="3C19DC74"/>
    <w:rsid w:val="3D247A10"/>
    <w:rsid w:val="3D315851"/>
    <w:rsid w:val="3E4CF72F"/>
    <w:rsid w:val="3E9D67AE"/>
    <w:rsid w:val="406E7A1E"/>
    <w:rsid w:val="40AAD4C5"/>
    <w:rsid w:val="41162EA0"/>
    <w:rsid w:val="427A494A"/>
    <w:rsid w:val="433A7291"/>
    <w:rsid w:val="435998E7"/>
    <w:rsid w:val="4385074B"/>
    <w:rsid w:val="465C9336"/>
    <w:rsid w:val="47D74516"/>
    <w:rsid w:val="492B9954"/>
    <w:rsid w:val="49657C35"/>
    <w:rsid w:val="4966B473"/>
    <w:rsid w:val="49F535CB"/>
    <w:rsid w:val="4B1A7D0E"/>
    <w:rsid w:val="4B8810B8"/>
    <w:rsid w:val="4C770A73"/>
    <w:rsid w:val="4DCF1D59"/>
    <w:rsid w:val="4EC57BE3"/>
    <w:rsid w:val="4FA4D830"/>
    <w:rsid w:val="50951880"/>
    <w:rsid w:val="52A228E2"/>
    <w:rsid w:val="5360EF26"/>
    <w:rsid w:val="54BD25C8"/>
    <w:rsid w:val="567499E5"/>
    <w:rsid w:val="578051AB"/>
    <w:rsid w:val="5792FF42"/>
    <w:rsid w:val="585E888F"/>
    <w:rsid w:val="58F34AC6"/>
    <w:rsid w:val="59824CAD"/>
    <w:rsid w:val="5B0028A5"/>
    <w:rsid w:val="5BF3E169"/>
    <w:rsid w:val="5D4821FC"/>
    <w:rsid w:val="5D9E1883"/>
    <w:rsid w:val="5E7C0BE9"/>
    <w:rsid w:val="5F4C9513"/>
    <w:rsid w:val="5F5E4AD4"/>
    <w:rsid w:val="6048F53A"/>
    <w:rsid w:val="60937C3C"/>
    <w:rsid w:val="613A89FF"/>
    <w:rsid w:val="63653FE4"/>
    <w:rsid w:val="63F1848B"/>
    <w:rsid w:val="6439AE17"/>
    <w:rsid w:val="64805E5B"/>
    <w:rsid w:val="64899050"/>
    <w:rsid w:val="6526012A"/>
    <w:rsid w:val="6642B135"/>
    <w:rsid w:val="6685DE56"/>
    <w:rsid w:val="68F77870"/>
    <w:rsid w:val="694A6041"/>
    <w:rsid w:val="6A20B7AC"/>
    <w:rsid w:val="6AA2EB9E"/>
    <w:rsid w:val="6CC878C6"/>
    <w:rsid w:val="6D396B63"/>
    <w:rsid w:val="6D539587"/>
    <w:rsid w:val="6D8AACBB"/>
    <w:rsid w:val="6DE5019E"/>
    <w:rsid w:val="6FAD61AD"/>
    <w:rsid w:val="724BB076"/>
    <w:rsid w:val="734768A0"/>
    <w:rsid w:val="739A39FC"/>
    <w:rsid w:val="756AC613"/>
    <w:rsid w:val="760D1A39"/>
    <w:rsid w:val="763A927F"/>
    <w:rsid w:val="76D7B755"/>
    <w:rsid w:val="77D8CE1F"/>
    <w:rsid w:val="7AEAC629"/>
    <w:rsid w:val="7B309EA1"/>
    <w:rsid w:val="7EB0918C"/>
    <w:rsid w:val="7EF5A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D514"/>
  <w15:chartTrackingRefBased/>
  <w15:docId w15:val="{39301EC9-33A0-4AF1-ABE0-2DA0FD45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F5B"/>
  </w:style>
  <w:style w:type="paragraph" w:styleId="Titre1">
    <w:name w:val="heading 1"/>
    <w:basedOn w:val="Normal"/>
    <w:next w:val="Normal"/>
    <w:link w:val="Titre1Car"/>
    <w:uiPriority w:val="9"/>
    <w:qFormat/>
    <w:rsid w:val="00F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86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B086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8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210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200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CE6FA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E315D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320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B14DF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904"/>
  </w:style>
  <w:style w:type="paragraph" w:styleId="Pieddepage">
    <w:name w:val="footer"/>
    <w:basedOn w:val="Normal"/>
    <w:link w:val="PieddepageCar"/>
    <w:uiPriority w:val="99"/>
    <w:unhideWhenUsed/>
    <w:rsid w:val="00965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904"/>
  </w:style>
  <w:style w:type="character" w:styleId="Lienhypertextesuivivisit">
    <w:name w:val="FollowedHyperlink"/>
    <w:basedOn w:val="Policepardfaut"/>
    <w:uiPriority w:val="99"/>
    <w:semiHidden/>
    <w:unhideWhenUsed/>
    <w:rsid w:val="0000000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keolisgroup.sharepoint.com/:w:/r/sites/DSI-DRNE/Documents%20partages/BI-DATA/1%20-%20Archi%20et%20orga/DRNE_ARCHITECTURE-ORGANISATION-BI-DATA.docx?d=w4a9ec8145b494e299c6ac7c3aa8c58a6&amp;csf=1&amp;web=1&amp;e=9b5BS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cid:image001.png@01D8606F.ADA68F40" TargetMode="External"/><Relationship Id="rId17" Type="http://schemas.openxmlformats.org/officeDocument/2006/relationships/hyperlink" Target="https://app.fabric.microsoft.com/groups/84c84e57-9f4b-4896-8968-fa2878d883be/list?language=en-US&amp;experience=data-factor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keolisgroup.sharepoint.com/:w:/r/sites/DSI-DRNE/Documents%20partages/BI-DATA/1%20-%20Archi%20et%20orga/DRNE_ARCHITECTURE-ORGANISATION-BI-DATA.docx?d=w4a9ec8145b494e299c6ac7c3aa8c58a6&amp;csf=1&amp;web=1&amp;e=9b5BS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5c702-8422-41f4-86a5-8d18f8514184" xsi:nil="true"/>
    <lcf76f155ced4ddcb4097134ff3c332f xmlns="e9c8d1c2-967b-4b45-8421-a362572cc0e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F33100808774A83C2C4388DE03646" ma:contentTypeVersion="15" ma:contentTypeDescription="Crée un document." ma:contentTypeScope="" ma:versionID="a01c6cb23cf0149ec39ebbdf64c9aa71">
  <xsd:schema xmlns:xsd="http://www.w3.org/2001/XMLSchema" xmlns:xs="http://www.w3.org/2001/XMLSchema" xmlns:p="http://schemas.microsoft.com/office/2006/metadata/properties" xmlns:ns2="e9c8d1c2-967b-4b45-8421-a362572cc0ee" xmlns:ns3="5435c702-8422-41f4-86a5-8d18f8514184" targetNamespace="http://schemas.microsoft.com/office/2006/metadata/properties" ma:root="true" ma:fieldsID="a86078edffa55a5f79875b19775d6a61" ns2:_="" ns3:_="">
    <xsd:import namespace="e9c8d1c2-967b-4b45-8421-a362572cc0ee"/>
    <xsd:import namespace="5435c702-8422-41f4-86a5-8d18f8514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8d1c2-967b-4b45-8421-a362572cc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3ed4c383-444c-47b2-aa50-d662d7330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5c702-8422-41f4-86a5-8d18f8514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caeffec-0e7b-4896-bb38-f213eabb2e36}" ma:internalName="TaxCatchAll" ma:showField="CatchAllData" ma:web="5435c702-8422-41f4-86a5-8d18f8514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FFB43-BBF8-40D5-8BDE-ACC3A8331B4A}">
  <ds:schemaRefs>
    <ds:schemaRef ds:uri="http://schemas.microsoft.com/office/2006/metadata/properties"/>
    <ds:schemaRef ds:uri="http://schemas.microsoft.com/office/infopath/2007/PartnerControls"/>
    <ds:schemaRef ds:uri="5435c702-8422-41f4-86a5-8d18f8514184"/>
    <ds:schemaRef ds:uri="e9c8d1c2-967b-4b45-8421-a362572cc0ee"/>
  </ds:schemaRefs>
</ds:datastoreItem>
</file>

<file path=customXml/itemProps2.xml><?xml version="1.0" encoding="utf-8"?>
<ds:datastoreItem xmlns:ds="http://schemas.openxmlformats.org/officeDocument/2006/customXml" ds:itemID="{80C796AB-47B9-4923-BB47-65BB68443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2DCD2B-E043-4437-A01B-6954FCE5F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8d1c2-967b-4b45-8421-a362572cc0ee"/>
    <ds:schemaRef ds:uri="5435c702-8422-41f4-86a5-8d18f85141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7975DD-AECA-4DD3-9DCE-66B530945B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869</Words>
  <Characters>4780</Characters>
  <Application>Microsoft Office Word</Application>
  <DocSecurity>0</DocSecurity>
  <Lines>39</Lines>
  <Paragraphs>11</Paragraphs>
  <ScaleCrop>false</ScaleCrop>
  <Company>KEOLIS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DREMIERE</dc:creator>
  <cp:keywords/>
  <dc:description/>
  <cp:lastModifiedBy>DUBOURG Hélène (STG)</cp:lastModifiedBy>
  <cp:revision>309</cp:revision>
  <cp:lastPrinted>2024-06-06T08:37:00Z</cp:lastPrinted>
  <dcterms:created xsi:type="dcterms:W3CDTF">2024-06-13T14:37:00Z</dcterms:created>
  <dcterms:modified xsi:type="dcterms:W3CDTF">2025-05-14T08:06:00Z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0x0101008CEF33100808774A83C2C4388DE03646</vt:lpwstr>
  </property>
  <property fmtid="{D5CDD505-2E9C-101B-9397-08002B2CF9AE}" pid="3" name="MediaServiceImageTags">
    <vt:lpwstr/>
  </property>
</Properties>
</file>