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09D27" w14:textId="77777777" w:rsidR="00B43C10" w:rsidRDefault="00B43C10" w:rsidP="00B43C10">
      <w:pPr>
        <w:pStyle w:val="NormalWeb"/>
      </w:pPr>
      <w:proofErr w:type="spellStart"/>
      <w:r>
        <w:rPr>
          <w:rFonts w:ascii="TimesNewRomanPSMT" w:hAnsi="TimesNewRomanPSMT" w:cs="TimesNewRomanPSMT"/>
          <w:sz w:val="28"/>
          <w:szCs w:val="28"/>
        </w:rPr>
        <w:t>Hessah</w:t>
      </w:r>
      <w:proofErr w:type="spellEnd"/>
      <w:r>
        <w:rPr>
          <w:rFonts w:ascii="TimesNewRomanPSMT" w:hAnsi="TimesNewRomanPSMT" w:cs="TimesNewRomanPSMT"/>
          <w:sz w:val="28"/>
          <w:szCs w:val="28"/>
        </w:rPr>
        <w:t xml:space="preserve"> Abdulaziz </w:t>
      </w:r>
      <w:proofErr w:type="spellStart"/>
      <w:r>
        <w:rPr>
          <w:rFonts w:ascii="TimesNewRomanPSMT" w:hAnsi="TimesNewRomanPSMT" w:cs="TimesNewRomanPSMT"/>
          <w:sz w:val="28"/>
          <w:szCs w:val="28"/>
        </w:rPr>
        <w:t>Alhodithy</w:t>
      </w:r>
      <w:proofErr w:type="spellEnd"/>
      <w:r>
        <w:rPr>
          <w:rFonts w:ascii="TimesNewRomanPSMT" w:hAnsi="TimesNewRomanPSMT" w:cs="TimesNewRomanPSMT"/>
          <w:sz w:val="28"/>
          <w:szCs w:val="28"/>
        </w:rPr>
        <w:t xml:space="preserve"> </w:t>
      </w:r>
    </w:p>
    <w:p w14:paraId="410DF7D5" w14:textId="77777777" w:rsidR="00B43C10" w:rsidRDefault="00B43C10" w:rsidP="00B43C10">
      <w:pPr>
        <w:pStyle w:val="NormalWeb"/>
        <w:rPr>
          <w:rFonts w:ascii="TimesNewRomanPS" w:hAnsi="TimesNewRomanPS"/>
          <w:b/>
          <w:bCs/>
          <w:sz w:val="32"/>
          <w:szCs w:val="32"/>
          <w:rtl/>
        </w:rPr>
      </w:pPr>
    </w:p>
    <w:p w14:paraId="471FC2C3" w14:textId="287F91ED" w:rsidR="00B43C10" w:rsidRDefault="00B43C10" w:rsidP="00B43C10">
      <w:pPr>
        <w:pStyle w:val="NormalWeb"/>
        <w:rPr>
          <w:rFonts w:ascii="TimesNewRomanPS" w:hAnsi="TimesNewRomanPS"/>
          <w:b/>
          <w:bCs/>
          <w:sz w:val="26"/>
          <w:szCs w:val="26"/>
          <w:rtl/>
        </w:rPr>
      </w:pPr>
      <w:r>
        <w:rPr>
          <w:rFonts w:ascii="TimesNewRomanPS" w:hAnsi="TimesNewRomanPS"/>
          <w:b/>
          <w:bCs/>
          <w:sz w:val="32"/>
          <w:szCs w:val="32"/>
        </w:rPr>
        <w:t>T</w:t>
      </w:r>
      <w:r>
        <w:rPr>
          <w:rFonts w:ascii="TimesNewRomanPS" w:hAnsi="TimesNewRomanPS"/>
          <w:b/>
          <w:bCs/>
          <w:sz w:val="26"/>
          <w:szCs w:val="26"/>
        </w:rPr>
        <w:t>HE PURPOSE OF THE DATASET</w:t>
      </w:r>
      <w:r>
        <w:rPr>
          <w:rFonts w:ascii="TimesNewRomanPS" w:hAnsi="TimesNewRomanPS"/>
          <w:b/>
          <w:bCs/>
          <w:sz w:val="32"/>
          <w:szCs w:val="32"/>
        </w:rPr>
        <w:t xml:space="preserve">, </w:t>
      </w:r>
      <w:r>
        <w:rPr>
          <w:rFonts w:ascii="TimesNewRomanPS" w:hAnsi="TimesNewRomanPS"/>
          <w:b/>
          <w:bCs/>
          <w:sz w:val="26"/>
          <w:szCs w:val="26"/>
        </w:rPr>
        <w:t xml:space="preserve">ITS SOURCE AND ITS ATTRIBUTE </w:t>
      </w:r>
    </w:p>
    <w:p w14:paraId="31F6A594" w14:textId="3D2BCB15" w:rsidR="00B43C10" w:rsidRDefault="00B43C10" w:rsidP="00B43C10">
      <w:pPr>
        <w:pStyle w:val="NormalWeb"/>
      </w:pPr>
      <w:r>
        <w:rPr>
          <w:rFonts w:ascii="TimesNewRomanPS" w:hAnsi="TimesNewRomanPS"/>
          <w:b/>
          <w:bCs/>
          <w:sz w:val="28"/>
          <w:szCs w:val="28"/>
        </w:rPr>
        <w:t xml:space="preserve">1. </w:t>
      </w:r>
      <w:r w:rsidR="00D6512B">
        <w:rPr>
          <w:rFonts w:ascii="TimesNewRomanPS" w:hAnsi="TimesNewRomanPS"/>
          <w:b/>
          <w:bCs/>
          <w:sz w:val="28"/>
          <w:szCs w:val="28"/>
        </w:rPr>
        <w:t>Question</w:t>
      </w:r>
      <w:r>
        <w:rPr>
          <w:rFonts w:ascii="TimesNewRomanPS" w:hAnsi="TimesNewRomanPS"/>
          <w:b/>
          <w:bCs/>
          <w:sz w:val="22"/>
          <w:szCs w:val="22"/>
        </w:rPr>
        <w:t xml:space="preserve"> </w:t>
      </w:r>
    </w:p>
    <w:p w14:paraId="5E3AFFCC" w14:textId="534D3F65" w:rsidR="00B43C10" w:rsidRDefault="00B43C10" w:rsidP="00B43C10">
      <w:pPr>
        <w:pStyle w:val="NormalWeb"/>
        <w:rPr>
          <w:rFonts w:ascii="TimesNewRomanPSMT" w:hAnsi="TimesNewRomanPSMT" w:cs="TimesNewRomanPSMT"/>
          <w:sz w:val="28"/>
          <w:szCs w:val="28"/>
        </w:rPr>
      </w:pPr>
      <w:r>
        <w:rPr>
          <w:rFonts w:ascii="TimesNewRomanPSMT" w:hAnsi="TimesNewRomanPSMT" w:cs="TimesNewRomanPSMT"/>
          <w:sz w:val="28"/>
          <w:szCs w:val="28"/>
        </w:rPr>
        <w:t xml:space="preserve">The purpose of our dataset is for business and marketing. </w:t>
      </w:r>
    </w:p>
    <w:p w14:paraId="5585D976" w14:textId="2A5F78D5" w:rsidR="009570F7" w:rsidRDefault="009570F7" w:rsidP="00B43C10">
      <w:pPr>
        <w:pStyle w:val="NormalWeb"/>
      </w:pPr>
      <w:r w:rsidRPr="00047CB0">
        <w:rPr>
          <w:rFonts w:asciiTheme="majorBidi" w:hAnsiTheme="majorBidi" w:cstheme="majorBidi"/>
          <w:b/>
          <w:bCs/>
        </w:rPr>
        <w:t xml:space="preserve">Which features affect the price of the </w:t>
      </w:r>
      <w:proofErr w:type="gramStart"/>
      <w:r w:rsidRPr="00047CB0">
        <w:rPr>
          <w:rFonts w:asciiTheme="majorBidi" w:hAnsiTheme="majorBidi" w:cstheme="majorBidi"/>
          <w:b/>
          <w:bCs/>
        </w:rPr>
        <w:t>mobile</w:t>
      </w:r>
      <w:r>
        <w:rPr>
          <w:rFonts w:asciiTheme="majorBidi" w:hAnsiTheme="majorBidi" w:cstheme="majorBidi"/>
          <w:b/>
          <w:bCs/>
        </w:rPr>
        <w:t>?s</w:t>
      </w:r>
      <w:bookmarkStart w:id="0" w:name="_GoBack"/>
      <w:bookmarkEnd w:id="0"/>
      <w:proofErr w:type="gramEnd"/>
    </w:p>
    <w:p w14:paraId="18741791" w14:textId="77777777" w:rsidR="00B43C10" w:rsidRDefault="00B43C10" w:rsidP="00B43C10">
      <w:pPr>
        <w:pStyle w:val="NormalWeb"/>
      </w:pPr>
      <w:r>
        <w:rPr>
          <w:rFonts w:ascii="TimesNewRomanPS" w:hAnsi="TimesNewRomanPS"/>
          <w:b/>
          <w:bCs/>
          <w:sz w:val="28"/>
          <w:szCs w:val="28"/>
        </w:rPr>
        <w:t>2. S</w:t>
      </w:r>
      <w:r>
        <w:rPr>
          <w:rFonts w:ascii="TimesNewRomanPS" w:hAnsi="TimesNewRomanPS"/>
          <w:b/>
          <w:bCs/>
          <w:sz w:val="22"/>
          <w:szCs w:val="22"/>
        </w:rPr>
        <w:t xml:space="preserve">OURCE </w:t>
      </w:r>
    </w:p>
    <w:p w14:paraId="38B8E314" w14:textId="165C8610" w:rsidR="00B43C10" w:rsidRDefault="00B43C10" w:rsidP="00342433">
      <w:pPr>
        <w:pStyle w:val="NormalWeb"/>
        <w:jc w:val="both"/>
        <w:rPr>
          <w:rFonts w:ascii="TimesNewRomanPSMT" w:hAnsi="TimesNewRomanPSMT" w:cs="TimesNewRomanPSMT"/>
          <w:sz w:val="28"/>
          <w:szCs w:val="28"/>
        </w:rPr>
      </w:pPr>
      <w:r>
        <w:rPr>
          <w:rFonts w:ascii="TimesNewRomanPSMT" w:hAnsi="TimesNewRomanPSMT" w:cs="TimesNewRomanPSMT"/>
          <w:sz w:val="28"/>
          <w:szCs w:val="28"/>
        </w:rPr>
        <w:t>The dataset that we are used in our project from Kaggle source that is one of the big sources for the dataset. Kaggle is one of the famous community for data scientists that involve a lot of datasets that help people to chive their objectives, explore and build helpful models and it provides challenges in data science [</w:t>
      </w:r>
      <w:r w:rsidR="00E311EB">
        <w:rPr>
          <w:rFonts w:ascii="TimesNewRomanPSMT" w:hAnsi="TimesNewRomanPSMT" w:cs="TimesNewRomanPSMT"/>
          <w:sz w:val="28"/>
          <w:szCs w:val="28"/>
        </w:rPr>
        <w:t>1</w:t>
      </w:r>
      <w:r>
        <w:rPr>
          <w:rFonts w:ascii="TimesNewRomanPSMT" w:hAnsi="TimesNewRomanPSMT" w:cs="TimesNewRomanPSMT"/>
          <w:sz w:val="28"/>
          <w:szCs w:val="28"/>
        </w:rPr>
        <w:t xml:space="preserve">]. </w:t>
      </w:r>
    </w:p>
    <w:p w14:paraId="083AB476" w14:textId="77777777" w:rsidR="00E311EB" w:rsidRDefault="00E311EB" w:rsidP="00342433">
      <w:pPr>
        <w:pStyle w:val="NormalWeb"/>
        <w:jc w:val="both"/>
      </w:pPr>
    </w:p>
    <w:p w14:paraId="27EC4218" w14:textId="77777777" w:rsidR="00B43C10" w:rsidRDefault="00B43C10" w:rsidP="00B43C10">
      <w:pPr>
        <w:pStyle w:val="NormalWeb"/>
      </w:pPr>
      <w:r>
        <w:rPr>
          <w:rFonts w:ascii="TimesNewRomanPS" w:hAnsi="TimesNewRomanPS"/>
          <w:b/>
          <w:bCs/>
          <w:sz w:val="28"/>
          <w:szCs w:val="28"/>
        </w:rPr>
        <w:t>3. A</w:t>
      </w:r>
      <w:r>
        <w:rPr>
          <w:rFonts w:ascii="TimesNewRomanPS" w:hAnsi="TimesNewRomanPS"/>
          <w:b/>
          <w:bCs/>
          <w:sz w:val="22"/>
          <w:szCs w:val="22"/>
        </w:rPr>
        <w:t xml:space="preserve">TTRIBUTES </w:t>
      </w:r>
    </w:p>
    <w:p w14:paraId="2DB065AA" w14:textId="77777777" w:rsidR="00B43C10" w:rsidRDefault="00B43C10" w:rsidP="00B43C10">
      <w:pPr>
        <w:pStyle w:val="NormalWeb"/>
      </w:pPr>
      <w:r>
        <w:rPr>
          <w:rFonts w:ascii="TimesNewRomanPSMT" w:hAnsi="TimesNewRomanPSMT" w:cs="TimesNewRomanPSMT"/>
          <w:sz w:val="28"/>
          <w:szCs w:val="28"/>
        </w:rPr>
        <w:t>1. The power of the battery (</w:t>
      </w:r>
      <w:proofErr w:type="spellStart"/>
      <w:r>
        <w:rPr>
          <w:rFonts w:ascii="TimesNewRomanPSMT" w:hAnsi="TimesNewRomanPSMT" w:cs="TimesNewRomanPSMT"/>
          <w:sz w:val="28"/>
          <w:szCs w:val="28"/>
        </w:rPr>
        <w:t>battery_power</w:t>
      </w:r>
      <w:proofErr w:type="spellEnd"/>
      <w:r>
        <w:rPr>
          <w:rFonts w:ascii="TimesNewRomanPSMT" w:hAnsi="TimesNewRomanPSMT" w:cs="TimesNewRomanPSMT"/>
          <w:sz w:val="28"/>
          <w:szCs w:val="28"/>
        </w:rPr>
        <w:t xml:space="preserve">): This means the total of energy that battery can store in one time and is measured in </w:t>
      </w:r>
      <w:proofErr w:type="spellStart"/>
      <w:r>
        <w:rPr>
          <w:rFonts w:ascii="TimesNewRomanPSMT" w:hAnsi="TimesNewRomanPSMT" w:cs="TimesNewRomanPSMT"/>
          <w:sz w:val="28"/>
          <w:szCs w:val="28"/>
        </w:rPr>
        <w:t>mAh</w:t>
      </w:r>
      <w:proofErr w:type="spellEnd"/>
      <w:r>
        <w:rPr>
          <w:rFonts w:ascii="TimesNewRomanPSMT" w:hAnsi="TimesNewRomanPSMT" w:cs="TimesNewRomanPSMT"/>
          <w:sz w:val="28"/>
          <w:szCs w:val="28"/>
        </w:rPr>
        <w:t xml:space="preserve">. </w:t>
      </w:r>
    </w:p>
    <w:p w14:paraId="1DE24E36" w14:textId="653BACD2" w:rsidR="00B43C10" w:rsidRDefault="00B43C10" w:rsidP="00E311EB">
      <w:pPr>
        <w:pStyle w:val="NormalWeb"/>
      </w:pPr>
      <w:r>
        <w:rPr>
          <w:rFonts w:ascii="TimesNewRomanPSMT" w:hAnsi="TimesNewRomanPSMT" w:cs="TimesNewRomanPSMT"/>
          <w:sz w:val="28"/>
          <w:szCs w:val="28"/>
        </w:rPr>
        <w:t>2. Blue: if the mobile has Bluetooth or not.</w:t>
      </w:r>
      <w:r>
        <w:rPr>
          <w:rFonts w:ascii="TimesNewRomanPSMT" w:hAnsi="TimesNewRomanPSMT" w:cs="TimesNewRomanPSMT"/>
          <w:sz w:val="28"/>
          <w:szCs w:val="28"/>
        </w:rPr>
        <w:br/>
        <w:t xml:space="preserve">3. </w:t>
      </w:r>
      <w:proofErr w:type="spellStart"/>
      <w:r>
        <w:rPr>
          <w:rFonts w:ascii="TimesNewRomanPSMT" w:hAnsi="TimesNewRomanPSMT" w:cs="TimesNewRomanPSMT"/>
          <w:sz w:val="28"/>
          <w:szCs w:val="28"/>
        </w:rPr>
        <w:t>Clock_speed</w:t>
      </w:r>
      <w:proofErr w:type="spellEnd"/>
      <w:r>
        <w:rPr>
          <w:rFonts w:ascii="TimesNewRomanPSMT" w:hAnsi="TimesNewRomanPSMT" w:cs="TimesNewRomanPSMT"/>
          <w:sz w:val="28"/>
          <w:szCs w:val="28"/>
        </w:rPr>
        <w:t xml:space="preserve">: The speed of microprocessor to execute the instructions. </w:t>
      </w:r>
    </w:p>
    <w:p w14:paraId="6CBD5331" w14:textId="77777777" w:rsidR="00E311EB" w:rsidRDefault="00B43C10" w:rsidP="00B43C10">
      <w:pPr>
        <w:pStyle w:val="NormalWeb"/>
        <w:rPr>
          <w:rFonts w:ascii="TimesNewRomanPSMT" w:hAnsi="TimesNewRomanPSMT" w:cs="TimesNewRomanPSMT"/>
          <w:sz w:val="28"/>
          <w:szCs w:val="28"/>
        </w:rPr>
      </w:pPr>
      <w:r>
        <w:rPr>
          <w:rFonts w:ascii="TimesNewRomanPSMT" w:hAnsi="TimesNewRomanPSMT" w:cs="TimesNewRomanPSMT"/>
          <w:sz w:val="28"/>
          <w:szCs w:val="28"/>
        </w:rPr>
        <w:t xml:space="preserve">4. </w:t>
      </w:r>
      <w:proofErr w:type="spellStart"/>
      <w:r>
        <w:rPr>
          <w:rFonts w:ascii="TimesNewRomanPSMT" w:hAnsi="TimesNewRomanPSMT" w:cs="TimesNewRomanPSMT"/>
          <w:sz w:val="28"/>
          <w:szCs w:val="28"/>
        </w:rPr>
        <w:t>Dual_sim</w:t>
      </w:r>
      <w:proofErr w:type="spellEnd"/>
      <w:r>
        <w:rPr>
          <w:rFonts w:ascii="TimesNewRomanPSMT" w:hAnsi="TimesNewRomanPSMT" w:cs="TimesNewRomanPSMT"/>
          <w:sz w:val="28"/>
          <w:szCs w:val="28"/>
        </w:rPr>
        <w:t xml:space="preserve">: if the device has support of dual sim or not. </w:t>
      </w:r>
    </w:p>
    <w:p w14:paraId="0DDF3FBE" w14:textId="3D61D1E0" w:rsidR="00B43C10" w:rsidRDefault="00B43C10" w:rsidP="00B43C10">
      <w:pPr>
        <w:pStyle w:val="NormalWeb"/>
      </w:pPr>
      <w:r>
        <w:rPr>
          <w:rFonts w:ascii="TimesNewRomanPSMT" w:hAnsi="TimesNewRomanPSMT" w:cs="TimesNewRomanPSMT"/>
          <w:sz w:val="28"/>
          <w:szCs w:val="28"/>
        </w:rPr>
        <w:t>5. Fc: Front Camera in mega pixels.</w:t>
      </w:r>
      <w:r>
        <w:rPr>
          <w:rFonts w:ascii="TimesNewRomanPSMT" w:hAnsi="TimesNewRomanPSMT" w:cs="TimesNewRomanPSMT"/>
          <w:sz w:val="28"/>
          <w:szCs w:val="28"/>
        </w:rPr>
        <w:br/>
        <w:t xml:space="preserve">6. </w:t>
      </w:r>
      <w:proofErr w:type="spellStart"/>
      <w:r>
        <w:rPr>
          <w:rFonts w:ascii="TimesNewRomanPSMT" w:hAnsi="TimesNewRomanPSMT" w:cs="TimesNewRomanPSMT"/>
          <w:sz w:val="28"/>
          <w:szCs w:val="28"/>
        </w:rPr>
        <w:t>Four_g</w:t>
      </w:r>
      <w:proofErr w:type="spellEnd"/>
      <w:r>
        <w:rPr>
          <w:rFonts w:ascii="TimesNewRomanPSMT" w:hAnsi="TimesNewRomanPSMT" w:cs="TimesNewRomanPSMT"/>
          <w:sz w:val="28"/>
          <w:szCs w:val="28"/>
        </w:rPr>
        <w:t>: if the mobile has and support 4G or not.</w:t>
      </w:r>
      <w:r>
        <w:rPr>
          <w:rFonts w:ascii="TimesNewRomanPSMT" w:hAnsi="TimesNewRomanPSMT" w:cs="TimesNewRomanPSMT"/>
          <w:sz w:val="28"/>
          <w:szCs w:val="28"/>
        </w:rPr>
        <w:br/>
        <w:t xml:space="preserve">7. </w:t>
      </w:r>
      <w:proofErr w:type="spellStart"/>
      <w:r>
        <w:rPr>
          <w:rFonts w:ascii="TimesNewRomanPSMT" w:hAnsi="TimesNewRomanPSMT" w:cs="TimesNewRomanPSMT"/>
          <w:sz w:val="28"/>
          <w:szCs w:val="28"/>
        </w:rPr>
        <w:t>Int_memory</w:t>
      </w:r>
      <w:proofErr w:type="spellEnd"/>
      <w:r>
        <w:rPr>
          <w:rFonts w:ascii="TimesNewRomanPSMT" w:hAnsi="TimesNewRomanPSMT" w:cs="TimesNewRomanPSMT"/>
          <w:sz w:val="28"/>
          <w:szCs w:val="28"/>
        </w:rPr>
        <w:t xml:space="preserve">: Internal memory in </w:t>
      </w:r>
      <w:proofErr w:type="spellStart"/>
      <w:r>
        <w:rPr>
          <w:rFonts w:ascii="TimesNewRomanPSMT" w:hAnsi="TimesNewRomanPSMT" w:cs="TimesNewRomanPSMT"/>
          <w:sz w:val="28"/>
          <w:szCs w:val="28"/>
        </w:rPr>
        <w:t>GigaBytes</w:t>
      </w:r>
      <w:proofErr w:type="spellEnd"/>
      <w:r>
        <w:rPr>
          <w:rFonts w:ascii="TimesNewRomanPSMT" w:hAnsi="TimesNewRomanPSMT" w:cs="TimesNewRomanPSMT"/>
          <w:sz w:val="28"/>
          <w:szCs w:val="28"/>
        </w:rPr>
        <w:t xml:space="preserve">. </w:t>
      </w:r>
    </w:p>
    <w:p w14:paraId="489D127F" w14:textId="77777777" w:rsidR="00B43C10" w:rsidRDefault="00B43C10" w:rsidP="00B43C10">
      <w:pPr>
        <w:pStyle w:val="NormalWeb"/>
      </w:pPr>
      <w:r>
        <w:rPr>
          <w:rFonts w:ascii="TimesNewRomanPSMT" w:hAnsi="TimesNewRomanPSMT" w:cs="TimesNewRomanPSMT"/>
          <w:sz w:val="28"/>
          <w:szCs w:val="28"/>
        </w:rPr>
        <w:t xml:space="preserve">8. </w:t>
      </w:r>
      <w:proofErr w:type="spellStart"/>
      <w:r>
        <w:rPr>
          <w:rFonts w:ascii="TimesNewRomanPSMT" w:hAnsi="TimesNewRomanPSMT" w:cs="TimesNewRomanPSMT"/>
          <w:sz w:val="28"/>
          <w:szCs w:val="28"/>
        </w:rPr>
        <w:t>M_dep</w:t>
      </w:r>
      <w:proofErr w:type="spellEnd"/>
      <w:r>
        <w:rPr>
          <w:rFonts w:ascii="TimesNewRomanPSMT" w:hAnsi="TimesNewRomanPSMT" w:cs="TimesNewRomanPSMT"/>
          <w:sz w:val="28"/>
          <w:szCs w:val="28"/>
        </w:rPr>
        <w:t>: Mobile depth in cm.</w:t>
      </w:r>
      <w:r>
        <w:rPr>
          <w:rFonts w:ascii="TimesNewRomanPSMT" w:hAnsi="TimesNewRomanPSMT" w:cs="TimesNewRomanPSMT"/>
          <w:sz w:val="28"/>
          <w:szCs w:val="28"/>
        </w:rPr>
        <w:br/>
        <w:t xml:space="preserve">9. </w:t>
      </w:r>
      <w:proofErr w:type="spellStart"/>
      <w:r>
        <w:rPr>
          <w:rFonts w:ascii="TimesNewRomanPSMT" w:hAnsi="TimesNewRomanPSMT" w:cs="TimesNewRomanPSMT"/>
          <w:sz w:val="28"/>
          <w:szCs w:val="28"/>
        </w:rPr>
        <w:t>Mobile_wt</w:t>
      </w:r>
      <w:proofErr w:type="spellEnd"/>
      <w:r>
        <w:rPr>
          <w:rFonts w:ascii="TimesNewRomanPSMT" w:hAnsi="TimesNewRomanPSMT" w:cs="TimesNewRomanPSMT"/>
          <w:sz w:val="28"/>
          <w:szCs w:val="28"/>
        </w:rPr>
        <w:t>: weight of mobile phone.</w:t>
      </w:r>
      <w:r>
        <w:rPr>
          <w:rFonts w:ascii="TimesNewRomanPSMT" w:hAnsi="TimesNewRomanPSMT" w:cs="TimesNewRomanPSMT"/>
          <w:sz w:val="28"/>
          <w:szCs w:val="28"/>
        </w:rPr>
        <w:br/>
        <w:t>10.N_cores: number of cores of processor.</w:t>
      </w:r>
      <w:r>
        <w:rPr>
          <w:rFonts w:ascii="TimesNewRomanPSMT" w:hAnsi="TimesNewRomanPSMT" w:cs="TimesNewRomanPSMT"/>
          <w:sz w:val="28"/>
          <w:szCs w:val="28"/>
        </w:rPr>
        <w:br/>
        <w:t>11.Pc: Primary camera in mega pixels.</w:t>
      </w:r>
      <w:r>
        <w:rPr>
          <w:rFonts w:ascii="TimesNewRomanPSMT" w:hAnsi="TimesNewRomanPSMT" w:cs="TimesNewRomanPSMT"/>
          <w:sz w:val="28"/>
          <w:szCs w:val="28"/>
        </w:rPr>
        <w:br/>
        <w:t>12.Px_height: Pixel Resolution Height.</w:t>
      </w:r>
      <w:r>
        <w:rPr>
          <w:rFonts w:ascii="TimesNewRomanPSMT" w:hAnsi="TimesNewRomanPSMT" w:cs="TimesNewRomanPSMT"/>
          <w:sz w:val="28"/>
          <w:szCs w:val="28"/>
        </w:rPr>
        <w:br/>
        <w:t>13.Px_width: Pixel Resolution Width.</w:t>
      </w:r>
      <w:r>
        <w:rPr>
          <w:rFonts w:ascii="TimesNewRomanPSMT" w:hAnsi="TimesNewRomanPSMT" w:cs="TimesNewRomanPSMT"/>
          <w:sz w:val="28"/>
          <w:szCs w:val="28"/>
        </w:rPr>
        <w:br/>
        <w:t>14.Ram: Random Access Memory in Megabytes.</w:t>
      </w:r>
      <w:r>
        <w:rPr>
          <w:rFonts w:ascii="TimesNewRomanPSMT" w:hAnsi="TimesNewRomanPSMT" w:cs="TimesNewRomanPSMT"/>
          <w:sz w:val="28"/>
          <w:szCs w:val="28"/>
        </w:rPr>
        <w:br/>
        <w:t>15.Sc_h: The height of screen of mobile in cm.</w:t>
      </w:r>
      <w:r>
        <w:rPr>
          <w:rFonts w:ascii="TimesNewRomanPSMT" w:hAnsi="TimesNewRomanPSMT" w:cs="TimesNewRomanPSMT"/>
          <w:sz w:val="28"/>
          <w:szCs w:val="28"/>
        </w:rPr>
        <w:br/>
        <w:t>16.Sc_w: The width of screen of mobile in cm.</w:t>
      </w:r>
      <w:r>
        <w:rPr>
          <w:rFonts w:ascii="TimesNewRomanPSMT" w:hAnsi="TimesNewRomanPSMT" w:cs="TimesNewRomanPSMT"/>
          <w:sz w:val="28"/>
          <w:szCs w:val="28"/>
        </w:rPr>
        <w:br/>
        <w:t xml:space="preserve">17.Talk_time: The longest time that a single battery charge will last when you </w:t>
      </w:r>
    </w:p>
    <w:p w14:paraId="33B6D768" w14:textId="77777777" w:rsidR="00342433" w:rsidRDefault="00B43C10" w:rsidP="00B43C10">
      <w:pPr>
        <w:pStyle w:val="NormalWeb"/>
        <w:rPr>
          <w:rFonts w:ascii="TimesNewRomanPSMT" w:hAnsi="TimesNewRomanPSMT" w:cs="TimesNewRomanPSMT"/>
          <w:sz w:val="28"/>
          <w:szCs w:val="28"/>
        </w:rPr>
      </w:pPr>
      <w:r>
        <w:rPr>
          <w:rFonts w:ascii="TimesNewRomanPSMT" w:hAnsi="TimesNewRomanPSMT" w:cs="TimesNewRomanPSMT"/>
          <w:sz w:val="28"/>
          <w:szCs w:val="28"/>
        </w:rPr>
        <w:lastRenderedPageBreak/>
        <w:t>are.</w:t>
      </w:r>
      <w:r>
        <w:rPr>
          <w:rFonts w:ascii="TimesNewRomanPSMT" w:hAnsi="TimesNewRomanPSMT" w:cs="TimesNewRomanPSMT"/>
          <w:sz w:val="28"/>
          <w:szCs w:val="28"/>
        </w:rPr>
        <w:br/>
        <w:t xml:space="preserve">18.Three_g: if the mobile has and support 3G or not. </w:t>
      </w:r>
    </w:p>
    <w:p w14:paraId="7FA5A7FF" w14:textId="112AD840" w:rsidR="00342433" w:rsidRDefault="00B43C10" w:rsidP="00B43C10">
      <w:pPr>
        <w:pStyle w:val="NormalWeb"/>
        <w:rPr>
          <w:rFonts w:ascii="TimesNewRomanPSMT" w:hAnsi="TimesNewRomanPSMT" w:cs="TimesNewRomanPSMT"/>
          <w:sz w:val="28"/>
          <w:szCs w:val="28"/>
        </w:rPr>
      </w:pPr>
      <w:r>
        <w:rPr>
          <w:rFonts w:ascii="TimesNewRomanPSMT" w:hAnsi="TimesNewRomanPSMT" w:cs="TimesNewRomanPSMT"/>
          <w:sz w:val="28"/>
          <w:szCs w:val="28"/>
        </w:rPr>
        <w:t xml:space="preserve">19.Touch_screen: if the mobile has touch screen or not. </w:t>
      </w:r>
    </w:p>
    <w:p w14:paraId="4CDB6E00" w14:textId="6DF8DF91" w:rsidR="00B43C10" w:rsidRDefault="00B43C10" w:rsidP="00B43C10">
      <w:pPr>
        <w:pStyle w:val="NormalWeb"/>
      </w:pPr>
      <w:r>
        <w:rPr>
          <w:rFonts w:ascii="TimesNewRomanPSMT" w:hAnsi="TimesNewRomanPSMT" w:cs="TimesNewRomanPSMT"/>
          <w:sz w:val="28"/>
          <w:szCs w:val="28"/>
        </w:rPr>
        <w:t xml:space="preserve">20.Wifi: if the mobile has </w:t>
      </w:r>
      <w:proofErr w:type="spellStart"/>
      <w:r>
        <w:rPr>
          <w:rFonts w:ascii="TimesNewRomanPSMT" w:hAnsi="TimesNewRomanPSMT" w:cs="TimesNewRomanPSMT"/>
          <w:sz w:val="28"/>
          <w:szCs w:val="28"/>
        </w:rPr>
        <w:t>wifi</w:t>
      </w:r>
      <w:proofErr w:type="spellEnd"/>
      <w:r>
        <w:rPr>
          <w:rFonts w:ascii="TimesNewRomanPSMT" w:hAnsi="TimesNewRomanPSMT" w:cs="TimesNewRomanPSMT"/>
          <w:sz w:val="28"/>
          <w:szCs w:val="28"/>
        </w:rPr>
        <w:t xml:space="preserve"> or not. </w:t>
      </w:r>
    </w:p>
    <w:p w14:paraId="1917C401" w14:textId="77777777" w:rsidR="00B43C10" w:rsidRDefault="00B43C10" w:rsidP="00B43C10">
      <w:pPr>
        <w:pStyle w:val="NormalWeb"/>
      </w:pPr>
      <w:r>
        <w:rPr>
          <w:rFonts w:ascii="TimesNewRomanPS" w:hAnsi="TimesNewRomanPS"/>
          <w:b/>
          <w:bCs/>
          <w:sz w:val="32"/>
          <w:szCs w:val="32"/>
        </w:rPr>
        <w:t>T</w:t>
      </w:r>
      <w:r>
        <w:rPr>
          <w:rFonts w:ascii="TimesNewRomanPS" w:hAnsi="TimesNewRomanPS"/>
          <w:b/>
          <w:bCs/>
          <w:sz w:val="26"/>
          <w:szCs w:val="26"/>
        </w:rPr>
        <w:t xml:space="preserve">HE OBJECTIVE FOR THE DATASET </w:t>
      </w:r>
      <w:r>
        <w:rPr>
          <w:rFonts w:ascii="TimesNewRomanPS" w:hAnsi="TimesNewRomanPS"/>
          <w:b/>
          <w:bCs/>
          <w:sz w:val="32"/>
          <w:szCs w:val="32"/>
        </w:rPr>
        <w:t>A</w:t>
      </w:r>
      <w:r>
        <w:rPr>
          <w:rFonts w:ascii="TimesNewRomanPS" w:hAnsi="TimesNewRomanPS"/>
          <w:b/>
          <w:bCs/>
          <w:sz w:val="26"/>
          <w:szCs w:val="26"/>
        </w:rPr>
        <w:t xml:space="preserve">NALYSIS </w:t>
      </w:r>
    </w:p>
    <w:p w14:paraId="3FC71136" w14:textId="2BD5408D" w:rsidR="00B43C10" w:rsidRDefault="00B43C10" w:rsidP="00342433">
      <w:pPr>
        <w:pStyle w:val="NormalWeb"/>
        <w:jc w:val="both"/>
        <w:rPr>
          <w:rFonts w:ascii="TimesNewRomanPSMT" w:hAnsi="TimesNewRomanPSMT" w:cs="TimesNewRomanPSMT"/>
          <w:sz w:val="28"/>
          <w:szCs w:val="28"/>
        </w:rPr>
      </w:pPr>
      <w:r>
        <w:rPr>
          <w:rFonts w:ascii="TimesNewRomanPSMT" w:hAnsi="TimesNewRomanPSMT" w:cs="TimesNewRomanPSMT"/>
          <w:sz w:val="28"/>
          <w:szCs w:val="28"/>
        </w:rPr>
        <w:t xml:space="preserve">The objective of the dataset analysis is to classify the prices of mobile into one of four categories. These categories of mobile prices are categorized from 0 to 3 in increasing order of prices </w:t>
      </w:r>
      <w:proofErr w:type="spellStart"/>
      <w:r>
        <w:rPr>
          <w:rFonts w:ascii="TimesNewRomanPSMT" w:hAnsi="TimesNewRomanPSMT" w:cs="TimesNewRomanPSMT"/>
          <w:sz w:val="28"/>
          <w:szCs w:val="28"/>
        </w:rPr>
        <w:t>i.e</w:t>
      </w:r>
      <w:proofErr w:type="spellEnd"/>
      <w:r>
        <w:rPr>
          <w:rFonts w:ascii="TimesNewRomanPSMT" w:hAnsi="TimesNewRomanPSMT" w:cs="TimesNewRomanPSMT"/>
          <w:sz w:val="28"/>
          <w:szCs w:val="28"/>
        </w:rPr>
        <w:t xml:space="preserve"> 0 will be for the lowest range and 3 for the highest range. These categories are based on 20 different features for mobile as described above to find if there is a high relation between the prices of mobile and these features based on the accuracy result of classification algorithms used. Also, find which one of the features is affected more than the others on mobile prices to help manufacturers of smart devices to develop these features to increase their profits and compete with other companies. On the other hand, it will help mobile phone dealers in their trade to bring the mobiles that have the best features to increase their profits and in marketing for mobiles. Also, it helps users to buy smart devices at the best prices with good features. </w:t>
      </w:r>
    </w:p>
    <w:p w14:paraId="621EEE70" w14:textId="4C328224" w:rsidR="00834757" w:rsidRPr="00834757" w:rsidRDefault="00834757" w:rsidP="00834757">
      <w:pPr>
        <w:pStyle w:val="NormalWeb"/>
        <w:rPr>
          <w:rFonts w:ascii="TimesNewRomanPSMT" w:hAnsi="TimesNewRomanPSMT" w:cs="TimesNewRomanPSMT"/>
          <w:sz w:val="28"/>
          <w:szCs w:val="28"/>
        </w:rPr>
      </w:pPr>
      <w:r w:rsidRPr="00834757">
        <w:rPr>
          <w:rFonts w:ascii="TimesNewRomanPS" w:hAnsi="TimesNewRomanPS"/>
          <w:b/>
          <w:bCs/>
          <w:sz w:val="26"/>
          <w:szCs w:val="26"/>
        </w:rPr>
        <w:t>Tools</w:t>
      </w:r>
      <w:r w:rsidRPr="00834757">
        <w:rPr>
          <w:rFonts w:ascii="TimesNewRomanPSMT" w:hAnsi="TimesNewRomanPSMT" w:cs="TimesNewRomanPSMT"/>
          <w:sz w:val="28"/>
          <w:szCs w:val="28"/>
        </w:rPr>
        <w:br/>
        <w:t xml:space="preserve">I </w:t>
      </w:r>
      <w:r>
        <w:rPr>
          <w:rFonts w:ascii="TimesNewRomanPSMT" w:hAnsi="TimesNewRomanPSMT" w:cs="TimesNewRomanPSMT"/>
          <w:sz w:val="28"/>
          <w:szCs w:val="28"/>
        </w:rPr>
        <w:t>will</w:t>
      </w:r>
      <w:r w:rsidRPr="00834757">
        <w:rPr>
          <w:rFonts w:ascii="TimesNewRomanPSMT" w:hAnsi="TimesNewRomanPSMT" w:cs="TimesNewRomanPSMT"/>
          <w:sz w:val="28"/>
          <w:szCs w:val="28"/>
        </w:rPr>
        <w:t xml:space="preserve"> </w:t>
      </w:r>
      <w:r>
        <w:rPr>
          <w:rFonts w:ascii="TimesNewRomanPSMT" w:hAnsi="TimesNewRomanPSMT" w:cs="TimesNewRomanPSMT"/>
          <w:sz w:val="28"/>
          <w:szCs w:val="28"/>
        </w:rPr>
        <w:t>used</w:t>
      </w:r>
      <w:r w:rsidRPr="00834757">
        <w:rPr>
          <w:rFonts w:ascii="TimesNewRomanPSMT" w:hAnsi="TimesNewRomanPSMT" w:cs="TimesNewRomanPSMT"/>
          <w:sz w:val="28"/>
          <w:szCs w:val="28"/>
        </w:rPr>
        <w:t xml:space="preserve"> tools</w:t>
      </w:r>
      <w:r>
        <w:rPr>
          <w:rFonts w:ascii="TimesNewRomanPSMT" w:hAnsi="TimesNewRomanPSMT" w:cs="TimesNewRomanPSMT"/>
          <w:sz w:val="28"/>
          <w:szCs w:val="28"/>
        </w:rPr>
        <w:t xml:space="preserve"> that </w:t>
      </w:r>
      <w:r w:rsidRPr="00834757">
        <w:rPr>
          <w:rFonts w:ascii="TimesNewRomanPSMT" w:hAnsi="TimesNewRomanPSMT" w:cs="TimesNewRomanPSMT"/>
          <w:sz w:val="28"/>
          <w:szCs w:val="28"/>
        </w:rPr>
        <w:t xml:space="preserve">requirement of the project </w:t>
      </w:r>
      <w:r>
        <w:rPr>
          <w:rFonts w:ascii="TimesNewRomanPSMT" w:hAnsi="TimesNewRomanPSMT" w:cs="TimesNewRomanPSMT"/>
          <w:sz w:val="28"/>
          <w:szCs w:val="28"/>
        </w:rPr>
        <w:t>such as</w:t>
      </w:r>
      <w:r w:rsidRPr="00834757">
        <w:rPr>
          <w:rFonts w:ascii="TimesNewRomanPSMT" w:hAnsi="TimesNewRomanPSMT" w:cs="TimesNewRomanPSMT"/>
          <w:sz w:val="28"/>
          <w:szCs w:val="28"/>
        </w:rPr>
        <w:t xml:space="preserve"> NumPy, Panda and other Python tools</w:t>
      </w:r>
      <w:r>
        <w:rPr>
          <w:rFonts w:ascii="TimesNewRomanPSMT" w:hAnsi="TimesNewRomanPSMT" w:cs="TimesNewRomanPSMT"/>
          <w:sz w:val="28"/>
          <w:szCs w:val="28"/>
        </w:rPr>
        <w:t>.</w:t>
      </w:r>
    </w:p>
    <w:p w14:paraId="5186C001" w14:textId="77777777" w:rsidR="00834757" w:rsidRDefault="00834757" w:rsidP="00342433">
      <w:pPr>
        <w:pStyle w:val="NormalWeb"/>
        <w:jc w:val="both"/>
      </w:pPr>
    </w:p>
    <w:p w14:paraId="6CD4CEF8" w14:textId="0927556A" w:rsidR="00751CDB" w:rsidRDefault="00E311EB">
      <w:r>
        <w:t xml:space="preserve">Reference: </w:t>
      </w:r>
    </w:p>
    <w:p w14:paraId="45046C1E" w14:textId="3A24CDB1" w:rsidR="00E311EB" w:rsidRDefault="00E311EB">
      <w:r>
        <w:t xml:space="preserve">[1] </w:t>
      </w:r>
      <w:r w:rsidRPr="00E311EB">
        <w:t>https://www.kaggle.com/vikramb/mobile-price-prediction</w:t>
      </w:r>
    </w:p>
    <w:sectPr w:rsidR="00E311EB" w:rsidSect="007945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panose1 w:val="02020603050405020304"/>
    <w:charset w:val="00"/>
    <w:family w:val="roman"/>
    <w:pitch w:val="variable"/>
    <w:sig w:usb0="E0002AEF" w:usb1="C0007841"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37086"/>
    <w:multiLevelType w:val="multilevel"/>
    <w:tmpl w:val="4C36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10"/>
    <w:rsid w:val="00342433"/>
    <w:rsid w:val="00794549"/>
    <w:rsid w:val="00834757"/>
    <w:rsid w:val="009570F7"/>
    <w:rsid w:val="00B43C10"/>
    <w:rsid w:val="00B80A31"/>
    <w:rsid w:val="00D6512B"/>
    <w:rsid w:val="00E311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AD83D96"/>
  <w15:chartTrackingRefBased/>
  <w15:docId w15:val="{0E437F38-D833-5E4F-89D8-CB9DE799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3C1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312866">
      <w:bodyDiv w:val="1"/>
      <w:marLeft w:val="0"/>
      <w:marRight w:val="0"/>
      <w:marTop w:val="0"/>
      <w:marBottom w:val="0"/>
      <w:divBdr>
        <w:top w:val="none" w:sz="0" w:space="0" w:color="auto"/>
        <w:left w:val="none" w:sz="0" w:space="0" w:color="auto"/>
        <w:bottom w:val="none" w:sz="0" w:space="0" w:color="auto"/>
        <w:right w:val="none" w:sz="0" w:space="0" w:color="auto"/>
      </w:divBdr>
      <w:divsChild>
        <w:div w:id="685328897">
          <w:marLeft w:val="0"/>
          <w:marRight w:val="0"/>
          <w:marTop w:val="0"/>
          <w:marBottom w:val="0"/>
          <w:divBdr>
            <w:top w:val="none" w:sz="0" w:space="0" w:color="auto"/>
            <w:left w:val="none" w:sz="0" w:space="0" w:color="auto"/>
            <w:bottom w:val="none" w:sz="0" w:space="0" w:color="auto"/>
            <w:right w:val="none" w:sz="0" w:space="0" w:color="auto"/>
          </w:divBdr>
          <w:divsChild>
            <w:div w:id="682050586">
              <w:marLeft w:val="0"/>
              <w:marRight w:val="0"/>
              <w:marTop w:val="0"/>
              <w:marBottom w:val="0"/>
              <w:divBdr>
                <w:top w:val="none" w:sz="0" w:space="0" w:color="auto"/>
                <w:left w:val="none" w:sz="0" w:space="0" w:color="auto"/>
                <w:bottom w:val="none" w:sz="0" w:space="0" w:color="auto"/>
                <w:right w:val="none" w:sz="0" w:space="0" w:color="auto"/>
              </w:divBdr>
              <w:divsChild>
                <w:div w:id="2481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123798">
      <w:bodyDiv w:val="1"/>
      <w:marLeft w:val="0"/>
      <w:marRight w:val="0"/>
      <w:marTop w:val="0"/>
      <w:marBottom w:val="0"/>
      <w:divBdr>
        <w:top w:val="none" w:sz="0" w:space="0" w:color="auto"/>
        <w:left w:val="none" w:sz="0" w:space="0" w:color="auto"/>
        <w:bottom w:val="none" w:sz="0" w:space="0" w:color="auto"/>
        <w:right w:val="none" w:sz="0" w:space="0" w:color="auto"/>
      </w:divBdr>
      <w:divsChild>
        <w:div w:id="1128275524">
          <w:marLeft w:val="0"/>
          <w:marRight w:val="0"/>
          <w:marTop w:val="0"/>
          <w:marBottom w:val="0"/>
          <w:divBdr>
            <w:top w:val="none" w:sz="0" w:space="0" w:color="auto"/>
            <w:left w:val="none" w:sz="0" w:space="0" w:color="auto"/>
            <w:bottom w:val="none" w:sz="0" w:space="0" w:color="auto"/>
            <w:right w:val="none" w:sz="0" w:space="0" w:color="auto"/>
          </w:divBdr>
          <w:divsChild>
            <w:div w:id="1048187902">
              <w:marLeft w:val="0"/>
              <w:marRight w:val="0"/>
              <w:marTop w:val="0"/>
              <w:marBottom w:val="0"/>
              <w:divBdr>
                <w:top w:val="none" w:sz="0" w:space="0" w:color="auto"/>
                <w:left w:val="none" w:sz="0" w:space="0" w:color="auto"/>
                <w:bottom w:val="none" w:sz="0" w:space="0" w:color="auto"/>
                <w:right w:val="none" w:sz="0" w:space="0" w:color="auto"/>
              </w:divBdr>
              <w:divsChild>
                <w:div w:id="604775438">
                  <w:marLeft w:val="0"/>
                  <w:marRight w:val="0"/>
                  <w:marTop w:val="0"/>
                  <w:marBottom w:val="0"/>
                  <w:divBdr>
                    <w:top w:val="none" w:sz="0" w:space="0" w:color="auto"/>
                    <w:left w:val="none" w:sz="0" w:space="0" w:color="auto"/>
                    <w:bottom w:val="none" w:sz="0" w:space="0" w:color="auto"/>
                    <w:right w:val="none" w:sz="0" w:space="0" w:color="auto"/>
                  </w:divBdr>
                </w:div>
              </w:divsChild>
            </w:div>
            <w:div w:id="643779858">
              <w:marLeft w:val="0"/>
              <w:marRight w:val="0"/>
              <w:marTop w:val="0"/>
              <w:marBottom w:val="0"/>
              <w:divBdr>
                <w:top w:val="none" w:sz="0" w:space="0" w:color="auto"/>
                <w:left w:val="none" w:sz="0" w:space="0" w:color="auto"/>
                <w:bottom w:val="none" w:sz="0" w:space="0" w:color="auto"/>
                <w:right w:val="none" w:sz="0" w:space="0" w:color="auto"/>
              </w:divBdr>
              <w:divsChild>
                <w:div w:id="3197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5157">
          <w:marLeft w:val="0"/>
          <w:marRight w:val="0"/>
          <w:marTop w:val="0"/>
          <w:marBottom w:val="0"/>
          <w:divBdr>
            <w:top w:val="none" w:sz="0" w:space="0" w:color="auto"/>
            <w:left w:val="none" w:sz="0" w:space="0" w:color="auto"/>
            <w:bottom w:val="none" w:sz="0" w:space="0" w:color="auto"/>
            <w:right w:val="none" w:sz="0" w:space="0" w:color="auto"/>
          </w:divBdr>
          <w:divsChild>
            <w:div w:id="2128307231">
              <w:marLeft w:val="0"/>
              <w:marRight w:val="0"/>
              <w:marTop w:val="0"/>
              <w:marBottom w:val="0"/>
              <w:divBdr>
                <w:top w:val="none" w:sz="0" w:space="0" w:color="auto"/>
                <w:left w:val="none" w:sz="0" w:space="0" w:color="auto"/>
                <w:bottom w:val="none" w:sz="0" w:space="0" w:color="auto"/>
                <w:right w:val="none" w:sz="0" w:space="0" w:color="auto"/>
              </w:divBdr>
              <w:divsChild>
                <w:div w:id="5262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32778">
      <w:bodyDiv w:val="1"/>
      <w:marLeft w:val="0"/>
      <w:marRight w:val="0"/>
      <w:marTop w:val="0"/>
      <w:marBottom w:val="0"/>
      <w:divBdr>
        <w:top w:val="none" w:sz="0" w:space="0" w:color="auto"/>
        <w:left w:val="none" w:sz="0" w:space="0" w:color="auto"/>
        <w:bottom w:val="none" w:sz="0" w:space="0" w:color="auto"/>
        <w:right w:val="none" w:sz="0" w:space="0" w:color="auto"/>
      </w:divBdr>
      <w:divsChild>
        <w:div w:id="623385034">
          <w:marLeft w:val="0"/>
          <w:marRight w:val="0"/>
          <w:marTop w:val="0"/>
          <w:marBottom w:val="0"/>
          <w:divBdr>
            <w:top w:val="none" w:sz="0" w:space="0" w:color="auto"/>
            <w:left w:val="none" w:sz="0" w:space="0" w:color="auto"/>
            <w:bottom w:val="none" w:sz="0" w:space="0" w:color="auto"/>
            <w:right w:val="none" w:sz="0" w:space="0" w:color="auto"/>
          </w:divBdr>
          <w:divsChild>
            <w:div w:id="658853124">
              <w:marLeft w:val="0"/>
              <w:marRight w:val="0"/>
              <w:marTop w:val="0"/>
              <w:marBottom w:val="0"/>
              <w:divBdr>
                <w:top w:val="none" w:sz="0" w:space="0" w:color="auto"/>
                <w:left w:val="none" w:sz="0" w:space="0" w:color="auto"/>
                <w:bottom w:val="none" w:sz="0" w:space="0" w:color="auto"/>
                <w:right w:val="none" w:sz="0" w:space="0" w:color="auto"/>
              </w:divBdr>
              <w:divsChild>
                <w:div w:id="8669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حصه عبدالعزيز عبدالله الحديثي</dc:creator>
  <cp:keywords/>
  <dc:description/>
  <cp:lastModifiedBy>حصه عبدالعزيز عبدالله الحديثي</cp:lastModifiedBy>
  <cp:revision>5</cp:revision>
  <dcterms:created xsi:type="dcterms:W3CDTF">2021-12-27T06:21:00Z</dcterms:created>
  <dcterms:modified xsi:type="dcterms:W3CDTF">2022-01-13T06:17:00Z</dcterms:modified>
</cp:coreProperties>
</file>