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EEE2" w14:textId="1CEFD1AA" w:rsidR="00B25B2F" w:rsidRPr="0056434E" w:rsidRDefault="00B25B2F" w:rsidP="009123DF">
      <w:pPr>
        <w:spacing w:after="0" w:line="240" w:lineRule="auto"/>
        <w:jc w:val="center"/>
        <w:rPr>
          <w:rFonts w:cs="Arial"/>
          <w:b/>
          <w:bCs/>
          <w:color w:val="000000" w:themeColor="text1"/>
          <w:sz w:val="32"/>
          <w:szCs w:val="32"/>
        </w:rPr>
      </w:pPr>
      <w:r w:rsidRPr="0056434E">
        <w:rPr>
          <w:rFonts w:cs="Arial"/>
          <w:b/>
          <w:bCs/>
          <w:color w:val="000000" w:themeColor="text1"/>
          <w:sz w:val="36"/>
          <w:szCs w:val="36"/>
          <w:highlight w:val="yellow"/>
        </w:rPr>
        <w:t>Course #: 4301.002  Blockchain Exam</w:t>
      </w:r>
      <w:r w:rsidR="00C00698" w:rsidRPr="0056434E">
        <w:rPr>
          <w:rFonts w:cs="Arial"/>
          <w:b/>
          <w:bCs/>
          <w:color w:val="000000" w:themeColor="text1"/>
          <w:sz w:val="36"/>
          <w:szCs w:val="36"/>
          <w:highlight w:val="yellow"/>
        </w:rPr>
        <w:t xml:space="preserve"> 2</w:t>
      </w:r>
    </w:p>
    <w:p w14:paraId="4BC4FC69" w14:textId="71E47938" w:rsidR="00784570" w:rsidRPr="0056434E" w:rsidRDefault="00B25B2F" w:rsidP="00F62AC3">
      <w:pPr>
        <w:spacing w:after="0" w:line="240" w:lineRule="auto"/>
        <w:rPr>
          <w:rFonts w:cs="Arial"/>
          <w:b/>
          <w:bCs/>
          <w:color w:val="000000" w:themeColor="text1"/>
          <w:sz w:val="32"/>
          <w:szCs w:val="32"/>
        </w:rPr>
      </w:pPr>
      <w:r w:rsidRPr="0056434E">
        <w:rPr>
          <w:rFonts w:cs="Arial"/>
          <w:b/>
          <w:bCs/>
          <w:color w:val="000000" w:themeColor="text1"/>
          <w:sz w:val="32"/>
          <w:szCs w:val="32"/>
        </w:rPr>
        <w:t xml:space="preserve">1.  </w:t>
      </w:r>
      <w:r w:rsidR="001C33C3" w:rsidRPr="0056434E">
        <w:rPr>
          <w:rFonts w:cs="Arial"/>
          <w:b/>
          <w:bCs/>
          <w:color w:val="000000" w:themeColor="text1"/>
          <w:sz w:val="32"/>
          <w:szCs w:val="32"/>
        </w:rPr>
        <w:t>Describe</w:t>
      </w:r>
      <w:r w:rsidR="00081973" w:rsidRPr="0056434E">
        <w:rPr>
          <w:rFonts w:cs="Arial"/>
          <w:b/>
          <w:bCs/>
          <w:color w:val="000000" w:themeColor="text1"/>
          <w:sz w:val="32"/>
          <w:szCs w:val="32"/>
        </w:rPr>
        <w:t xml:space="preserve"> </w:t>
      </w:r>
      <w:r w:rsidR="001C33C3" w:rsidRPr="0056434E">
        <w:rPr>
          <w:rFonts w:cs="Arial"/>
          <w:b/>
          <w:bCs/>
          <w:color w:val="000000" w:themeColor="text1"/>
          <w:sz w:val="32"/>
          <w:szCs w:val="32"/>
        </w:rPr>
        <w:t>:</w:t>
      </w:r>
      <w:r w:rsidR="001C33C3" w:rsidRPr="0056434E">
        <w:rPr>
          <w:rFonts w:cs="Arial"/>
          <w:b/>
          <w:bCs/>
          <w:color w:val="000000" w:themeColor="text1"/>
          <w:sz w:val="32"/>
          <w:szCs w:val="32"/>
        </w:rPr>
        <w:t xml:space="preserve"> </w:t>
      </w:r>
    </w:p>
    <w:p w14:paraId="70751FEA" w14:textId="2EB04F40" w:rsidR="00081973" w:rsidRPr="0056434E" w:rsidRDefault="001C33C3" w:rsidP="009123DF">
      <w:pPr>
        <w:spacing w:before="240" w:line="276" w:lineRule="auto"/>
        <w:rPr>
          <w:rFonts w:cs="Arial"/>
          <w:b/>
          <w:bCs/>
          <w:color w:val="000000" w:themeColor="text1"/>
          <w:sz w:val="32"/>
          <w:szCs w:val="32"/>
        </w:rPr>
      </w:pPr>
      <w:r w:rsidRPr="0056434E">
        <w:rPr>
          <w:rFonts w:cs="Arial"/>
          <w:b/>
          <w:bCs/>
          <w:color w:val="000000" w:themeColor="text1"/>
          <w:sz w:val="32"/>
          <w:szCs w:val="32"/>
        </w:rPr>
        <w:t>(a) the process of Tokenization in Blockchains</w:t>
      </w:r>
    </w:p>
    <w:p w14:paraId="21ABE2F2" w14:textId="6D9B500F" w:rsidR="00081973" w:rsidRPr="0056434E" w:rsidRDefault="00081973" w:rsidP="007F72C1">
      <w:pPr>
        <w:spacing w:after="0" w:line="276" w:lineRule="auto"/>
        <w:rPr>
          <w:rFonts w:eastAsia="Times New Roman" w:cs="Arial"/>
          <w:color w:val="000000" w:themeColor="text1"/>
          <w:kern w:val="0"/>
          <w:sz w:val="32"/>
          <w:szCs w:val="32"/>
          <w14:ligatures w14:val="none"/>
        </w:rPr>
      </w:pPr>
      <w:r w:rsidRPr="0056434E">
        <w:rPr>
          <w:rFonts w:eastAsia="Times New Roman" w:cs="Arial"/>
          <w:color w:val="000000" w:themeColor="text1"/>
          <w:kern w:val="0"/>
          <w:sz w:val="32"/>
          <w:szCs w:val="32"/>
          <w14:ligatures w14:val="none"/>
        </w:rPr>
        <w:sym w:font="Wingdings" w:char="F0E0"/>
      </w:r>
      <w:r w:rsidRPr="0056434E">
        <w:rPr>
          <w:rFonts w:eastAsia="Times New Roman" w:cs="Arial"/>
          <w:color w:val="000000" w:themeColor="text1"/>
          <w:kern w:val="0"/>
          <w:sz w:val="32"/>
          <w:szCs w:val="32"/>
          <w14:ligatures w14:val="none"/>
        </w:rPr>
        <w:t xml:space="preserve"> </w:t>
      </w:r>
      <w:r w:rsidRPr="00081973">
        <w:rPr>
          <w:rFonts w:eastAsia="Times New Roman" w:cs="Arial"/>
          <w:color w:val="000000" w:themeColor="text1"/>
          <w:kern w:val="0"/>
          <w:sz w:val="32"/>
          <w:szCs w:val="32"/>
          <w14:ligatures w14:val="none"/>
        </w:rPr>
        <w:t xml:space="preserve"> Tokenization in blockchains is the process of converting a real-world asset, both tangible and intangible, into a digital token. These tokens reside on a blockchain network, like Ethereum or Hyperledger, and represent ownership or rights to the underlying asset.</w:t>
      </w:r>
      <w:r w:rsidR="007F72C1" w:rsidRPr="0056434E">
        <w:rPr>
          <w:rFonts w:eastAsia="Times New Roman" w:cs="Arial"/>
          <w:color w:val="000000" w:themeColor="text1"/>
          <w:kern w:val="0"/>
          <w:sz w:val="32"/>
          <w:szCs w:val="32"/>
          <w14:ligatures w14:val="none"/>
        </w:rPr>
        <w:t xml:space="preserve"> </w:t>
      </w:r>
      <w:r w:rsidRPr="00081973">
        <w:rPr>
          <w:rFonts w:eastAsia="Times New Roman" w:cs="Arial"/>
          <w:color w:val="000000" w:themeColor="text1"/>
          <w:kern w:val="0"/>
          <w:sz w:val="32"/>
          <w:szCs w:val="32"/>
          <w14:ligatures w14:val="none"/>
        </w:rPr>
        <w:t>Here's a breakdown of the process:</w:t>
      </w:r>
    </w:p>
    <w:p w14:paraId="4D288624" w14:textId="77777777" w:rsidR="000047ED" w:rsidRPr="0056434E" w:rsidRDefault="00081973" w:rsidP="0056434E">
      <w:pPr>
        <w:pStyle w:val="ListParagraph"/>
        <w:numPr>
          <w:ilvl w:val="0"/>
          <w:numId w:val="1"/>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Asset Definition:</w:t>
      </w:r>
      <w:r w:rsidRPr="0056434E">
        <w:rPr>
          <w:rFonts w:eastAsia="Times New Roman" w:cs="Arial"/>
          <w:color w:val="000000" w:themeColor="text1"/>
          <w:kern w:val="0"/>
          <w:sz w:val="32"/>
          <w:szCs w:val="32"/>
          <w14:ligatures w14:val="none"/>
        </w:rPr>
        <w:t xml:space="preserve"> The type of asset is identified, be it real estate, intellectual property, or even a piece of art.</w:t>
      </w:r>
    </w:p>
    <w:p w14:paraId="16F6DF1A" w14:textId="77777777" w:rsidR="000047ED" w:rsidRPr="0056434E" w:rsidRDefault="00081973" w:rsidP="0056434E">
      <w:pPr>
        <w:pStyle w:val="ListParagraph"/>
        <w:numPr>
          <w:ilvl w:val="0"/>
          <w:numId w:val="1"/>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Smart Contract Creation:</w:t>
      </w:r>
      <w:r w:rsidRPr="0056434E">
        <w:rPr>
          <w:rFonts w:eastAsia="Times New Roman" w:cs="Arial"/>
          <w:color w:val="000000" w:themeColor="text1"/>
          <w:kern w:val="0"/>
          <w:sz w:val="32"/>
          <w:szCs w:val="32"/>
          <w14:ligatures w14:val="none"/>
        </w:rPr>
        <w:t xml:space="preserve"> A smart contract, a self-executing code on the blockchain, is programmed to govern the token's behavior. This contract outlines ownership rules, transferability, and other functionalities.</w:t>
      </w:r>
    </w:p>
    <w:p w14:paraId="28ED358B" w14:textId="77777777" w:rsidR="000047ED" w:rsidRPr="0056434E" w:rsidRDefault="00081973" w:rsidP="0056434E">
      <w:pPr>
        <w:pStyle w:val="ListParagraph"/>
        <w:numPr>
          <w:ilvl w:val="0"/>
          <w:numId w:val="1"/>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Token Issuance:</w:t>
      </w:r>
      <w:r w:rsidRPr="0056434E">
        <w:rPr>
          <w:rFonts w:eastAsia="Times New Roman" w:cs="Arial"/>
          <w:color w:val="000000" w:themeColor="text1"/>
          <w:kern w:val="0"/>
          <w:sz w:val="32"/>
          <w:szCs w:val="32"/>
          <w14:ligatures w14:val="none"/>
        </w:rPr>
        <w:t xml:space="preserve"> The tokens are created on the blockchain platform based on the specifications in the smart contract. Each token represents a unit of ownership in the asset.</w:t>
      </w:r>
    </w:p>
    <w:p w14:paraId="202574DA" w14:textId="729A9F91" w:rsidR="00784570" w:rsidRPr="0056434E" w:rsidRDefault="00081973" w:rsidP="0056434E">
      <w:pPr>
        <w:pStyle w:val="ListParagraph"/>
        <w:numPr>
          <w:ilvl w:val="0"/>
          <w:numId w:val="1"/>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Ownership Tracking:</w:t>
      </w:r>
      <w:r w:rsidRPr="0056434E">
        <w:rPr>
          <w:rFonts w:eastAsia="Times New Roman" w:cs="Arial"/>
          <w:color w:val="000000" w:themeColor="text1"/>
          <w:kern w:val="0"/>
          <w:sz w:val="32"/>
          <w:szCs w:val="32"/>
          <w14:ligatures w14:val="none"/>
        </w:rPr>
        <w:t xml:space="preserve"> Ownership of the tokens is recorded immutably on the blockchain ledger, ensuring transparency and security.</w:t>
      </w:r>
    </w:p>
    <w:p w14:paraId="7F400859" w14:textId="7D518655" w:rsidR="00D963D3" w:rsidRPr="0056434E" w:rsidRDefault="001C33C3" w:rsidP="007F72C1">
      <w:pPr>
        <w:spacing w:before="240" w:line="276" w:lineRule="auto"/>
        <w:rPr>
          <w:rFonts w:cs="Arial"/>
          <w:b/>
          <w:bCs/>
          <w:color w:val="000000" w:themeColor="text1"/>
          <w:sz w:val="32"/>
          <w:szCs w:val="32"/>
        </w:rPr>
      </w:pPr>
      <w:r w:rsidRPr="0056434E">
        <w:rPr>
          <w:rFonts w:cs="Arial"/>
          <w:b/>
          <w:bCs/>
          <w:color w:val="000000" w:themeColor="text1"/>
          <w:sz w:val="32"/>
          <w:szCs w:val="32"/>
        </w:rPr>
        <w:t>(b) Explain the process of building an ERC Token</w:t>
      </w:r>
      <w:r w:rsidR="00B25B2F" w:rsidRPr="0056434E">
        <w:rPr>
          <w:rFonts w:cs="Arial"/>
          <w:b/>
          <w:bCs/>
          <w:color w:val="000000" w:themeColor="text1"/>
          <w:sz w:val="32"/>
          <w:szCs w:val="32"/>
        </w:rPr>
        <w:t>:</w:t>
      </w:r>
    </w:p>
    <w:p w14:paraId="6196BC5B" w14:textId="23950D51" w:rsidR="00AC6034" w:rsidRPr="0056434E" w:rsidRDefault="00D963D3" w:rsidP="007F72C1">
      <w:pPr>
        <w:spacing w:after="0" w:line="276" w:lineRule="auto"/>
        <w:rPr>
          <w:rFonts w:eastAsia="Times New Roman" w:cs="Arial"/>
          <w:color w:val="000000" w:themeColor="text1"/>
          <w:kern w:val="0"/>
          <w:sz w:val="32"/>
          <w:szCs w:val="32"/>
          <w14:ligatures w14:val="none"/>
        </w:rPr>
      </w:pPr>
      <w:r w:rsidRPr="0056434E">
        <w:rPr>
          <w:rFonts w:eastAsia="Times New Roman" w:cs="Arial"/>
          <w:color w:val="000000" w:themeColor="text1"/>
          <w:kern w:val="0"/>
          <w:sz w:val="32"/>
          <w:szCs w:val="32"/>
          <w14:ligatures w14:val="none"/>
        </w:rPr>
        <w:sym w:font="Wingdings" w:char="F0E0"/>
      </w:r>
      <w:r w:rsidRPr="0056434E">
        <w:rPr>
          <w:rFonts w:eastAsia="Times New Roman" w:cs="Arial"/>
          <w:color w:val="000000" w:themeColor="text1"/>
          <w:kern w:val="0"/>
          <w:sz w:val="32"/>
          <w:szCs w:val="32"/>
          <w14:ligatures w14:val="none"/>
        </w:rPr>
        <w:t xml:space="preserve"> </w:t>
      </w:r>
      <w:r w:rsidR="00081973" w:rsidRPr="00081973">
        <w:rPr>
          <w:rFonts w:eastAsia="Times New Roman" w:cs="Arial"/>
          <w:color w:val="000000" w:themeColor="text1"/>
          <w:kern w:val="0"/>
          <w:sz w:val="32"/>
          <w:szCs w:val="32"/>
          <w14:ligatures w14:val="none"/>
        </w:rPr>
        <w:t>ERC-20 is a popular standard for creating tokens on the Ethereum blockchain. Here's a simplified overview of the process:</w:t>
      </w:r>
    </w:p>
    <w:p w14:paraId="5FD88FF2" w14:textId="77777777" w:rsidR="00AC6034" w:rsidRPr="0056434E" w:rsidRDefault="00081973" w:rsidP="0056434E">
      <w:pPr>
        <w:pStyle w:val="ListParagraph"/>
        <w:numPr>
          <w:ilvl w:val="0"/>
          <w:numId w:val="2"/>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Solidity Coding:</w:t>
      </w:r>
      <w:r w:rsidRPr="0056434E">
        <w:rPr>
          <w:rFonts w:eastAsia="Times New Roman" w:cs="Arial"/>
          <w:color w:val="000000" w:themeColor="text1"/>
          <w:kern w:val="0"/>
          <w:sz w:val="32"/>
          <w:szCs w:val="32"/>
          <w14:ligatures w14:val="none"/>
        </w:rPr>
        <w:t xml:space="preserve"> The token's logic is written in Solidity, a programming language specifically designed for Ethereum smart contracts. The code defines the token's name, symbol, total supply, and functionalities like transfer and balance checks.</w:t>
      </w:r>
    </w:p>
    <w:p w14:paraId="2CAF00F8" w14:textId="77777777" w:rsidR="00AC6034" w:rsidRPr="0056434E" w:rsidRDefault="00081973" w:rsidP="0056434E">
      <w:pPr>
        <w:pStyle w:val="ListParagraph"/>
        <w:numPr>
          <w:ilvl w:val="0"/>
          <w:numId w:val="2"/>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Smart Contract Deployment:</w:t>
      </w:r>
      <w:r w:rsidRPr="0056434E">
        <w:rPr>
          <w:rFonts w:eastAsia="Times New Roman" w:cs="Arial"/>
          <w:color w:val="000000" w:themeColor="text1"/>
          <w:kern w:val="0"/>
          <w:sz w:val="32"/>
          <w:szCs w:val="32"/>
          <w14:ligatures w14:val="none"/>
        </w:rPr>
        <w:t xml:space="preserve"> The written code is compiled and deployed onto the Ethereum blockchain network. This deployment process incurs a fee.</w:t>
      </w:r>
    </w:p>
    <w:p w14:paraId="06B22FDF" w14:textId="03B0B226" w:rsidR="00081973" w:rsidRPr="0056434E" w:rsidRDefault="00081973" w:rsidP="0056434E">
      <w:pPr>
        <w:pStyle w:val="ListParagraph"/>
        <w:numPr>
          <w:ilvl w:val="0"/>
          <w:numId w:val="2"/>
        </w:numPr>
        <w:spacing w:after="0" w:line="276" w:lineRule="auto"/>
        <w:rPr>
          <w:rFonts w:eastAsia="Times New Roman" w:cs="Arial"/>
          <w:color w:val="000000" w:themeColor="text1"/>
          <w:kern w:val="0"/>
          <w:sz w:val="32"/>
          <w:szCs w:val="32"/>
          <w14:ligatures w14:val="none"/>
        </w:rPr>
      </w:pPr>
      <w:r w:rsidRPr="0056434E">
        <w:rPr>
          <w:rFonts w:eastAsia="Times New Roman" w:cs="Arial"/>
          <w:b/>
          <w:bCs/>
          <w:color w:val="000000" w:themeColor="text1"/>
          <w:kern w:val="0"/>
          <w:sz w:val="32"/>
          <w:szCs w:val="32"/>
          <w14:ligatures w14:val="none"/>
        </w:rPr>
        <w:t>Token Distribution:</w:t>
      </w:r>
      <w:r w:rsidRPr="0056434E">
        <w:rPr>
          <w:rFonts w:eastAsia="Times New Roman" w:cs="Arial"/>
          <w:color w:val="000000" w:themeColor="text1"/>
          <w:kern w:val="0"/>
          <w:sz w:val="32"/>
          <w:szCs w:val="32"/>
          <w14:ligatures w14:val="none"/>
        </w:rPr>
        <w:t xml:space="preserve"> The tokens are distributed according to the designed tokenomics. This could involve selling them through an Initial Coin Offering (ICO) or allocating them to specific parties.</w:t>
      </w:r>
    </w:p>
    <w:p w14:paraId="0CB4FF13" w14:textId="30C9AF38" w:rsidR="00F62411" w:rsidRPr="0056434E" w:rsidRDefault="00B25B2F" w:rsidP="009123DF">
      <w:pPr>
        <w:pStyle w:val="ListParagraph"/>
        <w:spacing w:after="0" w:line="276" w:lineRule="auto"/>
        <w:ind w:left="0"/>
        <w:rPr>
          <w:rFonts w:cs="Arial"/>
          <w:b/>
          <w:bCs/>
          <w:color w:val="000000" w:themeColor="text1"/>
          <w:sz w:val="38"/>
          <w:szCs w:val="38"/>
        </w:rPr>
      </w:pPr>
      <w:r w:rsidRPr="0056434E">
        <w:rPr>
          <w:rFonts w:cs="Arial"/>
          <w:color w:val="000000" w:themeColor="text1"/>
          <w:sz w:val="32"/>
          <w:szCs w:val="32"/>
        </w:rPr>
        <w:br w:type="page"/>
      </w:r>
      <w:r w:rsidRPr="0056434E">
        <w:rPr>
          <w:rFonts w:cs="Arial"/>
          <w:b/>
          <w:bCs/>
          <w:color w:val="000000" w:themeColor="text1"/>
          <w:sz w:val="38"/>
          <w:szCs w:val="38"/>
        </w:rPr>
        <w:lastRenderedPageBreak/>
        <w:t xml:space="preserve">2. </w:t>
      </w:r>
      <w:r w:rsidR="001513D8" w:rsidRPr="0056434E">
        <w:rPr>
          <w:rFonts w:cs="Arial"/>
          <w:b/>
          <w:bCs/>
          <w:color w:val="000000" w:themeColor="text1"/>
          <w:sz w:val="38"/>
          <w:szCs w:val="38"/>
        </w:rPr>
        <w:t>Describe</w:t>
      </w:r>
      <w:r w:rsidR="001513D8" w:rsidRPr="0056434E">
        <w:rPr>
          <w:rFonts w:cs="Arial"/>
          <w:b/>
          <w:bCs/>
          <w:color w:val="000000" w:themeColor="text1"/>
          <w:sz w:val="38"/>
          <w:szCs w:val="38"/>
        </w:rPr>
        <w:t xml:space="preserve"> :</w:t>
      </w:r>
    </w:p>
    <w:p w14:paraId="2B2548DE" w14:textId="577FE9A4" w:rsidR="00406F18" w:rsidRPr="0056434E" w:rsidRDefault="001513D8" w:rsidP="009123DF">
      <w:pPr>
        <w:spacing w:before="240" w:line="240" w:lineRule="auto"/>
        <w:rPr>
          <w:rFonts w:cs="Arial"/>
          <w:b/>
          <w:bCs/>
          <w:color w:val="000000" w:themeColor="text1"/>
          <w:sz w:val="38"/>
          <w:szCs w:val="38"/>
        </w:rPr>
      </w:pPr>
      <w:r w:rsidRPr="0056434E">
        <w:rPr>
          <w:rFonts w:cs="Arial"/>
          <w:b/>
          <w:bCs/>
          <w:color w:val="000000" w:themeColor="text1"/>
          <w:sz w:val="38"/>
          <w:szCs w:val="38"/>
        </w:rPr>
        <w:t xml:space="preserve">(a) Enterprise Blockchains </w:t>
      </w:r>
    </w:p>
    <w:p w14:paraId="1205ECA2" w14:textId="7761776D" w:rsidR="00F62AC3" w:rsidRPr="0056434E" w:rsidRDefault="00F80CDC" w:rsidP="00F62AC3">
      <w:pPr>
        <w:pStyle w:val="NormalWeb"/>
        <w:spacing w:before="0" w:beforeAutospacing="0" w:after="0" w:afterAutospacing="0" w:line="276" w:lineRule="auto"/>
        <w:rPr>
          <w:rFonts w:asciiTheme="minorHAnsi" w:hAnsiTheme="minorHAnsi" w:cs="Arial"/>
          <w:color w:val="000000" w:themeColor="text1"/>
          <w:sz w:val="38"/>
          <w:szCs w:val="38"/>
        </w:rPr>
      </w:pPr>
      <w:r w:rsidRPr="0056434E">
        <w:rPr>
          <w:rFonts w:asciiTheme="minorHAnsi" w:hAnsiTheme="minorHAnsi" w:cs="Arial"/>
          <w:color w:val="000000" w:themeColor="text1"/>
          <w:sz w:val="38"/>
          <w:szCs w:val="38"/>
        </w:rPr>
        <w:sym w:font="Wingdings" w:char="F0E0"/>
      </w:r>
      <w:r w:rsidRPr="0056434E">
        <w:rPr>
          <w:rFonts w:asciiTheme="minorHAnsi" w:hAnsiTheme="minorHAnsi" w:cs="Arial"/>
          <w:color w:val="000000" w:themeColor="text1"/>
          <w:sz w:val="38"/>
          <w:szCs w:val="38"/>
        </w:rPr>
        <w:t xml:space="preserve"> </w:t>
      </w:r>
      <w:r w:rsidRPr="0056434E">
        <w:rPr>
          <w:rFonts w:asciiTheme="minorHAnsi" w:hAnsiTheme="minorHAnsi" w:cs="Arial"/>
          <w:color w:val="000000" w:themeColor="text1"/>
          <w:sz w:val="38"/>
          <w:szCs w:val="38"/>
        </w:rPr>
        <w:t xml:space="preserve">Enterprise blockchains are a specific type of blockchain technology designed to meet the needs of businesses and organizations. </w:t>
      </w:r>
    </w:p>
    <w:p w14:paraId="5EDBE65A" w14:textId="5DA480F4" w:rsidR="00F62411" w:rsidRPr="0056434E" w:rsidRDefault="00F80CDC" w:rsidP="00F62AC3">
      <w:pPr>
        <w:pStyle w:val="NormalWeb"/>
        <w:spacing w:before="0" w:beforeAutospacing="0" w:after="0" w:afterAutospacing="0" w:line="276" w:lineRule="auto"/>
        <w:rPr>
          <w:rFonts w:asciiTheme="minorHAnsi" w:hAnsiTheme="minorHAnsi" w:cs="Arial"/>
          <w:color w:val="000000" w:themeColor="text1"/>
          <w:sz w:val="38"/>
          <w:szCs w:val="38"/>
        </w:rPr>
      </w:pPr>
      <w:r w:rsidRPr="0056434E">
        <w:rPr>
          <w:rFonts w:asciiTheme="minorHAnsi" w:hAnsiTheme="minorHAnsi" w:cs="Arial"/>
          <w:color w:val="000000" w:themeColor="text1"/>
          <w:sz w:val="38"/>
          <w:szCs w:val="38"/>
        </w:rPr>
        <w:t>Here's what sets them apart from public blockchains:</w:t>
      </w:r>
      <w:r w:rsidR="00771FE5" w:rsidRPr="0056434E">
        <w:rPr>
          <w:rFonts w:asciiTheme="minorHAnsi" w:hAnsiTheme="minorHAnsi" w:cs="Arial"/>
          <w:color w:val="000000" w:themeColor="text1"/>
          <w:sz w:val="38"/>
          <w:szCs w:val="38"/>
        </w:rPr>
        <w:tab/>
      </w:r>
    </w:p>
    <w:p w14:paraId="0943922C" w14:textId="53E8DFDF" w:rsidR="001D3F53" w:rsidRPr="0056434E" w:rsidRDefault="00F80CDC" w:rsidP="0056434E">
      <w:pPr>
        <w:pStyle w:val="NormalWeb"/>
        <w:numPr>
          <w:ilvl w:val="0"/>
          <w:numId w:val="3"/>
        </w:numPr>
        <w:spacing w:before="0" w:beforeAutospacing="0" w:after="0" w:afterAutospacing="0" w:line="276" w:lineRule="auto"/>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Permissioned Networks:</w:t>
      </w:r>
      <w:r w:rsidRPr="0056434E">
        <w:rPr>
          <w:rFonts w:asciiTheme="minorHAnsi" w:hAnsiTheme="minorHAnsi" w:cs="Arial"/>
          <w:color w:val="000000" w:themeColor="text1"/>
          <w:sz w:val="38"/>
          <w:szCs w:val="38"/>
        </w:rPr>
        <w:t xml:space="preserve"> Unlike public blockchains where anyone can participate, enterprise blockchains are permissioned. This means only pre-approved members can join the network, allowing for greater control and privacy.</w:t>
      </w:r>
      <w:r w:rsidR="001D3F53" w:rsidRPr="0056434E">
        <w:rPr>
          <w:rFonts w:asciiTheme="minorHAnsi" w:hAnsiTheme="minorHAnsi" w:cs="Arial"/>
          <w:color w:val="000000" w:themeColor="text1"/>
          <w:sz w:val="38"/>
          <w:szCs w:val="38"/>
        </w:rPr>
        <w:t xml:space="preserve"> </w:t>
      </w:r>
    </w:p>
    <w:p w14:paraId="67DAA1DA" w14:textId="4F1F8924" w:rsidR="001D3F53" w:rsidRPr="0056434E" w:rsidRDefault="00F80CDC" w:rsidP="0056434E">
      <w:pPr>
        <w:pStyle w:val="NormalWeb"/>
        <w:numPr>
          <w:ilvl w:val="0"/>
          <w:numId w:val="3"/>
        </w:numPr>
        <w:spacing w:before="0" w:beforeAutospacing="0" w:after="0" w:afterAutospacing="0" w:line="276" w:lineRule="auto"/>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Focus on Scalability and Throughput:</w:t>
      </w:r>
      <w:r w:rsidRPr="0056434E">
        <w:rPr>
          <w:rFonts w:asciiTheme="minorHAnsi" w:hAnsiTheme="minorHAnsi" w:cs="Arial"/>
          <w:color w:val="000000" w:themeColor="text1"/>
          <w:sz w:val="38"/>
          <w:szCs w:val="38"/>
        </w:rPr>
        <w:t xml:space="preserve"> Public blockchains can struggle with scalability, meaning they slow down as more users join. Enterprise blockchains prioritize faster transaction processing and higher throughput to handle the demands of businesses.</w:t>
      </w:r>
    </w:p>
    <w:p w14:paraId="380ECBA6" w14:textId="6526B713" w:rsidR="00F62AC3" w:rsidRPr="0056434E" w:rsidRDefault="00F80CDC" w:rsidP="0056434E">
      <w:pPr>
        <w:pStyle w:val="NormalWeb"/>
        <w:numPr>
          <w:ilvl w:val="0"/>
          <w:numId w:val="3"/>
        </w:numPr>
        <w:spacing w:before="0" w:beforeAutospacing="0" w:after="0" w:afterAutospacing="0" w:line="276" w:lineRule="auto"/>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Tailored Consensus Mechanisms:</w:t>
      </w:r>
      <w:r w:rsidRPr="0056434E">
        <w:rPr>
          <w:rFonts w:asciiTheme="minorHAnsi" w:hAnsiTheme="minorHAnsi" w:cs="Arial"/>
          <w:color w:val="000000" w:themeColor="text1"/>
          <w:sz w:val="38"/>
          <w:szCs w:val="38"/>
        </w:rPr>
        <w:t xml:space="preserve"> Public blockchains often rely on Proof-of-Work (PoW), which can be energy-intensive. Enterprise blockchains may use alternative consensus mechanisms like Byzantine Fault Tolerance (BFT) that are faster and more energy-efficient for closed networks.</w:t>
      </w:r>
    </w:p>
    <w:p w14:paraId="263DE464" w14:textId="2423FE4A" w:rsidR="006C68BA" w:rsidRPr="0056434E" w:rsidRDefault="00F80CDC" w:rsidP="0056434E">
      <w:pPr>
        <w:pStyle w:val="NormalWeb"/>
        <w:numPr>
          <w:ilvl w:val="0"/>
          <w:numId w:val="3"/>
        </w:numPr>
        <w:spacing w:before="0" w:beforeAutospacing="0" w:after="0" w:afterAutospacing="0" w:line="276" w:lineRule="auto"/>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Privacy Features:</w:t>
      </w:r>
      <w:r w:rsidRPr="0056434E">
        <w:rPr>
          <w:rFonts w:asciiTheme="minorHAnsi" w:hAnsiTheme="minorHAnsi" w:cs="Arial"/>
          <w:color w:val="000000" w:themeColor="text1"/>
          <w:sz w:val="38"/>
          <w:szCs w:val="38"/>
        </w:rPr>
        <w:t xml:space="preserve"> Public blockchains are transparent, but enterprises often need to handle confidential data. Enterprise blockchains may incorporate features like private transactions to restrict data visibility to authorized participants.</w:t>
      </w:r>
    </w:p>
    <w:p w14:paraId="56036765" w14:textId="77777777" w:rsidR="00D15850" w:rsidRPr="0056434E" w:rsidRDefault="00D15850" w:rsidP="009123DF">
      <w:pPr>
        <w:pStyle w:val="NormalWeb"/>
        <w:spacing w:before="240" w:beforeAutospacing="0" w:after="240" w:afterAutospacing="0"/>
        <w:rPr>
          <w:rFonts w:asciiTheme="minorHAnsi" w:hAnsiTheme="minorHAnsi" w:cs="Arial"/>
          <w:color w:val="000000" w:themeColor="text1"/>
          <w:sz w:val="36"/>
          <w:szCs w:val="36"/>
        </w:rPr>
      </w:pPr>
    </w:p>
    <w:p w14:paraId="070E8047" w14:textId="1C391C67" w:rsidR="001D3F53" w:rsidRPr="0056434E" w:rsidRDefault="001513D8" w:rsidP="009123DF">
      <w:pPr>
        <w:pStyle w:val="NormalWeb"/>
        <w:spacing w:before="240" w:beforeAutospacing="0" w:after="240" w:afterAutospacing="0"/>
        <w:rPr>
          <w:rFonts w:asciiTheme="minorHAnsi" w:hAnsiTheme="minorHAnsi" w:cs="Arial"/>
          <w:b/>
          <w:bCs/>
          <w:color w:val="000000" w:themeColor="text1"/>
          <w:sz w:val="38"/>
          <w:szCs w:val="38"/>
        </w:rPr>
      </w:pPr>
      <w:r w:rsidRPr="0056434E">
        <w:rPr>
          <w:rFonts w:asciiTheme="minorHAnsi" w:hAnsiTheme="minorHAnsi" w:cs="Arial"/>
          <w:b/>
          <w:bCs/>
          <w:color w:val="000000" w:themeColor="text1"/>
          <w:sz w:val="38"/>
          <w:szCs w:val="38"/>
        </w:rPr>
        <w:lastRenderedPageBreak/>
        <w:t xml:space="preserve">(b) Explain in </w:t>
      </w:r>
      <w:r w:rsidRPr="0056434E">
        <w:rPr>
          <w:rFonts w:asciiTheme="minorHAnsi" w:hAnsiTheme="minorHAnsi" w:cs="Arial"/>
          <w:b/>
          <w:bCs/>
          <w:color w:val="000000" w:themeColor="text1"/>
          <w:sz w:val="38"/>
          <w:szCs w:val="38"/>
        </w:rPr>
        <w:t>detail</w:t>
      </w:r>
      <w:r w:rsidRPr="0056434E">
        <w:rPr>
          <w:rFonts w:asciiTheme="minorHAnsi" w:hAnsiTheme="minorHAnsi" w:cs="Arial"/>
          <w:b/>
          <w:bCs/>
          <w:color w:val="000000" w:themeColor="text1"/>
          <w:sz w:val="38"/>
          <w:szCs w:val="38"/>
        </w:rPr>
        <w:t xml:space="preserve"> the Qurom Blockchai</w:t>
      </w:r>
      <w:r w:rsidR="00F80CDC" w:rsidRPr="0056434E">
        <w:rPr>
          <w:rFonts w:asciiTheme="minorHAnsi" w:hAnsiTheme="minorHAnsi" w:cs="Arial"/>
          <w:b/>
          <w:bCs/>
          <w:color w:val="000000" w:themeColor="text1"/>
          <w:sz w:val="38"/>
          <w:szCs w:val="38"/>
        </w:rPr>
        <w:t>n</w:t>
      </w:r>
    </w:p>
    <w:p w14:paraId="38D31CDF" w14:textId="47B54714" w:rsidR="001D3F53" w:rsidRPr="0056434E" w:rsidRDefault="00F80CDC" w:rsidP="00F62AC3">
      <w:pPr>
        <w:pStyle w:val="NormalWeb"/>
        <w:spacing w:before="0" w:beforeAutospacing="0" w:after="0" w:afterAutospacing="0" w:line="276" w:lineRule="auto"/>
        <w:ind w:right="432"/>
        <w:rPr>
          <w:rFonts w:asciiTheme="minorHAnsi" w:hAnsiTheme="minorHAnsi" w:cs="Arial"/>
          <w:color w:val="000000" w:themeColor="text1"/>
          <w:sz w:val="38"/>
          <w:szCs w:val="38"/>
        </w:rPr>
      </w:pPr>
      <w:r w:rsidRPr="0056434E">
        <w:rPr>
          <w:rFonts w:asciiTheme="minorHAnsi" w:hAnsiTheme="minorHAnsi" w:cs="Arial"/>
          <w:color w:val="000000" w:themeColor="text1"/>
          <w:sz w:val="38"/>
          <w:szCs w:val="38"/>
        </w:rPr>
        <w:sym w:font="Wingdings" w:char="F0E0"/>
      </w:r>
      <w:r w:rsidRPr="0056434E">
        <w:rPr>
          <w:rFonts w:asciiTheme="minorHAnsi" w:hAnsiTheme="minorHAnsi" w:cs="Arial"/>
          <w:color w:val="000000" w:themeColor="text1"/>
          <w:sz w:val="38"/>
          <w:szCs w:val="38"/>
        </w:rPr>
        <w:t xml:space="preserve"> </w:t>
      </w:r>
      <w:r w:rsidR="006C68BA" w:rsidRPr="0056434E">
        <w:rPr>
          <w:rFonts w:asciiTheme="minorHAnsi" w:hAnsiTheme="minorHAnsi" w:cs="Arial"/>
          <w:color w:val="000000" w:themeColor="text1"/>
          <w:sz w:val="38"/>
          <w:szCs w:val="38"/>
        </w:rPr>
        <w:t>Quorum is a permissioned blockchain platform derived from the Ethereum codebase. Developed by J.P. Morgan, it's specifically designed for enterprise use cases, particularly in the financial sector.</w:t>
      </w:r>
      <w:r w:rsidR="00771FE5" w:rsidRPr="0056434E">
        <w:rPr>
          <w:rFonts w:asciiTheme="minorHAnsi" w:hAnsiTheme="minorHAnsi" w:cs="Arial"/>
          <w:color w:val="000000" w:themeColor="text1"/>
          <w:sz w:val="38"/>
          <w:szCs w:val="38"/>
        </w:rPr>
        <w:t xml:space="preserve"> </w:t>
      </w:r>
    </w:p>
    <w:p w14:paraId="34A12277" w14:textId="51ADBDEC" w:rsidR="001D3F53" w:rsidRPr="0056434E" w:rsidRDefault="006C68BA" w:rsidP="00F62AC3">
      <w:pPr>
        <w:pStyle w:val="NormalWeb"/>
        <w:spacing w:before="0" w:beforeAutospacing="0" w:after="0" w:afterAutospacing="0" w:line="276" w:lineRule="auto"/>
        <w:ind w:right="432"/>
        <w:rPr>
          <w:rFonts w:asciiTheme="minorHAnsi" w:hAnsiTheme="minorHAnsi" w:cs="Arial"/>
          <w:color w:val="000000" w:themeColor="text1"/>
          <w:sz w:val="38"/>
          <w:szCs w:val="38"/>
        </w:rPr>
      </w:pPr>
      <w:r w:rsidRPr="0056434E">
        <w:rPr>
          <w:rFonts w:asciiTheme="minorHAnsi" w:hAnsiTheme="minorHAnsi" w:cs="Arial"/>
          <w:color w:val="000000" w:themeColor="text1"/>
          <w:sz w:val="38"/>
          <w:szCs w:val="38"/>
        </w:rPr>
        <w:t>Here's a breakdown of Quorum's key features:</w:t>
      </w:r>
    </w:p>
    <w:p w14:paraId="0031566B" w14:textId="77777777" w:rsidR="009123DF" w:rsidRPr="0056434E" w:rsidRDefault="006C68BA" w:rsidP="0056434E">
      <w:pPr>
        <w:pStyle w:val="NormalWeb"/>
        <w:numPr>
          <w:ilvl w:val="0"/>
          <w:numId w:val="4"/>
        </w:numPr>
        <w:spacing w:before="0" w:beforeAutospacing="0" w:after="0" w:afterAutospacing="0" w:line="276" w:lineRule="auto"/>
        <w:ind w:right="432"/>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Pluggable Consensus:</w:t>
      </w:r>
      <w:r w:rsidRPr="0056434E">
        <w:rPr>
          <w:rFonts w:asciiTheme="minorHAnsi" w:hAnsiTheme="minorHAnsi" w:cs="Arial"/>
          <w:color w:val="000000" w:themeColor="text1"/>
          <w:sz w:val="38"/>
          <w:szCs w:val="38"/>
        </w:rPr>
        <w:t xml:space="preserve"> Unlike Ethereum's Proof-of-Work, Quorum allows for choosing alternative consensus mechanisms like Raft or Istanbul BFT. This flexibility optimizes transaction speed and finality based on the specific needs of the consortium.</w:t>
      </w:r>
    </w:p>
    <w:p w14:paraId="074972DE" w14:textId="14EA6BAC" w:rsidR="001D3F53" w:rsidRPr="0056434E" w:rsidRDefault="006C68BA" w:rsidP="0056434E">
      <w:pPr>
        <w:pStyle w:val="NormalWeb"/>
        <w:numPr>
          <w:ilvl w:val="0"/>
          <w:numId w:val="4"/>
        </w:numPr>
        <w:spacing w:before="0" w:beforeAutospacing="0" w:after="0" w:afterAutospacing="0" w:line="276" w:lineRule="auto"/>
        <w:ind w:right="432"/>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Private Transactions:</w:t>
      </w:r>
      <w:r w:rsidRPr="0056434E">
        <w:rPr>
          <w:rFonts w:asciiTheme="minorHAnsi" w:hAnsiTheme="minorHAnsi" w:cs="Arial"/>
          <w:color w:val="000000" w:themeColor="text1"/>
          <w:sz w:val="38"/>
          <w:szCs w:val="38"/>
        </w:rPr>
        <w:t xml:space="preserve"> Quorum supports private transactions, where only authorized participants can see the details of the transaction. This is crucial for maintaining confidentiality in sensitive business dealings.</w:t>
      </w:r>
    </w:p>
    <w:p w14:paraId="5F1FD06F" w14:textId="7FCCEB6F" w:rsidR="001D3F53" w:rsidRPr="0056434E" w:rsidRDefault="006C68BA" w:rsidP="0056434E">
      <w:pPr>
        <w:pStyle w:val="NormalWeb"/>
        <w:numPr>
          <w:ilvl w:val="0"/>
          <w:numId w:val="4"/>
        </w:numPr>
        <w:spacing w:before="0" w:beforeAutospacing="0" w:after="0" w:afterAutospacing="0" w:line="276" w:lineRule="auto"/>
        <w:ind w:right="432"/>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Permissioned Access:</w:t>
      </w:r>
      <w:r w:rsidRPr="0056434E">
        <w:rPr>
          <w:rFonts w:asciiTheme="minorHAnsi" w:hAnsiTheme="minorHAnsi" w:cs="Arial"/>
          <w:color w:val="000000" w:themeColor="text1"/>
          <w:sz w:val="38"/>
          <w:szCs w:val="38"/>
        </w:rPr>
        <w:t xml:space="preserve"> As a permissioned blockchain, Quorum restricts network participation to pre-approved nodes controlled by consortium members. This ensures control over who can join and participate in the network.</w:t>
      </w:r>
    </w:p>
    <w:p w14:paraId="49FDFFD3" w14:textId="2623D12D" w:rsidR="001D3F53" w:rsidRPr="0056434E" w:rsidRDefault="006C68BA" w:rsidP="0056434E">
      <w:pPr>
        <w:pStyle w:val="NormalWeb"/>
        <w:numPr>
          <w:ilvl w:val="0"/>
          <w:numId w:val="4"/>
        </w:numPr>
        <w:spacing w:before="0" w:beforeAutospacing="0" w:after="0" w:afterAutospacing="0" w:line="276" w:lineRule="auto"/>
        <w:ind w:right="432"/>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Integration with Ethereum:</w:t>
      </w:r>
      <w:r w:rsidRPr="0056434E">
        <w:rPr>
          <w:rFonts w:asciiTheme="minorHAnsi" w:hAnsiTheme="minorHAnsi" w:cs="Arial"/>
          <w:color w:val="000000" w:themeColor="text1"/>
          <w:sz w:val="38"/>
          <w:szCs w:val="38"/>
        </w:rPr>
        <w:t xml:space="preserve"> Since it's built on Ethereum, Quorum leverages the existing Ethereum developer tools and ecosystem, making it easier for developers familiar with Ethereum to build on Quorum.</w:t>
      </w:r>
    </w:p>
    <w:p w14:paraId="27FC369C" w14:textId="327208D3" w:rsidR="006C68BA" w:rsidRPr="0056434E" w:rsidRDefault="006C68BA" w:rsidP="0056434E">
      <w:pPr>
        <w:pStyle w:val="NormalWeb"/>
        <w:numPr>
          <w:ilvl w:val="0"/>
          <w:numId w:val="4"/>
        </w:numPr>
        <w:spacing w:before="0" w:beforeAutospacing="0" w:after="0" w:afterAutospacing="0" w:line="276" w:lineRule="auto"/>
        <w:ind w:right="432"/>
        <w:rPr>
          <w:rFonts w:asciiTheme="minorHAnsi" w:hAnsiTheme="minorHAnsi" w:cs="Arial"/>
          <w:color w:val="000000" w:themeColor="text1"/>
          <w:sz w:val="38"/>
          <w:szCs w:val="38"/>
        </w:rPr>
      </w:pPr>
      <w:r w:rsidRPr="0056434E">
        <w:rPr>
          <w:rStyle w:val="Strong"/>
          <w:rFonts w:asciiTheme="minorHAnsi" w:eastAsiaTheme="majorEastAsia" w:hAnsiTheme="minorHAnsi" w:cs="Arial"/>
          <w:color w:val="000000" w:themeColor="text1"/>
          <w:sz w:val="38"/>
          <w:szCs w:val="38"/>
        </w:rPr>
        <w:t>ConsenSys Support:</w:t>
      </w:r>
      <w:r w:rsidRPr="0056434E">
        <w:rPr>
          <w:rFonts w:asciiTheme="minorHAnsi" w:hAnsiTheme="minorHAnsi" w:cs="Arial"/>
          <w:color w:val="000000" w:themeColor="text1"/>
          <w:sz w:val="38"/>
          <w:szCs w:val="38"/>
        </w:rPr>
        <w:t xml:space="preserve"> After being acquired by ConsenSys in 2020, Quorum benefits from their expertise and support for enterprise blockchain adoption.</w:t>
      </w:r>
    </w:p>
    <w:p w14:paraId="452336B5" w14:textId="5B2C84BC" w:rsidR="001061FE" w:rsidRPr="0056434E" w:rsidRDefault="001061FE" w:rsidP="001061FE">
      <w:pPr>
        <w:pStyle w:val="ListParagraph"/>
        <w:spacing w:after="0" w:line="276" w:lineRule="auto"/>
        <w:ind w:left="0"/>
        <w:rPr>
          <w:rFonts w:cs="Arial"/>
          <w:b/>
          <w:bCs/>
          <w:color w:val="000000" w:themeColor="text1"/>
          <w:sz w:val="38"/>
          <w:szCs w:val="38"/>
        </w:rPr>
      </w:pPr>
      <w:r w:rsidRPr="0056434E">
        <w:rPr>
          <w:rFonts w:cs="Arial"/>
          <w:b/>
          <w:bCs/>
          <w:color w:val="000000" w:themeColor="text1"/>
          <w:sz w:val="38"/>
          <w:szCs w:val="38"/>
        </w:rPr>
        <w:lastRenderedPageBreak/>
        <w:t>3</w:t>
      </w:r>
      <w:r w:rsidRPr="0056434E">
        <w:rPr>
          <w:rFonts w:cs="Arial"/>
          <w:b/>
          <w:bCs/>
          <w:color w:val="000000" w:themeColor="text1"/>
          <w:sz w:val="38"/>
          <w:szCs w:val="38"/>
        </w:rPr>
        <w:t>. Describe :</w:t>
      </w:r>
    </w:p>
    <w:p w14:paraId="72F6A1B5" w14:textId="4EB6E3E9" w:rsidR="001061FE" w:rsidRPr="0056434E" w:rsidRDefault="001061FE" w:rsidP="001061FE">
      <w:pPr>
        <w:spacing w:before="240" w:line="240" w:lineRule="auto"/>
        <w:rPr>
          <w:rFonts w:asciiTheme="majorHAnsi" w:hAnsiTheme="majorHAnsi" w:cs="Arial"/>
          <w:b/>
          <w:bCs/>
          <w:color w:val="000000" w:themeColor="text1"/>
          <w:sz w:val="36"/>
          <w:szCs w:val="36"/>
        </w:rPr>
      </w:pPr>
      <w:r w:rsidRPr="0056434E">
        <w:rPr>
          <w:rFonts w:asciiTheme="majorHAnsi" w:hAnsiTheme="majorHAnsi" w:cs="Arial"/>
          <w:b/>
          <w:bCs/>
          <w:color w:val="000000" w:themeColor="text1"/>
          <w:sz w:val="36"/>
          <w:szCs w:val="36"/>
        </w:rPr>
        <w:t xml:space="preserve">(a) </w:t>
      </w:r>
      <w:r w:rsidR="0053080F" w:rsidRPr="0056434E">
        <w:rPr>
          <w:rFonts w:asciiTheme="majorHAnsi" w:hAnsiTheme="majorHAnsi" w:cs="Arial"/>
          <w:b/>
          <w:bCs/>
          <w:color w:val="000000" w:themeColor="text1"/>
          <w:sz w:val="36"/>
          <w:szCs w:val="36"/>
        </w:rPr>
        <w:t>Scalability for Blockchain</w:t>
      </w:r>
      <w:r w:rsidR="00CA4BFD" w:rsidRPr="0056434E">
        <w:rPr>
          <w:rFonts w:asciiTheme="majorHAnsi" w:hAnsiTheme="majorHAnsi" w:cs="Arial"/>
          <w:b/>
          <w:bCs/>
          <w:color w:val="000000" w:themeColor="text1"/>
          <w:sz w:val="36"/>
          <w:szCs w:val="36"/>
        </w:rPr>
        <w:t>s at Layers 0, 1 and 2</w:t>
      </w:r>
      <w:r w:rsidRPr="0056434E">
        <w:rPr>
          <w:rFonts w:asciiTheme="majorHAnsi" w:hAnsiTheme="majorHAnsi" w:cs="Arial"/>
          <w:b/>
          <w:bCs/>
          <w:color w:val="000000" w:themeColor="text1"/>
          <w:sz w:val="36"/>
          <w:szCs w:val="36"/>
        </w:rPr>
        <w:t xml:space="preserve"> </w:t>
      </w:r>
    </w:p>
    <w:p w14:paraId="3754A41B" w14:textId="5B5AC6F6" w:rsidR="006B3A59" w:rsidRPr="0056434E" w:rsidRDefault="001061FE" w:rsidP="008824A1">
      <w:pPr>
        <w:pStyle w:val="NormalWeb"/>
        <w:spacing w:before="0" w:beforeAutospacing="0" w:after="0" w:afterAutospacing="0" w:line="276" w:lineRule="auto"/>
        <w:rPr>
          <w:rFonts w:asciiTheme="majorHAnsi" w:hAnsiTheme="majorHAnsi"/>
          <w:color w:val="000000" w:themeColor="text1"/>
          <w:sz w:val="36"/>
          <w:szCs w:val="36"/>
        </w:rPr>
      </w:pPr>
      <w:r w:rsidRPr="0056434E">
        <w:rPr>
          <w:rFonts w:asciiTheme="majorHAnsi" w:hAnsiTheme="majorHAnsi" w:cs="Arial"/>
          <w:color w:val="000000" w:themeColor="text1"/>
          <w:sz w:val="36"/>
          <w:szCs w:val="36"/>
        </w:rPr>
        <w:sym w:font="Wingdings" w:char="F0E0"/>
      </w:r>
      <w:r w:rsidRPr="0056434E">
        <w:rPr>
          <w:rFonts w:asciiTheme="majorHAnsi" w:hAnsiTheme="majorHAnsi" w:cs="Arial"/>
          <w:color w:val="000000" w:themeColor="text1"/>
          <w:sz w:val="36"/>
          <w:szCs w:val="36"/>
        </w:rPr>
        <w:t xml:space="preserve"> </w:t>
      </w:r>
      <w:r w:rsidR="0045087A" w:rsidRPr="0056434E">
        <w:rPr>
          <w:rFonts w:asciiTheme="majorHAnsi" w:hAnsiTheme="majorHAnsi"/>
          <w:color w:val="000000" w:themeColor="text1"/>
          <w:sz w:val="36"/>
          <w:szCs w:val="36"/>
        </w:rPr>
        <w:t>Blockchains face a challenge in handling increasing transaction volume. As more users join and activity grows, the network can become congested, leading to slow transaction processing and high fees.</w:t>
      </w:r>
      <w:r w:rsidR="001C7434" w:rsidRPr="0056434E">
        <w:rPr>
          <w:rFonts w:asciiTheme="majorHAnsi" w:hAnsiTheme="majorHAnsi"/>
          <w:color w:val="000000" w:themeColor="text1"/>
          <w:sz w:val="36"/>
          <w:szCs w:val="36"/>
        </w:rPr>
        <w:t xml:space="preserve"> </w:t>
      </w:r>
      <w:r w:rsidR="006B3A59" w:rsidRPr="006B3A59">
        <w:rPr>
          <w:rFonts w:asciiTheme="majorHAnsi" w:hAnsiTheme="majorHAnsi"/>
          <w:color w:val="000000" w:themeColor="text1"/>
          <w:sz w:val="36"/>
          <w:szCs w:val="36"/>
        </w:rPr>
        <w:t>Here's a breakdown of Layer 0, 1, and 2 scaling:</w:t>
      </w:r>
    </w:p>
    <w:p w14:paraId="3E83F2BC" w14:textId="77777777" w:rsidR="00057880" w:rsidRPr="0056434E" w:rsidRDefault="006B3A59" w:rsidP="008824A1">
      <w:pPr>
        <w:pStyle w:val="NormalWeb"/>
        <w:spacing w:before="0" w:beforeAutospacing="0" w:after="0" w:afterAutospacing="0" w:line="276" w:lineRule="auto"/>
        <w:rPr>
          <w:rFonts w:asciiTheme="majorHAnsi" w:hAnsiTheme="majorHAnsi"/>
          <w:b/>
          <w:bCs/>
          <w:color w:val="000000" w:themeColor="text1"/>
          <w:sz w:val="36"/>
          <w:szCs w:val="36"/>
        </w:rPr>
      </w:pPr>
      <w:r w:rsidRPr="006B3A59">
        <w:rPr>
          <w:rFonts w:asciiTheme="majorHAnsi" w:hAnsiTheme="majorHAnsi"/>
          <w:b/>
          <w:bCs/>
          <w:color w:val="000000" w:themeColor="text1"/>
          <w:sz w:val="36"/>
          <w:szCs w:val="36"/>
        </w:rPr>
        <w:t>Layer 0 (Blockchain Protocols):</w:t>
      </w:r>
    </w:p>
    <w:p w14:paraId="51FB4AE4" w14:textId="77777777" w:rsidR="00057880" w:rsidRPr="0056434E" w:rsidRDefault="006B3A59" w:rsidP="0056434E">
      <w:pPr>
        <w:pStyle w:val="NormalWeb"/>
        <w:numPr>
          <w:ilvl w:val="0"/>
          <w:numId w:val="5"/>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Focuses on improving the underlying communication and infrastructure of blockchains.</w:t>
      </w:r>
    </w:p>
    <w:p w14:paraId="09A6075C" w14:textId="77777777" w:rsidR="00057880" w:rsidRPr="0056434E" w:rsidRDefault="006B3A59" w:rsidP="0056434E">
      <w:pPr>
        <w:pStyle w:val="NormalWeb"/>
        <w:numPr>
          <w:ilvl w:val="0"/>
          <w:numId w:val="5"/>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Examples include Polkadot and Cosmos, which act as hubs connecting different blockchains and facilitating interoperability.</w:t>
      </w:r>
    </w:p>
    <w:p w14:paraId="59C4026F" w14:textId="77777777" w:rsidR="00057880" w:rsidRPr="0056434E" w:rsidRDefault="006B3A59" w:rsidP="0056434E">
      <w:pPr>
        <w:pStyle w:val="NormalWeb"/>
        <w:numPr>
          <w:ilvl w:val="0"/>
          <w:numId w:val="5"/>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These solutions don't directly handle transactions but improve overall network efficiency.</w:t>
      </w:r>
    </w:p>
    <w:p w14:paraId="628450D1" w14:textId="77777777" w:rsidR="00057880" w:rsidRPr="0056434E" w:rsidRDefault="006B3A59" w:rsidP="008824A1">
      <w:pPr>
        <w:pStyle w:val="NormalWeb"/>
        <w:spacing w:before="0" w:beforeAutospacing="0" w:after="0" w:afterAutospacing="0" w:line="276" w:lineRule="auto"/>
        <w:rPr>
          <w:rFonts w:asciiTheme="majorHAnsi" w:hAnsiTheme="majorHAnsi"/>
          <w:b/>
          <w:bCs/>
          <w:color w:val="000000" w:themeColor="text1"/>
          <w:sz w:val="36"/>
          <w:szCs w:val="36"/>
        </w:rPr>
      </w:pPr>
      <w:r w:rsidRPr="006B3A59">
        <w:rPr>
          <w:rFonts w:asciiTheme="majorHAnsi" w:hAnsiTheme="majorHAnsi"/>
          <w:b/>
          <w:bCs/>
          <w:color w:val="000000" w:themeColor="text1"/>
          <w:sz w:val="36"/>
          <w:szCs w:val="36"/>
        </w:rPr>
        <w:t>Layer 1 (Base Blockchain):</w:t>
      </w:r>
    </w:p>
    <w:p w14:paraId="620840DB" w14:textId="77777777" w:rsidR="00057880" w:rsidRPr="0056434E" w:rsidRDefault="006B3A59" w:rsidP="0056434E">
      <w:pPr>
        <w:pStyle w:val="NormalWeb"/>
        <w:numPr>
          <w:ilvl w:val="0"/>
          <w:numId w:val="6"/>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Aims to scale the main blockchain itself.</w:t>
      </w:r>
    </w:p>
    <w:p w14:paraId="4AD52EAC" w14:textId="77777777" w:rsidR="00057880" w:rsidRPr="0056434E" w:rsidRDefault="006B3A59" w:rsidP="0056434E">
      <w:pPr>
        <w:pStyle w:val="NormalWeb"/>
        <w:numPr>
          <w:ilvl w:val="0"/>
          <w:numId w:val="6"/>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Examples include increasing block size (Bitcoin) or using alternative consensus mechanisms like Proof-of-Stake (Ethereum 2.0).</w:t>
      </w:r>
    </w:p>
    <w:p w14:paraId="2191D869" w14:textId="77777777" w:rsidR="00057880" w:rsidRPr="0056434E" w:rsidRDefault="006B3A59" w:rsidP="0056434E">
      <w:pPr>
        <w:pStyle w:val="NormalWeb"/>
        <w:numPr>
          <w:ilvl w:val="0"/>
          <w:numId w:val="6"/>
        </w:numPr>
        <w:spacing w:before="0" w:beforeAutospacing="0" w:after="0" w:afterAutospacing="0" w:line="276" w:lineRule="auto"/>
        <w:rPr>
          <w:rFonts w:asciiTheme="majorHAnsi" w:hAnsiTheme="majorHAnsi"/>
          <w:color w:val="000000" w:themeColor="text1"/>
          <w:sz w:val="36"/>
          <w:szCs w:val="36"/>
        </w:rPr>
      </w:pPr>
      <w:r w:rsidRPr="006B3A59">
        <w:rPr>
          <w:rFonts w:asciiTheme="majorHAnsi" w:hAnsiTheme="majorHAnsi"/>
          <w:color w:val="000000" w:themeColor="text1"/>
          <w:sz w:val="36"/>
          <w:szCs w:val="36"/>
        </w:rPr>
        <w:t>While effective, these changes can impact decentralization or security, creating trade-offs.</w:t>
      </w:r>
    </w:p>
    <w:p w14:paraId="1BDEA340" w14:textId="77777777" w:rsidR="00057880" w:rsidRPr="0056434E" w:rsidRDefault="006B3A59" w:rsidP="008824A1">
      <w:pPr>
        <w:pStyle w:val="NormalWeb"/>
        <w:spacing w:before="0" w:beforeAutospacing="0" w:after="0" w:afterAutospacing="0" w:line="276" w:lineRule="auto"/>
        <w:rPr>
          <w:rFonts w:asciiTheme="majorHAnsi" w:hAnsiTheme="majorHAnsi"/>
          <w:b/>
          <w:bCs/>
          <w:color w:val="000000" w:themeColor="text1"/>
          <w:sz w:val="36"/>
          <w:szCs w:val="36"/>
        </w:rPr>
      </w:pPr>
      <w:r w:rsidRPr="006B3A59">
        <w:rPr>
          <w:rFonts w:asciiTheme="majorHAnsi" w:hAnsiTheme="majorHAnsi"/>
          <w:b/>
          <w:bCs/>
          <w:color w:val="000000" w:themeColor="text1"/>
          <w:sz w:val="36"/>
          <w:szCs w:val="36"/>
        </w:rPr>
        <w:t>Layer 2 (Off-Chain Solutions):</w:t>
      </w:r>
    </w:p>
    <w:p w14:paraId="03BC0CAD" w14:textId="77777777" w:rsidR="0056291E" w:rsidRPr="0056434E" w:rsidRDefault="006B3A59" w:rsidP="0056434E">
      <w:pPr>
        <w:pStyle w:val="NormalWeb"/>
        <w:numPr>
          <w:ilvl w:val="0"/>
          <w:numId w:val="7"/>
        </w:numPr>
        <w:spacing w:before="0" w:beforeAutospacing="0" w:after="0" w:afterAutospacing="0" w:line="276" w:lineRule="auto"/>
        <w:ind w:left="360"/>
        <w:rPr>
          <w:rFonts w:asciiTheme="majorHAnsi" w:hAnsiTheme="majorHAnsi"/>
          <w:color w:val="000000" w:themeColor="text1"/>
          <w:sz w:val="36"/>
          <w:szCs w:val="36"/>
        </w:rPr>
      </w:pPr>
      <w:r w:rsidRPr="006B3A59">
        <w:rPr>
          <w:rFonts w:asciiTheme="majorHAnsi" w:hAnsiTheme="majorHAnsi"/>
          <w:color w:val="000000" w:themeColor="text1"/>
          <w:sz w:val="36"/>
          <w:szCs w:val="36"/>
        </w:rPr>
        <w:t>Processes transactions off the main blockchain, reducing congestion on Layer 1</w:t>
      </w:r>
      <w:r w:rsidR="00057880" w:rsidRPr="0056434E">
        <w:rPr>
          <w:rFonts w:asciiTheme="majorHAnsi" w:hAnsiTheme="majorHAnsi"/>
          <w:color w:val="000000" w:themeColor="text1"/>
          <w:sz w:val="36"/>
          <w:szCs w:val="36"/>
        </w:rPr>
        <w:t>.</w:t>
      </w:r>
    </w:p>
    <w:p w14:paraId="7D8056CF" w14:textId="2C4C3C8F" w:rsidR="00057880" w:rsidRPr="0056434E" w:rsidRDefault="006B3A59" w:rsidP="0056434E">
      <w:pPr>
        <w:pStyle w:val="NormalWeb"/>
        <w:numPr>
          <w:ilvl w:val="0"/>
          <w:numId w:val="7"/>
        </w:numPr>
        <w:spacing w:before="0" w:beforeAutospacing="0" w:after="0" w:afterAutospacing="0" w:line="276" w:lineRule="auto"/>
        <w:ind w:left="360"/>
        <w:rPr>
          <w:rFonts w:asciiTheme="majorHAnsi" w:hAnsiTheme="majorHAnsi"/>
          <w:color w:val="000000" w:themeColor="text1"/>
          <w:sz w:val="36"/>
          <w:szCs w:val="36"/>
        </w:rPr>
      </w:pPr>
      <w:r w:rsidRPr="006B3A59">
        <w:rPr>
          <w:rFonts w:asciiTheme="majorHAnsi" w:hAnsiTheme="majorHAnsi"/>
          <w:color w:val="000000" w:themeColor="text1"/>
          <w:sz w:val="36"/>
          <w:szCs w:val="36"/>
        </w:rPr>
        <w:t xml:space="preserve">Popular Layer 2 solutions include: </w:t>
      </w:r>
    </w:p>
    <w:p w14:paraId="124D70CA" w14:textId="77777777" w:rsidR="00057880" w:rsidRPr="0056434E" w:rsidRDefault="006B3A59" w:rsidP="0056434E">
      <w:pPr>
        <w:pStyle w:val="NormalWeb"/>
        <w:numPr>
          <w:ilvl w:val="1"/>
          <w:numId w:val="8"/>
        </w:numPr>
        <w:spacing w:before="0" w:beforeAutospacing="0" w:after="0" w:afterAutospacing="0" w:line="276" w:lineRule="auto"/>
        <w:ind w:left="1080"/>
        <w:rPr>
          <w:rFonts w:asciiTheme="majorHAnsi" w:hAnsiTheme="majorHAnsi"/>
          <w:color w:val="000000" w:themeColor="text1"/>
          <w:sz w:val="36"/>
          <w:szCs w:val="36"/>
        </w:rPr>
      </w:pPr>
      <w:r w:rsidRPr="006B3A59">
        <w:rPr>
          <w:rFonts w:asciiTheme="majorHAnsi" w:hAnsiTheme="majorHAnsi"/>
          <w:b/>
          <w:bCs/>
          <w:color w:val="000000" w:themeColor="text1"/>
          <w:sz w:val="36"/>
          <w:szCs w:val="36"/>
        </w:rPr>
        <w:t>State Channels:</w:t>
      </w:r>
      <w:r w:rsidRPr="006B3A59">
        <w:rPr>
          <w:rFonts w:asciiTheme="majorHAnsi" w:hAnsiTheme="majorHAnsi"/>
          <w:color w:val="000000" w:themeColor="text1"/>
          <w:sz w:val="36"/>
          <w:szCs w:val="36"/>
        </w:rPr>
        <w:t xml:space="preserve"> Open bilateral channels between participants for fast, private transactions.</w:t>
      </w:r>
    </w:p>
    <w:p w14:paraId="2CDA2BF1" w14:textId="52A5DC3D" w:rsidR="00A162CE" w:rsidRPr="0056434E" w:rsidRDefault="006B3A59" w:rsidP="0056434E">
      <w:pPr>
        <w:pStyle w:val="NormalWeb"/>
        <w:numPr>
          <w:ilvl w:val="1"/>
          <w:numId w:val="8"/>
        </w:numPr>
        <w:spacing w:before="0" w:beforeAutospacing="0" w:after="0" w:afterAutospacing="0" w:line="276" w:lineRule="auto"/>
        <w:ind w:left="1080"/>
        <w:rPr>
          <w:rFonts w:asciiTheme="majorHAnsi" w:hAnsiTheme="majorHAnsi"/>
          <w:color w:val="000000" w:themeColor="text1"/>
          <w:sz w:val="36"/>
          <w:szCs w:val="36"/>
        </w:rPr>
      </w:pPr>
      <w:r w:rsidRPr="006B3A59">
        <w:rPr>
          <w:rFonts w:asciiTheme="majorHAnsi" w:hAnsiTheme="majorHAnsi"/>
          <w:b/>
          <w:bCs/>
          <w:color w:val="000000" w:themeColor="text1"/>
          <w:sz w:val="36"/>
          <w:szCs w:val="36"/>
        </w:rPr>
        <w:t>Plasma:</w:t>
      </w:r>
      <w:r w:rsidRPr="006B3A59">
        <w:rPr>
          <w:rFonts w:asciiTheme="majorHAnsi" w:hAnsiTheme="majorHAnsi"/>
          <w:color w:val="000000" w:themeColor="text1"/>
          <w:sz w:val="36"/>
          <w:szCs w:val="36"/>
        </w:rPr>
        <w:t xml:space="preserve"> Creates sidechains with their own consensus mechanisms, eventually settling back on the main</w:t>
      </w:r>
      <w:r w:rsidR="0056291E" w:rsidRPr="0056434E">
        <w:rPr>
          <w:rFonts w:asciiTheme="majorHAnsi" w:hAnsiTheme="majorHAnsi"/>
          <w:color w:val="000000" w:themeColor="text1"/>
          <w:sz w:val="36"/>
          <w:szCs w:val="36"/>
        </w:rPr>
        <w:t xml:space="preserve"> </w:t>
      </w:r>
      <w:r w:rsidRPr="006B3A59">
        <w:rPr>
          <w:rFonts w:asciiTheme="majorHAnsi" w:hAnsiTheme="majorHAnsi"/>
          <w:color w:val="000000" w:themeColor="text1"/>
          <w:sz w:val="36"/>
          <w:szCs w:val="36"/>
        </w:rPr>
        <w:t>chain.</w:t>
      </w:r>
    </w:p>
    <w:p w14:paraId="406C287B" w14:textId="37D17DA1" w:rsidR="006B3A59" w:rsidRPr="0056434E" w:rsidRDefault="006B3A59" w:rsidP="0056434E">
      <w:pPr>
        <w:pStyle w:val="NormalWeb"/>
        <w:numPr>
          <w:ilvl w:val="1"/>
          <w:numId w:val="8"/>
        </w:numPr>
        <w:spacing w:before="0" w:beforeAutospacing="0" w:after="0" w:afterAutospacing="0" w:line="276" w:lineRule="auto"/>
        <w:ind w:left="1080"/>
        <w:rPr>
          <w:rFonts w:asciiTheme="majorHAnsi" w:hAnsiTheme="majorHAnsi"/>
          <w:color w:val="000000" w:themeColor="text1"/>
          <w:sz w:val="36"/>
          <w:szCs w:val="36"/>
        </w:rPr>
      </w:pPr>
      <w:r w:rsidRPr="006B3A59">
        <w:rPr>
          <w:rFonts w:asciiTheme="majorHAnsi" w:hAnsiTheme="majorHAnsi"/>
          <w:b/>
          <w:bCs/>
          <w:color w:val="000000" w:themeColor="text1"/>
          <w:sz w:val="36"/>
          <w:szCs w:val="36"/>
        </w:rPr>
        <w:lastRenderedPageBreak/>
        <w:t>Rollups:</w:t>
      </w:r>
      <w:r w:rsidRPr="006B3A59">
        <w:rPr>
          <w:rFonts w:asciiTheme="majorHAnsi" w:hAnsiTheme="majorHAnsi"/>
          <w:color w:val="000000" w:themeColor="text1"/>
          <w:sz w:val="36"/>
          <w:szCs w:val="36"/>
        </w:rPr>
        <w:t xml:space="preserve"> Batch transactions off-chain, verify them cryptographically, and submit them to Layer 1 for final settlement.</w:t>
      </w:r>
    </w:p>
    <w:p w14:paraId="03588CCA" w14:textId="3B998A4C" w:rsidR="001061FE" w:rsidRPr="0056434E" w:rsidRDefault="001061FE" w:rsidP="007D0549">
      <w:pPr>
        <w:pStyle w:val="NormalWeb"/>
        <w:spacing w:before="240" w:beforeAutospacing="0" w:after="240" w:afterAutospacing="0"/>
        <w:rPr>
          <w:rFonts w:asciiTheme="minorHAnsi" w:hAnsiTheme="minorHAnsi" w:cs="Arial"/>
          <w:b/>
          <w:bCs/>
          <w:color w:val="000000" w:themeColor="text1"/>
          <w:sz w:val="38"/>
          <w:szCs w:val="38"/>
        </w:rPr>
      </w:pPr>
      <w:r w:rsidRPr="0056434E">
        <w:rPr>
          <w:rFonts w:asciiTheme="minorHAnsi" w:hAnsiTheme="minorHAnsi" w:cs="Arial"/>
          <w:b/>
          <w:bCs/>
          <w:color w:val="000000" w:themeColor="text1"/>
          <w:sz w:val="38"/>
          <w:szCs w:val="38"/>
        </w:rPr>
        <w:t xml:space="preserve">(b) </w:t>
      </w:r>
      <w:r w:rsidR="00CA4BFD" w:rsidRPr="0056434E">
        <w:rPr>
          <w:rFonts w:asciiTheme="minorHAnsi" w:hAnsiTheme="minorHAnsi" w:cs="Arial"/>
          <w:b/>
          <w:bCs/>
          <w:color w:val="000000" w:themeColor="text1"/>
          <w:sz w:val="38"/>
          <w:szCs w:val="38"/>
        </w:rPr>
        <w:t xml:space="preserve">Discuss the notion of Rollups for </w:t>
      </w:r>
      <w:r w:rsidR="004D28B8" w:rsidRPr="0056434E">
        <w:rPr>
          <w:rFonts w:asciiTheme="minorHAnsi" w:hAnsiTheme="minorHAnsi" w:cs="Arial"/>
          <w:b/>
          <w:bCs/>
          <w:color w:val="000000" w:themeColor="text1"/>
          <w:sz w:val="38"/>
          <w:szCs w:val="38"/>
        </w:rPr>
        <w:t>Scalability in Blockchains</w:t>
      </w:r>
    </w:p>
    <w:p w14:paraId="3AC09CEC" w14:textId="77777777" w:rsidR="008B3173" w:rsidRPr="0056434E" w:rsidRDefault="001061FE" w:rsidP="008824A1">
      <w:pPr>
        <w:pStyle w:val="NormalWeb"/>
        <w:spacing w:before="0" w:beforeAutospacing="0" w:after="0" w:afterAutospacing="0" w:line="276" w:lineRule="auto"/>
        <w:rPr>
          <w:rFonts w:asciiTheme="majorHAnsi" w:hAnsiTheme="majorHAnsi"/>
          <w:color w:val="000000" w:themeColor="text1"/>
          <w:sz w:val="36"/>
          <w:szCs w:val="36"/>
        </w:rPr>
      </w:pPr>
      <w:r w:rsidRPr="0056434E">
        <w:rPr>
          <w:rFonts w:asciiTheme="majorHAnsi" w:hAnsiTheme="majorHAnsi" w:cs="Arial"/>
          <w:color w:val="000000" w:themeColor="text1"/>
          <w:sz w:val="36"/>
          <w:szCs w:val="36"/>
        </w:rPr>
        <w:sym w:font="Wingdings" w:char="F0E0"/>
      </w:r>
      <w:r w:rsidRPr="0056434E">
        <w:rPr>
          <w:rFonts w:asciiTheme="majorHAnsi" w:hAnsiTheme="majorHAnsi" w:cs="Arial"/>
          <w:color w:val="000000" w:themeColor="text1"/>
          <w:sz w:val="36"/>
          <w:szCs w:val="36"/>
        </w:rPr>
        <w:t xml:space="preserve"> </w:t>
      </w:r>
      <w:r w:rsidR="008B3173" w:rsidRPr="0056434E">
        <w:rPr>
          <w:rFonts w:asciiTheme="majorHAnsi" w:hAnsiTheme="majorHAnsi"/>
          <w:color w:val="000000" w:themeColor="text1"/>
          <w:sz w:val="36"/>
          <w:szCs w:val="36"/>
        </w:rPr>
        <w:t>Rollups are a powerful Layer 2 scaling solution with several advantages:</w:t>
      </w:r>
    </w:p>
    <w:p w14:paraId="55C3292B" w14:textId="77777777" w:rsidR="00BD3B8F" w:rsidRPr="0056434E" w:rsidRDefault="008B3173" w:rsidP="0056434E">
      <w:pPr>
        <w:pStyle w:val="ListParagraph"/>
        <w:numPr>
          <w:ilvl w:val="0"/>
          <w:numId w:val="9"/>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Increased Throughput:</w:t>
      </w:r>
      <w:r w:rsidRPr="0056434E">
        <w:rPr>
          <w:rFonts w:asciiTheme="majorHAnsi" w:eastAsia="Times New Roman" w:hAnsiTheme="majorHAnsi" w:cs="Times New Roman"/>
          <w:color w:val="000000" w:themeColor="text1"/>
          <w:kern w:val="0"/>
          <w:sz w:val="36"/>
          <w:szCs w:val="36"/>
          <w14:ligatures w14:val="none"/>
        </w:rPr>
        <w:t xml:space="preserve"> By processing transactions off-chain, rollups significantly reduce the load on the main blockchain, enabling faster and cheaper transactions.</w:t>
      </w:r>
    </w:p>
    <w:p w14:paraId="0FD3D77E" w14:textId="3198543D" w:rsidR="005F0CA0" w:rsidRPr="0056434E" w:rsidRDefault="008B3173" w:rsidP="0056434E">
      <w:pPr>
        <w:pStyle w:val="ListParagraph"/>
        <w:numPr>
          <w:ilvl w:val="0"/>
          <w:numId w:val="9"/>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Security Inherited from Layer 1:</w:t>
      </w:r>
      <w:r w:rsidRPr="0056434E">
        <w:rPr>
          <w:rFonts w:asciiTheme="majorHAnsi" w:eastAsia="Times New Roman" w:hAnsiTheme="majorHAnsi" w:cs="Times New Roman"/>
          <w:color w:val="000000" w:themeColor="text1"/>
          <w:kern w:val="0"/>
          <w:sz w:val="36"/>
          <w:szCs w:val="36"/>
          <w14:ligatures w14:val="none"/>
        </w:rPr>
        <w:t xml:space="preserve"> Rollups leverage the security of the underlying blockchain (e.g., Ethereum) for transaction finality. Even though computations happen off-chain, the final state is securely recorded on Layer 1.</w:t>
      </w:r>
    </w:p>
    <w:p w14:paraId="262B549C" w14:textId="3540795F" w:rsidR="008B3173" w:rsidRPr="0056434E" w:rsidRDefault="008B3173" w:rsidP="0056434E">
      <w:pPr>
        <w:pStyle w:val="ListParagraph"/>
        <w:numPr>
          <w:ilvl w:val="0"/>
          <w:numId w:val="9"/>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color w:val="000000" w:themeColor="text1"/>
          <w:kern w:val="0"/>
          <w:sz w:val="36"/>
          <w:szCs w:val="36"/>
          <w14:ligatures w14:val="none"/>
        </w:rPr>
        <w:t xml:space="preserve">Two </w:t>
      </w:r>
      <w:r w:rsidR="005F0CA0" w:rsidRPr="0056434E">
        <w:rPr>
          <w:rFonts w:asciiTheme="majorHAnsi" w:eastAsia="Times New Roman" w:hAnsiTheme="majorHAnsi" w:cs="Times New Roman"/>
          <w:color w:val="000000" w:themeColor="text1"/>
          <w:kern w:val="0"/>
          <w:sz w:val="36"/>
          <w:szCs w:val="36"/>
          <w14:ligatures w14:val="none"/>
        </w:rPr>
        <w:t>m</w:t>
      </w:r>
      <w:r w:rsidRPr="0056434E">
        <w:rPr>
          <w:rFonts w:asciiTheme="majorHAnsi" w:eastAsia="Times New Roman" w:hAnsiTheme="majorHAnsi" w:cs="Times New Roman"/>
          <w:color w:val="000000" w:themeColor="text1"/>
          <w:kern w:val="0"/>
          <w:sz w:val="36"/>
          <w:szCs w:val="36"/>
          <w14:ligatures w14:val="none"/>
        </w:rPr>
        <w:t xml:space="preserve">ain </w:t>
      </w:r>
      <w:r w:rsidR="005F0CA0" w:rsidRPr="0056434E">
        <w:rPr>
          <w:rFonts w:asciiTheme="majorHAnsi" w:eastAsia="Times New Roman" w:hAnsiTheme="majorHAnsi" w:cs="Times New Roman"/>
          <w:color w:val="000000" w:themeColor="text1"/>
          <w:kern w:val="0"/>
          <w:sz w:val="36"/>
          <w:szCs w:val="36"/>
          <w14:ligatures w14:val="none"/>
        </w:rPr>
        <w:t>t</w:t>
      </w:r>
      <w:r w:rsidRPr="0056434E">
        <w:rPr>
          <w:rFonts w:asciiTheme="majorHAnsi" w:eastAsia="Times New Roman" w:hAnsiTheme="majorHAnsi" w:cs="Times New Roman"/>
          <w:color w:val="000000" w:themeColor="text1"/>
          <w:kern w:val="0"/>
          <w:sz w:val="36"/>
          <w:szCs w:val="36"/>
          <w14:ligatures w14:val="none"/>
        </w:rPr>
        <w:t>ypes</w:t>
      </w:r>
      <w:r w:rsidR="005F0CA0" w:rsidRPr="0056434E">
        <w:rPr>
          <w:rFonts w:asciiTheme="majorHAnsi" w:eastAsia="Times New Roman" w:hAnsiTheme="majorHAnsi" w:cs="Times New Roman"/>
          <w:color w:val="000000" w:themeColor="text1"/>
          <w:kern w:val="0"/>
          <w:sz w:val="36"/>
          <w:szCs w:val="36"/>
          <w14:ligatures w14:val="none"/>
        </w:rPr>
        <w:t xml:space="preserve"> are as follows</w:t>
      </w:r>
      <w:r w:rsidRPr="0056434E">
        <w:rPr>
          <w:rFonts w:asciiTheme="majorHAnsi" w:eastAsia="Times New Roman" w:hAnsiTheme="majorHAnsi" w:cs="Times New Roman"/>
          <w:color w:val="000000" w:themeColor="text1"/>
          <w:kern w:val="0"/>
          <w:sz w:val="36"/>
          <w:szCs w:val="36"/>
          <w14:ligatures w14:val="none"/>
        </w:rPr>
        <w:t xml:space="preserve">: </w:t>
      </w:r>
    </w:p>
    <w:p w14:paraId="67E3A5BD" w14:textId="77777777" w:rsidR="00AC3141" w:rsidRPr="0056434E" w:rsidRDefault="008B3173" w:rsidP="0056434E">
      <w:pPr>
        <w:pStyle w:val="ListParagraph"/>
        <w:numPr>
          <w:ilvl w:val="0"/>
          <w:numId w:val="10"/>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Optimistic Rollups:</w:t>
      </w:r>
      <w:r w:rsidRPr="0056434E">
        <w:rPr>
          <w:rFonts w:asciiTheme="majorHAnsi" w:eastAsia="Times New Roman" w:hAnsiTheme="majorHAnsi" w:cs="Times New Roman"/>
          <w:color w:val="000000" w:themeColor="text1"/>
          <w:kern w:val="0"/>
          <w:sz w:val="36"/>
          <w:szCs w:val="36"/>
          <w14:ligatures w14:val="none"/>
        </w:rPr>
        <w:t xml:space="preserve"> Assume transactions are valid by default. Fraud proofs are submitted on-chain in case of disputes, requiring a short challenge period. </w:t>
      </w:r>
    </w:p>
    <w:p w14:paraId="0515313E" w14:textId="0B6FD2DA" w:rsidR="008824A1" w:rsidRPr="0056434E" w:rsidRDefault="008B3173" w:rsidP="0056434E">
      <w:pPr>
        <w:pStyle w:val="ListParagraph"/>
        <w:numPr>
          <w:ilvl w:val="0"/>
          <w:numId w:val="10"/>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Zero-Knowledge Rollups (ZK-Rollups):</w:t>
      </w:r>
      <w:r w:rsidRPr="0056434E">
        <w:rPr>
          <w:rFonts w:asciiTheme="majorHAnsi" w:eastAsia="Times New Roman" w:hAnsiTheme="majorHAnsi" w:cs="Times New Roman"/>
          <w:color w:val="000000" w:themeColor="text1"/>
          <w:kern w:val="0"/>
          <w:sz w:val="36"/>
          <w:szCs w:val="36"/>
          <w14:ligatures w14:val="none"/>
        </w:rPr>
        <w:t xml:space="preserve"> Use cryptographic proofs to verify the validity of transactions off-chain. These proofs are smaller and faster to verify on Layer 1, enabling even higher scalability.</w:t>
      </w:r>
    </w:p>
    <w:p w14:paraId="53ECBB34" w14:textId="2DE065AE" w:rsidR="008B3173" w:rsidRPr="0056434E" w:rsidRDefault="007E5E66" w:rsidP="008824A1">
      <w:p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hAnsiTheme="majorHAnsi" w:cs="Arial"/>
          <w:color w:val="000000" w:themeColor="text1"/>
          <w:sz w:val="36"/>
          <w:szCs w:val="36"/>
        </w:rPr>
        <w:sym w:font="Wingdings" w:char="F0E0"/>
      </w:r>
      <w:r w:rsidRPr="0056434E">
        <w:rPr>
          <w:rFonts w:asciiTheme="majorHAnsi" w:hAnsiTheme="majorHAnsi" w:cs="Arial"/>
          <w:color w:val="000000" w:themeColor="text1"/>
          <w:sz w:val="36"/>
          <w:szCs w:val="36"/>
        </w:rPr>
        <w:t xml:space="preserve"> </w:t>
      </w:r>
      <w:r w:rsidR="008B3173" w:rsidRPr="0056434E">
        <w:rPr>
          <w:rFonts w:asciiTheme="majorHAnsi" w:eastAsia="Times New Roman" w:hAnsiTheme="majorHAnsi" w:cs="Times New Roman"/>
          <w:color w:val="000000" w:themeColor="text1"/>
          <w:kern w:val="0"/>
          <w:sz w:val="36"/>
          <w:szCs w:val="36"/>
          <w14:ligatures w14:val="none"/>
        </w:rPr>
        <w:t>Trade-offs to Consider:</w:t>
      </w:r>
    </w:p>
    <w:p w14:paraId="5BBAA9B2" w14:textId="77777777" w:rsidR="007E5E66" w:rsidRPr="0056434E" w:rsidRDefault="008B3173" w:rsidP="0056434E">
      <w:pPr>
        <w:pStyle w:val="ListParagraph"/>
        <w:numPr>
          <w:ilvl w:val="0"/>
          <w:numId w:val="11"/>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Rollups add complexity</w:t>
      </w:r>
      <w:r w:rsidRPr="0056434E">
        <w:rPr>
          <w:rFonts w:asciiTheme="majorHAnsi" w:eastAsia="Times New Roman" w:hAnsiTheme="majorHAnsi" w:cs="Times New Roman"/>
          <w:color w:val="000000" w:themeColor="text1"/>
          <w:kern w:val="0"/>
          <w:sz w:val="36"/>
          <w:szCs w:val="36"/>
          <w14:ligatures w14:val="none"/>
        </w:rPr>
        <w:t xml:space="preserve"> compared to simpler Layer 1 scaling solutions.</w:t>
      </w:r>
    </w:p>
    <w:p w14:paraId="2F94D029" w14:textId="77777777" w:rsidR="007E5E66" w:rsidRPr="0056434E" w:rsidRDefault="008B3173" w:rsidP="0056434E">
      <w:pPr>
        <w:pStyle w:val="ListParagraph"/>
        <w:numPr>
          <w:ilvl w:val="0"/>
          <w:numId w:val="11"/>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Data Availability</w:t>
      </w:r>
      <w:r w:rsidRPr="0056434E">
        <w:rPr>
          <w:rFonts w:asciiTheme="majorHAnsi" w:eastAsia="Times New Roman" w:hAnsiTheme="majorHAnsi" w:cs="Times New Roman"/>
          <w:color w:val="000000" w:themeColor="text1"/>
          <w:kern w:val="0"/>
          <w:sz w:val="36"/>
          <w:szCs w:val="36"/>
          <w14:ligatures w14:val="none"/>
        </w:rPr>
        <w:t xml:space="preserve"> in Optimistic Rollups: Retrieving complete transaction data might require going back to Layer 1, impacting usability for some applications.</w:t>
      </w:r>
    </w:p>
    <w:p w14:paraId="5A74B33D" w14:textId="4AEADFB4" w:rsidR="008B3173" w:rsidRPr="0056434E" w:rsidRDefault="008B3173" w:rsidP="0056434E">
      <w:pPr>
        <w:pStyle w:val="ListParagraph"/>
        <w:numPr>
          <w:ilvl w:val="0"/>
          <w:numId w:val="11"/>
        </w:numPr>
        <w:spacing w:after="0" w:line="276" w:lineRule="auto"/>
        <w:rPr>
          <w:rFonts w:asciiTheme="majorHAnsi" w:eastAsia="Times New Roman" w:hAnsiTheme="majorHAnsi" w:cs="Times New Roman"/>
          <w:color w:val="000000" w:themeColor="text1"/>
          <w:kern w:val="0"/>
          <w:sz w:val="36"/>
          <w:szCs w:val="36"/>
          <w14:ligatures w14:val="none"/>
        </w:rPr>
      </w:pPr>
      <w:r w:rsidRPr="0056434E">
        <w:rPr>
          <w:rFonts w:asciiTheme="majorHAnsi" w:eastAsia="Times New Roman" w:hAnsiTheme="majorHAnsi" w:cs="Times New Roman"/>
          <w:b/>
          <w:bCs/>
          <w:color w:val="000000" w:themeColor="text1"/>
          <w:kern w:val="0"/>
          <w:sz w:val="36"/>
          <w:szCs w:val="36"/>
          <w14:ligatures w14:val="none"/>
        </w:rPr>
        <w:t>ZK-Rollups are still under development</w:t>
      </w:r>
      <w:r w:rsidRPr="0056434E">
        <w:rPr>
          <w:rFonts w:asciiTheme="majorHAnsi" w:eastAsia="Times New Roman" w:hAnsiTheme="majorHAnsi" w:cs="Times New Roman"/>
          <w:color w:val="000000" w:themeColor="text1"/>
          <w:kern w:val="0"/>
          <w:sz w:val="36"/>
          <w:szCs w:val="36"/>
          <w14:ligatures w14:val="none"/>
        </w:rPr>
        <w:t xml:space="preserve"> and may have limitations in smart contract functionality compared to Layer 1.</w:t>
      </w:r>
    </w:p>
    <w:p w14:paraId="38D73098" w14:textId="0ECAEC3A" w:rsidR="00CA376D" w:rsidRPr="0056434E" w:rsidRDefault="00F5790A" w:rsidP="00CA376D">
      <w:pPr>
        <w:spacing w:after="0" w:line="276" w:lineRule="auto"/>
        <w:rPr>
          <w:rFonts w:cs="Arial"/>
          <w:b/>
          <w:bCs/>
          <w:color w:val="000000" w:themeColor="text1"/>
          <w:sz w:val="38"/>
          <w:szCs w:val="38"/>
        </w:rPr>
      </w:pPr>
      <w:r>
        <w:rPr>
          <w:rFonts w:cs="Arial"/>
          <w:b/>
          <w:bCs/>
          <w:color w:val="000000" w:themeColor="text1"/>
          <w:sz w:val="38"/>
          <w:szCs w:val="38"/>
        </w:rPr>
        <w:lastRenderedPageBreak/>
        <w:t>4</w:t>
      </w:r>
      <w:r w:rsidR="00CA376D" w:rsidRPr="0056434E">
        <w:rPr>
          <w:rFonts w:cs="Arial"/>
          <w:b/>
          <w:bCs/>
          <w:color w:val="000000" w:themeColor="text1"/>
          <w:sz w:val="38"/>
          <w:szCs w:val="38"/>
        </w:rPr>
        <w:t>. Describe :</w:t>
      </w:r>
    </w:p>
    <w:p w14:paraId="3270194D" w14:textId="2688562D" w:rsidR="00CA376D" w:rsidRPr="00342458" w:rsidRDefault="00CA376D" w:rsidP="00E368D1">
      <w:pPr>
        <w:spacing w:before="240" w:line="240" w:lineRule="auto"/>
        <w:rPr>
          <w:rFonts w:asciiTheme="majorHAnsi" w:hAnsiTheme="majorHAnsi"/>
          <w:b/>
          <w:bCs/>
          <w:color w:val="000000" w:themeColor="text1"/>
          <w:sz w:val="36"/>
          <w:szCs w:val="36"/>
        </w:rPr>
      </w:pPr>
      <w:r w:rsidRPr="00342458">
        <w:rPr>
          <w:rFonts w:asciiTheme="majorHAnsi" w:hAnsiTheme="majorHAnsi" w:cs="Arial"/>
          <w:b/>
          <w:bCs/>
          <w:color w:val="000000" w:themeColor="text1"/>
          <w:sz w:val="36"/>
          <w:szCs w:val="36"/>
        </w:rPr>
        <w:t xml:space="preserve">(a) </w:t>
      </w:r>
      <w:r w:rsidR="00A079CD" w:rsidRPr="00342458">
        <w:rPr>
          <w:rFonts w:asciiTheme="majorHAnsi" w:hAnsiTheme="majorHAnsi"/>
          <w:b/>
          <w:bCs/>
          <w:color w:val="000000" w:themeColor="text1"/>
          <w:sz w:val="36"/>
          <w:szCs w:val="36"/>
        </w:rPr>
        <w:t>how Privacy can be achieved in Blockchains with Privacy managers</w:t>
      </w:r>
    </w:p>
    <w:p w14:paraId="0E9F76C1" w14:textId="77777777" w:rsidR="00DD25E2" w:rsidRPr="00DD25E2" w:rsidRDefault="00DD25E2"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DD25E2">
        <w:rPr>
          <w:rFonts w:asciiTheme="majorHAnsi" w:eastAsia="Times New Roman" w:hAnsiTheme="majorHAnsi" w:cs="Times New Roman"/>
          <w:color w:val="000000" w:themeColor="text1"/>
          <w:kern w:val="0"/>
          <w:sz w:val="32"/>
          <w:szCs w:val="32"/>
          <w:u w:val="single"/>
          <w14:ligatures w14:val="none"/>
        </w:rPr>
        <w:t>Privacy Managers:</w:t>
      </w:r>
    </w:p>
    <w:p w14:paraId="611D97B8" w14:textId="77777777" w:rsidR="0056434E" w:rsidRPr="00342458" w:rsidRDefault="00EC7283" w:rsidP="00664633">
      <w:pPr>
        <w:pStyle w:val="ListParagraph"/>
        <w:numPr>
          <w:ilvl w:val="0"/>
          <w:numId w:val="18"/>
        </w:numPr>
        <w:spacing w:after="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 xml:space="preserve">Privacy managers act as a shield between users and the blockchain, encrypting or obfuscating sensitive data before it's ever exposed on the public ledger. </w:t>
      </w:r>
    </w:p>
    <w:p w14:paraId="2971ACE1" w14:textId="12444BD3" w:rsidR="00EC7283" w:rsidRPr="00342458" w:rsidRDefault="00EC7283" w:rsidP="00664633">
      <w:pPr>
        <w:pStyle w:val="ListParagraph"/>
        <w:numPr>
          <w:ilvl w:val="0"/>
          <w:numId w:val="18"/>
        </w:numPr>
        <w:spacing w:after="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This empowers users with granular control over what information gets revealed, and some privacy managers can even integrate Zero-Knowledge Proofs (ZKPs) for an extra layer of privacy protection.</w:t>
      </w:r>
    </w:p>
    <w:p w14:paraId="1C0A129C" w14:textId="728312B5" w:rsidR="00DD25E2" w:rsidRPr="00DD25E2" w:rsidRDefault="00DD25E2"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DD25E2">
        <w:rPr>
          <w:rFonts w:asciiTheme="majorHAnsi" w:eastAsia="Times New Roman" w:hAnsiTheme="majorHAnsi" w:cs="Times New Roman"/>
          <w:color w:val="000000" w:themeColor="text1"/>
          <w:kern w:val="0"/>
          <w:sz w:val="32"/>
          <w:szCs w:val="32"/>
          <w:u w:val="single"/>
          <w14:ligatures w14:val="none"/>
        </w:rPr>
        <w:t>Benefits:</w:t>
      </w:r>
    </w:p>
    <w:p w14:paraId="21916B17" w14:textId="77777777" w:rsidR="0056434E" w:rsidRPr="00342458" w:rsidRDefault="000335E4" w:rsidP="00EF382D">
      <w:pPr>
        <w:pStyle w:val="ListParagraph"/>
        <w:numPr>
          <w:ilvl w:val="0"/>
          <w:numId w:val="19"/>
        </w:numPr>
        <w:spacing w:after="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 xml:space="preserve">They enhance user privacy by encrypting data before it's stored on the public ledger, giving users more control over what information is revealed. This can also be beneficial for regulatory compliance, ensuring adherence to data privacy regulations. </w:t>
      </w:r>
    </w:p>
    <w:p w14:paraId="328C0EDC" w14:textId="3F04432A" w:rsidR="000335E4" w:rsidRPr="00342458" w:rsidRDefault="000335E4" w:rsidP="00EF382D">
      <w:pPr>
        <w:pStyle w:val="ListParagraph"/>
        <w:numPr>
          <w:ilvl w:val="0"/>
          <w:numId w:val="19"/>
        </w:numPr>
        <w:spacing w:after="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Additionally, by providing a layer of privacy, privacy managers can improve user experience by fostering trust and confidence when interacting with the blockchain.</w:t>
      </w:r>
    </w:p>
    <w:p w14:paraId="7DCA1EC8" w14:textId="7928EFFF" w:rsidR="00DD25E2" w:rsidRPr="00DD25E2" w:rsidRDefault="00DD25E2"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DD25E2">
        <w:rPr>
          <w:rFonts w:asciiTheme="majorHAnsi" w:eastAsia="Times New Roman" w:hAnsiTheme="majorHAnsi" w:cs="Times New Roman"/>
          <w:color w:val="000000" w:themeColor="text1"/>
          <w:kern w:val="0"/>
          <w:sz w:val="32"/>
          <w:szCs w:val="32"/>
          <w:u w:val="single"/>
          <w14:ligatures w14:val="none"/>
        </w:rPr>
        <w:t>Drawbacks:</w:t>
      </w:r>
    </w:p>
    <w:p w14:paraId="17827BD2" w14:textId="77777777" w:rsidR="003A2E30" w:rsidRPr="00342458" w:rsidRDefault="00823BCF" w:rsidP="003B1225">
      <w:pPr>
        <w:pStyle w:val="NormalWeb"/>
        <w:numPr>
          <w:ilvl w:val="0"/>
          <w:numId w:val="20"/>
        </w:numPr>
        <w:spacing w:before="0" w:beforeAutospacing="0" w:after="0" w:afterAutospacing="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 xml:space="preserve">Introducing this intermediary layer makes the system less decentralized, which goes against some core blockchain principles. </w:t>
      </w:r>
    </w:p>
    <w:p w14:paraId="6DC11D01" w14:textId="1299208D" w:rsidR="00823BCF" w:rsidRPr="00342458" w:rsidRDefault="00823BCF" w:rsidP="003B1225">
      <w:pPr>
        <w:pStyle w:val="NormalWeb"/>
        <w:numPr>
          <w:ilvl w:val="0"/>
          <w:numId w:val="20"/>
        </w:numPr>
        <w:spacing w:before="0" w:beforeAutospacing="0" w:after="0" w:afterAutospacing="0" w:line="276" w:lineRule="auto"/>
        <w:rPr>
          <w:rFonts w:asciiTheme="majorHAnsi" w:hAnsiTheme="majorHAnsi"/>
          <w:color w:val="000000" w:themeColor="text1"/>
          <w:sz w:val="32"/>
          <w:szCs w:val="32"/>
        </w:rPr>
      </w:pPr>
      <w:r w:rsidRPr="00342458">
        <w:rPr>
          <w:rFonts w:asciiTheme="majorHAnsi" w:hAnsiTheme="majorHAnsi"/>
          <w:color w:val="000000" w:themeColor="text1"/>
          <w:sz w:val="32"/>
          <w:szCs w:val="32"/>
        </w:rPr>
        <w:t>Additionally, the encryption and decryption processes can add computational overhead, leading to slower transaction speeds on the blockchain.</w:t>
      </w:r>
      <w:r w:rsidRPr="00342458">
        <w:rPr>
          <w:rFonts w:asciiTheme="majorHAnsi" w:hAnsiTheme="majorHAnsi" w:cs="Arial"/>
          <w:b/>
          <w:bCs/>
          <w:color w:val="000000" w:themeColor="text1"/>
          <w:sz w:val="32"/>
          <w:szCs w:val="32"/>
        </w:rPr>
        <w:t xml:space="preserve"> </w:t>
      </w:r>
    </w:p>
    <w:p w14:paraId="75125C87" w14:textId="20D385CF" w:rsidR="00BF0E67" w:rsidRPr="00342458" w:rsidRDefault="00BF0E67" w:rsidP="00823BCF">
      <w:pPr>
        <w:pStyle w:val="NormalWeb"/>
        <w:spacing w:before="240" w:beforeAutospacing="0" w:after="240" w:afterAutospacing="0"/>
        <w:rPr>
          <w:rFonts w:asciiTheme="majorHAnsi" w:hAnsiTheme="majorHAnsi"/>
          <w:b/>
          <w:bCs/>
          <w:color w:val="000000" w:themeColor="text1"/>
          <w:sz w:val="34"/>
          <w:szCs w:val="34"/>
        </w:rPr>
      </w:pPr>
      <w:r w:rsidRPr="00342458">
        <w:rPr>
          <w:rFonts w:asciiTheme="majorHAnsi" w:hAnsiTheme="majorHAnsi" w:cs="Arial"/>
          <w:b/>
          <w:bCs/>
          <w:color w:val="000000" w:themeColor="text1"/>
          <w:sz w:val="34"/>
          <w:szCs w:val="34"/>
        </w:rPr>
        <w:t xml:space="preserve">(b) </w:t>
      </w:r>
      <w:r w:rsidRPr="00342458">
        <w:rPr>
          <w:rFonts w:asciiTheme="majorHAnsi" w:hAnsiTheme="majorHAnsi"/>
          <w:b/>
          <w:bCs/>
          <w:color w:val="000000" w:themeColor="text1"/>
          <w:sz w:val="34"/>
          <w:szCs w:val="34"/>
        </w:rPr>
        <w:t>how privacy can be achieved with Zero Knowledge Proofs/Protocols</w:t>
      </w:r>
    </w:p>
    <w:p w14:paraId="1DB5638E" w14:textId="77777777" w:rsidR="00E368D1" w:rsidRPr="00E368D1" w:rsidRDefault="00E368D1"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E368D1">
        <w:rPr>
          <w:rFonts w:asciiTheme="majorHAnsi" w:eastAsia="Times New Roman" w:hAnsiTheme="majorHAnsi" w:cs="Times New Roman"/>
          <w:color w:val="000000" w:themeColor="text1"/>
          <w:kern w:val="0"/>
          <w:sz w:val="32"/>
          <w:szCs w:val="32"/>
          <w:u w:val="single"/>
          <w14:ligatures w14:val="none"/>
        </w:rPr>
        <w:t>Zero-Knowledge Proofs (ZKPs):</w:t>
      </w:r>
    </w:p>
    <w:p w14:paraId="117246D6" w14:textId="77777777" w:rsidR="003A2E30" w:rsidRPr="00ED471E" w:rsidRDefault="0046774D" w:rsidP="00ED471E">
      <w:pPr>
        <w:pStyle w:val="ListParagraph"/>
        <w:numPr>
          <w:ilvl w:val="0"/>
          <w:numId w:val="22"/>
        </w:numPr>
        <w:spacing w:after="0" w:line="276" w:lineRule="auto"/>
        <w:rPr>
          <w:rFonts w:asciiTheme="majorHAnsi" w:eastAsia="Times New Roman" w:hAnsiTheme="majorHAnsi" w:cs="Times New Roman"/>
          <w:color w:val="000000" w:themeColor="text1"/>
          <w:kern w:val="0"/>
          <w:sz w:val="32"/>
          <w:szCs w:val="32"/>
          <w14:ligatures w14:val="none"/>
        </w:rPr>
      </w:pPr>
      <w:r w:rsidRPr="00ED471E">
        <w:rPr>
          <w:rFonts w:asciiTheme="majorHAnsi" w:eastAsia="Times New Roman" w:hAnsiTheme="majorHAnsi" w:cs="Times New Roman"/>
          <w:color w:val="000000" w:themeColor="text1"/>
          <w:kern w:val="0"/>
          <w:sz w:val="32"/>
          <w:szCs w:val="32"/>
          <w14:ligatures w14:val="none"/>
        </w:rPr>
        <w:t>ZKPs are p</w:t>
      </w:r>
      <w:r w:rsidR="00E368D1" w:rsidRPr="00ED471E">
        <w:rPr>
          <w:rFonts w:asciiTheme="majorHAnsi" w:eastAsia="Times New Roman" w:hAnsiTheme="majorHAnsi" w:cs="Times New Roman"/>
          <w:color w:val="000000" w:themeColor="text1"/>
          <w:kern w:val="0"/>
          <w:sz w:val="32"/>
          <w:szCs w:val="32"/>
          <w14:ligatures w14:val="none"/>
        </w:rPr>
        <w:t>owerful cryptographic technique for strong privacy.</w:t>
      </w:r>
    </w:p>
    <w:p w14:paraId="27E1F036" w14:textId="77777777" w:rsidR="003A2E30" w:rsidRPr="00ED471E" w:rsidRDefault="0056434E" w:rsidP="00ED471E">
      <w:pPr>
        <w:pStyle w:val="ListParagraph"/>
        <w:numPr>
          <w:ilvl w:val="0"/>
          <w:numId w:val="22"/>
        </w:numPr>
        <w:spacing w:after="0" w:line="276" w:lineRule="auto"/>
        <w:rPr>
          <w:rFonts w:asciiTheme="majorHAnsi" w:eastAsia="Times New Roman" w:hAnsiTheme="majorHAnsi" w:cs="Times New Roman"/>
          <w:color w:val="000000" w:themeColor="text1"/>
          <w:kern w:val="0"/>
          <w:sz w:val="32"/>
          <w:szCs w:val="32"/>
          <w14:ligatures w14:val="none"/>
        </w:rPr>
      </w:pPr>
      <w:r w:rsidRPr="00ED471E">
        <w:rPr>
          <w:rFonts w:asciiTheme="majorHAnsi" w:eastAsia="Times New Roman" w:hAnsiTheme="majorHAnsi" w:cs="Times New Roman"/>
          <w:color w:val="000000" w:themeColor="text1"/>
          <w:kern w:val="0"/>
          <w:sz w:val="32"/>
          <w:szCs w:val="32"/>
          <w14:ligatures w14:val="none"/>
        </w:rPr>
        <w:t xml:space="preserve">ZKPs allow proving </w:t>
      </w:r>
      <w:r w:rsidR="00E368D1" w:rsidRPr="00ED471E">
        <w:rPr>
          <w:rFonts w:asciiTheme="majorHAnsi" w:eastAsia="Times New Roman" w:hAnsiTheme="majorHAnsi" w:cs="Times New Roman"/>
          <w:color w:val="000000" w:themeColor="text1"/>
          <w:kern w:val="0"/>
          <w:sz w:val="32"/>
          <w:szCs w:val="32"/>
          <w14:ligatures w14:val="none"/>
        </w:rPr>
        <w:t xml:space="preserve"> a statement's truthfulness without revealing details.</w:t>
      </w:r>
    </w:p>
    <w:p w14:paraId="7A3A83CE" w14:textId="54E9C972" w:rsidR="00E368D1" w:rsidRPr="00ED471E" w:rsidRDefault="000911A4" w:rsidP="00ED471E">
      <w:pPr>
        <w:pStyle w:val="ListParagraph"/>
        <w:numPr>
          <w:ilvl w:val="0"/>
          <w:numId w:val="22"/>
        </w:numPr>
        <w:spacing w:after="0" w:line="276" w:lineRule="auto"/>
        <w:rPr>
          <w:rFonts w:asciiTheme="majorHAnsi" w:eastAsia="Times New Roman" w:hAnsiTheme="majorHAnsi" w:cs="Times New Roman"/>
          <w:color w:val="000000" w:themeColor="text1"/>
          <w:kern w:val="0"/>
          <w:sz w:val="32"/>
          <w:szCs w:val="32"/>
          <w14:ligatures w14:val="none"/>
        </w:rPr>
      </w:pPr>
      <w:r w:rsidRPr="00ED471E">
        <w:rPr>
          <w:rFonts w:asciiTheme="majorHAnsi" w:eastAsia="Times New Roman" w:hAnsiTheme="majorHAnsi" w:cs="Times New Roman"/>
          <w:color w:val="000000" w:themeColor="text1"/>
          <w:kern w:val="0"/>
          <w:sz w:val="32"/>
          <w:szCs w:val="32"/>
          <w14:ligatures w14:val="none"/>
        </w:rPr>
        <w:t>It is u</w:t>
      </w:r>
      <w:r w:rsidR="00E368D1" w:rsidRPr="00ED471E">
        <w:rPr>
          <w:rFonts w:asciiTheme="majorHAnsi" w:eastAsia="Times New Roman" w:hAnsiTheme="majorHAnsi" w:cs="Times New Roman"/>
          <w:color w:val="000000" w:themeColor="text1"/>
          <w:kern w:val="0"/>
          <w:sz w:val="32"/>
          <w:szCs w:val="32"/>
          <w14:ligatures w14:val="none"/>
        </w:rPr>
        <w:t xml:space="preserve">sed for: </w:t>
      </w:r>
    </w:p>
    <w:p w14:paraId="31DF5CDD" w14:textId="77777777" w:rsidR="00E368D1" w:rsidRPr="00E368D1" w:rsidRDefault="00E368D1" w:rsidP="0056434E">
      <w:pPr>
        <w:numPr>
          <w:ilvl w:val="1"/>
          <w:numId w:val="12"/>
        </w:numPr>
        <w:spacing w:after="0" w:line="276" w:lineRule="auto"/>
        <w:rPr>
          <w:rFonts w:asciiTheme="majorHAnsi" w:eastAsia="Times New Roman" w:hAnsiTheme="majorHAnsi" w:cs="Times New Roman"/>
          <w:color w:val="000000" w:themeColor="text1"/>
          <w:kern w:val="0"/>
          <w:sz w:val="32"/>
          <w:szCs w:val="32"/>
          <w14:ligatures w14:val="none"/>
        </w:rPr>
      </w:pPr>
      <w:r w:rsidRPr="00E368D1">
        <w:rPr>
          <w:rFonts w:asciiTheme="majorHAnsi" w:eastAsia="Times New Roman" w:hAnsiTheme="majorHAnsi" w:cs="Times New Roman"/>
          <w:color w:val="000000" w:themeColor="text1"/>
          <w:kern w:val="0"/>
          <w:sz w:val="32"/>
          <w:szCs w:val="32"/>
          <w14:ligatures w14:val="none"/>
        </w:rPr>
        <w:t>Shielded transactions (hiding transaction amounts).</w:t>
      </w:r>
    </w:p>
    <w:p w14:paraId="60FA5AD5" w14:textId="77777777" w:rsidR="00E368D1" w:rsidRPr="00E368D1" w:rsidRDefault="00E368D1" w:rsidP="0056434E">
      <w:pPr>
        <w:numPr>
          <w:ilvl w:val="1"/>
          <w:numId w:val="12"/>
        </w:numPr>
        <w:spacing w:after="0" w:line="276" w:lineRule="auto"/>
        <w:rPr>
          <w:rFonts w:asciiTheme="majorHAnsi" w:eastAsia="Times New Roman" w:hAnsiTheme="majorHAnsi" w:cs="Times New Roman"/>
          <w:color w:val="000000" w:themeColor="text1"/>
          <w:kern w:val="0"/>
          <w:sz w:val="32"/>
          <w:szCs w:val="32"/>
          <w14:ligatures w14:val="none"/>
        </w:rPr>
      </w:pPr>
      <w:r w:rsidRPr="00E368D1">
        <w:rPr>
          <w:rFonts w:asciiTheme="majorHAnsi" w:eastAsia="Times New Roman" w:hAnsiTheme="majorHAnsi" w:cs="Times New Roman"/>
          <w:color w:val="000000" w:themeColor="text1"/>
          <w:kern w:val="0"/>
          <w:sz w:val="32"/>
          <w:szCs w:val="32"/>
          <w14:ligatures w14:val="none"/>
        </w:rPr>
        <w:t>Membership proofs (verifying eligibility without revealing identity).</w:t>
      </w:r>
    </w:p>
    <w:p w14:paraId="66D98884" w14:textId="77777777" w:rsidR="00342458" w:rsidRDefault="00342458" w:rsidP="00E368D1">
      <w:pPr>
        <w:spacing w:after="0" w:line="276" w:lineRule="auto"/>
        <w:rPr>
          <w:rFonts w:asciiTheme="majorHAnsi" w:eastAsia="Times New Roman" w:hAnsiTheme="majorHAnsi" w:cs="Times New Roman"/>
          <w:b/>
          <w:bCs/>
          <w:color w:val="000000" w:themeColor="text1"/>
          <w:kern w:val="0"/>
          <w:sz w:val="32"/>
          <w:szCs w:val="32"/>
          <w14:ligatures w14:val="none"/>
        </w:rPr>
      </w:pPr>
    </w:p>
    <w:p w14:paraId="7F7B8154" w14:textId="51AFF868" w:rsidR="00E368D1" w:rsidRPr="00E368D1" w:rsidRDefault="00E368D1"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E368D1">
        <w:rPr>
          <w:rFonts w:asciiTheme="majorHAnsi" w:eastAsia="Times New Roman" w:hAnsiTheme="majorHAnsi" w:cs="Times New Roman"/>
          <w:color w:val="000000" w:themeColor="text1"/>
          <w:kern w:val="0"/>
          <w:sz w:val="32"/>
          <w:szCs w:val="32"/>
          <w:u w:val="single"/>
          <w14:ligatures w14:val="none"/>
        </w:rPr>
        <w:t>Benefits:</w:t>
      </w:r>
    </w:p>
    <w:p w14:paraId="401D7F8F" w14:textId="2242BD6B" w:rsidR="00E368D1" w:rsidRPr="00E368D1" w:rsidRDefault="008A2DE5" w:rsidP="0056434E">
      <w:pPr>
        <w:numPr>
          <w:ilvl w:val="0"/>
          <w:numId w:val="13"/>
        </w:numPr>
        <w:spacing w:after="0" w:line="276" w:lineRule="auto"/>
        <w:rPr>
          <w:rFonts w:asciiTheme="majorHAnsi" w:eastAsia="Times New Roman" w:hAnsiTheme="majorHAnsi" w:cs="Times New Roman"/>
          <w:color w:val="000000" w:themeColor="text1"/>
          <w:kern w:val="0"/>
          <w:sz w:val="32"/>
          <w:szCs w:val="32"/>
          <w14:ligatures w14:val="none"/>
        </w:rPr>
      </w:pPr>
      <w:r w:rsidRPr="00342458">
        <w:rPr>
          <w:rFonts w:asciiTheme="majorHAnsi" w:eastAsia="Times New Roman" w:hAnsiTheme="majorHAnsi" w:cs="Times New Roman"/>
          <w:color w:val="000000" w:themeColor="text1"/>
          <w:kern w:val="0"/>
          <w:sz w:val="32"/>
          <w:szCs w:val="32"/>
          <w14:ligatures w14:val="none"/>
        </w:rPr>
        <w:t>ZPKs offer s</w:t>
      </w:r>
      <w:r w:rsidR="00E368D1" w:rsidRPr="00E368D1">
        <w:rPr>
          <w:rFonts w:asciiTheme="majorHAnsi" w:eastAsia="Times New Roman" w:hAnsiTheme="majorHAnsi" w:cs="Times New Roman"/>
          <w:color w:val="000000" w:themeColor="text1"/>
          <w:kern w:val="0"/>
          <w:sz w:val="32"/>
          <w:szCs w:val="32"/>
          <w14:ligatures w14:val="none"/>
        </w:rPr>
        <w:t>tronger privacy guarantees than encryption.</w:t>
      </w:r>
    </w:p>
    <w:p w14:paraId="46B35728" w14:textId="725FCB02" w:rsidR="00E368D1" w:rsidRPr="00E368D1" w:rsidRDefault="008A2DE5" w:rsidP="0056434E">
      <w:pPr>
        <w:numPr>
          <w:ilvl w:val="0"/>
          <w:numId w:val="13"/>
        </w:numPr>
        <w:spacing w:after="0" w:line="276" w:lineRule="auto"/>
        <w:rPr>
          <w:rFonts w:asciiTheme="majorHAnsi" w:eastAsia="Times New Roman" w:hAnsiTheme="majorHAnsi" w:cs="Times New Roman"/>
          <w:color w:val="000000" w:themeColor="text1"/>
          <w:kern w:val="0"/>
          <w:sz w:val="32"/>
          <w:szCs w:val="32"/>
          <w14:ligatures w14:val="none"/>
        </w:rPr>
      </w:pPr>
      <w:r w:rsidRPr="00342458">
        <w:rPr>
          <w:rFonts w:asciiTheme="majorHAnsi" w:eastAsia="Times New Roman" w:hAnsiTheme="majorHAnsi" w:cs="Times New Roman"/>
          <w:color w:val="000000" w:themeColor="text1"/>
          <w:kern w:val="0"/>
          <w:sz w:val="32"/>
          <w:szCs w:val="32"/>
          <w14:ligatures w14:val="none"/>
        </w:rPr>
        <w:t>ZPKs p</w:t>
      </w:r>
      <w:r w:rsidR="00E368D1" w:rsidRPr="00E368D1">
        <w:rPr>
          <w:rFonts w:asciiTheme="majorHAnsi" w:eastAsia="Times New Roman" w:hAnsiTheme="majorHAnsi" w:cs="Times New Roman"/>
          <w:color w:val="000000" w:themeColor="text1"/>
          <w:kern w:val="0"/>
          <w:sz w:val="32"/>
          <w:szCs w:val="32"/>
          <w14:ligatures w14:val="none"/>
        </w:rPr>
        <w:t xml:space="preserve">otentially improves scalability by reducing </w:t>
      </w:r>
      <w:r w:rsidR="00CA28F4" w:rsidRPr="00E368D1">
        <w:rPr>
          <w:rFonts w:asciiTheme="majorHAnsi" w:eastAsia="Times New Roman" w:hAnsiTheme="majorHAnsi" w:cs="Times New Roman"/>
          <w:color w:val="000000" w:themeColor="text1"/>
          <w:kern w:val="0"/>
          <w:sz w:val="32"/>
          <w:szCs w:val="32"/>
          <w14:ligatures w14:val="none"/>
        </w:rPr>
        <w:t>store</w:t>
      </w:r>
      <w:r w:rsidR="00CA28F4">
        <w:rPr>
          <w:rFonts w:asciiTheme="majorHAnsi" w:eastAsia="Times New Roman" w:hAnsiTheme="majorHAnsi" w:cs="Times New Roman"/>
          <w:color w:val="000000" w:themeColor="text1"/>
          <w:kern w:val="0"/>
          <w:sz w:val="32"/>
          <w:szCs w:val="32"/>
          <w14:ligatures w14:val="none"/>
        </w:rPr>
        <w:t>d</w:t>
      </w:r>
      <w:r w:rsidR="00E368D1" w:rsidRPr="00E368D1">
        <w:rPr>
          <w:rFonts w:asciiTheme="majorHAnsi" w:eastAsia="Times New Roman" w:hAnsiTheme="majorHAnsi" w:cs="Times New Roman"/>
          <w:color w:val="000000" w:themeColor="text1"/>
          <w:kern w:val="0"/>
          <w:sz w:val="32"/>
          <w:szCs w:val="32"/>
          <w14:ligatures w14:val="none"/>
        </w:rPr>
        <w:t xml:space="preserve"> data.</w:t>
      </w:r>
    </w:p>
    <w:p w14:paraId="69237AF0" w14:textId="77777777" w:rsidR="00E368D1" w:rsidRPr="00E368D1" w:rsidRDefault="00E368D1" w:rsidP="00E368D1">
      <w:pPr>
        <w:spacing w:after="0" w:line="276" w:lineRule="auto"/>
        <w:rPr>
          <w:rFonts w:asciiTheme="majorHAnsi" w:eastAsia="Times New Roman" w:hAnsiTheme="majorHAnsi" w:cs="Times New Roman"/>
          <w:color w:val="000000" w:themeColor="text1"/>
          <w:kern w:val="0"/>
          <w:sz w:val="32"/>
          <w:szCs w:val="32"/>
          <w:u w:val="single"/>
          <w14:ligatures w14:val="none"/>
        </w:rPr>
      </w:pPr>
      <w:r w:rsidRPr="00E368D1">
        <w:rPr>
          <w:rFonts w:asciiTheme="majorHAnsi" w:eastAsia="Times New Roman" w:hAnsiTheme="majorHAnsi" w:cs="Times New Roman"/>
          <w:color w:val="000000" w:themeColor="text1"/>
          <w:kern w:val="0"/>
          <w:sz w:val="32"/>
          <w:szCs w:val="32"/>
          <w:u w:val="single"/>
          <w14:ligatures w14:val="none"/>
        </w:rPr>
        <w:t>Challenges:</w:t>
      </w:r>
    </w:p>
    <w:p w14:paraId="11302820" w14:textId="715197FE" w:rsidR="00E368D1" w:rsidRPr="00E368D1" w:rsidRDefault="00323997" w:rsidP="0056434E">
      <w:pPr>
        <w:numPr>
          <w:ilvl w:val="0"/>
          <w:numId w:val="14"/>
        </w:numPr>
        <w:spacing w:after="0" w:line="276" w:lineRule="auto"/>
        <w:rPr>
          <w:rFonts w:asciiTheme="majorHAnsi" w:eastAsia="Times New Roman" w:hAnsiTheme="majorHAnsi" w:cs="Times New Roman"/>
          <w:color w:val="000000" w:themeColor="text1"/>
          <w:kern w:val="0"/>
          <w:sz w:val="32"/>
          <w:szCs w:val="32"/>
          <w14:ligatures w14:val="none"/>
        </w:rPr>
      </w:pPr>
      <w:r w:rsidRPr="00342458">
        <w:rPr>
          <w:rFonts w:asciiTheme="majorHAnsi" w:eastAsia="Times New Roman" w:hAnsiTheme="majorHAnsi" w:cs="Times New Roman"/>
          <w:color w:val="000000" w:themeColor="text1"/>
          <w:kern w:val="0"/>
          <w:sz w:val="32"/>
          <w:szCs w:val="32"/>
          <w14:ligatures w14:val="none"/>
        </w:rPr>
        <w:t>They can be computationally</w:t>
      </w:r>
      <w:r w:rsidR="00E368D1" w:rsidRPr="00E368D1">
        <w:rPr>
          <w:rFonts w:asciiTheme="majorHAnsi" w:eastAsia="Times New Roman" w:hAnsiTheme="majorHAnsi" w:cs="Times New Roman"/>
          <w:color w:val="000000" w:themeColor="text1"/>
          <w:kern w:val="0"/>
          <w:sz w:val="32"/>
          <w:szCs w:val="32"/>
          <w14:ligatures w14:val="none"/>
        </w:rPr>
        <w:t xml:space="preserve"> expensive, impacting transaction speed.</w:t>
      </w:r>
    </w:p>
    <w:p w14:paraId="7F800C6B" w14:textId="113A2475" w:rsidR="00E368D1" w:rsidRPr="00E368D1" w:rsidRDefault="00323997" w:rsidP="0056434E">
      <w:pPr>
        <w:numPr>
          <w:ilvl w:val="0"/>
          <w:numId w:val="14"/>
        </w:numPr>
        <w:spacing w:after="0" w:line="276" w:lineRule="auto"/>
        <w:rPr>
          <w:rFonts w:asciiTheme="majorHAnsi" w:eastAsia="Times New Roman" w:hAnsiTheme="majorHAnsi" w:cs="Times New Roman"/>
          <w:color w:val="000000" w:themeColor="text1"/>
          <w:kern w:val="0"/>
          <w:sz w:val="32"/>
          <w:szCs w:val="32"/>
          <w14:ligatures w14:val="none"/>
        </w:rPr>
      </w:pPr>
      <w:r w:rsidRPr="00342458">
        <w:rPr>
          <w:rFonts w:asciiTheme="majorHAnsi" w:eastAsia="Times New Roman" w:hAnsiTheme="majorHAnsi" w:cs="Times New Roman"/>
          <w:color w:val="000000" w:themeColor="text1"/>
          <w:kern w:val="0"/>
          <w:sz w:val="32"/>
          <w:szCs w:val="32"/>
          <w14:ligatures w14:val="none"/>
        </w:rPr>
        <w:t>They are relatively</w:t>
      </w:r>
      <w:r w:rsidR="00E368D1" w:rsidRPr="00E368D1">
        <w:rPr>
          <w:rFonts w:asciiTheme="majorHAnsi" w:eastAsia="Times New Roman" w:hAnsiTheme="majorHAnsi" w:cs="Times New Roman"/>
          <w:color w:val="000000" w:themeColor="text1"/>
          <w:kern w:val="0"/>
          <w:sz w:val="32"/>
          <w:szCs w:val="32"/>
          <w14:ligatures w14:val="none"/>
        </w:rPr>
        <w:t xml:space="preserve"> new technology, still evolving.</w:t>
      </w:r>
    </w:p>
    <w:p w14:paraId="1080DEC6" w14:textId="77777777" w:rsidR="00BF0E67" w:rsidRPr="0056434E" w:rsidRDefault="00BF0E67" w:rsidP="00BF0E67">
      <w:pPr>
        <w:pStyle w:val="NormalWeb"/>
        <w:spacing w:before="240" w:beforeAutospacing="0" w:after="240" w:afterAutospacing="0"/>
        <w:rPr>
          <w:rFonts w:asciiTheme="minorHAnsi" w:hAnsiTheme="minorHAnsi" w:cs="Arial"/>
          <w:b/>
          <w:bCs/>
          <w:color w:val="000000" w:themeColor="text1"/>
          <w:sz w:val="38"/>
          <w:szCs w:val="38"/>
        </w:rPr>
      </w:pPr>
    </w:p>
    <w:p w14:paraId="14ACD0D8" w14:textId="77777777" w:rsidR="00E368D1" w:rsidRPr="0056434E" w:rsidRDefault="00E368D1" w:rsidP="00BF0E67">
      <w:pPr>
        <w:pStyle w:val="NormalWeb"/>
        <w:spacing w:before="240" w:beforeAutospacing="0" w:after="240" w:afterAutospacing="0"/>
        <w:rPr>
          <w:rFonts w:asciiTheme="minorHAnsi" w:hAnsiTheme="minorHAnsi" w:cs="Arial"/>
          <w:b/>
          <w:bCs/>
          <w:color w:val="000000" w:themeColor="text1"/>
          <w:sz w:val="38"/>
          <w:szCs w:val="38"/>
        </w:rPr>
      </w:pPr>
    </w:p>
    <w:p w14:paraId="4429B4EE" w14:textId="4996A7C8" w:rsidR="00A079CD" w:rsidRDefault="00A079CD" w:rsidP="00CA376D">
      <w:pPr>
        <w:spacing w:before="240" w:line="240" w:lineRule="auto"/>
        <w:rPr>
          <w:rFonts w:asciiTheme="majorHAnsi" w:hAnsiTheme="majorHAnsi" w:cs="Arial"/>
          <w:b/>
          <w:bCs/>
          <w:color w:val="000000" w:themeColor="text1"/>
          <w:sz w:val="36"/>
          <w:szCs w:val="36"/>
        </w:rPr>
      </w:pPr>
    </w:p>
    <w:p w14:paraId="0575BD28" w14:textId="77777777" w:rsidR="00124BCA" w:rsidRDefault="00124BCA" w:rsidP="00CA376D">
      <w:pPr>
        <w:spacing w:before="240" w:line="240" w:lineRule="auto"/>
        <w:rPr>
          <w:rFonts w:asciiTheme="majorHAnsi" w:hAnsiTheme="majorHAnsi" w:cs="Arial"/>
          <w:b/>
          <w:bCs/>
          <w:color w:val="000000" w:themeColor="text1"/>
          <w:sz w:val="36"/>
          <w:szCs w:val="36"/>
        </w:rPr>
      </w:pPr>
    </w:p>
    <w:p w14:paraId="6DCE6976" w14:textId="77777777" w:rsidR="00124BCA" w:rsidRDefault="00124BCA" w:rsidP="00CA376D">
      <w:pPr>
        <w:spacing w:before="240" w:line="240" w:lineRule="auto"/>
        <w:rPr>
          <w:rFonts w:asciiTheme="majorHAnsi" w:hAnsiTheme="majorHAnsi" w:cs="Arial"/>
          <w:b/>
          <w:bCs/>
          <w:color w:val="000000" w:themeColor="text1"/>
          <w:sz w:val="36"/>
          <w:szCs w:val="36"/>
        </w:rPr>
      </w:pPr>
    </w:p>
    <w:p w14:paraId="70BC96A3" w14:textId="77777777" w:rsidR="00124BCA" w:rsidRDefault="00124BCA" w:rsidP="00CA376D">
      <w:pPr>
        <w:spacing w:before="240" w:line="240" w:lineRule="auto"/>
        <w:rPr>
          <w:rFonts w:asciiTheme="majorHAnsi" w:hAnsiTheme="majorHAnsi" w:cs="Arial"/>
          <w:b/>
          <w:bCs/>
          <w:color w:val="000000" w:themeColor="text1"/>
          <w:sz w:val="36"/>
          <w:szCs w:val="36"/>
        </w:rPr>
      </w:pPr>
    </w:p>
    <w:p w14:paraId="2C20F74F" w14:textId="77777777" w:rsidR="00124BCA" w:rsidRDefault="00124BCA" w:rsidP="00CA376D">
      <w:pPr>
        <w:spacing w:before="240" w:line="240" w:lineRule="auto"/>
        <w:rPr>
          <w:rFonts w:asciiTheme="majorHAnsi" w:hAnsiTheme="majorHAnsi" w:cs="Arial"/>
          <w:b/>
          <w:bCs/>
          <w:color w:val="000000" w:themeColor="text1"/>
          <w:sz w:val="36"/>
          <w:szCs w:val="36"/>
        </w:rPr>
      </w:pPr>
    </w:p>
    <w:p w14:paraId="622E8209" w14:textId="77777777" w:rsidR="00124BCA" w:rsidRDefault="00124BCA" w:rsidP="00CA376D">
      <w:pPr>
        <w:spacing w:before="240" w:line="240" w:lineRule="auto"/>
        <w:rPr>
          <w:rFonts w:asciiTheme="majorHAnsi" w:hAnsiTheme="majorHAnsi" w:cs="Arial"/>
          <w:b/>
          <w:bCs/>
          <w:color w:val="000000" w:themeColor="text1"/>
          <w:sz w:val="36"/>
          <w:szCs w:val="36"/>
        </w:rPr>
      </w:pPr>
    </w:p>
    <w:p w14:paraId="79295039" w14:textId="77777777" w:rsidR="00124BCA" w:rsidRDefault="00124BCA" w:rsidP="00CA376D">
      <w:pPr>
        <w:spacing w:before="240" w:line="240" w:lineRule="auto"/>
        <w:rPr>
          <w:rFonts w:asciiTheme="majorHAnsi" w:hAnsiTheme="majorHAnsi" w:cs="Arial"/>
          <w:b/>
          <w:bCs/>
          <w:color w:val="000000" w:themeColor="text1"/>
          <w:sz w:val="36"/>
          <w:szCs w:val="36"/>
        </w:rPr>
      </w:pPr>
    </w:p>
    <w:p w14:paraId="75945340" w14:textId="77777777" w:rsidR="00124BCA" w:rsidRDefault="00124BCA" w:rsidP="00CA376D">
      <w:pPr>
        <w:spacing w:before="240" w:line="240" w:lineRule="auto"/>
        <w:rPr>
          <w:rFonts w:asciiTheme="majorHAnsi" w:hAnsiTheme="majorHAnsi" w:cs="Arial"/>
          <w:b/>
          <w:bCs/>
          <w:color w:val="000000" w:themeColor="text1"/>
          <w:sz w:val="36"/>
          <w:szCs w:val="36"/>
        </w:rPr>
      </w:pPr>
    </w:p>
    <w:p w14:paraId="08998695" w14:textId="77777777" w:rsidR="00124BCA" w:rsidRDefault="00124BCA" w:rsidP="00CA376D">
      <w:pPr>
        <w:spacing w:before="240" w:line="240" w:lineRule="auto"/>
        <w:rPr>
          <w:rFonts w:asciiTheme="majorHAnsi" w:hAnsiTheme="majorHAnsi" w:cs="Arial"/>
          <w:b/>
          <w:bCs/>
          <w:color w:val="000000" w:themeColor="text1"/>
          <w:sz w:val="36"/>
          <w:szCs w:val="36"/>
        </w:rPr>
      </w:pPr>
    </w:p>
    <w:p w14:paraId="3EBE51B1" w14:textId="77777777" w:rsidR="00124BCA" w:rsidRDefault="00124BCA" w:rsidP="00CA376D">
      <w:pPr>
        <w:spacing w:before="240" w:line="240" w:lineRule="auto"/>
        <w:rPr>
          <w:rFonts w:asciiTheme="majorHAnsi" w:hAnsiTheme="majorHAnsi" w:cs="Arial"/>
          <w:b/>
          <w:bCs/>
          <w:color w:val="000000" w:themeColor="text1"/>
          <w:sz w:val="36"/>
          <w:szCs w:val="36"/>
        </w:rPr>
      </w:pPr>
    </w:p>
    <w:p w14:paraId="06B4FA6A" w14:textId="77777777" w:rsidR="00124BCA" w:rsidRDefault="00124BCA" w:rsidP="00CA376D">
      <w:pPr>
        <w:spacing w:before="240" w:line="240" w:lineRule="auto"/>
        <w:rPr>
          <w:rFonts w:asciiTheme="majorHAnsi" w:hAnsiTheme="majorHAnsi" w:cs="Arial"/>
          <w:b/>
          <w:bCs/>
          <w:color w:val="000000" w:themeColor="text1"/>
          <w:sz w:val="36"/>
          <w:szCs w:val="36"/>
        </w:rPr>
      </w:pPr>
    </w:p>
    <w:p w14:paraId="1AE10EC3" w14:textId="77777777" w:rsidR="00124BCA" w:rsidRDefault="00124BCA" w:rsidP="00CA376D">
      <w:pPr>
        <w:spacing w:before="240" w:line="240" w:lineRule="auto"/>
        <w:rPr>
          <w:rFonts w:asciiTheme="majorHAnsi" w:hAnsiTheme="majorHAnsi" w:cs="Arial"/>
          <w:b/>
          <w:bCs/>
          <w:color w:val="000000" w:themeColor="text1"/>
          <w:sz w:val="36"/>
          <w:szCs w:val="36"/>
        </w:rPr>
      </w:pPr>
    </w:p>
    <w:p w14:paraId="69316EE5" w14:textId="77777777" w:rsidR="00124BCA" w:rsidRDefault="00124BCA" w:rsidP="00CA376D">
      <w:pPr>
        <w:spacing w:before="240" w:line="240" w:lineRule="auto"/>
        <w:rPr>
          <w:rFonts w:asciiTheme="majorHAnsi" w:hAnsiTheme="majorHAnsi" w:cs="Arial"/>
          <w:b/>
          <w:bCs/>
          <w:color w:val="000000" w:themeColor="text1"/>
          <w:sz w:val="36"/>
          <w:szCs w:val="36"/>
        </w:rPr>
      </w:pPr>
    </w:p>
    <w:p w14:paraId="51668EE7" w14:textId="77777777" w:rsidR="00124BCA" w:rsidRDefault="00124BCA" w:rsidP="00CA376D">
      <w:pPr>
        <w:spacing w:before="240" w:line="240" w:lineRule="auto"/>
        <w:rPr>
          <w:rFonts w:asciiTheme="majorHAnsi" w:hAnsiTheme="majorHAnsi" w:cs="Arial"/>
          <w:b/>
          <w:bCs/>
          <w:color w:val="000000" w:themeColor="text1"/>
          <w:sz w:val="36"/>
          <w:szCs w:val="36"/>
        </w:rPr>
      </w:pPr>
    </w:p>
    <w:p w14:paraId="535C4E98" w14:textId="2EC2E4A0" w:rsidR="00124BCA" w:rsidRPr="00124BCA" w:rsidRDefault="00AF57B6" w:rsidP="00124BCA">
      <w:pPr>
        <w:spacing w:after="0" w:line="240" w:lineRule="auto"/>
        <w:rPr>
          <w:rFonts w:cs="Arial"/>
          <w:b/>
          <w:bCs/>
          <w:color w:val="000000" w:themeColor="text1"/>
          <w:sz w:val="38"/>
          <w:szCs w:val="38"/>
        </w:rPr>
      </w:pPr>
      <w:r>
        <w:rPr>
          <w:rFonts w:cs="Arial"/>
          <w:b/>
          <w:bCs/>
          <w:color w:val="000000" w:themeColor="text1"/>
          <w:sz w:val="38"/>
          <w:szCs w:val="38"/>
        </w:rPr>
        <w:lastRenderedPageBreak/>
        <w:t>5</w:t>
      </w:r>
      <w:r w:rsidR="00124BCA" w:rsidRPr="00124BCA">
        <w:rPr>
          <w:rFonts w:cs="Arial"/>
          <w:b/>
          <w:bCs/>
          <w:color w:val="000000" w:themeColor="text1"/>
          <w:sz w:val="38"/>
          <w:szCs w:val="38"/>
        </w:rPr>
        <w:t>. Describe :</w:t>
      </w:r>
    </w:p>
    <w:p w14:paraId="7CBC2119" w14:textId="41E3E07F" w:rsidR="00124BCA" w:rsidRPr="00124BCA" w:rsidRDefault="00124BCA" w:rsidP="00124BCA">
      <w:pPr>
        <w:spacing w:before="240" w:line="276" w:lineRule="auto"/>
        <w:rPr>
          <w:rFonts w:cs="Arial"/>
          <w:b/>
          <w:bCs/>
          <w:color w:val="000000" w:themeColor="text1"/>
          <w:sz w:val="48"/>
          <w:szCs w:val="48"/>
        </w:rPr>
      </w:pPr>
      <w:r w:rsidRPr="00124BCA">
        <w:rPr>
          <w:rFonts w:eastAsia="Times New Roman" w:cs="Times New Roman"/>
          <w:b/>
          <w:bCs/>
          <w:kern w:val="0"/>
          <w:sz w:val="36"/>
          <w:szCs w:val="36"/>
          <w14:ligatures w14:val="none"/>
        </w:rPr>
        <w:t>(a) Layered Architecture</w:t>
      </w:r>
      <w:r w:rsidR="006C3D25" w:rsidRPr="00D36747">
        <w:rPr>
          <w:rFonts w:eastAsia="Times New Roman" w:cs="Times New Roman"/>
          <w:b/>
          <w:bCs/>
          <w:kern w:val="0"/>
          <w:sz w:val="36"/>
          <w:szCs w:val="36"/>
          <w14:ligatures w14:val="none"/>
        </w:rPr>
        <w:t xml:space="preserve"> for Blockchain</w:t>
      </w:r>
      <w:r w:rsidRPr="00124BCA">
        <w:rPr>
          <w:rFonts w:eastAsia="Times New Roman" w:cs="Times New Roman"/>
          <w:b/>
          <w:bCs/>
          <w:kern w:val="0"/>
          <w:sz w:val="36"/>
          <w:szCs w:val="36"/>
          <w14:ligatures w14:val="none"/>
        </w:rPr>
        <w:t>:</w:t>
      </w:r>
    </w:p>
    <w:p w14:paraId="584EB16B" w14:textId="77777777" w:rsidR="00124BCA" w:rsidRPr="00124BCA" w:rsidRDefault="00124BCA" w:rsidP="00D36747">
      <w:pPr>
        <w:spacing w:after="0" w:line="276" w:lineRule="auto"/>
        <w:rPr>
          <w:rFonts w:eastAsia="Times New Roman" w:cs="Times New Roman"/>
          <w:kern w:val="0"/>
          <w:sz w:val="32"/>
          <w:szCs w:val="32"/>
          <w14:ligatures w14:val="none"/>
        </w:rPr>
      </w:pPr>
      <w:r w:rsidRPr="00124BCA">
        <w:rPr>
          <w:rFonts w:eastAsia="Times New Roman" w:cs="Times New Roman"/>
          <w:kern w:val="0"/>
          <w:sz w:val="32"/>
          <w:szCs w:val="32"/>
          <w14:ligatures w14:val="none"/>
        </w:rPr>
        <w:t>There are typically five main layers in a blockchain architecture:</w:t>
      </w:r>
    </w:p>
    <w:p w14:paraId="5DF94118" w14:textId="77777777" w:rsidR="00124BCA" w:rsidRPr="00124BCA" w:rsidRDefault="00124BCA" w:rsidP="00D36747">
      <w:pPr>
        <w:numPr>
          <w:ilvl w:val="0"/>
          <w:numId w:val="23"/>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Hardware/Infrastructure Layer:</w:t>
      </w:r>
      <w:r w:rsidRPr="00124BCA">
        <w:rPr>
          <w:rFonts w:eastAsia="Times New Roman" w:cs="Times New Roman"/>
          <w:kern w:val="0"/>
          <w:sz w:val="32"/>
          <w:szCs w:val="32"/>
          <w14:ligatures w14:val="none"/>
        </w:rPr>
        <w:t xml:space="preserve"> This layer forms the foundation, consisting of the physical components like servers, storage devices, and the network that connects them.</w:t>
      </w:r>
    </w:p>
    <w:p w14:paraId="3E430CC9" w14:textId="77777777" w:rsidR="00124BCA" w:rsidRPr="00124BCA" w:rsidRDefault="00124BCA" w:rsidP="00D36747">
      <w:pPr>
        <w:numPr>
          <w:ilvl w:val="0"/>
          <w:numId w:val="23"/>
        </w:numPr>
        <w:spacing w:before="100" w:beforeAutospacing="1" w:after="100" w:afterAutospacing="1"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Data Layer:</w:t>
      </w:r>
      <w:r w:rsidRPr="00124BCA">
        <w:rPr>
          <w:rFonts w:eastAsia="Times New Roman" w:cs="Times New Roman"/>
          <w:kern w:val="0"/>
          <w:sz w:val="32"/>
          <w:szCs w:val="32"/>
          <w14:ligatures w14:val="none"/>
        </w:rPr>
        <w:t xml:space="preserve"> This layer manages the data structures used by the blockchain, including blocks, transactions, and the overall distributed ledger.</w:t>
      </w:r>
    </w:p>
    <w:p w14:paraId="2D4E5768" w14:textId="77777777" w:rsidR="00124BCA" w:rsidRPr="00124BCA" w:rsidRDefault="00124BCA" w:rsidP="00D36747">
      <w:pPr>
        <w:numPr>
          <w:ilvl w:val="0"/>
          <w:numId w:val="23"/>
        </w:numPr>
        <w:spacing w:before="100" w:beforeAutospacing="1" w:after="100" w:afterAutospacing="1"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Network Layer:</w:t>
      </w:r>
      <w:r w:rsidRPr="00124BCA">
        <w:rPr>
          <w:rFonts w:eastAsia="Times New Roman" w:cs="Times New Roman"/>
          <w:kern w:val="0"/>
          <w:sz w:val="32"/>
          <w:szCs w:val="32"/>
          <w14:ligatures w14:val="none"/>
        </w:rPr>
        <w:t xml:space="preserve"> This layer facilitates communication between nodes in the network, ensuring data exchange and transaction propagation.</w:t>
      </w:r>
    </w:p>
    <w:p w14:paraId="317C0933" w14:textId="77777777" w:rsidR="00124BCA" w:rsidRPr="00124BCA" w:rsidRDefault="00124BCA" w:rsidP="00D36747">
      <w:pPr>
        <w:numPr>
          <w:ilvl w:val="0"/>
          <w:numId w:val="23"/>
        </w:numPr>
        <w:spacing w:before="100" w:beforeAutospacing="1" w:after="100" w:afterAutospacing="1"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Consensus Layer:</w:t>
      </w:r>
      <w:r w:rsidRPr="00124BCA">
        <w:rPr>
          <w:rFonts w:eastAsia="Times New Roman" w:cs="Times New Roman"/>
          <w:kern w:val="0"/>
          <w:sz w:val="32"/>
          <w:szCs w:val="32"/>
          <w14:ligatures w14:val="none"/>
        </w:rPr>
        <w:t xml:space="preserve"> This layer defines the mechanism used by nodes to reach agreement on the state of the blockchain (e.g., Proof of Work, Proof of Stake).</w:t>
      </w:r>
    </w:p>
    <w:p w14:paraId="7E79A9E3" w14:textId="77777777" w:rsidR="00124BCA" w:rsidRPr="00124BCA" w:rsidRDefault="00124BCA" w:rsidP="00D36747">
      <w:pPr>
        <w:numPr>
          <w:ilvl w:val="0"/>
          <w:numId w:val="23"/>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Application Layer:</w:t>
      </w:r>
      <w:r w:rsidRPr="00124BCA">
        <w:rPr>
          <w:rFonts w:eastAsia="Times New Roman" w:cs="Times New Roman"/>
          <w:kern w:val="0"/>
          <w:sz w:val="32"/>
          <w:szCs w:val="32"/>
          <w14:ligatures w14:val="none"/>
        </w:rPr>
        <w:t xml:space="preserve"> This layer interacts with the user and provides interfaces for applications to leverage blockchain functionalities through smart contracts and APIs.</w:t>
      </w:r>
    </w:p>
    <w:p w14:paraId="1C776ACB" w14:textId="433FE617" w:rsidR="00124BCA" w:rsidRPr="00124BCA" w:rsidRDefault="00124BCA" w:rsidP="00D36747">
      <w:pPr>
        <w:spacing w:before="240" w:line="276" w:lineRule="auto"/>
        <w:rPr>
          <w:rFonts w:eastAsia="Times New Roman" w:cs="Times New Roman"/>
          <w:kern w:val="0"/>
          <w:sz w:val="36"/>
          <w:szCs w:val="36"/>
          <w14:ligatures w14:val="none"/>
        </w:rPr>
      </w:pPr>
      <w:r w:rsidRPr="00124BCA">
        <w:rPr>
          <w:rFonts w:eastAsia="Times New Roman" w:cs="Times New Roman"/>
          <w:b/>
          <w:bCs/>
          <w:kern w:val="0"/>
          <w:sz w:val="36"/>
          <w:szCs w:val="36"/>
          <w14:ligatures w14:val="none"/>
        </w:rPr>
        <w:t xml:space="preserve">(b) Potential Attacks </w:t>
      </w:r>
      <w:r w:rsidR="005C3098">
        <w:rPr>
          <w:rFonts w:eastAsia="Times New Roman" w:cs="Times New Roman"/>
          <w:b/>
          <w:bCs/>
          <w:kern w:val="0"/>
          <w:sz w:val="36"/>
          <w:szCs w:val="36"/>
          <w14:ligatures w14:val="none"/>
        </w:rPr>
        <w:t>occur at each</w:t>
      </w:r>
      <w:r w:rsidRPr="00124BCA">
        <w:rPr>
          <w:rFonts w:eastAsia="Times New Roman" w:cs="Times New Roman"/>
          <w:b/>
          <w:bCs/>
          <w:kern w:val="0"/>
          <w:sz w:val="36"/>
          <w:szCs w:val="36"/>
          <w14:ligatures w14:val="none"/>
        </w:rPr>
        <w:t xml:space="preserve"> </w:t>
      </w:r>
      <w:r w:rsidR="005C3098">
        <w:rPr>
          <w:rFonts w:eastAsia="Times New Roman" w:cs="Times New Roman"/>
          <w:b/>
          <w:bCs/>
          <w:kern w:val="0"/>
          <w:sz w:val="36"/>
          <w:szCs w:val="36"/>
          <w14:ligatures w14:val="none"/>
        </w:rPr>
        <w:t>l</w:t>
      </w:r>
      <w:r w:rsidRPr="00124BCA">
        <w:rPr>
          <w:rFonts w:eastAsia="Times New Roman" w:cs="Times New Roman"/>
          <w:b/>
          <w:bCs/>
          <w:kern w:val="0"/>
          <w:sz w:val="36"/>
          <w:szCs w:val="36"/>
          <w14:ligatures w14:val="none"/>
        </w:rPr>
        <w:t>ayer:</w:t>
      </w:r>
    </w:p>
    <w:p w14:paraId="2C48B501" w14:textId="77777777" w:rsidR="00124BCA" w:rsidRPr="00124BCA" w:rsidRDefault="00124BCA" w:rsidP="00D36747">
      <w:pPr>
        <w:numPr>
          <w:ilvl w:val="0"/>
          <w:numId w:val="24"/>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Hardware/Infrastructure Layer:</w:t>
      </w:r>
    </w:p>
    <w:p w14:paraId="7C54B73C" w14:textId="5120FC1B" w:rsidR="00124BCA" w:rsidRPr="006E514F" w:rsidRDefault="00124BCA" w:rsidP="006E514F">
      <w:pPr>
        <w:pStyle w:val="ListParagraph"/>
        <w:numPr>
          <w:ilvl w:val="0"/>
          <w:numId w:val="34"/>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Physical Attacks:</w:t>
      </w:r>
      <w:r w:rsidRPr="006E514F">
        <w:rPr>
          <w:rFonts w:eastAsia="Times New Roman" w:cs="Times New Roman"/>
          <w:kern w:val="0"/>
          <w:sz w:val="32"/>
          <w:szCs w:val="32"/>
          <w14:ligatures w14:val="none"/>
        </w:rPr>
        <w:t xml:space="preserve"> Tampering with servers or storage devices to steal data or disrupt</w:t>
      </w:r>
      <w:r w:rsidR="00D36747" w:rsidRPr="006E514F">
        <w:rPr>
          <w:rFonts w:eastAsia="Times New Roman" w:cs="Times New Roman"/>
          <w:kern w:val="0"/>
          <w:sz w:val="32"/>
          <w:szCs w:val="32"/>
          <w14:ligatures w14:val="none"/>
        </w:rPr>
        <w:t xml:space="preserve"> </w:t>
      </w:r>
      <w:r w:rsidRPr="006E514F">
        <w:rPr>
          <w:rFonts w:eastAsia="Times New Roman" w:cs="Times New Roman"/>
          <w:kern w:val="0"/>
          <w:sz w:val="32"/>
          <w:szCs w:val="32"/>
          <w14:ligatures w14:val="none"/>
        </w:rPr>
        <w:t>operations.</w:t>
      </w:r>
    </w:p>
    <w:p w14:paraId="59066AC3" w14:textId="077BB737" w:rsidR="00124BCA" w:rsidRDefault="00124BCA" w:rsidP="006E514F">
      <w:pPr>
        <w:pStyle w:val="ListParagraph"/>
        <w:numPr>
          <w:ilvl w:val="0"/>
          <w:numId w:val="34"/>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Resource Exhaustion Attacks:</w:t>
      </w:r>
      <w:r w:rsidRPr="006E514F">
        <w:rPr>
          <w:rFonts w:eastAsia="Times New Roman" w:cs="Times New Roman"/>
          <w:kern w:val="0"/>
          <w:sz w:val="32"/>
          <w:szCs w:val="32"/>
          <w14:ligatures w14:val="none"/>
        </w:rPr>
        <w:t xml:space="preserve"> Launching Denial-of-Service (DoS)</w:t>
      </w:r>
      <w:r w:rsidR="0007620B" w:rsidRPr="006E514F">
        <w:rPr>
          <w:rFonts w:eastAsia="Times New Roman" w:cs="Times New Roman"/>
          <w:kern w:val="0"/>
          <w:sz w:val="32"/>
          <w:szCs w:val="32"/>
          <w14:ligatures w14:val="none"/>
        </w:rPr>
        <w:t xml:space="preserve"> </w:t>
      </w:r>
      <w:r w:rsidRPr="006E514F">
        <w:rPr>
          <w:rFonts w:eastAsia="Times New Roman" w:cs="Times New Roman"/>
          <w:kern w:val="0"/>
          <w:sz w:val="32"/>
          <w:szCs w:val="32"/>
          <w14:ligatures w14:val="none"/>
        </w:rPr>
        <w:t>attacks to overwhelm network resources.</w:t>
      </w:r>
    </w:p>
    <w:p w14:paraId="7FD2A50A" w14:textId="77777777" w:rsidR="00C25A21" w:rsidRPr="006E514F" w:rsidRDefault="00C25A21" w:rsidP="00C25A21">
      <w:pPr>
        <w:pStyle w:val="ListParagraph"/>
        <w:spacing w:after="0" w:line="276" w:lineRule="auto"/>
        <w:rPr>
          <w:rFonts w:eastAsia="Times New Roman" w:cs="Times New Roman"/>
          <w:kern w:val="0"/>
          <w:sz w:val="32"/>
          <w:szCs w:val="32"/>
          <w14:ligatures w14:val="none"/>
        </w:rPr>
      </w:pPr>
    </w:p>
    <w:p w14:paraId="663A9F51" w14:textId="77777777" w:rsidR="00124BCA" w:rsidRPr="00124BCA" w:rsidRDefault="00124BCA" w:rsidP="00D36747">
      <w:pPr>
        <w:numPr>
          <w:ilvl w:val="0"/>
          <w:numId w:val="26"/>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Data Layer:</w:t>
      </w:r>
    </w:p>
    <w:p w14:paraId="14AE913B" w14:textId="77777777" w:rsidR="006E514F" w:rsidRDefault="00124BCA" w:rsidP="006E514F">
      <w:pPr>
        <w:pStyle w:val="ListParagraph"/>
        <w:numPr>
          <w:ilvl w:val="0"/>
          <w:numId w:val="35"/>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Data Manipulation Attacks:</w:t>
      </w:r>
      <w:r w:rsidRPr="006E514F">
        <w:rPr>
          <w:rFonts w:eastAsia="Times New Roman" w:cs="Times New Roman"/>
          <w:kern w:val="0"/>
          <w:sz w:val="32"/>
          <w:szCs w:val="32"/>
          <w14:ligatures w14:val="none"/>
        </w:rPr>
        <w:t xml:space="preserve"> Altering transaction data or ledger</w:t>
      </w:r>
      <w:r w:rsidR="0007620B" w:rsidRPr="006E514F">
        <w:rPr>
          <w:rFonts w:eastAsia="Times New Roman" w:cs="Times New Roman"/>
          <w:kern w:val="0"/>
          <w:sz w:val="32"/>
          <w:szCs w:val="32"/>
          <w14:ligatures w14:val="none"/>
        </w:rPr>
        <w:t xml:space="preserve"> </w:t>
      </w:r>
      <w:r w:rsidRPr="006E514F">
        <w:rPr>
          <w:rFonts w:eastAsia="Times New Roman" w:cs="Times New Roman"/>
          <w:kern w:val="0"/>
          <w:sz w:val="32"/>
          <w:szCs w:val="32"/>
          <w14:ligatures w14:val="none"/>
        </w:rPr>
        <w:t xml:space="preserve">entries to gain unfair </w:t>
      </w:r>
      <w:r w:rsidR="0007620B" w:rsidRPr="006E514F">
        <w:rPr>
          <w:rFonts w:eastAsia="Times New Roman" w:cs="Times New Roman"/>
          <w:kern w:val="0"/>
          <w:sz w:val="32"/>
          <w:szCs w:val="32"/>
          <w14:ligatures w14:val="none"/>
        </w:rPr>
        <w:t>advantage.</w:t>
      </w:r>
    </w:p>
    <w:p w14:paraId="14EA2B87" w14:textId="4709C0C5" w:rsidR="006E514F" w:rsidRDefault="00124BCA" w:rsidP="006E514F">
      <w:pPr>
        <w:pStyle w:val="ListParagraph"/>
        <w:numPr>
          <w:ilvl w:val="0"/>
          <w:numId w:val="35"/>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Double-Spending Attacks:</w:t>
      </w:r>
      <w:r w:rsidRPr="006E514F">
        <w:rPr>
          <w:rFonts w:eastAsia="Times New Roman" w:cs="Times New Roman"/>
          <w:kern w:val="0"/>
          <w:sz w:val="32"/>
          <w:szCs w:val="32"/>
          <w14:ligatures w14:val="none"/>
        </w:rPr>
        <w:t xml:space="preserve"> Spending the same digital asset twice by exploiting</w:t>
      </w:r>
      <w:r w:rsidR="0007620B" w:rsidRPr="006E514F">
        <w:rPr>
          <w:rFonts w:eastAsia="Times New Roman" w:cs="Times New Roman"/>
          <w:kern w:val="0"/>
          <w:sz w:val="32"/>
          <w:szCs w:val="32"/>
          <w14:ligatures w14:val="none"/>
        </w:rPr>
        <w:t xml:space="preserve"> </w:t>
      </w:r>
      <w:r w:rsidRPr="006E514F">
        <w:rPr>
          <w:rFonts w:eastAsia="Times New Roman" w:cs="Times New Roman"/>
          <w:kern w:val="0"/>
          <w:sz w:val="32"/>
          <w:szCs w:val="32"/>
          <w14:ligatures w14:val="none"/>
        </w:rPr>
        <w:t>weaknesses in the consensus mechanism.</w:t>
      </w:r>
    </w:p>
    <w:p w14:paraId="7FF9884F" w14:textId="77777777" w:rsidR="006E514F" w:rsidRPr="006E514F" w:rsidRDefault="006E514F" w:rsidP="006E514F">
      <w:pPr>
        <w:spacing w:after="0" w:line="276" w:lineRule="auto"/>
        <w:rPr>
          <w:rFonts w:eastAsia="Times New Roman" w:cs="Times New Roman"/>
          <w:kern w:val="0"/>
          <w:sz w:val="32"/>
          <w:szCs w:val="32"/>
          <w14:ligatures w14:val="none"/>
        </w:rPr>
      </w:pPr>
    </w:p>
    <w:p w14:paraId="66A518DB" w14:textId="77777777" w:rsidR="00124BCA" w:rsidRPr="00D36747" w:rsidRDefault="00124BCA" w:rsidP="00D36747">
      <w:pPr>
        <w:numPr>
          <w:ilvl w:val="0"/>
          <w:numId w:val="28"/>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Network Layer:</w:t>
      </w:r>
    </w:p>
    <w:p w14:paraId="11F40906" w14:textId="58D3DD45" w:rsidR="00124BCA" w:rsidRPr="006E514F" w:rsidRDefault="00124BCA" w:rsidP="006E514F">
      <w:pPr>
        <w:pStyle w:val="ListParagraph"/>
        <w:numPr>
          <w:ilvl w:val="0"/>
          <w:numId w:val="36"/>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Man-in-the-Middle Attacks:</w:t>
      </w:r>
      <w:r w:rsidRPr="006E514F">
        <w:rPr>
          <w:rFonts w:eastAsia="Times New Roman" w:cs="Times New Roman"/>
          <w:kern w:val="0"/>
          <w:sz w:val="32"/>
          <w:szCs w:val="32"/>
          <w14:ligatures w14:val="none"/>
        </w:rPr>
        <w:t xml:space="preserve"> Intercepting and manipulating communication between nodes on the network</w:t>
      </w:r>
    </w:p>
    <w:p w14:paraId="5A0AE8B2" w14:textId="18300C3A" w:rsidR="00124BCA" w:rsidRDefault="00124BCA" w:rsidP="006E514F">
      <w:pPr>
        <w:pStyle w:val="ListParagraph"/>
        <w:numPr>
          <w:ilvl w:val="0"/>
          <w:numId w:val="36"/>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Sybil Attacks:</w:t>
      </w:r>
      <w:r w:rsidRPr="006E514F">
        <w:rPr>
          <w:rFonts w:eastAsia="Times New Roman" w:cs="Times New Roman"/>
          <w:kern w:val="0"/>
          <w:sz w:val="32"/>
          <w:szCs w:val="32"/>
          <w14:ligatures w14:val="none"/>
        </w:rPr>
        <w:t xml:space="preserve"> Creating a large number of fake nodes to disrupt the network or influence </w:t>
      </w:r>
      <w:r w:rsidR="0007620B" w:rsidRPr="006E514F">
        <w:rPr>
          <w:rFonts w:eastAsia="Times New Roman" w:cs="Times New Roman"/>
          <w:kern w:val="0"/>
          <w:sz w:val="32"/>
          <w:szCs w:val="32"/>
          <w14:ligatures w14:val="none"/>
        </w:rPr>
        <w:t>c</w:t>
      </w:r>
      <w:r w:rsidRPr="006E514F">
        <w:rPr>
          <w:rFonts w:eastAsia="Times New Roman" w:cs="Times New Roman"/>
          <w:kern w:val="0"/>
          <w:sz w:val="32"/>
          <w:szCs w:val="32"/>
          <w14:ligatures w14:val="none"/>
        </w:rPr>
        <w:t>onsensus.</w:t>
      </w:r>
    </w:p>
    <w:p w14:paraId="0F9129BC" w14:textId="77777777" w:rsidR="00C25A21" w:rsidRPr="006E514F" w:rsidRDefault="00C25A21" w:rsidP="00C25A21">
      <w:pPr>
        <w:pStyle w:val="ListParagraph"/>
        <w:spacing w:after="0" w:line="276" w:lineRule="auto"/>
        <w:rPr>
          <w:rFonts w:eastAsia="Times New Roman" w:cs="Times New Roman"/>
          <w:kern w:val="0"/>
          <w:sz w:val="32"/>
          <w:szCs w:val="32"/>
          <w14:ligatures w14:val="none"/>
        </w:rPr>
      </w:pPr>
    </w:p>
    <w:p w14:paraId="2D535B9B" w14:textId="77777777" w:rsidR="00124BCA" w:rsidRPr="00D36747" w:rsidRDefault="00124BCA" w:rsidP="00D36747">
      <w:pPr>
        <w:numPr>
          <w:ilvl w:val="0"/>
          <w:numId w:val="30"/>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Consensus Layer:</w:t>
      </w:r>
    </w:p>
    <w:p w14:paraId="2EF2D421" w14:textId="03E163ED" w:rsidR="00124BCA" w:rsidRPr="006E514F" w:rsidRDefault="00124BCA" w:rsidP="006E514F">
      <w:pPr>
        <w:pStyle w:val="ListParagraph"/>
        <w:numPr>
          <w:ilvl w:val="0"/>
          <w:numId w:val="37"/>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51% Attack:</w:t>
      </w:r>
      <w:r w:rsidRPr="006E514F">
        <w:rPr>
          <w:rFonts w:eastAsia="Times New Roman" w:cs="Times New Roman"/>
          <w:kern w:val="0"/>
          <w:sz w:val="32"/>
          <w:szCs w:val="32"/>
          <w14:ligatures w14:val="none"/>
        </w:rPr>
        <w:t xml:space="preserve"> Gaining control of more than half of the network's computing power to manipulate the blockchain unfairly.</w:t>
      </w:r>
    </w:p>
    <w:p w14:paraId="34C0D021" w14:textId="77777777" w:rsidR="00124BCA" w:rsidRDefault="00124BCA" w:rsidP="006E514F">
      <w:pPr>
        <w:pStyle w:val="ListParagraph"/>
        <w:numPr>
          <w:ilvl w:val="0"/>
          <w:numId w:val="37"/>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Selfish Mining Attacks:</w:t>
      </w:r>
      <w:r w:rsidRPr="006E514F">
        <w:rPr>
          <w:rFonts w:eastAsia="Times New Roman" w:cs="Times New Roman"/>
          <w:kern w:val="0"/>
          <w:sz w:val="32"/>
          <w:szCs w:val="32"/>
          <w14:ligatures w14:val="none"/>
        </w:rPr>
        <w:t xml:space="preserve"> Withholding valid blocks to gain an advantage in mining rewards.</w:t>
      </w:r>
    </w:p>
    <w:p w14:paraId="091326CC" w14:textId="77777777" w:rsidR="00C25A21" w:rsidRPr="006E514F" w:rsidRDefault="00C25A21" w:rsidP="00C25A21">
      <w:pPr>
        <w:pStyle w:val="ListParagraph"/>
        <w:spacing w:after="0" w:line="276" w:lineRule="auto"/>
        <w:rPr>
          <w:rFonts w:eastAsia="Times New Roman" w:cs="Times New Roman"/>
          <w:kern w:val="0"/>
          <w:sz w:val="32"/>
          <w:szCs w:val="32"/>
          <w14:ligatures w14:val="none"/>
        </w:rPr>
      </w:pPr>
    </w:p>
    <w:p w14:paraId="251F4313" w14:textId="684EB13C" w:rsidR="00124BCA" w:rsidRPr="00D36747" w:rsidRDefault="00124BCA" w:rsidP="00D36747">
      <w:pPr>
        <w:numPr>
          <w:ilvl w:val="0"/>
          <w:numId w:val="32"/>
        </w:numPr>
        <w:spacing w:after="0" w:line="276" w:lineRule="auto"/>
        <w:rPr>
          <w:rFonts w:eastAsia="Times New Roman" w:cs="Times New Roman"/>
          <w:kern w:val="0"/>
          <w:sz w:val="32"/>
          <w:szCs w:val="32"/>
          <w14:ligatures w14:val="none"/>
        </w:rPr>
      </w:pPr>
      <w:r w:rsidRPr="00124BCA">
        <w:rPr>
          <w:rFonts w:eastAsia="Times New Roman" w:cs="Times New Roman"/>
          <w:b/>
          <w:bCs/>
          <w:kern w:val="0"/>
          <w:sz w:val="32"/>
          <w:szCs w:val="32"/>
          <w14:ligatures w14:val="none"/>
        </w:rPr>
        <w:t>Appl</w:t>
      </w:r>
      <w:r w:rsidR="006E514F">
        <w:rPr>
          <w:rFonts w:eastAsia="Times New Roman" w:cs="Times New Roman"/>
          <w:b/>
          <w:bCs/>
          <w:kern w:val="0"/>
          <w:sz w:val="32"/>
          <w:szCs w:val="32"/>
          <w14:ligatures w14:val="none"/>
        </w:rPr>
        <w:t>i</w:t>
      </w:r>
      <w:r w:rsidRPr="00124BCA">
        <w:rPr>
          <w:rFonts w:eastAsia="Times New Roman" w:cs="Times New Roman"/>
          <w:b/>
          <w:bCs/>
          <w:kern w:val="0"/>
          <w:sz w:val="32"/>
          <w:szCs w:val="32"/>
          <w14:ligatures w14:val="none"/>
        </w:rPr>
        <w:t>cation Layer:</w:t>
      </w:r>
    </w:p>
    <w:p w14:paraId="1FF6488F" w14:textId="0DAF69F2" w:rsidR="00124BCA" w:rsidRPr="006E514F" w:rsidRDefault="00124BCA" w:rsidP="006E514F">
      <w:pPr>
        <w:pStyle w:val="ListParagraph"/>
        <w:numPr>
          <w:ilvl w:val="0"/>
          <w:numId w:val="38"/>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Smart Contract Vulnerabilities:</w:t>
      </w:r>
      <w:r w:rsidRPr="006E514F">
        <w:rPr>
          <w:rFonts w:eastAsia="Times New Roman" w:cs="Times New Roman"/>
          <w:kern w:val="0"/>
          <w:sz w:val="32"/>
          <w:szCs w:val="32"/>
          <w14:ligatures w14:val="none"/>
        </w:rPr>
        <w:t xml:space="preserve"> Exploiting bugs or loopholes in smart contracts to steal funds or manipulate their behavior.</w:t>
      </w:r>
    </w:p>
    <w:p w14:paraId="493C2B8D" w14:textId="77EE350F" w:rsidR="00124BCA" w:rsidRPr="006E514F" w:rsidRDefault="00124BCA" w:rsidP="006E514F">
      <w:pPr>
        <w:pStyle w:val="ListParagraph"/>
        <w:numPr>
          <w:ilvl w:val="0"/>
          <w:numId w:val="38"/>
        </w:numPr>
        <w:spacing w:after="0" w:line="276" w:lineRule="auto"/>
        <w:rPr>
          <w:rFonts w:eastAsia="Times New Roman" w:cs="Times New Roman"/>
          <w:kern w:val="0"/>
          <w:sz w:val="32"/>
          <w:szCs w:val="32"/>
          <w14:ligatures w14:val="none"/>
        </w:rPr>
      </w:pPr>
      <w:r w:rsidRPr="006E514F">
        <w:rPr>
          <w:rFonts w:eastAsia="Times New Roman" w:cs="Times New Roman"/>
          <w:kern w:val="0"/>
          <w:sz w:val="32"/>
          <w:szCs w:val="32"/>
          <w:u w:val="single"/>
          <w14:ligatures w14:val="none"/>
        </w:rPr>
        <w:t>Application-Specific Attacks:</w:t>
      </w:r>
      <w:r w:rsidRPr="006E514F">
        <w:rPr>
          <w:rFonts w:eastAsia="Times New Roman" w:cs="Times New Roman"/>
          <w:kern w:val="0"/>
          <w:sz w:val="32"/>
          <w:szCs w:val="32"/>
          <w14:ligatures w14:val="none"/>
        </w:rPr>
        <w:t xml:space="preserve"> Targeting vulnerabilities in specific blockchain applications built on top of the platform.</w:t>
      </w:r>
    </w:p>
    <w:p w14:paraId="073F8389" w14:textId="77777777" w:rsidR="00124BCA" w:rsidRDefault="00124BCA" w:rsidP="00CA376D">
      <w:pPr>
        <w:spacing w:before="240" w:line="240" w:lineRule="auto"/>
        <w:rPr>
          <w:rFonts w:asciiTheme="majorHAnsi" w:hAnsiTheme="majorHAnsi" w:cs="Arial"/>
          <w:color w:val="000000" w:themeColor="text1"/>
          <w:sz w:val="36"/>
          <w:szCs w:val="36"/>
        </w:rPr>
      </w:pPr>
    </w:p>
    <w:p w14:paraId="12BAB408" w14:textId="77777777" w:rsidR="00D148E3" w:rsidRDefault="00D148E3" w:rsidP="00CA376D">
      <w:pPr>
        <w:spacing w:before="240" w:line="240" w:lineRule="auto"/>
        <w:rPr>
          <w:rFonts w:asciiTheme="majorHAnsi" w:hAnsiTheme="majorHAnsi" w:cs="Arial"/>
          <w:color w:val="000000" w:themeColor="text1"/>
          <w:sz w:val="36"/>
          <w:szCs w:val="36"/>
        </w:rPr>
      </w:pPr>
    </w:p>
    <w:p w14:paraId="593A0714" w14:textId="77777777" w:rsidR="00D148E3" w:rsidRDefault="00D148E3" w:rsidP="00CA376D">
      <w:pPr>
        <w:spacing w:before="240" w:line="240" w:lineRule="auto"/>
        <w:rPr>
          <w:rFonts w:asciiTheme="majorHAnsi" w:hAnsiTheme="majorHAnsi" w:cs="Arial"/>
          <w:color w:val="000000" w:themeColor="text1"/>
          <w:sz w:val="36"/>
          <w:szCs w:val="36"/>
        </w:rPr>
      </w:pPr>
    </w:p>
    <w:p w14:paraId="6C0A8BB7" w14:textId="77777777" w:rsidR="00D148E3" w:rsidRDefault="00D148E3" w:rsidP="00CA376D">
      <w:pPr>
        <w:spacing w:before="240" w:line="240" w:lineRule="auto"/>
        <w:rPr>
          <w:rFonts w:asciiTheme="majorHAnsi" w:hAnsiTheme="majorHAnsi" w:cs="Arial"/>
          <w:color w:val="000000" w:themeColor="text1"/>
          <w:sz w:val="36"/>
          <w:szCs w:val="36"/>
        </w:rPr>
      </w:pPr>
    </w:p>
    <w:p w14:paraId="4896C369" w14:textId="77777777" w:rsidR="00D148E3" w:rsidRDefault="00D148E3" w:rsidP="00CA376D">
      <w:pPr>
        <w:spacing w:before="240" w:line="240" w:lineRule="auto"/>
        <w:rPr>
          <w:rFonts w:asciiTheme="majorHAnsi" w:hAnsiTheme="majorHAnsi" w:cs="Arial"/>
          <w:color w:val="000000" w:themeColor="text1"/>
          <w:sz w:val="36"/>
          <w:szCs w:val="36"/>
        </w:rPr>
      </w:pPr>
    </w:p>
    <w:p w14:paraId="7C1A1070" w14:textId="77777777" w:rsidR="00D148E3" w:rsidRDefault="00D148E3" w:rsidP="00CA376D">
      <w:pPr>
        <w:spacing w:before="240" w:line="240" w:lineRule="auto"/>
        <w:rPr>
          <w:rFonts w:asciiTheme="majorHAnsi" w:hAnsiTheme="majorHAnsi" w:cs="Arial"/>
          <w:color w:val="000000" w:themeColor="text1"/>
          <w:sz w:val="36"/>
          <w:szCs w:val="36"/>
        </w:rPr>
      </w:pPr>
    </w:p>
    <w:p w14:paraId="0C323263" w14:textId="77777777" w:rsidR="00D148E3" w:rsidRDefault="00D148E3" w:rsidP="00CA376D">
      <w:pPr>
        <w:spacing w:before="240" w:line="240" w:lineRule="auto"/>
        <w:rPr>
          <w:rFonts w:asciiTheme="majorHAnsi" w:hAnsiTheme="majorHAnsi" w:cs="Arial"/>
          <w:color w:val="000000" w:themeColor="text1"/>
          <w:sz w:val="36"/>
          <w:szCs w:val="36"/>
        </w:rPr>
      </w:pPr>
    </w:p>
    <w:p w14:paraId="789DA906" w14:textId="77777777" w:rsidR="005364C8" w:rsidRDefault="005364C8" w:rsidP="00CA376D">
      <w:pPr>
        <w:spacing w:before="240" w:line="240" w:lineRule="auto"/>
        <w:rPr>
          <w:rFonts w:asciiTheme="majorHAnsi" w:hAnsiTheme="majorHAnsi" w:cs="Arial"/>
          <w:color w:val="000000" w:themeColor="text1"/>
          <w:sz w:val="36"/>
          <w:szCs w:val="36"/>
        </w:rPr>
      </w:pPr>
    </w:p>
    <w:p w14:paraId="410BBC8C" w14:textId="77777777" w:rsidR="005364C8" w:rsidRDefault="005364C8" w:rsidP="005364C8">
      <w:pPr>
        <w:spacing w:after="0" w:line="240" w:lineRule="auto"/>
        <w:rPr>
          <w:rFonts w:asciiTheme="majorHAnsi" w:hAnsiTheme="majorHAnsi" w:cs="Arial"/>
          <w:color w:val="000000" w:themeColor="text1"/>
          <w:sz w:val="36"/>
          <w:szCs w:val="36"/>
        </w:rPr>
      </w:pPr>
    </w:p>
    <w:p w14:paraId="4EF29E84" w14:textId="1620AB61" w:rsidR="005364C8" w:rsidRPr="00124BCA" w:rsidRDefault="00186991" w:rsidP="005364C8">
      <w:pPr>
        <w:spacing w:after="0" w:line="240" w:lineRule="auto"/>
        <w:rPr>
          <w:rFonts w:cs="Arial"/>
          <w:b/>
          <w:bCs/>
          <w:color w:val="000000" w:themeColor="text1"/>
          <w:sz w:val="38"/>
          <w:szCs w:val="38"/>
        </w:rPr>
      </w:pPr>
      <w:r>
        <w:rPr>
          <w:rFonts w:cs="Arial"/>
          <w:b/>
          <w:bCs/>
          <w:color w:val="000000" w:themeColor="text1"/>
          <w:sz w:val="38"/>
          <w:szCs w:val="38"/>
        </w:rPr>
        <w:lastRenderedPageBreak/>
        <w:t>6</w:t>
      </w:r>
      <w:r w:rsidR="005364C8" w:rsidRPr="00124BCA">
        <w:rPr>
          <w:rFonts w:cs="Arial"/>
          <w:b/>
          <w:bCs/>
          <w:color w:val="000000" w:themeColor="text1"/>
          <w:sz w:val="38"/>
          <w:szCs w:val="38"/>
        </w:rPr>
        <w:t>. Describe :</w:t>
      </w:r>
    </w:p>
    <w:tbl>
      <w:tblPr>
        <w:tblStyle w:val="PlainTable1"/>
        <w:tblpPr w:leftFromText="180" w:rightFromText="180" w:vertAnchor="page" w:horzAnchor="margin" w:tblpY="2101"/>
        <w:tblW w:w="10916" w:type="dxa"/>
        <w:tblLook w:val="04A0" w:firstRow="1" w:lastRow="0" w:firstColumn="1" w:lastColumn="0" w:noHBand="0" w:noVBand="1"/>
      </w:tblPr>
      <w:tblGrid>
        <w:gridCol w:w="3589"/>
        <w:gridCol w:w="3435"/>
        <w:gridCol w:w="3892"/>
      </w:tblGrid>
      <w:tr w:rsidR="00BD0EA8" w:rsidRPr="002D792F" w14:paraId="2A4E2B2D" w14:textId="77777777" w:rsidTr="00BD0EA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589" w:type="dxa"/>
            <w:vAlign w:val="center"/>
          </w:tcPr>
          <w:p w14:paraId="1B439CEB" w14:textId="77777777" w:rsidR="00BD0EA8" w:rsidRPr="007F2778" w:rsidRDefault="00BD0EA8" w:rsidP="00BD0EA8">
            <w:pPr>
              <w:jc w:val="center"/>
              <w:rPr>
                <w:rFonts w:asciiTheme="majorHAnsi" w:hAnsiTheme="majorHAnsi" w:cs="Arial"/>
                <w:color w:val="000000" w:themeColor="text1"/>
                <w:sz w:val="36"/>
                <w:szCs w:val="36"/>
              </w:rPr>
            </w:pPr>
            <w:r w:rsidRPr="007F2778">
              <w:rPr>
                <w:rFonts w:asciiTheme="majorHAnsi" w:hAnsiTheme="majorHAnsi" w:cs="Arial"/>
                <w:color w:val="000000" w:themeColor="text1"/>
                <w:sz w:val="36"/>
                <w:szCs w:val="36"/>
              </w:rPr>
              <w:t>Feature</w:t>
            </w:r>
          </w:p>
        </w:tc>
        <w:tc>
          <w:tcPr>
            <w:tcW w:w="3435" w:type="dxa"/>
            <w:vAlign w:val="center"/>
          </w:tcPr>
          <w:p w14:paraId="0BE7B45F" w14:textId="77777777" w:rsidR="00BD0EA8" w:rsidRPr="007F2778" w:rsidRDefault="00BD0EA8" w:rsidP="00BD0E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s="Arial"/>
                <w:color w:val="000000" w:themeColor="text1"/>
                <w:sz w:val="36"/>
                <w:szCs w:val="36"/>
              </w:rPr>
              <w:t>Centralized Identity (CI)</w:t>
            </w:r>
          </w:p>
        </w:tc>
        <w:tc>
          <w:tcPr>
            <w:tcW w:w="3892" w:type="dxa"/>
            <w:vAlign w:val="center"/>
          </w:tcPr>
          <w:p w14:paraId="52FF618C" w14:textId="77777777" w:rsidR="00BD0EA8" w:rsidRPr="007F2778" w:rsidRDefault="00BD0EA8" w:rsidP="00BD0E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s="Arial"/>
                <w:color w:val="000000" w:themeColor="text1"/>
                <w:sz w:val="36"/>
                <w:szCs w:val="36"/>
              </w:rPr>
              <w:t>Decentralized Identity (DID)</w:t>
            </w:r>
          </w:p>
        </w:tc>
      </w:tr>
      <w:tr w:rsidR="00BD0EA8" w:rsidRPr="002D792F" w14:paraId="38ADD04B" w14:textId="77777777" w:rsidTr="004B606C">
        <w:trPr>
          <w:cnfStyle w:val="000000100000" w:firstRow="0" w:lastRow="0" w:firstColumn="0" w:lastColumn="0" w:oddVBand="0" w:evenVBand="0" w:oddHBand="1" w:evenHBand="0" w:firstRowFirstColumn="0" w:firstRowLastColumn="0" w:lastRowFirstColumn="0" w:lastRowLastColumn="0"/>
          <w:trHeight w:val="2867"/>
        </w:trPr>
        <w:tc>
          <w:tcPr>
            <w:cnfStyle w:val="001000000000" w:firstRow="0" w:lastRow="0" w:firstColumn="1" w:lastColumn="0" w:oddVBand="0" w:evenVBand="0" w:oddHBand="0" w:evenHBand="0" w:firstRowFirstColumn="0" w:firstRowLastColumn="0" w:lastRowFirstColumn="0" w:lastRowLastColumn="0"/>
            <w:tcW w:w="3589" w:type="dxa"/>
            <w:vAlign w:val="center"/>
          </w:tcPr>
          <w:p w14:paraId="13DB25BB" w14:textId="77777777" w:rsidR="00BD0EA8" w:rsidRPr="007F2778" w:rsidRDefault="00BD0EA8" w:rsidP="00BD0EA8">
            <w:pPr>
              <w:spacing w:before="240"/>
              <w:jc w:val="center"/>
              <w:rPr>
                <w:rFonts w:asciiTheme="majorHAnsi" w:hAnsiTheme="majorHAnsi" w:cs="Arial"/>
                <w:color w:val="000000" w:themeColor="text1"/>
                <w:sz w:val="36"/>
                <w:szCs w:val="36"/>
              </w:rPr>
            </w:pPr>
            <w:r w:rsidRPr="007F2778">
              <w:rPr>
                <w:rFonts w:asciiTheme="majorHAnsi" w:hAnsiTheme="majorHAnsi"/>
                <w:color w:val="000000" w:themeColor="text1"/>
                <w:sz w:val="36"/>
                <w:szCs w:val="36"/>
              </w:rPr>
              <w:t>Data Storage</w:t>
            </w:r>
          </w:p>
        </w:tc>
        <w:tc>
          <w:tcPr>
            <w:tcW w:w="3435" w:type="dxa"/>
            <w:vAlign w:val="center"/>
          </w:tcPr>
          <w:p w14:paraId="59433C3E" w14:textId="77777777" w:rsidR="00BD0EA8" w:rsidRPr="007F2778" w:rsidRDefault="00BD0EA8" w:rsidP="004B60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olor w:val="000000" w:themeColor="text1"/>
                <w:sz w:val="36"/>
                <w:szCs w:val="36"/>
              </w:rPr>
              <w:t>Relies on a single entity (e.g., social media platform, government) to store all your identity data in a central location.</w:t>
            </w:r>
          </w:p>
        </w:tc>
        <w:tc>
          <w:tcPr>
            <w:tcW w:w="3892" w:type="dxa"/>
            <w:vAlign w:val="center"/>
          </w:tcPr>
          <w:p w14:paraId="036AF10A" w14:textId="77777777" w:rsidR="00BD0EA8" w:rsidRPr="007F2778" w:rsidRDefault="00BD0EA8" w:rsidP="004B60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olor w:val="000000" w:themeColor="text1"/>
                <w:sz w:val="36"/>
                <w:szCs w:val="36"/>
              </w:rPr>
              <w:t>Leverages blockchain technology. Your identity data is fragmented and stored across a distributed network, giving you more control.</w:t>
            </w:r>
          </w:p>
        </w:tc>
      </w:tr>
      <w:tr w:rsidR="00BD0EA8" w:rsidRPr="002D792F" w14:paraId="22E23C9C" w14:textId="77777777" w:rsidTr="004B606C">
        <w:trPr>
          <w:trHeight w:val="2867"/>
        </w:trPr>
        <w:tc>
          <w:tcPr>
            <w:cnfStyle w:val="001000000000" w:firstRow="0" w:lastRow="0" w:firstColumn="1" w:lastColumn="0" w:oddVBand="0" w:evenVBand="0" w:oddHBand="0" w:evenHBand="0" w:firstRowFirstColumn="0" w:firstRowLastColumn="0" w:lastRowFirstColumn="0" w:lastRowLastColumn="0"/>
            <w:tcW w:w="3589" w:type="dxa"/>
            <w:vAlign w:val="center"/>
          </w:tcPr>
          <w:p w14:paraId="7F1CA7E8" w14:textId="77777777" w:rsidR="00BD0EA8" w:rsidRPr="007F2778" w:rsidRDefault="00BD0EA8" w:rsidP="00BD0EA8">
            <w:pPr>
              <w:spacing w:before="240"/>
              <w:jc w:val="center"/>
              <w:rPr>
                <w:rFonts w:asciiTheme="majorHAnsi" w:hAnsiTheme="majorHAnsi"/>
                <w:b w:val="0"/>
                <w:bCs w:val="0"/>
                <w:color w:val="000000" w:themeColor="text1"/>
                <w:sz w:val="36"/>
                <w:szCs w:val="36"/>
              </w:rPr>
            </w:pPr>
            <w:r w:rsidRPr="007F2778">
              <w:rPr>
                <w:rFonts w:asciiTheme="majorHAnsi" w:hAnsiTheme="majorHAnsi"/>
                <w:color w:val="000000" w:themeColor="text1"/>
                <w:sz w:val="36"/>
                <w:szCs w:val="36"/>
              </w:rPr>
              <w:t>Verification</w:t>
            </w:r>
          </w:p>
          <w:p w14:paraId="0962673F" w14:textId="77777777" w:rsidR="00BD0EA8" w:rsidRPr="007F2778" w:rsidRDefault="00BD0EA8" w:rsidP="00BD0EA8">
            <w:pPr>
              <w:spacing w:before="240"/>
              <w:jc w:val="center"/>
              <w:rPr>
                <w:rFonts w:asciiTheme="majorHAnsi" w:hAnsiTheme="majorHAnsi" w:cs="Arial"/>
                <w:color w:val="000000" w:themeColor="text1"/>
                <w:sz w:val="36"/>
                <w:szCs w:val="36"/>
              </w:rPr>
            </w:pPr>
          </w:p>
        </w:tc>
        <w:tc>
          <w:tcPr>
            <w:tcW w:w="3435" w:type="dxa"/>
            <w:vAlign w:val="center"/>
          </w:tcPr>
          <w:p w14:paraId="1F1F8806" w14:textId="77777777" w:rsidR="00BD0EA8" w:rsidRPr="007F2778" w:rsidRDefault="00BD0EA8" w:rsidP="004B60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rPr>
            </w:pPr>
            <w:r w:rsidRPr="007F2778">
              <w:rPr>
                <w:rFonts w:asciiTheme="majorHAnsi" w:hAnsiTheme="majorHAnsi"/>
                <w:color w:val="000000" w:themeColor="text1"/>
                <w:sz w:val="36"/>
                <w:szCs w:val="36"/>
              </w:rPr>
              <w:t>Centralized identity requires trust in a single authority to manage and share your data.</w:t>
            </w:r>
          </w:p>
        </w:tc>
        <w:tc>
          <w:tcPr>
            <w:tcW w:w="3892" w:type="dxa"/>
            <w:vAlign w:val="center"/>
          </w:tcPr>
          <w:p w14:paraId="17B20122" w14:textId="77777777" w:rsidR="00BD0EA8" w:rsidRPr="007F2778" w:rsidRDefault="00BD0EA8" w:rsidP="004B60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rPr>
            </w:pPr>
            <w:r w:rsidRPr="007F2778">
              <w:rPr>
                <w:rFonts w:asciiTheme="majorHAnsi" w:hAnsiTheme="majorHAnsi"/>
                <w:color w:val="000000" w:themeColor="text1"/>
                <w:sz w:val="36"/>
                <w:szCs w:val="36"/>
              </w:rPr>
              <w:t>Decentralized identity grants you control through cryptographic wallets and selective disclosure of verifiable credentials.</w:t>
            </w:r>
          </w:p>
        </w:tc>
      </w:tr>
      <w:tr w:rsidR="00BD0EA8" w:rsidRPr="002D792F" w14:paraId="53C30931" w14:textId="77777777" w:rsidTr="004B606C">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3589" w:type="dxa"/>
            <w:vAlign w:val="center"/>
          </w:tcPr>
          <w:p w14:paraId="5C3BFC8B" w14:textId="77777777" w:rsidR="00BD0EA8" w:rsidRPr="007F2778" w:rsidRDefault="00BD0EA8" w:rsidP="004B606C">
            <w:pPr>
              <w:jc w:val="center"/>
              <w:rPr>
                <w:rFonts w:asciiTheme="majorHAnsi" w:hAnsiTheme="majorHAnsi" w:cs="Arial"/>
                <w:color w:val="000000" w:themeColor="text1"/>
                <w:sz w:val="36"/>
                <w:szCs w:val="36"/>
              </w:rPr>
            </w:pPr>
            <w:r w:rsidRPr="007F2778">
              <w:rPr>
                <w:rFonts w:asciiTheme="majorHAnsi" w:hAnsiTheme="majorHAnsi"/>
                <w:color w:val="000000" w:themeColor="text1"/>
                <w:sz w:val="36"/>
                <w:szCs w:val="36"/>
              </w:rPr>
              <w:t>Control</w:t>
            </w:r>
          </w:p>
        </w:tc>
        <w:tc>
          <w:tcPr>
            <w:tcW w:w="3435" w:type="dxa"/>
            <w:vAlign w:val="center"/>
          </w:tcPr>
          <w:p w14:paraId="04545277" w14:textId="77777777" w:rsidR="00BD0EA8" w:rsidRPr="007F2778" w:rsidRDefault="00BD0EA8" w:rsidP="004B60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olor w:val="000000" w:themeColor="text1"/>
                <w:sz w:val="36"/>
                <w:szCs w:val="36"/>
              </w:rPr>
              <w:t>Limited control over your data. You can't decide what information gets shared or with whom.</w:t>
            </w:r>
          </w:p>
        </w:tc>
        <w:tc>
          <w:tcPr>
            <w:tcW w:w="3892" w:type="dxa"/>
            <w:vAlign w:val="center"/>
          </w:tcPr>
          <w:p w14:paraId="31EC5D46" w14:textId="77777777" w:rsidR="00BD0EA8" w:rsidRPr="007F2778" w:rsidRDefault="00BD0EA8" w:rsidP="004B60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olor w:val="000000" w:themeColor="text1"/>
                <w:sz w:val="36"/>
                <w:szCs w:val="36"/>
              </w:rPr>
              <w:t>You have complete ownership and control over your identity data. You decide what to share and with whom.</w:t>
            </w:r>
          </w:p>
        </w:tc>
      </w:tr>
      <w:tr w:rsidR="00BD0EA8" w:rsidRPr="002D792F" w14:paraId="12475F9E" w14:textId="77777777" w:rsidTr="004B606C">
        <w:trPr>
          <w:trHeight w:val="3020"/>
        </w:trPr>
        <w:tc>
          <w:tcPr>
            <w:cnfStyle w:val="001000000000" w:firstRow="0" w:lastRow="0" w:firstColumn="1" w:lastColumn="0" w:oddVBand="0" w:evenVBand="0" w:oddHBand="0" w:evenHBand="0" w:firstRowFirstColumn="0" w:firstRowLastColumn="0" w:lastRowFirstColumn="0" w:lastRowLastColumn="0"/>
            <w:tcW w:w="3589" w:type="dxa"/>
            <w:vAlign w:val="center"/>
          </w:tcPr>
          <w:p w14:paraId="7C447091" w14:textId="77777777" w:rsidR="00BD0EA8" w:rsidRPr="007F2778" w:rsidRDefault="00BD0EA8" w:rsidP="004B606C">
            <w:pPr>
              <w:jc w:val="center"/>
              <w:rPr>
                <w:rFonts w:asciiTheme="majorHAnsi" w:hAnsiTheme="majorHAnsi" w:cs="Arial"/>
                <w:color w:val="000000" w:themeColor="text1"/>
                <w:sz w:val="36"/>
                <w:szCs w:val="36"/>
              </w:rPr>
            </w:pPr>
            <w:r w:rsidRPr="007F2778">
              <w:rPr>
                <w:rFonts w:asciiTheme="majorHAnsi" w:hAnsiTheme="majorHAnsi"/>
                <w:color w:val="000000" w:themeColor="text1"/>
                <w:sz w:val="36"/>
                <w:szCs w:val="36"/>
              </w:rPr>
              <w:t>Security</w:t>
            </w:r>
          </w:p>
        </w:tc>
        <w:tc>
          <w:tcPr>
            <w:tcW w:w="3435" w:type="dxa"/>
            <w:vAlign w:val="center"/>
          </w:tcPr>
          <w:p w14:paraId="689F6DB9" w14:textId="77777777" w:rsidR="00BD0EA8" w:rsidRPr="007F2778" w:rsidRDefault="00BD0EA8" w:rsidP="004B60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36"/>
                <w:szCs w:val="36"/>
              </w:rPr>
            </w:pPr>
            <w:r w:rsidRPr="007F2778">
              <w:rPr>
                <w:rFonts w:asciiTheme="majorHAnsi" w:hAnsiTheme="majorHAnsi"/>
                <w:color w:val="000000" w:themeColor="text1"/>
                <w:sz w:val="36"/>
                <w:szCs w:val="36"/>
              </w:rPr>
              <w:t>A single point of failure. If the central database is compromised, all user data is at risk.</w:t>
            </w:r>
          </w:p>
        </w:tc>
        <w:tc>
          <w:tcPr>
            <w:tcW w:w="3892" w:type="dxa"/>
            <w:vAlign w:val="center"/>
          </w:tcPr>
          <w:tbl>
            <w:tblPr>
              <w:tblW w:w="332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3327"/>
            </w:tblGrid>
            <w:tr w:rsidR="007F2778" w:rsidRPr="007F2778" w14:paraId="2E3D2C40" w14:textId="77777777" w:rsidTr="00BD0EA8">
              <w:trPr>
                <w:trHeight w:val="2184"/>
                <w:tblCellSpacing w:w="15" w:type="dxa"/>
              </w:trPr>
              <w:tc>
                <w:tcPr>
                  <w:tcW w:w="0" w:type="auto"/>
                  <w:vAlign w:val="center"/>
                  <w:hideMark/>
                </w:tcPr>
                <w:p w14:paraId="47414692" w14:textId="77777777" w:rsidR="00BD0EA8" w:rsidRPr="002D792F" w:rsidRDefault="00BD0EA8" w:rsidP="004B606C">
                  <w:pPr>
                    <w:framePr w:hSpace="180" w:wrap="around" w:vAnchor="page" w:hAnchor="margin" w:y="2101"/>
                    <w:spacing w:after="0" w:line="240" w:lineRule="auto"/>
                    <w:jc w:val="center"/>
                    <w:rPr>
                      <w:rFonts w:asciiTheme="majorHAnsi" w:eastAsia="Times New Roman" w:hAnsiTheme="majorHAnsi" w:cs="Times New Roman"/>
                      <w:color w:val="000000" w:themeColor="text1"/>
                      <w:kern w:val="0"/>
                      <w:sz w:val="36"/>
                      <w:szCs w:val="36"/>
                      <w14:ligatures w14:val="none"/>
                    </w:rPr>
                  </w:pPr>
                  <w:r w:rsidRPr="002D792F">
                    <w:rPr>
                      <w:rFonts w:asciiTheme="majorHAnsi" w:eastAsia="Times New Roman" w:hAnsiTheme="majorHAnsi" w:cs="Times New Roman"/>
                      <w:color w:val="000000" w:themeColor="text1"/>
                      <w:kern w:val="0"/>
                      <w:sz w:val="36"/>
                      <w:szCs w:val="36"/>
                      <w14:ligatures w14:val="none"/>
                    </w:rPr>
                    <w:t>More resistant to cyberattacks. Even if one node is compromised, the overall network remains secure.</w:t>
                  </w:r>
                </w:p>
              </w:tc>
            </w:tr>
          </w:tbl>
          <w:p w14:paraId="7BD76B96" w14:textId="77777777" w:rsidR="00BD0EA8" w:rsidRPr="007F2778" w:rsidRDefault="00BD0EA8" w:rsidP="004B60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36"/>
                <w:szCs w:val="36"/>
              </w:rPr>
            </w:pPr>
          </w:p>
        </w:tc>
      </w:tr>
    </w:tbl>
    <w:p w14:paraId="323E68A5" w14:textId="1DD13551" w:rsidR="00BD0EA8" w:rsidRDefault="00BD0EA8" w:rsidP="00BD0EA8">
      <w:pPr>
        <w:spacing w:before="240" w:line="276" w:lineRule="auto"/>
        <w:rPr>
          <w:rFonts w:eastAsia="Times New Roman" w:cs="Times New Roman"/>
          <w:b/>
          <w:bCs/>
          <w:kern w:val="0"/>
          <w:sz w:val="40"/>
          <w:szCs w:val="40"/>
          <w14:ligatures w14:val="none"/>
        </w:rPr>
      </w:pPr>
      <w:r w:rsidRPr="00124BCA">
        <w:rPr>
          <w:rFonts w:eastAsia="Times New Roman" w:cs="Times New Roman"/>
          <w:b/>
          <w:bCs/>
          <w:kern w:val="0"/>
          <w:sz w:val="40"/>
          <w:szCs w:val="40"/>
          <w14:ligatures w14:val="none"/>
        </w:rPr>
        <w:t xml:space="preserve"> </w:t>
      </w:r>
      <w:r w:rsidR="005364C8" w:rsidRPr="00124BCA">
        <w:rPr>
          <w:rFonts w:eastAsia="Times New Roman" w:cs="Times New Roman"/>
          <w:b/>
          <w:bCs/>
          <w:kern w:val="0"/>
          <w:sz w:val="40"/>
          <w:szCs w:val="40"/>
          <w14:ligatures w14:val="none"/>
        </w:rPr>
        <w:t xml:space="preserve">(a) </w:t>
      </w:r>
      <w:r w:rsidR="005919C9" w:rsidRPr="00124909">
        <w:rPr>
          <w:rFonts w:eastAsia="Times New Roman" w:cs="Times New Roman"/>
          <w:b/>
          <w:bCs/>
          <w:kern w:val="0"/>
          <w:sz w:val="40"/>
          <w:szCs w:val="40"/>
          <w14:ligatures w14:val="none"/>
        </w:rPr>
        <w:t>Difference between CI &amp; DID</w:t>
      </w:r>
      <w:r w:rsidR="005364C8" w:rsidRPr="00124BCA">
        <w:rPr>
          <w:rFonts w:eastAsia="Times New Roman" w:cs="Times New Roman"/>
          <w:b/>
          <w:bCs/>
          <w:kern w:val="0"/>
          <w:sz w:val="40"/>
          <w:szCs w:val="40"/>
          <w14:ligatures w14:val="none"/>
        </w:rPr>
        <w:t>:</w:t>
      </w:r>
    </w:p>
    <w:p w14:paraId="6F1CA7F2" w14:textId="77777777" w:rsidR="007F2778" w:rsidRDefault="007F2778" w:rsidP="00BD0EA8">
      <w:pPr>
        <w:spacing w:before="240" w:line="276" w:lineRule="auto"/>
        <w:rPr>
          <w:rFonts w:eastAsia="Times New Roman" w:cs="Times New Roman"/>
          <w:b/>
          <w:bCs/>
          <w:kern w:val="0"/>
          <w:sz w:val="40"/>
          <w:szCs w:val="40"/>
          <w14:ligatures w14:val="none"/>
        </w:rPr>
      </w:pPr>
    </w:p>
    <w:p w14:paraId="44649D49" w14:textId="2030FC38" w:rsidR="00BD0EA8" w:rsidRDefault="00BD0EA8" w:rsidP="00BD0EA8">
      <w:pPr>
        <w:spacing w:before="240" w:line="276" w:lineRule="auto"/>
        <w:rPr>
          <w:b/>
          <w:bCs/>
          <w:sz w:val="36"/>
          <w:szCs w:val="36"/>
        </w:rPr>
      </w:pPr>
      <w:r w:rsidRPr="00124BCA">
        <w:rPr>
          <w:rFonts w:eastAsia="Times New Roman" w:cs="Times New Roman"/>
          <w:b/>
          <w:bCs/>
          <w:kern w:val="0"/>
          <w:sz w:val="36"/>
          <w:szCs w:val="36"/>
          <w14:ligatures w14:val="none"/>
        </w:rPr>
        <w:lastRenderedPageBreak/>
        <w:t>(</w:t>
      </w:r>
      <w:r w:rsidR="003C44B8" w:rsidRPr="003C44B8">
        <w:rPr>
          <w:rFonts w:eastAsia="Times New Roman" w:cs="Times New Roman"/>
          <w:b/>
          <w:bCs/>
          <w:kern w:val="0"/>
          <w:sz w:val="36"/>
          <w:szCs w:val="36"/>
          <w14:ligatures w14:val="none"/>
        </w:rPr>
        <w:t>b</w:t>
      </w:r>
      <w:r w:rsidRPr="00124BCA">
        <w:rPr>
          <w:rFonts w:eastAsia="Times New Roman" w:cs="Times New Roman"/>
          <w:b/>
          <w:bCs/>
          <w:kern w:val="0"/>
          <w:sz w:val="36"/>
          <w:szCs w:val="36"/>
          <w14:ligatures w14:val="none"/>
        </w:rPr>
        <w:t xml:space="preserve">) </w:t>
      </w:r>
      <w:r w:rsidR="003C44B8" w:rsidRPr="003C44B8">
        <w:rPr>
          <w:b/>
          <w:bCs/>
          <w:sz w:val="36"/>
          <w:szCs w:val="36"/>
        </w:rPr>
        <w:t>Explain in detail how Verification is carried out between the Issuer and the Verifier based on Decentralized Identity</w:t>
      </w:r>
    </w:p>
    <w:p w14:paraId="2AE1D585" w14:textId="2B21D5A5" w:rsidR="00AB5A41" w:rsidRPr="00AB5A41" w:rsidRDefault="00AB5A41" w:rsidP="00AB5A41">
      <w:pPr>
        <w:pStyle w:val="NormalWeb"/>
        <w:numPr>
          <w:ilvl w:val="0"/>
          <w:numId w:val="40"/>
        </w:numPr>
        <w:spacing w:before="0" w:beforeAutospacing="0" w:after="0" w:afterAutospacing="0" w:line="276" w:lineRule="auto"/>
        <w:rPr>
          <w:rFonts w:asciiTheme="majorHAnsi" w:hAnsiTheme="majorHAnsi"/>
          <w:sz w:val="36"/>
          <w:szCs w:val="36"/>
        </w:rPr>
      </w:pPr>
      <w:r w:rsidRPr="00AB5A41">
        <w:rPr>
          <w:rStyle w:val="Strong"/>
          <w:rFonts w:asciiTheme="majorHAnsi" w:eastAsiaTheme="majorEastAsia" w:hAnsiTheme="majorHAnsi"/>
          <w:sz w:val="36"/>
          <w:szCs w:val="36"/>
        </w:rPr>
        <w:t>Issuer:</w:t>
      </w:r>
      <w:r w:rsidRPr="00AB5A41">
        <w:rPr>
          <w:rFonts w:asciiTheme="majorHAnsi" w:hAnsiTheme="majorHAnsi"/>
          <w:sz w:val="36"/>
          <w:szCs w:val="36"/>
        </w:rPr>
        <w:t xml:space="preserve"> An entity (e.g., university, bank) creates a verifiable credential containing your information and signs it with their cryptographic key. This creates a tamper-proof record.</w:t>
      </w:r>
    </w:p>
    <w:p w14:paraId="34C923D6" w14:textId="4C0DD9CE" w:rsidR="00AB5A41" w:rsidRPr="00AB5A41" w:rsidRDefault="00AB5A41" w:rsidP="00AB5A41">
      <w:pPr>
        <w:pStyle w:val="NormalWeb"/>
        <w:numPr>
          <w:ilvl w:val="0"/>
          <w:numId w:val="40"/>
        </w:numPr>
        <w:spacing w:before="0" w:beforeAutospacing="0" w:after="0" w:afterAutospacing="0" w:line="276" w:lineRule="auto"/>
        <w:rPr>
          <w:rFonts w:asciiTheme="majorHAnsi" w:hAnsiTheme="majorHAnsi"/>
          <w:sz w:val="36"/>
          <w:szCs w:val="36"/>
        </w:rPr>
      </w:pPr>
      <w:r w:rsidRPr="00AB5A41">
        <w:rPr>
          <w:rStyle w:val="Strong"/>
          <w:rFonts w:asciiTheme="majorHAnsi" w:eastAsiaTheme="majorEastAsia" w:hAnsiTheme="majorHAnsi"/>
          <w:sz w:val="36"/>
          <w:szCs w:val="36"/>
        </w:rPr>
        <w:t>Subject (You):</w:t>
      </w:r>
      <w:r w:rsidRPr="00AB5A41">
        <w:rPr>
          <w:rFonts w:asciiTheme="majorHAnsi" w:hAnsiTheme="majorHAnsi"/>
          <w:sz w:val="36"/>
          <w:szCs w:val="36"/>
        </w:rPr>
        <w:t xml:space="preserve"> You receive the credential in your secure digital wallet.</w:t>
      </w:r>
    </w:p>
    <w:p w14:paraId="23709E63" w14:textId="0A3296B3" w:rsidR="00AB5A41" w:rsidRPr="00AB5A41" w:rsidRDefault="00AB5A41" w:rsidP="00AB5A41">
      <w:pPr>
        <w:pStyle w:val="NormalWeb"/>
        <w:numPr>
          <w:ilvl w:val="0"/>
          <w:numId w:val="40"/>
        </w:numPr>
        <w:spacing w:before="0" w:beforeAutospacing="0" w:after="0" w:afterAutospacing="0" w:line="276" w:lineRule="auto"/>
        <w:rPr>
          <w:rFonts w:asciiTheme="majorHAnsi" w:hAnsiTheme="majorHAnsi"/>
          <w:sz w:val="36"/>
          <w:szCs w:val="36"/>
        </w:rPr>
      </w:pPr>
      <w:r w:rsidRPr="00AB5A41">
        <w:rPr>
          <w:rStyle w:val="Strong"/>
          <w:rFonts w:asciiTheme="majorHAnsi" w:eastAsiaTheme="majorEastAsia" w:hAnsiTheme="majorHAnsi"/>
          <w:sz w:val="36"/>
          <w:szCs w:val="36"/>
        </w:rPr>
        <w:t>Verification Request:</w:t>
      </w:r>
      <w:r w:rsidRPr="00AB5A41">
        <w:rPr>
          <w:rFonts w:asciiTheme="majorHAnsi" w:hAnsiTheme="majorHAnsi"/>
          <w:sz w:val="36"/>
          <w:szCs w:val="36"/>
        </w:rPr>
        <w:t xml:space="preserve"> When a verifier (e.g., employer) needs to confirm your identity, they request </w:t>
      </w:r>
      <w:r w:rsidR="006B4737" w:rsidRPr="00AB5A41">
        <w:rPr>
          <w:rFonts w:asciiTheme="majorHAnsi" w:hAnsiTheme="majorHAnsi"/>
          <w:sz w:val="36"/>
          <w:szCs w:val="36"/>
        </w:rPr>
        <w:t>specific</w:t>
      </w:r>
      <w:r w:rsidRPr="00AB5A41">
        <w:rPr>
          <w:rFonts w:asciiTheme="majorHAnsi" w:hAnsiTheme="majorHAnsi"/>
          <w:sz w:val="36"/>
          <w:szCs w:val="36"/>
        </w:rPr>
        <w:t xml:space="preserve"> proof (e.g., proof of degree).</w:t>
      </w:r>
    </w:p>
    <w:p w14:paraId="3279070B" w14:textId="50B47D44" w:rsidR="00AB5A41" w:rsidRPr="00AB5A41" w:rsidRDefault="00AB5A41" w:rsidP="00AB5A41">
      <w:pPr>
        <w:pStyle w:val="NormalWeb"/>
        <w:numPr>
          <w:ilvl w:val="0"/>
          <w:numId w:val="40"/>
        </w:numPr>
        <w:spacing w:before="0" w:beforeAutospacing="0" w:after="0" w:afterAutospacing="0" w:line="276" w:lineRule="auto"/>
        <w:rPr>
          <w:rFonts w:asciiTheme="majorHAnsi" w:hAnsiTheme="majorHAnsi"/>
          <w:sz w:val="36"/>
          <w:szCs w:val="36"/>
        </w:rPr>
      </w:pPr>
      <w:r w:rsidRPr="00AB5A41">
        <w:rPr>
          <w:rStyle w:val="Strong"/>
          <w:rFonts w:asciiTheme="majorHAnsi" w:eastAsiaTheme="majorEastAsia" w:hAnsiTheme="majorHAnsi"/>
          <w:sz w:val="36"/>
          <w:szCs w:val="36"/>
        </w:rPr>
        <w:t>Selective Disclosure:</w:t>
      </w:r>
      <w:r w:rsidRPr="00AB5A41">
        <w:rPr>
          <w:rFonts w:asciiTheme="majorHAnsi" w:hAnsiTheme="majorHAnsi"/>
          <w:sz w:val="36"/>
          <w:szCs w:val="36"/>
        </w:rPr>
        <w:t xml:space="preserve"> You use your wallet to present a verifiable credential that proves you have the requested attribute (e.g., a diploma) without revealing any unnecessary data (e.g., your grades).</w:t>
      </w:r>
    </w:p>
    <w:p w14:paraId="68100AFC" w14:textId="37367A83" w:rsidR="00AB5A41" w:rsidRPr="00AB5A41" w:rsidRDefault="00AB5A41" w:rsidP="00AB5A41">
      <w:pPr>
        <w:pStyle w:val="NormalWeb"/>
        <w:numPr>
          <w:ilvl w:val="0"/>
          <w:numId w:val="40"/>
        </w:numPr>
        <w:spacing w:before="0" w:beforeAutospacing="0" w:after="0" w:afterAutospacing="0" w:line="276" w:lineRule="auto"/>
        <w:rPr>
          <w:rFonts w:asciiTheme="majorHAnsi" w:hAnsiTheme="majorHAnsi"/>
          <w:sz w:val="36"/>
          <w:szCs w:val="36"/>
        </w:rPr>
      </w:pPr>
      <w:r w:rsidRPr="00AB5A41">
        <w:rPr>
          <w:rStyle w:val="Strong"/>
          <w:rFonts w:asciiTheme="majorHAnsi" w:eastAsiaTheme="majorEastAsia" w:hAnsiTheme="majorHAnsi"/>
          <w:sz w:val="36"/>
          <w:szCs w:val="36"/>
        </w:rPr>
        <w:t>Verification with DID:</w:t>
      </w:r>
      <w:r w:rsidRPr="00AB5A41">
        <w:rPr>
          <w:rFonts w:asciiTheme="majorHAnsi" w:hAnsiTheme="majorHAnsi"/>
          <w:sz w:val="36"/>
          <w:szCs w:val="36"/>
        </w:rPr>
        <w:t xml:space="preserve"> The verifier can validate the authenticity of the credential by checking the issuer's signature and the credential's validity on the blockchain.</w:t>
      </w:r>
    </w:p>
    <w:p w14:paraId="1713C47C" w14:textId="77777777" w:rsidR="00AB5A41" w:rsidRDefault="00AB5A41" w:rsidP="00AB5A41">
      <w:pPr>
        <w:pStyle w:val="NormalWeb"/>
      </w:pPr>
    </w:p>
    <w:p w14:paraId="38AEBC45" w14:textId="77777777" w:rsidR="003C44B8" w:rsidRPr="00124BCA" w:rsidRDefault="003C44B8" w:rsidP="00BD0EA8">
      <w:pPr>
        <w:spacing w:before="240" w:line="276" w:lineRule="auto"/>
        <w:rPr>
          <w:rFonts w:eastAsia="Times New Roman" w:cs="Times New Roman"/>
          <w:b/>
          <w:bCs/>
          <w:kern w:val="0"/>
          <w:sz w:val="36"/>
          <w:szCs w:val="36"/>
          <w14:ligatures w14:val="none"/>
        </w:rPr>
      </w:pPr>
    </w:p>
    <w:p w14:paraId="54C5CBF3" w14:textId="41718A06" w:rsidR="005364C8" w:rsidRDefault="005364C8" w:rsidP="00124909">
      <w:pPr>
        <w:tabs>
          <w:tab w:val="left" w:pos="1710"/>
        </w:tabs>
        <w:spacing w:before="240" w:line="240" w:lineRule="auto"/>
        <w:rPr>
          <w:rFonts w:asciiTheme="majorHAnsi" w:hAnsiTheme="majorHAnsi" w:cs="Arial"/>
          <w:b/>
          <w:bCs/>
          <w:color w:val="000000" w:themeColor="text1"/>
          <w:sz w:val="36"/>
          <w:szCs w:val="36"/>
        </w:rPr>
      </w:pPr>
    </w:p>
    <w:p w14:paraId="44E2E6A2"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30EAD05C"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585FAB7D"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428D8471"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1A5AD052"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38332397" w14:textId="77777777" w:rsidR="0057398F" w:rsidRDefault="0057398F" w:rsidP="00124909">
      <w:pPr>
        <w:tabs>
          <w:tab w:val="left" w:pos="1710"/>
        </w:tabs>
        <w:spacing w:before="240" w:line="240" w:lineRule="auto"/>
        <w:rPr>
          <w:rFonts w:asciiTheme="majorHAnsi" w:hAnsiTheme="majorHAnsi" w:cs="Arial"/>
          <w:b/>
          <w:bCs/>
          <w:color w:val="000000" w:themeColor="text1"/>
          <w:sz w:val="36"/>
          <w:szCs w:val="36"/>
        </w:rPr>
      </w:pPr>
    </w:p>
    <w:p w14:paraId="1DCC87E5" w14:textId="77777777" w:rsidR="00BD5B39" w:rsidRDefault="00271796" w:rsidP="00BD5B39">
      <w:pPr>
        <w:spacing w:after="0" w:line="240" w:lineRule="auto"/>
        <w:rPr>
          <w:rFonts w:cs="Arial"/>
          <w:b/>
          <w:bCs/>
          <w:color w:val="000000" w:themeColor="text1"/>
          <w:sz w:val="38"/>
          <w:szCs w:val="38"/>
        </w:rPr>
      </w:pPr>
      <w:r>
        <w:rPr>
          <w:rFonts w:cs="Arial"/>
          <w:b/>
          <w:bCs/>
          <w:color w:val="000000" w:themeColor="text1"/>
          <w:sz w:val="38"/>
          <w:szCs w:val="38"/>
        </w:rPr>
        <w:lastRenderedPageBreak/>
        <w:t>7</w:t>
      </w:r>
      <w:r w:rsidRPr="00124BCA">
        <w:rPr>
          <w:rFonts w:cs="Arial"/>
          <w:b/>
          <w:bCs/>
          <w:color w:val="000000" w:themeColor="text1"/>
          <w:sz w:val="38"/>
          <w:szCs w:val="38"/>
        </w:rPr>
        <w:t>. Describe :</w:t>
      </w:r>
    </w:p>
    <w:p w14:paraId="50F62A57" w14:textId="16731AC9" w:rsidR="00BD5B39" w:rsidRPr="001B19F9" w:rsidRDefault="00BD5B39" w:rsidP="00E45B30">
      <w:pPr>
        <w:spacing w:before="240" w:line="276" w:lineRule="auto"/>
        <w:rPr>
          <w:rFonts w:asciiTheme="majorHAnsi" w:eastAsia="Times New Roman" w:hAnsiTheme="majorHAnsi" w:cs="Times New Roman"/>
          <w:b/>
          <w:bCs/>
          <w:kern w:val="0"/>
          <w:sz w:val="40"/>
          <w:szCs w:val="40"/>
          <w14:ligatures w14:val="none"/>
        </w:rPr>
      </w:pPr>
      <w:r w:rsidRPr="00124BCA">
        <w:rPr>
          <w:rFonts w:asciiTheme="majorHAnsi" w:eastAsia="Times New Roman" w:hAnsiTheme="majorHAnsi" w:cs="Times New Roman"/>
          <w:b/>
          <w:bCs/>
          <w:kern w:val="0"/>
          <w:sz w:val="40"/>
          <w:szCs w:val="40"/>
          <w14:ligatures w14:val="none"/>
        </w:rPr>
        <w:t xml:space="preserve">(a) </w:t>
      </w:r>
      <w:r w:rsidRPr="001B19F9">
        <w:rPr>
          <w:rFonts w:asciiTheme="majorHAnsi" w:eastAsia="Times New Roman" w:hAnsiTheme="majorHAnsi" w:cs="Times New Roman"/>
          <w:b/>
          <w:bCs/>
          <w:kern w:val="0"/>
          <w:sz w:val="40"/>
          <w:szCs w:val="40"/>
          <w14:ligatures w14:val="none"/>
        </w:rPr>
        <w:t>Financial Markets, Trading and Decentralized Finance</w:t>
      </w:r>
      <w:r w:rsidRPr="00124BCA">
        <w:rPr>
          <w:rFonts w:asciiTheme="majorHAnsi" w:eastAsia="Times New Roman" w:hAnsiTheme="majorHAnsi" w:cs="Times New Roman"/>
          <w:b/>
          <w:bCs/>
          <w:kern w:val="0"/>
          <w:sz w:val="40"/>
          <w:szCs w:val="40"/>
          <w14:ligatures w14:val="none"/>
        </w:rPr>
        <w:t>:</w:t>
      </w:r>
    </w:p>
    <w:p w14:paraId="09B561BE" w14:textId="77777777" w:rsidR="00E45B30" w:rsidRPr="00E45B30" w:rsidRDefault="00E45B30" w:rsidP="00E45B30">
      <w:pPr>
        <w:pStyle w:val="NormalWeb"/>
        <w:numPr>
          <w:ilvl w:val="0"/>
          <w:numId w:val="42"/>
        </w:numPr>
        <w:spacing w:before="0" w:beforeAutospacing="0" w:after="0" w:afterAutospacing="0" w:line="276" w:lineRule="auto"/>
        <w:rPr>
          <w:rFonts w:asciiTheme="majorHAnsi" w:hAnsiTheme="majorHAnsi"/>
          <w:sz w:val="36"/>
          <w:szCs w:val="36"/>
        </w:rPr>
      </w:pPr>
      <w:r w:rsidRPr="00E45B30">
        <w:rPr>
          <w:rStyle w:val="Strong"/>
          <w:rFonts w:asciiTheme="majorHAnsi" w:eastAsiaTheme="majorEastAsia" w:hAnsiTheme="majorHAnsi"/>
          <w:sz w:val="36"/>
          <w:szCs w:val="36"/>
        </w:rPr>
        <w:t>Financial Markets:</w:t>
      </w:r>
      <w:r w:rsidRPr="00E45B30">
        <w:rPr>
          <w:rFonts w:asciiTheme="majorHAnsi" w:hAnsiTheme="majorHAnsi"/>
          <w:sz w:val="36"/>
          <w:szCs w:val="36"/>
        </w:rPr>
        <w:t xml:space="preserve"> A complex network where various participants buy and sell financial instruments, including stocks, bonds, currencies, and derivatives. These markets facilitate the flow of capital between investors and businesses, influencing economic growth.</w:t>
      </w:r>
    </w:p>
    <w:p w14:paraId="61B77100" w14:textId="77777777" w:rsidR="00E45B30" w:rsidRDefault="00E45B30" w:rsidP="00E45B30">
      <w:pPr>
        <w:pStyle w:val="NormalWeb"/>
        <w:numPr>
          <w:ilvl w:val="0"/>
          <w:numId w:val="42"/>
        </w:numPr>
        <w:spacing w:before="0" w:beforeAutospacing="0" w:after="0" w:afterAutospacing="0" w:line="276" w:lineRule="auto"/>
        <w:rPr>
          <w:rFonts w:asciiTheme="majorHAnsi" w:hAnsiTheme="majorHAnsi"/>
          <w:sz w:val="36"/>
          <w:szCs w:val="36"/>
        </w:rPr>
      </w:pPr>
      <w:r w:rsidRPr="00E45B30">
        <w:rPr>
          <w:rStyle w:val="Strong"/>
          <w:rFonts w:asciiTheme="majorHAnsi" w:eastAsiaTheme="majorEastAsia" w:hAnsiTheme="majorHAnsi"/>
          <w:sz w:val="36"/>
          <w:szCs w:val="36"/>
        </w:rPr>
        <w:t>Trading:</w:t>
      </w:r>
      <w:r w:rsidRPr="00E45B30">
        <w:rPr>
          <w:rFonts w:asciiTheme="majorHAnsi" w:hAnsiTheme="majorHAnsi"/>
          <w:sz w:val="36"/>
          <w:szCs w:val="36"/>
        </w:rPr>
        <w:t xml:space="preserve"> The act of buying and selling financial instruments in a financial market to profit from price fluctuations. Traders employ various strategies based on technical or fundamental analysis.</w:t>
      </w:r>
    </w:p>
    <w:p w14:paraId="2BA105D3" w14:textId="77777777" w:rsidR="00E45B30" w:rsidRDefault="00E45B30" w:rsidP="00E45B30">
      <w:pPr>
        <w:pStyle w:val="NormalWeb"/>
        <w:numPr>
          <w:ilvl w:val="0"/>
          <w:numId w:val="42"/>
        </w:numPr>
        <w:spacing w:before="0" w:beforeAutospacing="0" w:after="0" w:afterAutospacing="0" w:line="276" w:lineRule="auto"/>
        <w:rPr>
          <w:rFonts w:asciiTheme="majorHAnsi" w:hAnsiTheme="majorHAnsi"/>
          <w:sz w:val="36"/>
          <w:szCs w:val="36"/>
        </w:rPr>
      </w:pPr>
      <w:r w:rsidRPr="00E45B30">
        <w:rPr>
          <w:rStyle w:val="Strong"/>
          <w:rFonts w:asciiTheme="majorHAnsi" w:eastAsiaTheme="majorEastAsia" w:hAnsiTheme="majorHAnsi"/>
          <w:sz w:val="36"/>
          <w:szCs w:val="36"/>
        </w:rPr>
        <w:t>Decentralized Finance (DeFi):</w:t>
      </w:r>
      <w:r w:rsidRPr="00E45B30">
        <w:rPr>
          <w:rFonts w:asciiTheme="majorHAnsi" w:hAnsiTheme="majorHAnsi"/>
          <w:sz w:val="36"/>
          <w:szCs w:val="36"/>
        </w:rPr>
        <w:t xml:space="preserve"> An emerging financial system that leverages blockchain technology to provide financial services without traditional intermediaries like banks. DeFi protocols, built on smart contracts (self-executing code), enable peer-to-peer lending, borrowing, trading, and other services.</w:t>
      </w:r>
    </w:p>
    <w:p w14:paraId="7B84EA10" w14:textId="641A203F" w:rsidR="00E45B30" w:rsidRPr="00E45B30" w:rsidRDefault="00E45B30" w:rsidP="00E45B30">
      <w:pPr>
        <w:pStyle w:val="NormalWeb"/>
        <w:spacing w:before="240" w:beforeAutospacing="0" w:after="240" w:afterAutospacing="0" w:line="276" w:lineRule="auto"/>
        <w:rPr>
          <w:rFonts w:asciiTheme="majorHAnsi" w:hAnsiTheme="majorHAnsi"/>
          <w:sz w:val="40"/>
          <w:szCs w:val="40"/>
        </w:rPr>
      </w:pPr>
      <w:r w:rsidRPr="001B19F9">
        <w:rPr>
          <w:rFonts w:asciiTheme="majorHAnsi" w:hAnsiTheme="majorHAnsi"/>
          <w:b/>
          <w:bCs/>
          <w:sz w:val="40"/>
          <w:szCs w:val="40"/>
        </w:rPr>
        <w:t>(b)</w:t>
      </w:r>
      <w:r w:rsidRPr="00E45B30">
        <w:rPr>
          <w:rFonts w:asciiTheme="majorHAnsi" w:hAnsiTheme="majorHAnsi"/>
          <w:b/>
          <w:bCs/>
          <w:sz w:val="40"/>
          <w:szCs w:val="40"/>
        </w:rPr>
        <w:t xml:space="preserve"> How Blockchain Can Revolutionize Financial Systems</w:t>
      </w:r>
    </w:p>
    <w:p w14:paraId="35145462" w14:textId="77777777" w:rsidR="00E45B30" w:rsidRPr="00E45B30" w:rsidRDefault="00E45B30" w:rsidP="00E45B30">
      <w:pPr>
        <w:spacing w:after="0" w:line="276" w:lineRule="auto"/>
        <w:rPr>
          <w:rFonts w:asciiTheme="majorHAnsi" w:eastAsia="Times New Roman" w:hAnsiTheme="majorHAnsi" w:cs="Times New Roman"/>
          <w:kern w:val="0"/>
          <w:sz w:val="36"/>
          <w:szCs w:val="36"/>
          <w14:ligatures w14:val="none"/>
        </w:rPr>
      </w:pPr>
      <w:r w:rsidRPr="00E45B30">
        <w:rPr>
          <w:rFonts w:asciiTheme="majorHAnsi" w:eastAsia="Times New Roman" w:hAnsiTheme="majorHAnsi" w:cs="Times New Roman"/>
          <w:kern w:val="0"/>
          <w:sz w:val="36"/>
          <w:szCs w:val="36"/>
          <w14:ligatures w14:val="none"/>
        </w:rPr>
        <w:t>Blockchain technology offers several potential benefits for financial systems and applications:</w:t>
      </w:r>
    </w:p>
    <w:p w14:paraId="67F61515" w14:textId="77777777" w:rsidR="00E45B30" w:rsidRPr="00E45B30" w:rsidRDefault="00E45B30" w:rsidP="001B19F9">
      <w:pPr>
        <w:pStyle w:val="ListParagraph"/>
        <w:numPr>
          <w:ilvl w:val="0"/>
          <w:numId w:val="43"/>
        </w:numPr>
        <w:spacing w:after="0" w:line="276" w:lineRule="auto"/>
        <w:rPr>
          <w:rFonts w:asciiTheme="majorHAnsi" w:eastAsia="Times New Roman" w:hAnsiTheme="majorHAnsi" w:cs="Times New Roman"/>
          <w:kern w:val="0"/>
          <w:sz w:val="36"/>
          <w:szCs w:val="36"/>
          <w14:ligatures w14:val="none"/>
        </w:rPr>
      </w:pPr>
      <w:r w:rsidRPr="00E45B30">
        <w:rPr>
          <w:rFonts w:asciiTheme="majorHAnsi" w:eastAsia="Times New Roman" w:hAnsiTheme="majorHAnsi" w:cs="Times New Roman"/>
          <w:b/>
          <w:bCs/>
          <w:kern w:val="0"/>
          <w:sz w:val="36"/>
          <w:szCs w:val="36"/>
          <w14:ligatures w14:val="none"/>
        </w:rPr>
        <w:t>Transparency and Immutability:</w:t>
      </w:r>
      <w:r w:rsidRPr="00E45B30">
        <w:rPr>
          <w:rFonts w:asciiTheme="majorHAnsi" w:eastAsia="Times New Roman" w:hAnsiTheme="majorHAnsi" w:cs="Times New Roman"/>
          <w:kern w:val="0"/>
          <w:sz w:val="36"/>
          <w:szCs w:val="36"/>
          <w14:ligatures w14:val="none"/>
        </w:rPr>
        <w:t xml:space="preserve"> Transactions are recorded on a shared ledger, providing transparency and immutability. All participants can verify the accuracy and history of transactions, reducing fraud and errors.</w:t>
      </w:r>
    </w:p>
    <w:p w14:paraId="6693AC88" w14:textId="77777777" w:rsidR="00E45B30" w:rsidRPr="00E45B30" w:rsidRDefault="00E45B30" w:rsidP="00E45B30">
      <w:pPr>
        <w:pStyle w:val="ListParagraph"/>
        <w:numPr>
          <w:ilvl w:val="0"/>
          <w:numId w:val="43"/>
        </w:numPr>
        <w:spacing w:before="100" w:beforeAutospacing="1" w:after="100" w:afterAutospacing="1" w:line="276" w:lineRule="auto"/>
        <w:rPr>
          <w:rFonts w:asciiTheme="majorHAnsi" w:eastAsia="Times New Roman" w:hAnsiTheme="majorHAnsi" w:cs="Times New Roman"/>
          <w:kern w:val="0"/>
          <w:sz w:val="36"/>
          <w:szCs w:val="36"/>
          <w14:ligatures w14:val="none"/>
        </w:rPr>
      </w:pPr>
      <w:r w:rsidRPr="00E45B30">
        <w:rPr>
          <w:rFonts w:asciiTheme="majorHAnsi" w:eastAsia="Times New Roman" w:hAnsiTheme="majorHAnsi" w:cs="Times New Roman"/>
          <w:b/>
          <w:bCs/>
          <w:kern w:val="0"/>
          <w:sz w:val="36"/>
          <w:szCs w:val="36"/>
          <w14:ligatures w14:val="none"/>
        </w:rPr>
        <w:t>Disintermediation:</w:t>
      </w:r>
      <w:r w:rsidRPr="00E45B30">
        <w:rPr>
          <w:rFonts w:asciiTheme="majorHAnsi" w:eastAsia="Times New Roman" w:hAnsiTheme="majorHAnsi" w:cs="Times New Roman"/>
          <w:kern w:val="0"/>
          <w:sz w:val="36"/>
          <w:szCs w:val="36"/>
          <w14:ligatures w14:val="none"/>
        </w:rPr>
        <w:t xml:space="preserve"> By eliminating the need for central authorities, blockchain can reduce transaction costs and streamline processes. Users can interact directly with each other, fostering a more inclusive financial system.</w:t>
      </w:r>
    </w:p>
    <w:p w14:paraId="4A4EB872" w14:textId="77777777" w:rsidR="00E45B30" w:rsidRPr="00E45B30" w:rsidRDefault="00E45B30" w:rsidP="00E45B30">
      <w:pPr>
        <w:pStyle w:val="ListParagraph"/>
        <w:numPr>
          <w:ilvl w:val="0"/>
          <w:numId w:val="43"/>
        </w:numPr>
        <w:spacing w:before="100" w:beforeAutospacing="1" w:after="100" w:afterAutospacing="1" w:line="276" w:lineRule="auto"/>
        <w:rPr>
          <w:rFonts w:asciiTheme="majorHAnsi" w:eastAsia="Times New Roman" w:hAnsiTheme="majorHAnsi" w:cs="Times New Roman"/>
          <w:kern w:val="0"/>
          <w:sz w:val="36"/>
          <w:szCs w:val="36"/>
          <w14:ligatures w14:val="none"/>
        </w:rPr>
      </w:pPr>
      <w:r w:rsidRPr="00E45B30">
        <w:rPr>
          <w:rFonts w:asciiTheme="majorHAnsi" w:eastAsia="Times New Roman" w:hAnsiTheme="majorHAnsi" w:cs="Times New Roman"/>
          <w:b/>
          <w:bCs/>
          <w:kern w:val="0"/>
          <w:sz w:val="36"/>
          <w:szCs w:val="36"/>
          <w14:ligatures w14:val="none"/>
        </w:rPr>
        <w:lastRenderedPageBreak/>
        <w:t>Security and Efficiency:</w:t>
      </w:r>
      <w:r w:rsidRPr="00E45B30">
        <w:rPr>
          <w:rFonts w:asciiTheme="majorHAnsi" w:eastAsia="Times New Roman" w:hAnsiTheme="majorHAnsi" w:cs="Times New Roman"/>
          <w:kern w:val="0"/>
          <w:sz w:val="36"/>
          <w:szCs w:val="36"/>
          <w14:ligatures w14:val="none"/>
        </w:rPr>
        <w:t xml:space="preserve"> Blockchain uses cryptography to secure transactions, making them tamper-proof. Automation through smart contracts can improve efficiency and speed up settlement times.</w:t>
      </w:r>
    </w:p>
    <w:p w14:paraId="4906BB7D" w14:textId="77777777" w:rsidR="00E45B30" w:rsidRPr="00E45B30" w:rsidRDefault="00E45B30" w:rsidP="00E45B30">
      <w:pPr>
        <w:pStyle w:val="ListParagraph"/>
        <w:numPr>
          <w:ilvl w:val="0"/>
          <w:numId w:val="43"/>
        </w:numPr>
        <w:spacing w:before="100" w:beforeAutospacing="1" w:after="100" w:afterAutospacing="1" w:line="276" w:lineRule="auto"/>
        <w:rPr>
          <w:rFonts w:asciiTheme="majorHAnsi" w:eastAsia="Times New Roman" w:hAnsiTheme="majorHAnsi" w:cs="Times New Roman"/>
          <w:kern w:val="0"/>
          <w:sz w:val="36"/>
          <w:szCs w:val="36"/>
          <w14:ligatures w14:val="none"/>
        </w:rPr>
      </w:pPr>
      <w:r w:rsidRPr="00E45B30">
        <w:rPr>
          <w:rFonts w:asciiTheme="majorHAnsi" w:eastAsia="Times New Roman" w:hAnsiTheme="majorHAnsi" w:cs="Times New Roman"/>
          <w:b/>
          <w:bCs/>
          <w:kern w:val="0"/>
          <w:sz w:val="36"/>
          <w:szCs w:val="36"/>
          <w14:ligatures w14:val="none"/>
        </w:rPr>
        <w:t>New Financial Products:</w:t>
      </w:r>
      <w:r w:rsidRPr="00E45B30">
        <w:rPr>
          <w:rFonts w:asciiTheme="majorHAnsi" w:eastAsia="Times New Roman" w:hAnsiTheme="majorHAnsi" w:cs="Times New Roman"/>
          <w:kern w:val="0"/>
          <w:sz w:val="36"/>
          <w:szCs w:val="36"/>
          <w14:ligatures w14:val="none"/>
        </w:rPr>
        <w:t xml:space="preserve"> Blockchain enables the creation of innovative financial products, such as tokenized assets and fractional ownership, expanding investment opportunities.</w:t>
      </w:r>
    </w:p>
    <w:p w14:paraId="3644959B" w14:textId="77777777" w:rsidR="00E45B30" w:rsidRPr="00124BCA" w:rsidRDefault="00E45B30" w:rsidP="00E45B30">
      <w:pPr>
        <w:pStyle w:val="NormalWeb"/>
      </w:pPr>
    </w:p>
    <w:p w14:paraId="13D19160" w14:textId="77777777" w:rsidR="00271796" w:rsidRPr="005364C8" w:rsidRDefault="00271796" w:rsidP="00124909">
      <w:pPr>
        <w:tabs>
          <w:tab w:val="left" w:pos="1710"/>
        </w:tabs>
        <w:spacing w:before="240" w:line="240" w:lineRule="auto"/>
        <w:rPr>
          <w:rFonts w:asciiTheme="majorHAnsi" w:hAnsiTheme="majorHAnsi" w:cs="Arial"/>
          <w:b/>
          <w:bCs/>
          <w:color w:val="000000" w:themeColor="text1"/>
          <w:sz w:val="36"/>
          <w:szCs w:val="36"/>
        </w:rPr>
      </w:pPr>
    </w:p>
    <w:p w14:paraId="79EF8212" w14:textId="77777777" w:rsidR="00D148E3" w:rsidRPr="002D792F" w:rsidRDefault="00D148E3" w:rsidP="002D792F">
      <w:pPr>
        <w:spacing w:line="240" w:lineRule="auto"/>
        <w:rPr>
          <w:rFonts w:asciiTheme="majorHAnsi" w:hAnsiTheme="majorHAnsi" w:cs="Arial"/>
          <w:color w:val="000000" w:themeColor="text1"/>
          <w:sz w:val="32"/>
          <w:szCs w:val="32"/>
        </w:rPr>
      </w:pPr>
    </w:p>
    <w:p w14:paraId="55D12CF5" w14:textId="77777777" w:rsidR="00124BCA" w:rsidRPr="0056434E" w:rsidRDefault="00124BCA" w:rsidP="00CA376D">
      <w:pPr>
        <w:spacing w:before="240" w:line="240" w:lineRule="auto"/>
        <w:rPr>
          <w:rFonts w:asciiTheme="majorHAnsi" w:hAnsiTheme="majorHAnsi" w:cs="Arial"/>
          <w:b/>
          <w:bCs/>
          <w:color w:val="000000" w:themeColor="text1"/>
          <w:sz w:val="36"/>
          <w:szCs w:val="36"/>
        </w:rPr>
      </w:pPr>
    </w:p>
    <w:p w14:paraId="32AA2A3D" w14:textId="4A0D0752" w:rsidR="001061FE" w:rsidRPr="0056434E" w:rsidRDefault="001061FE" w:rsidP="008B3173">
      <w:pPr>
        <w:pStyle w:val="NormalWeb"/>
        <w:spacing w:before="0" w:beforeAutospacing="0" w:after="0" w:afterAutospacing="0" w:line="276" w:lineRule="auto"/>
        <w:ind w:right="432"/>
        <w:rPr>
          <w:rFonts w:asciiTheme="minorHAnsi" w:hAnsiTheme="minorHAnsi" w:cs="Arial"/>
          <w:color w:val="000000" w:themeColor="text1"/>
          <w:sz w:val="38"/>
          <w:szCs w:val="38"/>
        </w:rPr>
      </w:pPr>
    </w:p>
    <w:sectPr w:rsidR="001061FE" w:rsidRPr="0056434E" w:rsidSect="00B25B2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9AA"/>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607A"/>
    <w:multiLevelType w:val="multilevel"/>
    <w:tmpl w:val="DF96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44AE"/>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3FF6"/>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3AFA"/>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53FEA"/>
    <w:multiLevelType w:val="hybridMultilevel"/>
    <w:tmpl w:val="4AAE7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FC1D32"/>
    <w:multiLevelType w:val="hybridMultilevel"/>
    <w:tmpl w:val="F9C6E4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E33F75"/>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92077"/>
    <w:multiLevelType w:val="multilevel"/>
    <w:tmpl w:val="48C2C3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B23FD"/>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B1DFC"/>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3B5F"/>
    <w:multiLevelType w:val="hybridMultilevel"/>
    <w:tmpl w:val="2F148C2E"/>
    <w:lvl w:ilvl="0" w:tplc="57AE0E14">
      <w:start w:val="2"/>
      <w:numFmt w:val="bullet"/>
      <w:lvlText w:val=""/>
      <w:lvlJc w:val="left"/>
      <w:pPr>
        <w:ind w:left="720" w:hanging="360"/>
      </w:pPr>
      <w:rPr>
        <w:rFonts w:ascii="Wingdings" w:eastAsia="Times New Roman" w:hAnsi="Wingdings"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47CF5"/>
    <w:multiLevelType w:val="hybridMultilevel"/>
    <w:tmpl w:val="0C266FEA"/>
    <w:lvl w:ilvl="0" w:tplc="BEDEDA4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B521A"/>
    <w:multiLevelType w:val="hybridMultilevel"/>
    <w:tmpl w:val="867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E5F2D"/>
    <w:multiLevelType w:val="hybridMultilevel"/>
    <w:tmpl w:val="1A221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86E5E"/>
    <w:multiLevelType w:val="multilevel"/>
    <w:tmpl w:val="D1D0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33D88"/>
    <w:multiLevelType w:val="hybridMultilevel"/>
    <w:tmpl w:val="B6882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D85F1D"/>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E0F76"/>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15907"/>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2000F"/>
    <w:multiLevelType w:val="hybridMultilevel"/>
    <w:tmpl w:val="BCCC5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E017DC"/>
    <w:multiLevelType w:val="multilevel"/>
    <w:tmpl w:val="33F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05A1F"/>
    <w:multiLevelType w:val="hybridMultilevel"/>
    <w:tmpl w:val="4E6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F561C"/>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2194"/>
    <w:multiLevelType w:val="multilevel"/>
    <w:tmpl w:val="CE74D1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E5B27"/>
    <w:multiLevelType w:val="hybridMultilevel"/>
    <w:tmpl w:val="598A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C67161"/>
    <w:multiLevelType w:val="multilevel"/>
    <w:tmpl w:val="CADCE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96EF6"/>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62401"/>
    <w:multiLevelType w:val="multilevel"/>
    <w:tmpl w:val="F38E3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0713B"/>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620F8"/>
    <w:multiLevelType w:val="hybridMultilevel"/>
    <w:tmpl w:val="89BA1DC0"/>
    <w:lvl w:ilvl="0" w:tplc="04090001">
      <w:start w:val="1"/>
      <w:numFmt w:val="bullet"/>
      <w:lvlText w:val=""/>
      <w:lvlJc w:val="left"/>
      <w:pPr>
        <w:ind w:left="720" w:hanging="360"/>
      </w:pPr>
      <w:rPr>
        <w:rFonts w:ascii="Symbol" w:hAnsi="Symbol"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D57A7E"/>
    <w:multiLevelType w:val="hybridMultilevel"/>
    <w:tmpl w:val="2C7E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1638A"/>
    <w:multiLevelType w:val="multilevel"/>
    <w:tmpl w:val="196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62567"/>
    <w:multiLevelType w:val="hybridMultilevel"/>
    <w:tmpl w:val="33BE88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81222"/>
    <w:multiLevelType w:val="hybridMultilevel"/>
    <w:tmpl w:val="CC66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66C97"/>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6332C"/>
    <w:multiLevelType w:val="multilevel"/>
    <w:tmpl w:val="F44247CE"/>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F2897"/>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A2B40"/>
    <w:multiLevelType w:val="hybridMultilevel"/>
    <w:tmpl w:val="EF2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F4DCA"/>
    <w:multiLevelType w:val="multilevel"/>
    <w:tmpl w:val="60C0085E"/>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6254C"/>
    <w:multiLevelType w:val="hybridMultilevel"/>
    <w:tmpl w:val="0CCA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9308D"/>
    <w:multiLevelType w:val="multilevel"/>
    <w:tmpl w:val="7C286CE4"/>
    <w:lvl w:ilvl="0">
      <w:start w:val="1"/>
      <w:numFmt w:val="bullet"/>
      <w:lvlText w:val=""/>
      <w:lvlJc w:val="left"/>
      <w:pPr>
        <w:tabs>
          <w:tab w:val="num" w:pos="720"/>
        </w:tabs>
        <w:ind w:left="720" w:hanging="360"/>
      </w:pPr>
      <w:rPr>
        <w:rFonts w:ascii="Symbol" w:hAnsi="Symbol" w:hint="default"/>
        <w:sz w:val="32"/>
        <w:szCs w:val="4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C5263"/>
    <w:multiLevelType w:val="hybridMultilevel"/>
    <w:tmpl w:val="54E40C8A"/>
    <w:lvl w:ilvl="0" w:tplc="BEDEDA4A">
      <w:start w:val="2"/>
      <w:numFmt w:val="bullet"/>
      <w:lvlText w:val=""/>
      <w:lvlJc w:val="left"/>
      <w:pPr>
        <w:ind w:left="720" w:hanging="360"/>
      </w:pPr>
      <w:rPr>
        <w:rFonts w:ascii="Wingdings" w:eastAsia="Times New Roman"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6215079">
    <w:abstractNumId w:val="22"/>
  </w:num>
  <w:num w:numId="2" w16cid:durableId="1300765523">
    <w:abstractNumId w:val="31"/>
  </w:num>
  <w:num w:numId="3" w16cid:durableId="1325931082">
    <w:abstractNumId w:val="20"/>
  </w:num>
  <w:num w:numId="4" w16cid:durableId="2011518897">
    <w:abstractNumId w:val="25"/>
  </w:num>
  <w:num w:numId="5" w16cid:durableId="8794472">
    <w:abstractNumId w:val="5"/>
  </w:num>
  <w:num w:numId="6" w16cid:durableId="554120869">
    <w:abstractNumId w:val="14"/>
  </w:num>
  <w:num w:numId="7" w16cid:durableId="1380204984">
    <w:abstractNumId w:val="34"/>
  </w:num>
  <w:num w:numId="8" w16cid:durableId="1546021583">
    <w:abstractNumId w:val="33"/>
  </w:num>
  <w:num w:numId="9" w16cid:durableId="899704802">
    <w:abstractNumId w:val="13"/>
  </w:num>
  <w:num w:numId="10" w16cid:durableId="1573196368">
    <w:abstractNumId w:val="16"/>
  </w:num>
  <w:num w:numId="11" w16cid:durableId="1086608348">
    <w:abstractNumId w:val="38"/>
  </w:num>
  <w:num w:numId="12" w16cid:durableId="1387559233">
    <w:abstractNumId w:val="10"/>
  </w:num>
  <w:num w:numId="13" w16cid:durableId="1968774351">
    <w:abstractNumId w:val="39"/>
  </w:num>
  <w:num w:numId="14" w16cid:durableId="2127120752">
    <w:abstractNumId w:val="36"/>
  </w:num>
  <w:num w:numId="15" w16cid:durableId="1191336295">
    <w:abstractNumId w:val="12"/>
  </w:num>
  <w:num w:numId="16" w16cid:durableId="916594033">
    <w:abstractNumId w:val="11"/>
  </w:num>
  <w:num w:numId="17" w16cid:durableId="1623921235">
    <w:abstractNumId w:val="42"/>
  </w:num>
  <w:num w:numId="18" w16cid:durableId="767235563">
    <w:abstractNumId w:val="6"/>
  </w:num>
  <w:num w:numId="19" w16cid:durableId="95053799">
    <w:abstractNumId w:val="30"/>
  </w:num>
  <w:num w:numId="20" w16cid:durableId="523133584">
    <w:abstractNumId w:val="40"/>
  </w:num>
  <w:num w:numId="21" w16cid:durableId="1823349674">
    <w:abstractNumId w:val="0"/>
  </w:num>
  <w:num w:numId="22" w16cid:durableId="437216985">
    <w:abstractNumId w:val="7"/>
  </w:num>
  <w:num w:numId="23" w16cid:durableId="1229263605">
    <w:abstractNumId w:val="15"/>
  </w:num>
  <w:num w:numId="24" w16cid:durableId="1635405759">
    <w:abstractNumId w:val="1"/>
  </w:num>
  <w:num w:numId="25" w16cid:durableId="1886603430">
    <w:abstractNumId w:val="3"/>
  </w:num>
  <w:num w:numId="26" w16cid:durableId="186220089">
    <w:abstractNumId w:val="26"/>
  </w:num>
  <w:num w:numId="27" w16cid:durableId="720399496">
    <w:abstractNumId w:val="17"/>
  </w:num>
  <w:num w:numId="28" w16cid:durableId="123354778">
    <w:abstractNumId w:val="28"/>
  </w:num>
  <w:num w:numId="29" w16cid:durableId="2090997958">
    <w:abstractNumId w:val="32"/>
  </w:num>
  <w:num w:numId="30" w16cid:durableId="101339760">
    <w:abstractNumId w:val="8"/>
  </w:num>
  <w:num w:numId="31" w16cid:durableId="971444677">
    <w:abstractNumId w:val="29"/>
  </w:num>
  <w:num w:numId="32" w16cid:durableId="2002349545">
    <w:abstractNumId w:val="24"/>
  </w:num>
  <w:num w:numId="33" w16cid:durableId="435684831">
    <w:abstractNumId w:val="27"/>
  </w:num>
  <w:num w:numId="34" w16cid:durableId="1893345982">
    <w:abstractNumId w:val="37"/>
  </w:num>
  <w:num w:numId="35" w16cid:durableId="886453672">
    <w:abstractNumId w:val="18"/>
  </w:num>
  <w:num w:numId="36" w16cid:durableId="621807321">
    <w:abstractNumId w:val="35"/>
  </w:num>
  <w:num w:numId="37" w16cid:durableId="1668705920">
    <w:abstractNumId w:val="41"/>
  </w:num>
  <w:num w:numId="38" w16cid:durableId="1185897693">
    <w:abstractNumId w:val="23"/>
  </w:num>
  <w:num w:numId="39" w16cid:durableId="2045598435">
    <w:abstractNumId w:val="2"/>
  </w:num>
  <w:num w:numId="40" w16cid:durableId="142740438">
    <w:abstractNumId w:val="19"/>
  </w:num>
  <w:num w:numId="41" w16cid:durableId="1209799221">
    <w:abstractNumId w:val="21"/>
  </w:num>
  <w:num w:numId="42" w16cid:durableId="860388827">
    <w:abstractNumId w:val="4"/>
  </w:num>
  <w:num w:numId="43" w16cid:durableId="42311725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B4"/>
    <w:rsid w:val="000047ED"/>
    <w:rsid w:val="000335E4"/>
    <w:rsid w:val="00057880"/>
    <w:rsid w:val="0007416C"/>
    <w:rsid w:val="0007620B"/>
    <w:rsid w:val="00081973"/>
    <w:rsid w:val="000911A4"/>
    <w:rsid w:val="001061FE"/>
    <w:rsid w:val="00124909"/>
    <w:rsid w:val="00124BCA"/>
    <w:rsid w:val="001513D8"/>
    <w:rsid w:val="001626D4"/>
    <w:rsid w:val="00186991"/>
    <w:rsid w:val="001B19F9"/>
    <w:rsid w:val="001B707F"/>
    <w:rsid w:val="001C33C3"/>
    <w:rsid w:val="001C7434"/>
    <w:rsid w:val="001D3F53"/>
    <w:rsid w:val="002643EA"/>
    <w:rsid w:val="00271796"/>
    <w:rsid w:val="002875D2"/>
    <w:rsid w:val="002D792F"/>
    <w:rsid w:val="00323997"/>
    <w:rsid w:val="00342458"/>
    <w:rsid w:val="003461F0"/>
    <w:rsid w:val="00374BA9"/>
    <w:rsid w:val="003A2E30"/>
    <w:rsid w:val="003B1225"/>
    <w:rsid w:val="003C44B8"/>
    <w:rsid w:val="004002A5"/>
    <w:rsid w:val="00406F18"/>
    <w:rsid w:val="0045087A"/>
    <w:rsid w:val="0046774D"/>
    <w:rsid w:val="004B606C"/>
    <w:rsid w:val="004D28B8"/>
    <w:rsid w:val="0053080F"/>
    <w:rsid w:val="005364C8"/>
    <w:rsid w:val="0056291E"/>
    <w:rsid w:val="0056434E"/>
    <w:rsid w:val="0057398F"/>
    <w:rsid w:val="00581CD8"/>
    <w:rsid w:val="005919C9"/>
    <w:rsid w:val="005C3098"/>
    <w:rsid w:val="005F0CA0"/>
    <w:rsid w:val="0060765F"/>
    <w:rsid w:val="00664633"/>
    <w:rsid w:val="006762A5"/>
    <w:rsid w:val="006B3A59"/>
    <w:rsid w:val="006B4737"/>
    <w:rsid w:val="006C3D25"/>
    <w:rsid w:val="006C68BA"/>
    <w:rsid w:val="006E514F"/>
    <w:rsid w:val="00771FE5"/>
    <w:rsid w:val="00784570"/>
    <w:rsid w:val="007D0549"/>
    <w:rsid w:val="007E5E66"/>
    <w:rsid w:val="007F2778"/>
    <w:rsid w:val="007F72C1"/>
    <w:rsid w:val="00823BCF"/>
    <w:rsid w:val="00850288"/>
    <w:rsid w:val="008824A1"/>
    <w:rsid w:val="00890955"/>
    <w:rsid w:val="008A2DE5"/>
    <w:rsid w:val="008B3173"/>
    <w:rsid w:val="008C7E96"/>
    <w:rsid w:val="008D307A"/>
    <w:rsid w:val="009123DF"/>
    <w:rsid w:val="009975B5"/>
    <w:rsid w:val="00A079CD"/>
    <w:rsid w:val="00A162CE"/>
    <w:rsid w:val="00AB5A41"/>
    <w:rsid w:val="00AC3141"/>
    <w:rsid w:val="00AC6034"/>
    <w:rsid w:val="00AE0BA1"/>
    <w:rsid w:val="00AF57B6"/>
    <w:rsid w:val="00AF751B"/>
    <w:rsid w:val="00B25B2F"/>
    <w:rsid w:val="00BD0EA8"/>
    <w:rsid w:val="00BD3B8F"/>
    <w:rsid w:val="00BD5B39"/>
    <w:rsid w:val="00BD601A"/>
    <w:rsid w:val="00BF0E67"/>
    <w:rsid w:val="00C00698"/>
    <w:rsid w:val="00C25A21"/>
    <w:rsid w:val="00CA27FB"/>
    <w:rsid w:val="00CA28F4"/>
    <w:rsid w:val="00CA376D"/>
    <w:rsid w:val="00CA4BFD"/>
    <w:rsid w:val="00D148E3"/>
    <w:rsid w:val="00D15850"/>
    <w:rsid w:val="00D36747"/>
    <w:rsid w:val="00D60E79"/>
    <w:rsid w:val="00D963D3"/>
    <w:rsid w:val="00D96E00"/>
    <w:rsid w:val="00DD25E2"/>
    <w:rsid w:val="00DD46B4"/>
    <w:rsid w:val="00E368D1"/>
    <w:rsid w:val="00E45B30"/>
    <w:rsid w:val="00E80C36"/>
    <w:rsid w:val="00EC7283"/>
    <w:rsid w:val="00ED471E"/>
    <w:rsid w:val="00EF382D"/>
    <w:rsid w:val="00F5510A"/>
    <w:rsid w:val="00F5790A"/>
    <w:rsid w:val="00F62411"/>
    <w:rsid w:val="00F62AC3"/>
    <w:rsid w:val="00F80CDC"/>
    <w:rsid w:val="00FA68CF"/>
    <w:rsid w:val="00FB15D5"/>
    <w:rsid w:val="00FF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25FE"/>
  <w15:chartTrackingRefBased/>
  <w15:docId w15:val="{36836AA1-8429-48D0-9A15-0585635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2F"/>
  </w:style>
  <w:style w:type="paragraph" w:styleId="Heading1">
    <w:name w:val="heading 1"/>
    <w:basedOn w:val="Normal"/>
    <w:next w:val="Normal"/>
    <w:link w:val="Heading1Char"/>
    <w:uiPriority w:val="9"/>
    <w:qFormat/>
    <w:rsid w:val="00DD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B4"/>
    <w:rPr>
      <w:rFonts w:eastAsiaTheme="majorEastAsia" w:cstheme="majorBidi"/>
      <w:color w:val="272727" w:themeColor="text1" w:themeTint="D8"/>
    </w:rPr>
  </w:style>
  <w:style w:type="paragraph" w:styleId="Title">
    <w:name w:val="Title"/>
    <w:basedOn w:val="Normal"/>
    <w:next w:val="Normal"/>
    <w:link w:val="TitleChar"/>
    <w:uiPriority w:val="10"/>
    <w:qFormat/>
    <w:rsid w:val="00DD4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B4"/>
    <w:pPr>
      <w:spacing w:before="160"/>
      <w:jc w:val="center"/>
    </w:pPr>
    <w:rPr>
      <w:i/>
      <w:iCs/>
      <w:color w:val="404040" w:themeColor="text1" w:themeTint="BF"/>
    </w:rPr>
  </w:style>
  <w:style w:type="character" w:customStyle="1" w:styleId="QuoteChar">
    <w:name w:val="Quote Char"/>
    <w:basedOn w:val="DefaultParagraphFont"/>
    <w:link w:val="Quote"/>
    <w:uiPriority w:val="29"/>
    <w:rsid w:val="00DD46B4"/>
    <w:rPr>
      <w:i/>
      <w:iCs/>
      <w:color w:val="404040" w:themeColor="text1" w:themeTint="BF"/>
    </w:rPr>
  </w:style>
  <w:style w:type="paragraph" w:styleId="ListParagraph">
    <w:name w:val="List Paragraph"/>
    <w:basedOn w:val="Normal"/>
    <w:uiPriority w:val="34"/>
    <w:qFormat/>
    <w:rsid w:val="00DD46B4"/>
    <w:pPr>
      <w:ind w:left="720"/>
      <w:contextualSpacing/>
    </w:pPr>
  </w:style>
  <w:style w:type="character" w:styleId="IntenseEmphasis">
    <w:name w:val="Intense Emphasis"/>
    <w:basedOn w:val="DefaultParagraphFont"/>
    <w:uiPriority w:val="21"/>
    <w:qFormat/>
    <w:rsid w:val="00DD46B4"/>
    <w:rPr>
      <w:i/>
      <w:iCs/>
      <w:color w:val="0F4761" w:themeColor="accent1" w:themeShade="BF"/>
    </w:rPr>
  </w:style>
  <w:style w:type="paragraph" w:styleId="IntenseQuote">
    <w:name w:val="Intense Quote"/>
    <w:basedOn w:val="Normal"/>
    <w:next w:val="Normal"/>
    <w:link w:val="IntenseQuoteChar"/>
    <w:uiPriority w:val="30"/>
    <w:qFormat/>
    <w:rsid w:val="00DD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6B4"/>
    <w:rPr>
      <w:i/>
      <w:iCs/>
      <w:color w:val="0F4761" w:themeColor="accent1" w:themeShade="BF"/>
    </w:rPr>
  </w:style>
  <w:style w:type="character" w:styleId="IntenseReference">
    <w:name w:val="Intense Reference"/>
    <w:basedOn w:val="DefaultParagraphFont"/>
    <w:uiPriority w:val="32"/>
    <w:qFormat/>
    <w:rsid w:val="00DD46B4"/>
    <w:rPr>
      <w:b/>
      <w:bCs/>
      <w:smallCaps/>
      <w:color w:val="0F4761" w:themeColor="accent1" w:themeShade="BF"/>
      <w:spacing w:val="5"/>
    </w:rPr>
  </w:style>
  <w:style w:type="character" w:styleId="Strong">
    <w:name w:val="Strong"/>
    <w:basedOn w:val="DefaultParagraphFont"/>
    <w:uiPriority w:val="22"/>
    <w:qFormat/>
    <w:rsid w:val="00B25B2F"/>
    <w:rPr>
      <w:b/>
      <w:bCs/>
    </w:rPr>
  </w:style>
  <w:style w:type="paragraph" w:styleId="NormalWeb">
    <w:name w:val="Normal (Web)"/>
    <w:basedOn w:val="Normal"/>
    <w:uiPriority w:val="99"/>
    <w:unhideWhenUsed/>
    <w:rsid w:val="000819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5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ort-sheets-button">
    <w:name w:val="export-sheets-button"/>
    <w:basedOn w:val="DefaultParagraphFont"/>
    <w:rsid w:val="002D792F"/>
  </w:style>
  <w:style w:type="character" w:customStyle="1" w:styleId="export-sheets-icon">
    <w:name w:val="export-sheets-icon"/>
    <w:basedOn w:val="DefaultParagraphFont"/>
    <w:rsid w:val="002D792F"/>
  </w:style>
  <w:style w:type="table" w:styleId="PlainTable1">
    <w:name w:val="Plain Table 1"/>
    <w:basedOn w:val="TableNormal"/>
    <w:uiPriority w:val="41"/>
    <w:rsid w:val="002D79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79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D79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D79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2D792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79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021">
      <w:bodyDiv w:val="1"/>
      <w:marLeft w:val="0"/>
      <w:marRight w:val="0"/>
      <w:marTop w:val="0"/>
      <w:marBottom w:val="0"/>
      <w:divBdr>
        <w:top w:val="none" w:sz="0" w:space="0" w:color="auto"/>
        <w:left w:val="none" w:sz="0" w:space="0" w:color="auto"/>
        <w:bottom w:val="none" w:sz="0" w:space="0" w:color="auto"/>
        <w:right w:val="none" w:sz="0" w:space="0" w:color="auto"/>
      </w:divBdr>
    </w:div>
    <w:div w:id="122698716">
      <w:bodyDiv w:val="1"/>
      <w:marLeft w:val="0"/>
      <w:marRight w:val="0"/>
      <w:marTop w:val="0"/>
      <w:marBottom w:val="0"/>
      <w:divBdr>
        <w:top w:val="none" w:sz="0" w:space="0" w:color="auto"/>
        <w:left w:val="none" w:sz="0" w:space="0" w:color="auto"/>
        <w:bottom w:val="none" w:sz="0" w:space="0" w:color="auto"/>
        <w:right w:val="none" w:sz="0" w:space="0" w:color="auto"/>
      </w:divBdr>
      <w:divsChild>
        <w:div w:id="751044071">
          <w:marLeft w:val="0"/>
          <w:marRight w:val="0"/>
          <w:marTop w:val="0"/>
          <w:marBottom w:val="0"/>
          <w:divBdr>
            <w:top w:val="none" w:sz="0" w:space="0" w:color="auto"/>
            <w:left w:val="none" w:sz="0" w:space="0" w:color="auto"/>
            <w:bottom w:val="none" w:sz="0" w:space="0" w:color="auto"/>
            <w:right w:val="none" w:sz="0" w:space="0" w:color="auto"/>
          </w:divBdr>
          <w:divsChild>
            <w:div w:id="1105925496">
              <w:marLeft w:val="0"/>
              <w:marRight w:val="0"/>
              <w:marTop w:val="0"/>
              <w:marBottom w:val="0"/>
              <w:divBdr>
                <w:top w:val="none" w:sz="0" w:space="0" w:color="auto"/>
                <w:left w:val="none" w:sz="0" w:space="0" w:color="auto"/>
                <w:bottom w:val="none" w:sz="0" w:space="0" w:color="auto"/>
                <w:right w:val="none" w:sz="0" w:space="0" w:color="auto"/>
              </w:divBdr>
              <w:divsChild>
                <w:div w:id="342245976">
                  <w:marLeft w:val="0"/>
                  <w:marRight w:val="0"/>
                  <w:marTop w:val="0"/>
                  <w:marBottom w:val="0"/>
                  <w:divBdr>
                    <w:top w:val="none" w:sz="0" w:space="0" w:color="auto"/>
                    <w:left w:val="none" w:sz="0" w:space="0" w:color="auto"/>
                    <w:bottom w:val="none" w:sz="0" w:space="0" w:color="auto"/>
                    <w:right w:val="none" w:sz="0" w:space="0" w:color="auto"/>
                  </w:divBdr>
                  <w:divsChild>
                    <w:div w:id="538276749">
                      <w:marLeft w:val="0"/>
                      <w:marRight w:val="0"/>
                      <w:marTop w:val="0"/>
                      <w:marBottom w:val="0"/>
                      <w:divBdr>
                        <w:top w:val="none" w:sz="0" w:space="0" w:color="auto"/>
                        <w:left w:val="none" w:sz="0" w:space="0" w:color="auto"/>
                        <w:bottom w:val="none" w:sz="0" w:space="0" w:color="auto"/>
                        <w:right w:val="none" w:sz="0" w:space="0" w:color="auto"/>
                      </w:divBdr>
                      <w:divsChild>
                        <w:div w:id="343747088">
                          <w:marLeft w:val="0"/>
                          <w:marRight w:val="0"/>
                          <w:marTop w:val="0"/>
                          <w:marBottom w:val="0"/>
                          <w:divBdr>
                            <w:top w:val="none" w:sz="0" w:space="0" w:color="auto"/>
                            <w:left w:val="none" w:sz="0" w:space="0" w:color="auto"/>
                            <w:bottom w:val="none" w:sz="0" w:space="0" w:color="auto"/>
                            <w:right w:val="none" w:sz="0" w:space="0" w:color="auto"/>
                          </w:divBdr>
                        </w:div>
                        <w:div w:id="8534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2017">
      <w:bodyDiv w:val="1"/>
      <w:marLeft w:val="0"/>
      <w:marRight w:val="0"/>
      <w:marTop w:val="0"/>
      <w:marBottom w:val="0"/>
      <w:divBdr>
        <w:top w:val="none" w:sz="0" w:space="0" w:color="auto"/>
        <w:left w:val="none" w:sz="0" w:space="0" w:color="auto"/>
        <w:bottom w:val="none" w:sz="0" w:space="0" w:color="auto"/>
        <w:right w:val="none" w:sz="0" w:space="0" w:color="auto"/>
      </w:divBdr>
    </w:div>
    <w:div w:id="181631688">
      <w:bodyDiv w:val="1"/>
      <w:marLeft w:val="0"/>
      <w:marRight w:val="0"/>
      <w:marTop w:val="0"/>
      <w:marBottom w:val="0"/>
      <w:divBdr>
        <w:top w:val="none" w:sz="0" w:space="0" w:color="auto"/>
        <w:left w:val="none" w:sz="0" w:space="0" w:color="auto"/>
        <w:bottom w:val="none" w:sz="0" w:space="0" w:color="auto"/>
        <w:right w:val="none" w:sz="0" w:space="0" w:color="auto"/>
      </w:divBdr>
    </w:div>
    <w:div w:id="523635843">
      <w:bodyDiv w:val="1"/>
      <w:marLeft w:val="0"/>
      <w:marRight w:val="0"/>
      <w:marTop w:val="0"/>
      <w:marBottom w:val="0"/>
      <w:divBdr>
        <w:top w:val="none" w:sz="0" w:space="0" w:color="auto"/>
        <w:left w:val="none" w:sz="0" w:space="0" w:color="auto"/>
        <w:bottom w:val="none" w:sz="0" w:space="0" w:color="auto"/>
        <w:right w:val="none" w:sz="0" w:space="0" w:color="auto"/>
      </w:divBdr>
    </w:div>
    <w:div w:id="725177483">
      <w:bodyDiv w:val="1"/>
      <w:marLeft w:val="0"/>
      <w:marRight w:val="0"/>
      <w:marTop w:val="0"/>
      <w:marBottom w:val="0"/>
      <w:divBdr>
        <w:top w:val="none" w:sz="0" w:space="0" w:color="auto"/>
        <w:left w:val="none" w:sz="0" w:space="0" w:color="auto"/>
        <w:bottom w:val="none" w:sz="0" w:space="0" w:color="auto"/>
        <w:right w:val="none" w:sz="0" w:space="0" w:color="auto"/>
      </w:divBdr>
    </w:div>
    <w:div w:id="1102144121">
      <w:bodyDiv w:val="1"/>
      <w:marLeft w:val="0"/>
      <w:marRight w:val="0"/>
      <w:marTop w:val="0"/>
      <w:marBottom w:val="0"/>
      <w:divBdr>
        <w:top w:val="none" w:sz="0" w:space="0" w:color="auto"/>
        <w:left w:val="none" w:sz="0" w:space="0" w:color="auto"/>
        <w:bottom w:val="none" w:sz="0" w:space="0" w:color="auto"/>
        <w:right w:val="none" w:sz="0" w:space="0" w:color="auto"/>
      </w:divBdr>
    </w:div>
    <w:div w:id="1163201791">
      <w:bodyDiv w:val="1"/>
      <w:marLeft w:val="0"/>
      <w:marRight w:val="0"/>
      <w:marTop w:val="0"/>
      <w:marBottom w:val="0"/>
      <w:divBdr>
        <w:top w:val="none" w:sz="0" w:space="0" w:color="auto"/>
        <w:left w:val="none" w:sz="0" w:space="0" w:color="auto"/>
        <w:bottom w:val="none" w:sz="0" w:space="0" w:color="auto"/>
        <w:right w:val="none" w:sz="0" w:space="0" w:color="auto"/>
      </w:divBdr>
    </w:div>
    <w:div w:id="1267930983">
      <w:bodyDiv w:val="1"/>
      <w:marLeft w:val="0"/>
      <w:marRight w:val="0"/>
      <w:marTop w:val="0"/>
      <w:marBottom w:val="0"/>
      <w:divBdr>
        <w:top w:val="none" w:sz="0" w:space="0" w:color="auto"/>
        <w:left w:val="none" w:sz="0" w:space="0" w:color="auto"/>
        <w:bottom w:val="none" w:sz="0" w:space="0" w:color="auto"/>
        <w:right w:val="none" w:sz="0" w:space="0" w:color="auto"/>
      </w:divBdr>
    </w:div>
    <w:div w:id="1717270420">
      <w:bodyDiv w:val="1"/>
      <w:marLeft w:val="0"/>
      <w:marRight w:val="0"/>
      <w:marTop w:val="0"/>
      <w:marBottom w:val="0"/>
      <w:divBdr>
        <w:top w:val="none" w:sz="0" w:space="0" w:color="auto"/>
        <w:left w:val="none" w:sz="0" w:space="0" w:color="auto"/>
        <w:bottom w:val="none" w:sz="0" w:space="0" w:color="auto"/>
        <w:right w:val="none" w:sz="0" w:space="0" w:color="auto"/>
      </w:divBdr>
    </w:div>
    <w:div w:id="1745762444">
      <w:bodyDiv w:val="1"/>
      <w:marLeft w:val="0"/>
      <w:marRight w:val="0"/>
      <w:marTop w:val="0"/>
      <w:marBottom w:val="0"/>
      <w:divBdr>
        <w:top w:val="none" w:sz="0" w:space="0" w:color="auto"/>
        <w:left w:val="none" w:sz="0" w:space="0" w:color="auto"/>
        <w:bottom w:val="none" w:sz="0" w:space="0" w:color="auto"/>
        <w:right w:val="none" w:sz="0" w:space="0" w:color="auto"/>
      </w:divBdr>
    </w:div>
    <w:div w:id="1994329207">
      <w:bodyDiv w:val="1"/>
      <w:marLeft w:val="0"/>
      <w:marRight w:val="0"/>
      <w:marTop w:val="0"/>
      <w:marBottom w:val="0"/>
      <w:divBdr>
        <w:top w:val="none" w:sz="0" w:space="0" w:color="auto"/>
        <w:left w:val="none" w:sz="0" w:space="0" w:color="auto"/>
        <w:bottom w:val="none" w:sz="0" w:space="0" w:color="auto"/>
        <w:right w:val="none" w:sz="0" w:space="0" w:color="auto"/>
      </w:divBdr>
    </w:div>
    <w:div w:id="20127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363</cp:revision>
  <dcterms:created xsi:type="dcterms:W3CDTF">2024-04-28T18:22:00Z</dcterms:created>
  <dcterms:modified xsi:type="dcterms:W3CDTF">2024-04-28T20:35:00Z</dcterms:modified>
</cp:coreProperties>
</file>