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64A36" w14:textId="77777777" w:rsidR="00304751" w:rsidRDefault="00304751" w:rsidP="00C369BB">
      <w:pPr>
        <w:pBdr>
          <w:top w:val="single" w:sz="4" w:space="1" w:color="auto"/>
          <w:bottom w:val="single" w:sz="4" w:space="1" w:color="auto"/>
        </w:pBdr>
        <w:spacing w:line="276" w:lineRule="auto"/>
        <w:rPr>
          <w:b/>
          <w:bCs/>
          <w:color w:val="000000" w:themeColor="text1"/>
          <w:sz w:val="22"/>
          <w:szCs w:val="22"/>
          <w:lang w:val="en-US"/>
        </w:rPr>
      </w:pPr>
    </w:p>
    <w:p w14:paraId="13D5B094" w14:textId="61F4AD1D" w:rsidR="00726B62" w:rsidRPr="00C369BB" w:rsidRDefault="00304751" w:rsidP="00C369BB">
      <w:pPr>
        <w:pBdr>
          <w:top w:val="single" w:sz="4" w:space="1" w:color="auto"/>
          <w:bottom w:val="single" w:sz="4" w:space="1" w:color="auto"/>
        </w:pBdr>
        <w:spacing w:line="276" w:lineRule="auto"/>
        <w:jc w:val="center"/>
        <w:rPr>
          <w:b/>
          <w:bCs/>
          <w:color w:val="000000" w:themeColor="text1"/>
          <w:lang w:val="en-US"/>
        </w:rPr>
      </w:pPr>
      <w:r>
        <w:rPr>
          <w:b/>
          <w:bCs/>
          <w:color w:val="000000" w:themeColor="text1"/>
          <w:lang w:val="en-US"/>
        </w:rPr>
        <w:t>Analysis of</w:t>
      </w:r>
      <w:r w:rsidR="001179FD" w:rsidRPr="00C369BB">
        <w:rPr>
          <w:b/>
          <w:bCs/>
          <w:color w:val="000000" w:themeColor="text1"/>
          <w:lang w:val="en-US"/>
        </w:rPr>
        <w:t xml:space="preserve"> Sales </w:t>
      </w:r>
      <w:r w:rsidR="00C369BB" w:rsidRPr="00C369BB">
        <w:rPr>
          <w:b/>
          <w:bCs/>
          <w:color w:val="000000" w:themeColor="text1"/>
          <w:lang w:val="en-US"/>
        </w:rPr>
        <w:t>Performance</w:t>
      </w:r>
      <w:r w:rsidR="001179FD" w:rsidRPr="00C369BB">
        <w:rPr>
          <w:b/>
          <w:bCs/>
          <w:color w:val="000000" w:themeColor="text1"/>
          <w:lang w:val="en-US"/>
        </w:rPr>
        <w:t xml:space="preserve"> Using </w:t>
      </w:r>
      <w:r w:rsidR="00C369BB" w:rsidRPr="00C369BB">
        <w:rPr>
          <w:b/>
          <w:bCs/>
          <w:color w:val="000000" w:themeColor="text1"/>
          <w:lang w:val="en-US"/>
        </w:rPr>
        <w:t>Tableau</w:t>
      </w:r>
    </w:p>
    <w:p w14:paraId="707921D3" w14:textId="77777777" w:rsidR="00C369BB" w:rsidRPr="00C369BB" w:rsidRDefault="00C369BB" w:rsidP="00C369BB">
      <w:pPr>
        <w:pBdr>
          <w:top w:val="single" w:sz="4" w:space="1" w:color="auto"/>
          <w:bottom w:val="single" w:sz="4" w:space="1" w:color="auto"/>
        </w:pBdr>
        <w:spacing w:line="276" w:lineRule="auto"/>
        <w:jc w:val="center"/>
        <w:rPr>
          <w:b/>
          <w:bCs/>
          <w:color w:val="000000" w:themeColor="text1"/>
          <w:sz w:val="22"/>
          <w:szCs w:val="22"/>
          <w:lang w:val="en-US"/>
        </w:rPr>
      </w:pPr>
    </w:p>
    <w:p w14:paraId="48BC4F40" w14:textId="77777777" w:rsidR="00304751" w:rsidRPr="00C369BB" w:rsidRDefault="00304751" w:rsidP="00C01F4F">
      <w:pPr>
        <w:spacing w:line="276" w:lineRule="auto"/>
        <w:jc w:val="center"/>
        <w:rPr>
          <w:color w:val="000000" w:themeColor="text1"/>
          <w:sz w:val="22"/>
          <w:szCs w:val="22"/>
          <w:lang w:val="en-US"/>
        </w:rPr>
      </w:pPr>
    </w:p>
    <w:p w14:paraId="7F899055" w14:textId="011E69B9" w:rsidR="001179FD" w:rsidRPr="00C369BB" w:rsidRDefault="001179FD" w:rsidP="00C01F4F">
      <w:pPr>
        <w:spacing w:line="276" w:lineRule="auto"/>
        <w:rPr>
          <w:b/>
          <w:bCs/>
          <w:color w:val="000000" w:themeColor="text1"/>
          <w:lang w:val="en-US"/>
        </w:rPr>
      </w:pPr>
      <w:r w:rsidRPr="00C369BB">
        <w:rPr>
          <w:b/>
          <w:bCs/>
          <w:color w:val="000000" w:themeColor="text1"/>
          <w:lang w:val="en-US"/>
        </w:rPr>
        <w:t xml:space="preserve">Introduction: - </w:t>
      </w:r>
    </w:p>
    <w:p w14:paraId="4A62B57A" w14:textId="77777777" w:rsidR="001179FD" w:rsidRPr="00C369BB" w:rsidRDefault="001179FD" w:rsidP="00C01F4F">
      <w:pPr>
        <w:spacing w:line="276" w:lineRule="auto"/>
        <w:rPr>
          <w:b/>
          <w:bCs/>
          <w:color w:val="000000" w:themeColor="text1"/>
          <w:sz w:val="22"/>
          <w:szCs w:val="22"/>
          <w:lang w:val="en-US"/>
        </w:rPr>
      </w:pPr>
    </w:p>
    <w:p w14:paraId="64381891" w14:textId="2E7D9C24" w:rsidR="001179FD" w:rsidRPr="00C369BB" w:rsidRDefault="00811856" w:rsidP="00C01F4F">
      <w:pPr>
        <w:spacing w:line="276" w:lineRule="auto"/>
        <w:jc w:val="both"/>
        <w:rPr>
          <w:color w:val="000000" w:themeColor="text1"/>
          <w:sz w:val="22"/>
          <w:szCs w:val="22"/>
          <w:lang w:val="en-US"/>
        </w:rPr>
      </w:pPr>
      <w:r w:rsidRPr="00C369BB">
        <w:rPr>
          <w:color w:val="000000" w:themeColor="text1"/>
          <w:sz w:val="22"/>
          <w:szCs w:val="22"/>
          <w:lang w:val="en-US"/>
        </w:rPr>
        <w:t>Data visualization is an important part of any business to show different visual representations which allows stakeholders to understand and interpret data more easily</w:t>
      </w:r>
      <w:r w:rsidR="00C47DE5" w:rsidRPr="00C369BB">
        <w:rPr>
          <w:color w:val="000000" w:themeColor="text1"/>
          <w:sz w:val="22"/>
          <w:szCs w:val="22"/>
          <w:lang w:val="en-US"/>
        </w:rPr>
        <w:t>. Additionally, it helps to identify hidden patterns and make business decisions accordingly.</w:t>
      </w:r>
      <w:r w:rsidR="00C73D5C" w:rsidRPr="00C369BB">
        <w:rPr>
          <w:color w:val="000000" w:themeColor="text1"/>
          <w:sz w:val="22"/>
          <w:szCs w:val="22"/>
          <w:lang w:val="en-US"/>
        </w:rPr>
        <w:t xml:space="preserve"> Furthermore, it also helps businesses to communicate ideas more effectively which will eventually help them to grow. It becomes </w:t>
      </w:r>
      <w:r w:rsidR="00A33635" w:rsidRPr="00C369BB">
        <w:rPr>
          <w:color w:val="000000" w:themeColor="text1"/>
          <w:sz w:val="22"/>
          <w:szCs w:val="22"/>
          <w:lang w:val="en-US"/>
        </w:rPr>
        <w:t>important</w:t>
      </w:r>
      <w:r w:rsidR="00C73D5C" w:rsidRPr="00C369BB">
        <w:rPr>
          <w:color w:val="000000" w:themeColor="text1"/>
          <w:sz w:val="22"/>
          <w:szCs w:val="22"/>
          <w:lang w:val="en-US"/>
        </w:rPr>
        <w:t xml:space="preserve"> to identify the trends and make more precise decisions. </w:t>
      </w:r>
      <w:r w:rsidR="007B2106" w:rsidRPr="00C369BB">
        <w:rPr>
          <w:color w:val="000000" w:themeColor="text1"/>
          <w:sz w:val="22"/>
          <w:szCs w:val="22"/>
          <w:lang w:val="en-US"/>
        </w:rPr>
        <w:t xml:space="preserve">Apart from this research done by </w:t>
      </w:r>
      <w:r w:rsidR="007B2106" w:rsidRPr="00C369BB">
        <w:rPr>
          <w:color w:val="000000" w:themeColor="text1"/>
          <w:sz w:val="22"/>
          <w:szCs w:val="22"/>
          <w:shd w:val="clear" w:color="auto" w:fill="FFFFFF"/>
        </w:rPr>
        <w:t xml:space="preserve">Hoyle et al. states that when it comes to predictive analysis there is a lack of effort from </w:t>
      </w:r>
      <w:r w:rsidR="00194B31" w:rsidRPr="00C369BB">
        <w:rPr>
          <w:color w:val="000000" w:themeColor="text1"/>
          <w:sz w:val="22"/>
          <w:szCs w:val="22"/>
          <w:shd w:val="clear" w:color="auto" w:fill="FFFFFF"/>
        </w:rPr>
        <w:t xml:space="preserve">the </w:t>
      </w:r>
      <w:r w:rsidR="007B2106" w:rsidRPr="00C369BB">
        <w:rPr>
          <w:color w:val="000000" w:themeColor="text1"/>
          <w:sz w:val="22"/>
          <w:szCs w:val="22"/>
          <w:shd w:val="clear" w:color="auto" w:fill="FFFFFF"/>
        </w:rPr>
        <w:t>sales manager and other salesperson side.</w:t>
      </w:r>
      <w:r w:rsidR="00194B31" w:rsidRPr="00C369BB">
        <w:rPr>
          <w:color w:val="000000" w:themeColor="text1"/>
          <w:sz w:val="22"/>
          <w:szCs w:val="22"/>
          <w:shd w:val="clear" w:color="auto" w:fill="FFFFFF"/>
        </w:rPr>
        <w:t xml:space="preserve"> According to (</w:t>
      </w:r>
      <w:r w:rsidR="00194B31" w:rsidRPr="00C369BB">
        <w:rPr>
          <w:color w:val="333333"/>
          <w:sz w:val="22"/>
          <w:szCs w:val="22"/>
          <w:shd w:val="clear" w:color="auto" w:fill="FCFCFC"/>
        </w:rPr>
        <w:t xml:space="preserve">Long and </w:t>
      </w:r>
      <w:proofErr w:type="spellStart"/>
      <w:r w:rsidR="00194B31" w:rsidRPr="00C369BB">
        <w:rPr>
          <w:color w:val="333333"/>
          <w:sz w:val="22"/>
          <w:szCs w:val="22"/>
          <w:shd w:val="clear" w:color="auto" w:fill="FCFCFC"/>
        </w:rPr>
        <w:t>Linsen</w:t>
      </w:r>
      <w:proofErr w:type="spellEnd"/>
      <w:r w:rsidR="00194B31" w:rsidRPr="00C369BB">
        <w:rPr>
          <w:color w:val="333333"/>
          <w:sz w:val="22"/>
          <w:szCs w:val="22"/>
          <w:shd w:val="clear" w:color="auto" w:fill="FCFCFC"/>
        </w:rPr>
        <w:t> </w:t>
      </w:r>
      <w:hyperlink r:id="rId6" w:anchor="ref-CR21" w:tooltip="Van Long, T., Linsen, L.: Visualizing high density clusters in multidimensional data using optimized star coordinates. Comput. Stat. 26, 655–678 (2011). &#10;https://doi.org/10.1007/s00180-011-0271-3&#10;&#10;" w:history="1">
        <w:r w:rsidR="00194B31" w:rsidRPr="00C369BB">
          <w:rPr>
            <w:rStyle w:val="Hyperlink"/>
            <w:rFonts w:eastAsiaTheme="majorEastAsia"/>
            <w:color w:val="004B83"/>
            <w:sz w:val="22"/>
            <w:szCs w:val="22"/>
            <w:shd w:val="clear" w:color="auto" w:fill="FCFCFC"/>
          </w:rPr>
          <w:t>2011</w:t>
        </w:r>
      </w:hyperlink>
      <w:r w:rsidR="00194B31" w:rsidRPr="00C369BB">
        <w:rPr>
          <w:color w:val="000000" w:themeColor="text1"/>
          <w:sz w:val="22"/>
          <w:szCs w:val="22"/>
          <w:shd w:val="clear" w:color="auto" w:fill="FFFFFF"/>
        </w:rPr>
        <w:t>), visualization helps to discover unseen pattern</w:t>
      </w:r>
      <w:r w:rsidR="00C369BB" w:rsidRPr="00C369BB">
        <w:rPr>
          <w:color w:val="000000" w:themeColor="text1"/>
          <w:sz w:val="22"/>
          <w:szCs w:val="22"/>
          <w:shd w:val="clear" w:color="auto" w:fill="FFFFFF"/>
        </w:rPr>
        <w:t>s</w:t>
      </w:r>
      <w:r w:rsidR="00194B31" w:rsidRPr="00C369BB">
        <w:rPr>
          <w:color w:val="000000" w:themeColor="text1"/>
          <w:sz w:val="22"/>
          <w:szCs w:val="22"/>
          <w:shd w:val="clear" w:color="auto" w:fill="FFFFFF"/>
        </w:rPr>
        <w:t xml:space="preserve"> and trends</w:t>
      </w:r>
      <w:r w:rsidR="00C369BB" w:rsidRPr="00C369BB">
        <w:rPr>
          <w:color w:val="000000" w:themeColor="text1"/>
          <w:sz w:val="22"/>
          <w:szCs w:val="22"/>
          <w:shd w:val="clear" w:color="auto" w:fill="FFFFFF"/>
        </w:rPr>
        <w:t xml:space="preserve"> such as data distribution and correlations within the data.</w:t>
      </w:r>
    </w:p>
    <w:p w14:paraId="06020EA3" w14:textId="77777777" w:rsidR="00C7563B" w:rsidRPr="00C369BB" w:rsidRDefault="00C7563B" w:rsidP="00C01F4F">
      <w:pPr>
        <w:spacing w:line="276" w:lineRule="auto"/>
        <w:jc w:val="both"/>
        <w:rPr>
          <w:color w:val="000000" w:themeColor="text1"/>
          <w:sz w:val="22"/>
          <w:szCs w:val="22"/>
          <w:lang w:val="en-US"/>
        </w:rPr>
      </w:pPr>
    </w:p>
    <w:p w14:paraId="25C1D3B8" w14:textId="23C6BF10" w:rsidR="00C7563B" w:rsidRPr="00C369BB" w:rsidRDefault="00C7563B" w:rsidP="00C01F4F">
      <w:pPr>
        <w:spacing w:line="276" w:lineRule="auto"/>
        <w:jc w:val="both"/>
        <w:rPr>
          <w:color w:val="000000" w:themeColor="text1"/>
          <w:sz w:val="22"/>
          <w:szCs w:val="22"/>
          <w:lang w:val="en-US"/>
        </w:rPr>
      </w:pPr>
      <w:r w:rsidRPr="00C369BB">
        <w:rPr>
          <w:color w:val="000000" w:themeColor="text1"/>
          <w:sz w:val="22"/>
          <w:szCs w:val="22"/>
          <w:lang w:val="en-US"/>
        </w:rPr>
        <w:t>This paper will discuss the sales dashboard made using Tableau and Power</w:t>
      </w:r>
      <w:r w:rsidR="00D87F65">
        <w:rPr>
          <w:color w:val="000000" w:themeColor="text1"/>
          <w:sz w:val="22"/>
          <w:szCs w:val="22"/>
          <w:lang w:val="en-US"/>
        </w:rPr>
        <w:t>B</w:t>
      </w:r>
      <w:r w:rsidRPr="00C369BB">
        <w:rPr>
          <w:color w:val="000000" w:themeColor="text1"/>
          <w:sz w:val="22"/>
          <w:szCs w:val="22"/>
          <w:lang w:val="en-US"/>
        </w:rPr>
        <w:t xml:space="preserve">i. For any business, visualizing product sales to analyze the best-performing product is essential to make the decisions accordingly. </w:t>
      </w:r>
    </w:p>
    <w:p w14:paraId="2F771336" w14:textId="77777777" w:rsidR="00B24339" w:rsidRPr="00C369BB" w:rsidRDefault="00B24339" w:rsidP="00C01F4F">
      <w:pPr>
        <w:spacing w:line="276" w:lineRule="auto"/>
        <w:jc w:val="both"/>
        <w:rPr>
          <w:color w:val="000000" w:themeColor="text1"/>
          <w:sz w:val="22"/>
          <w:szCs w:val="22"/>
          <w:lang w:val="en-US"/>
        </w:rPr>
      </w:pPr>
    </w:p>
    <w:p w14:paraId="670D9D4C" w14:textId="79438F93" w:rsidR="00B24339" w:rsidRPr="00C369BB" w:rsidRDefault="004D4D7F" w:rsidP="00C01F4F">
      <w:pPr>
        <w:spacing w:line="276" w:lineRule="auto"/>
        <w:jc w:val="both"/>
        <w:rPr>
          <w:b/>
          <w:bCs/>
          <w:color w:val="000000" w:themeColor="text1"/>
          <w:lang w:val="en-US"/>
        </w:rPr>
      </w:pPr>
      <w:r w:rsidRPr="00C369BB">
        <w:rPr>
          <w:b/>
          <w:bCs/>
          <w:color w:val="000000" w:themeColor="text1"/>
          <w:lang w:val="en-US"/>
        </w:rPr>
        <w:t>Data Description: -</w:t>
      </w:r>
    </w:p>
    <w:p w14:paraId="70EE0A73" w14:textId="51D35E01" w:rsidR="004D4D7F" w:rsidRPr="00C369BB" w:rsidRDefault="004D4D7F" w:rsidP="00C01F4F">
      <w:pPr>
        <w:spacing w:line="276" w:lineRule="auto"/>
        <w:jc w:val="both"/>
        <w:rPr>
          <w:color w:val="000000" w:themeColor="text1"/>
          <w:sz w:val="22"/>
          <w:szCs w:val="22"/>
          <w:lang w:val="en-US"/>
        </w:rPr>
      </w:pPr>
      <w:r w:rsidRPr="00C369BB">
        <w:rPr>
          <w:color w:val="000000" w:themeColor="text1"/>
          <w:sz w:val="22"/>
          <w:szCs w:val="22"/>
          <w:lang w:val="en-US"/>
        </w:rPr>
        <w:t xml:space="preserve">about toy sales which contains different product categories, various dealers across the world where the products are </w:t>
      </w:r>
      <w:r w:rsidR="0038766C" w:rsidRPr="00C369BB">
        <w:rPr>
          <w:color w:val="000000" w:themeColor="text1"/>
          <w:sz w:val="22"/>
          <w:szCs w:val="22"/>
          <w:lang w:val="en-US"/>
        </w:rPr>
        <w:t>distributed,</w:t>
      </w:r>
      <w:r w:rsidRPr="00C369BB">
        <w:rPr>
          <w:color w:val="000000" w:themeColor="text1"/>
          <w:sz w:val="22"/>
          <w:szCs w:val="22"/>
          <w:lang w:val="en-US"/>
        </w:rPr>
        <w:t xml:space="preserve"> and other important features used in the visualization.</w:t>
      </w:r>
      <w:r w:rsidR="0014145C" w:rsidRPr="00C369BB">
        <w:rPr>
          <w:color w:val="000000" w:themeColor="text1"/>
          <w:sz w:val="22"/>
          <w:szCs w:val="22"/>
          <w:lang w:val="en-US"/>
        </w:rPr>
        <w:t xml:space="preserve"> The dataset contains a total of 2748 rows and 20 columns</w:t>
      </w:r>
      <w:r w:rsidR="00CF634A" w:rsidRPr="00C369BB">
        <w:rPr>
          <w:color w:val="000000" w:themeColor="text1"/>
          <w:sz w:val="22"/>
          <w:szCs w:val="22"/>
          <w:lang w:val="en-US"/>
        </w:rPr>
        <w:t xml:space="preserve"> </w:t>
      </w:r>
      <w:r w:rsidR="00295B0E" w:rsidRPr="00C369BB">
        <w:rPr>
          <w:color w:val="000000" w:themeColor="text1"/>
          <w:sz w:val="22"/>
          <w:szCs w:val="22"/>
          <w:lang w:val="en-US"/>
        </w:rPr>
        <w:t xml:space="preserve">ranging from 2018 to 2020 </w:t>
      </w:r>
      <w:r w:rsidR="00CF634A" w:rsidRPr="00C369BB">
        <w:rPr>
          <w:color w:val="000000" w:themeColor="text1"/>
          <w:sz w:val="22"/>
          <w:szCs w:val="22"/>
          <w:lang w:val="en-US"/>
        </w:rPr>
        <w:t>which provides a broad spectrum of features to visualize the sales</w:t>
      </w:r>
      <w:r w:rsidR="0014145C" w:rsidRPr="00C369BB">
        <w:rPr>
          <w:color w:val="000000" w:themeColor="text1"/>
          <w:sz w:val="22"/>
          <w:szCs w:val="22"/>
          <w:lang w:val="en-US"/>
        </w:rPr>
        <w:t>.</w:t>
      </w:r>
    </w:p>
    <w:p w14:paraId="7190FA3E" w14:textId="77777777" w:rsidR="004D4D7F" w:rsidRPr="00C369BB" w:rsidRDefault="004D4D7F" w:rsidP="00C01F4F">
      <w:pPr>
        <w:spacing w:line="276" w:lineRule="auto"/>
        <w:jc w:val="both"/>
        <w:rPr>
          <w:color w:val="000000" w:themeColor="text1"/>
          <w:sz w:val="22"/>
          <w:szCs w:val="22"/>
          <w:lang w:val="en-US"/>
        </w:rPr>
      </w:pPr>
    </w:p>
    <w:p w14:paraId="476C87B2" w14:textId="5BB7823E" w:rsidR="0038766C" w:rsidRPr="00C369BB" w:rsidRDefault="004D4D7F" w:rsidP="00C01F4F">
      <w:pPr>
        <w:spacing w:line="276" w:lineRule="auto"/>
        <w:jc w:val="both"/>
        <w:rPr>
          <w:color w:val="000000" w:themeColor="text1"/>
          <w:sz w:val="22"/>
          <w:szCs w:val="22"/>
        </w:rPr>
      </w:pPr>
      <w:r w:rsidRPr="00C369BB">
        <w:rPr>
          <w:color w:val="000000" w:themeColor="text1"/>
          <w:sz w:val="22"/>
          <w:szCs w:val="22"/>
          <w:lang w:val="en-US"/>
        </w:rPr>
        <w:t>The source for this dataset is</w:t>
      </w:r>
      <w:r w:rsidR="0038766C" w:rsidRPr="00C369BB">
        <w:rPr>
          <w:color w:val="000000" w:themeColor="text1"/>
          <w:sz w:val="22"/>
          <w:szCs w:val="22"/>
          <w:lang w:val="en-US"/>
        </w:rPr>
        <w:t xml:space="preserve"> Kaggle which is an open data repository</w:t>
      </w:r>
      <w:r w:rsidRPr="00C369BB">
        <w:rPr>
          <w:color w:val="000000" w:themeColor="text1"/>
          <w:sz w:val="22"/>
          <w:szCs w:val="22"/>
          <w:lang w:val="en-US"/>
        </w:rPr>
        <w:t xml:space="preserve">: </w:t>
      </w:r>
      <w:hyperlink r:id="rId7" w:tooltip="https://www.kaggle.com/datasets/ddosad/auto-sales-data/data" w:history="1">
        <w:r w:rsidR="0038766C" w:rsidRPr="00C369BB">
          <w:rPr>
            <w:rStyle w:val="Hyperlink"/>
            <w:color w:val="000000" w:themeColor="text1"/>
            <w:sz w:val="22"/>
            <w:szCs w:val="22"/>
          </w:rPr>
          <w:t>https://www.kaggle.com/datasets/ddosad/auto-sales-data/data</w:t>
        </w:r>
      </w:hyperlink>
      <w:r w:rsidR="0038766C" w:rsidRPr="00C369BB">
        <w:rPr>
          <w:color w:val="000000" w:themeColor="text1"/>
          <w:sz w:val="22"/>
          <w:szCs w:val="22"/>
        </w:rPr>
        <w:t>.</w:t>
      </w:r>
    </w:p>
    <w:p w14:paraId="5ED5C246" w14:textId="77777777" w:rsidR="0063168D" w:rsidRPr="00C369BB" w:rsidRDefault="0063168D" w:rsidP="00C01F4F">
      <w:pPr>
        <w:spacing w:line="276" w:lineRule="auto"/>
        <w:jc w:val="both"/>
        <w:rPr>
          <w:color w:val="000000" w:themeColor="text1"/>
          <w:sz w:val="22"/>
          <w:szCs w:val="22"/>
        </w:rPr>
      </w:pPr>
    </w:p>
    <w:p w14:paraId="6E91D979" w14:textId="6FC71782" w:rsidR="00EC42E7" w:rsidRDefault="0038766C" w:rsidP="00EC42E7">
      <w:pPr>
        <w:spacing w:line="276" w:lineRule="auto"/>
        <w:jc w:val="both"/>
        <w:rPr>
          <w:color w:val="000000" w:themeColor="text1"/>
          <w:sz w:val="22"/>
          <w:szCs w:val="22"/>
        </w:rPr>
      </w:pPr>
      <w:r w:rsidRPr="00C369BB">
        <w:rPr>
          <w:color w:val="000000" w:themeColor="text1"/>
          <w:sz w:val="22"/>
          <w:szCs w:val="22"/>
        </w:rPr>
        <w:t xml:space="preserve">The </w:t>
      </w:r>
      <w:r w:rsidR="00F825CA" w:rsidRPr="00C369BB">
        <w:rPr>
          <w:color w:val="000000" w:themeColor="text1"/>
          <w:sz w:val="22"/>
          <w:szCs w:val="22"/>
        </w:rPr>
        <w:t>table below</w:t>
      </w:r>
      <w:r w:rsidRPr="00C369BB">
        <w:rPr>
          <w:color w:val="000000" w:themeColor="text1"/>
          <w:sz w:val="22"/>
          <w:szCs w:val="22"/>
        </w:rPr>
        <w:t xml:space="preserve"> show</w:t>
      </w:r>
      <w:r w:rsidR="0014145C" w:rsidRPr="00C369BB">
        <w:rPr>
          <w:color w:val="000000" w:themeColor="text1"/>
          <w:sz w:val="22"/>
          <w:szCs w:val="22"/>
        </w:rPr>
        <w:t>s</w:t>
      </w:r>
      <w:r w:rsidRPr="00C369BB">
        <w:rPr>
          <w:color w:val="000000" w:themeColor="text1"/>
          <w:sz w:val="22"/>
          <w:szCs w:val="22"/>
        </w:rPr>
        <w:t xml:space="preserve"> all the different features/columns that are used to make a </w:t>
      </w:r>
      <w:r w:rsidR="0014145C" w:rsidRPr="00C369BB">
        <w:rPr>
          <w:color w:val="000000" w:themeColor="text1"/>
          <w:sz w:val="22"/>
          <w:szCs w:val="22"/>
        </w:rPr>
        <w:t xml:space="preserve">final </w:t>
      </w:r>
      <w:r w:rsidRPr="00C369BB">
        <w:rPr>
          <w:color w:val="000000" w:themeColor="text1"/>
          <w:sz w:val="22"/>
          <w:szCs w:val="22"/>
        </w:rPr>
        <w:t xml:space="preserve">dashboard: </w:t>
      </w:r>
    </w:p>
    <w:p w14:paraId="5373F4A8" w14:textId="77777777" w:rsidR="00EC42E7" w:rsidRPr="00C369BB" w:rsidRDefault="00EC42E7" w:rsidP="00C01F4F">
      <w:pPr>
        <w:spacing w:line="276" w:lineRule="auto"/>
        <w:jc w:val="both"/>
        <w:rPr>
          <w:color w:val="000000" w:themeColor="text1"/>
          <w:sz w:val="22"/>
          <w:szCs w:val="22"/>
        </w:rPr>
      </w:pPr>
    </w:p>
    <w:tbl>
      <w:tblPr>
        <w:tblStyle w:val="PlainTable1"/>
        <w:tblW w:w="9129" w:type="dxa"/>
        <w:tblLook w:val="04A0" w:firstRow="1" w:lastRow="0" w:firstColumn="1" w:lastColumn="0" w:noHBand="0" w:noVBand="1"/>
      </w:tblPr>
      <w:tblGrid>
        <w:gridCol w:w="2551"/>
        <w:gridCol w:w="4053"/>
        <w:gridCol w:w="2525"/>
      </w:tblGrid>
      <w:tr w:rsidR="00EC42E7" w14:paraId="7AD5F782" w14:textId="77777777" w:rsidTr="00EC42E7">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551" w:type="dxa"/>
            <w:noWrap/>
            <w:hideMark/>
          </w:tcPr>
          <w:p w14:paraId="2FE88BF8" w14:textId="77777777" w:rsidR="00EC42E7" w:rsidRDefault="00EC42E7">
            <w:pPr>
              <w:rPr>
                <w:rFonts w:ascii="Aptos Narrow" w:hAnsi="Aptos Narrow"/>
                <w:color w:val="000000"/>
              </w:rPr>
            </w:pPr>
            <w:r>
              <w:rPr>
                <w:rFonts w:ascii="Aptos Narrow" w:hAnsi="Aptos Narrow"/>
                <w:color w:val="000000"/>
              </w:rPr>
              <w:t>Column Name</w:t>
            </w:r>
          </w:p>
        </w:tc>
        <w:tc>
          <w:tcPr>
            <w:tcW w:w="4053" w:type="dxa"/>
            <w:noWrap/>
            <w:hideMark/>
          </w:tcPr>
          <w:p w14:paraId="074E662A" w14:textId="77777777" w:rsidR="00EC42E7" w:rsidRDefault="00EC42E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rPr>
            </w:pPr>
            <w:r>
              <w:rPr>
                <w:rFonts w:ascii="Aptos Narrow" w:hAnsi="Aptos Narrow"/>
                <w:color w:val="000000"/>
              </w:rPr>
              <w:t>Description</w:t>
            </w:r>
          </w:p>
        </w:tc>
        <w:tc>
          <w:tcPr>
            <w:tcW w:w="2525" w:type="dxa"/>
            <w:noWrap/>
            <w:hideMark/>
          </w:tcPr>
          <w:p w14:paraId="65B20E28" w14:textId="77777777" w:rsidR="00EC42E7" w:rsidRDefault="00EC42E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rPr>
            </w:pPr>
            <w:r>
              <w:rPr>
                <w:rFonts w:ascii="Aptos Narrow" w:hAnsi="Aptos Narrow"/>
                <w:color w:val="000000"/>
              </w:rPr>
              <w:t>Type/Domain</w:t>
            </w:r>
          </w:p>
        </w:tc>
      </w:tr>
      <w:tr w:rsidR="00EC42E7" w14:paraId="07EDA639" w14:textId="77777777" w:rsidTr="00EC42E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551" w:type="dxa"/>
            <w:noWrap/>
            <w:hideMark/>
          </w:tcPr>
          <w:p w14:paraId="7D853467" w14:textId="77777777" w:rsidR="00EC42E7" w:rsidRDefault="00EC42E7">
            <w:pPr>
              <w:rPr>
                <w:rFonts w:ascii="Arial" w:hAnsi="Arial" w:cs="Arial"/>
                <w:color w:val="000000"/>
                <w:sz w:val="22"/>
                <w:szCs w:val="22"/>
              </w:rPr>
            </w:pPr>
            <w:r>
              <w:rPr>
                <w:rFonts w:ascii="Arial" w:hAnsi="Arial" w:cs="Arial"/>
                <w:color w:val="000000"/>
                <w:sz w:val="22"/>
                <w:szCs w:val="22"/>
              </w:rPr>
              <w:t>QUANTITYORDERED</w:t>
            </w:r>
          </w:p>
        </w:tc>
        <w:tc>
          <w:tcPr>
            <w:tcW w:w="4053" w:type="dxa"/>
            <w:noWrap/>
            <w:hideMark/>
          </w:tcPr>
          <w:p w14:paraId="7A384F1F" w14:textId="77777777" w:rsidR="00EC42E7" w:rsidRDefault="00EC42E7">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lang w:val="en-US"/>
              </w:rPr>
              <w:t>Number of items ordered</w:t>
            </w:r>
          </w:p>
        </w:tc>
        <w:tc>
          <w:tcPr>
            <w:tcW w:w="2525" w:type="dxa"/>
            <w:noWrap/>
            <w:hideMark/>
          </w:tcPr>
          <w:p w14:paraId="5D405444" w14:textId="77777777" w:rsidR="00EC42E7" w:rsidRDefault="00EC42E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lang w:val="en-US"/>
              </w:rPr>
              <w:t>Integer</w:t>
            </w:r>
          </w:p>
        </w:tc>
      </w:tr>
      <w:tr w:rsidR="00EC42E7" w14:paraId="7B0973C7" w14:textId="77777777" w:rsidTr="00EC42E7">
        <w:trPr>
          <w:trHeight w:val="320"/>
        </w:trPr>
        <w:tc>
          <w:tcPr>
            <w:cnfStyle w:val="001000000000" w:firstRow="0" w:lastRow="0" w:firstColumn="1" w:lastColumn="0" w:oddVBand="0" w:evenVBand="0" w:oddHBand="0" w:evenHBand="0" w:firstRowFirstColumn="0" w:firstRowLastColumn="0" w:lastRowFirstColumn="0" w:lastRowLastColumn="0"/>
            <w:tcW w:w="2551" w:type="dxa"/>
            <w:noWrap/>
            <w:hideMark/>
          </w:tcPr>
          <w:p w14:paraId="430E934D" w14:textId="77777777" w:rsidR="00EC42E7" w:rsidRDefault="00EC42E7">
            <w:pPr>
              <w:rPr>
                <w:rFonts w:ascii="Arial" w:hAnsi="Arial" w:cs="Arial"/>
                <w:color w:val="000000"/>
                <w:sz w:val="22"/>
                <w:szCs w:val="22"/>
              </w:rPr>
            </w:pPr>
            <w:r>
              <w:rPr>
                <w:rFonts w:ascii="Arial" w:hAnsi="Arial" w:cs="Arial"/>
                <w:color w:val="000000"/>
                <w:sz w:val="22"/>
                <w:szCs w:val="22"/>
                <w:lang w:val="en-US"/>
              </w:rPr>
              <w:t>SALES</w:t>
            </w:r>
          </w:p>
        </w:tc>
        <w:tc>
          <w:tcPr>
            <w:tcW w:w="4053" w:type="dxa"/>
            <w:noWrap/>
            <w:hideMark/>
          </w:tcPr>
          <w:p w14:paraId="2135CC76" w14:textId="77777777" w:rsidR="00EC42E7" w:rsidRDefault="00EC42E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lang w:val="en-US"/>
              </w:rPr>
              <w:t>Total sales of each order/product</w:t>
            </w:r>
          </w:p>
        </w:tc>
        <w:tc>
          <w:tcPr>
            <w:tcW w:w="2525" w:type="dxa"/>
            <w:noWrap/>
            <w:hideMark/>
          </w:tcPr>
          <w:p w14:paraId="27F19C64" w14:textId="77777777" w:rsidR="00EC42E7" w:rsidRDefault="00EC42E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lang w:val="en-US"/>
              </w:rPr>
              <w:t>Float</w:t>
            </w:r>
          </w:p>
        </w:tc>
      </w:tr>
      <w:tr w:rsidR="00EC42E7" w14:paraId="50B559F5" w14:textId="77777777" w:rsidTr="00EC42E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551" w:type="dxa"/>
            <w:noWrap/>
            <w:hideMark/>
          </w:tcPr>
          <w:p w14:paraId="34AB9620" w14:textId="77777777" w:rsidR="00EC42E7" w:rsidRDefault="00EC42E7">
            <w:pPr>
              <w:rPr>
                <w:rFonts w:ascii="Arial" w:hAnsi="Arial" w:cs="Arial"/>
                <w:color w:val="000000"/>
                <w:sz w:val="22"/>
                <w:szCs w:val="22"/>
              </w:rPr>
            </w:pPr>
            <w:r>
              <w:rPr>
                <w:rFonts w:ascii="Arial" w:hAnsi="Arial" w:cs="Arial"/>
                <w:color w:val="000000"/>
                <w:sz w:val="22"/>
                <w:szCs w:val="22"/>
                <w:lang w:val="en-US"/>
              </w:rPr>
              <w:t>ORDERDATE</w:t>
            </w:r>
          </w:p>
        </w:tc>
        <w:tc>
          <w:tcPr>
            <w:tcW w:w="4053" w:type="dxa"/>
            <w:noWrap/>
            <w:hideMark/>
          </w:tcPr>
          <w:p w14:paraId="35AB14A1" w14:textId="77777777" w:rsidR="00EC42E7" w:rsidRDefault="00EC42E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lang w:val="en-US"/>
              </w:rPr>
              <w:t>Date when the order was placed</w:t>
            </w:r>
          </w:p>
        </w:tc>
        <w:tc>
          <w:tcPr>
            <w:tcW w:w="2525" w:type="dxa"/>
            <w:noWrap/>
            <w:hideMark/>
          </w:tcPr>
          <w:p w14:paraId="7F433781" w14:textId="77777777" w:rsidR="00EC42E7" w:rsidRDefault="00EC42E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lang w:val="en-US"/>
              </w:rPr>
              <w:t>Date Time</w:t>
            </w:r>
          </w:p>
        </w:tc>
      </w:tr>
      <w:tr w:rsidR="00EC42E7" w14:paraId="086CE091" w14:textId="77777777" w:rsidTr="00EC42E7">
        <w:trPr>
          <w:trHeight w:val="320"/>
        </w:trPr>
        <w:tc>
          <w:tcPr>
            <w:cnfStyle w:val="001000000000" w:firstRow="0" w:lastRow="0" w:firstColumn="1" w:lastColumn="0" w:oddVBand="0" w:evenVBand="0" w:oddHBand="0" w:evenHBand="0" w:firstRowFirstColumn="0" w:firstRowLastColumn="0" w:lastRowFirstColumn="0" w:lastRowLastColumn="0"/>
            <w:tcW w:w="2551" w:type="dxa"/>
            <w:noWrap/>
            <w:hideMark/>
          </w:tcPr>
          <w:p w14:paraId="5848DCDA" w14:textId="77777777" w:rsidR="00EC42E7" w:rsidRDefault="00EC42E7">
            <w:pPr>
              <w:rPr>
                <w:rFonts w:ascii="Arial" w:hAnsi="Arial" w:cs="Arial"/>
                <w:color w:val="000000"/>
                <w:sz w:val="22"/>
                <w:szCs w:val="22"/>
              </w:rPr>
            </w:pPr>
            <w:r>
              <w:rPr>
                <w:rFonts w:ascii="Arial" w:hAnsi="Arial" w:cs="Arial"/>
                <w:color w:val="000000"/>
                <w:sz w:val="22"/>
                <w:szCs w:val="22"/>
              </w:rPr>
              <w:t>PRODUCTLINE</w:t>
            </w:r>
          </w:p>
        </w:tc>
        <w:tc>
          <w:tcPr>
            <w:tcW w:w="4053" w:type="dxa"/>
            <w:noWrap/>
            <w:hideMark/>
          </w:tcPr>
          <w:p w14:paraId="7E4D70A8" w14:textId="77777777" w:rsidR="00EC42E7" w:rsidRDefault="00EC42E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lang w:val="en-US"/>
              </w:rPr>
              <w:t>Category for each product</w:t>
            </w:r>
          </w:p>
        </w:tc>
        <w:tc>
          <w:tcPr>
            <w:tcW w:w="2525" w:type="dxa"/>
            <w:noWrap/>
            <w:hideMark/>
          </w:tcPr>
          <w:p w14:paraId="7BE7D896" w14:textId="77777777" w:rsidR="00EC42E7" w:rsidRDefault="00EC42E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lang w:val="en-US"/>
              </w:rPr>
              <w:t>Object</w:t>
            </w:r>
          </w:p>
        </w:tc>
      </w:tr>
      <w:tr w:rsidR="00EC42E7" w14:paraId="756CC8EC" w14:textId="77777777" w:rsidTr="00EC42E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551" w:type="dxa"/>
            <w:noWrap/>
            <w:hideMark/>
          </w:tcPr>
          <w:p w14:paraId="53EFC7B5" w14:textId="77777777" w:rsidR="00EC42E7" w:rsidRDefault="00EC42E7">
            <w:pPr>
              <w:rPr>
                <w:rFonts w:ascii="Arial" w:hAnsi="Arial" w:cs="Arial"/>
                <w:color w:val="000000"/>
                <w:sz w:val="22"/>
                <w:szCs w:val="22"/>
              </w:rPr>
            </w:pPr>
            <w:r>
              <w:rPr>
                <w:rFonts w:ascii="Arial" w:hAnsi="Arial" w:cs="Arial"/>
                <w:color w:val="000000"/>
                <w:sz w:val="22"/>
                <w:szCs w:val="22"/>
              </w:rPr>
              <w:t>CUSTOMERNAME</w:t>
            </w:r>
          </w:p>
        </w:tc>
        <w:tc>
          <w:tcPr>
            <w:tcW w:w="4053" w:type="dxa"/>
            <w:noWrap/>
            <w:hideMark/>
          </w:tcPr>
          <w:p w14:paraId="30CD4AF7" w14:textId="77777777" w:rsidR="00EC42E7" w:rsidRDefault="00EC42E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lang w:val="en-US"/>
              </w:rPr>
              <w:t>Name of the dealer/Customer</w:t>
            </w:r>
          </w:p>
        </w:tc>
        <w:tc>
          <w:tcPr>
            <w:tcW w:w="2525" w:type="dxa"/>
            <w:noWrap/>
            <w:hideMark/>
          </w:tcPr>
          <w:p w14:paraId="4EC1A1E6" w14:textId="77777777" w:rsidR="00EC42E7" w:rsidRDefault="00EC42E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lang w:val="en-US"/>
              </w:rPr>
              <w:t>Object</w:t>
            </w:r>
          </w:p>
        </w:tc>
      </w:tr>
      <w:tr w:rsidR="00EC42E7" w14:paraId="46BC721C" w14:textId="77777777" w:rsidTr="00EC42E7">
        <w:trPr>
          <w:trHeight w:val="320"/>
        </w:trPr>
        <w:tc>
          <w:tcPr>
            <w:cnfStyle w:val="001000000000" w:firstRow="0" w:lastRow="0" w:firstColumn="1" w:lastColumn="0" w:oddVBand="0" w:evenVBand="0" w:oddHBand="0" w:evenHBand="0" w:firstRowFirstColumn="0" w:firstRowLastColumn="0" w:lastRowFirstColumn="0" w:lastRowLastColumn="0"/>
            <w:tcW w:w="2551" w:type="dxa"/>
            <w:noWrap/>
            <w:hideMark/>
          </w:tcPr>
          <w:p w14:paraId="6964F3CD" w14:textId="77777777" w:rsidR="00EC42E7" w:rsidRDefault="00EC42E7">
            <w:pPr>
              <w:rPr>
                <w:rFonts w:ascii="Arial" w:hAnsi="Arial" w:cs="Arial"/>
                <w:color w:val="000000"/>
                <w:sz w:val="22"/>
                <w:szCs w:val="22"/>
              </w:rPr>
            </w:pPr>
            <w:r>
              <w:rPr>
                <w:rFonts w:ascii="Arial" w:hAnsi="Arial" w:cs="Arial"/>
                <w:color w:val="000000"/>
                <w:sz w:val="22"/>
                <w:szCs w:val="22"/>
              </w:rPr>
              <w:t>CITY</w:t>
            </w:r>
          </w:p>
        </w:tc>
        <w:tc>
          <w:tcPr>
            <w:tcW w:w="4053" w:type="dxa"/>
            <w:noWrap/>
            <w:hideMark/>
          </w:tcPr>
          <w:p w14:paraId="60E9F93B" w14:textId="77777777" w:rsidR="00EC42E7" w:rsidRDefault="00EC42E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lang w:val="en-US"/>
              </w:rPr>
              <w:t>City where the dealers store is located</w:t>
            </w:r>
          </w:p>
        </w:tc>
        <w:tc>
          <w:tcPr>
            <w:tcW w:w="2525" w:type="dxa"/>
            <w:noWrap/>
            <w:hideMark/>
          </w:tcPr>
          <w:p w14:paraId="0B0B2CA5" w14:textId="77777777" w:rsidR="00EC42E7" w:rsidRDefault="00EC42E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lang w:val="en-US"/>
              </w:rPr>
              <w:t>Object</w:t>
            </w:r>
          </w:p>
        </w:tc>
      </w:tr>
      <w:tr w:rsidR="00EC42E7" w14:paraId="1A5202DC" w14:textId="77777777" w:rsidTr="00EC42E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551" w:type="dxa"/>
            <w:noWrap/>
            <w:hideMark/>
          </w:tcPr>
          <w:p w14:paraId="4672708B" w14:textId="77777777" w:rsidR="00EC42E7" w:rsidRDefault="00EC42E7">
            <w:pPr>
              <w:rPr>
                <w:rFonts w:ascii="Arial" w:hAnsi="Arial" w:cs="Arial"/>
                <w:color w:val="000000"/>
                <w:sz w:val="22"/>
                <w:szCs w:val="22"/>
              </w:rPr>
            </w:pPr>
            <w:r>
              <w:rPr>
                <w:rFonts w:ascii="Arial" w:hAnsi="Arial" w:cs="Arial"/>
                <w:color w:val="000000"/>
                <w:sz w:val="22"/>
                <w:szCs w:val="22"/>
              </w:rPr>
              <w:t>COUNTRY</w:t>
            </w:r>
          </w:p>
        </w:tc>
        <w:tc>
          <w:tcPr>
            <w:tcW w:w="4053" w:type="dxa"/>
            <w:noWrap/>
            <w:hideMark/>
          </w:tcPr>
          <w:p w14:paraId="2F544C34" w14:textId="77777777" w:rsidR="00EC42E7" w:rsidRDefault="00EC42E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lang w:val="en-US"/>
              </w:rPr>
              <w:t>Country where the dealer is located</w:t>
            </w:r>
          </w:p>
        </w:tc>
        <w:tc>
          <w:tcPr>
            <w:tcW w:w="2525" w:type="dxa"/>
            <w:noWrap/>
            <w:hideMark/>
          </w:tcPr>
          <w:p w14:paraId="4FFC3A36" w14:textId="77777777" w:rsidR="00EC42E7" w:rsidRDefault="00EC42E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lang w:val="en-US"/>
              </w:rPr>
              <w:t>Object</w:t>
            </w:r>
          </w:p>
        </w:tc>
      </w:tr>
      <w:tr w:rsidR="00EC42E7" w14:paraId="08C67945" w14:textId="77777777" w:rsidTr="00EC42E7">
        <w:trPr>
          <w:trHeight w:val="320"/>
        </w:trPr>
        <w:tc>
          <w:tcPr>
            <w:cnfStyle w:val="001000000000" w:firstRow="0" w:lastRow="0" w:firstColumn="1" w:lastColumn="0" w:oddVBand="0" w:evenVBand="0" w:oddHBand="0" w:evenHBand="0" w:firstRowFirstColumn="0" w:firstRowLastColumn="0" w:lastRowFirstColumn="0" w:lastRowLastColumn="0"/>
            <w:tcW w:w="2551" w:type="dxa"/>
            <w:noWrap/>
            <w:hideMark/>
          </w:tcPr>
          <w:p w14:paraId="57447236" w14:textId="77777777" w:rsidR="00EC42E7" w:rsidRDefault="00EC42E7">
            <w:pPr>
              <w:rPr>
                <w:rFonts w:ascii="Arial" w:hAnsi="Arial" w:cs="Arial"/>
                <w:color w:val="000000"/>
                <w:sz w:val="22"/>
                <w:szCs w:val="22"/>
              </w:rPr>
            </w:pPr>
            <w:r>
              <w:rPr>
                <w:rFonts w:ascii="Arial" w:hAnsi="Arial" w:cs="Arial"/>
                <w:color w:val="000000"/>
                <w:sz w:val="22"/>
                <w:szCs w:val="22"/>
              </w:rPr>
              <w:t>DEALSIZE</w:t>
            </w:r>
          </w:p>
        </w:tc>
        <w:tc>
          <w:tcPr>
            <w:tcW w:w="4053" w:type="dxa"/>
            <w:noWrap/>
            <w:hideMark/>
          </w:tcPr>
          <w:p w14:paraId="77DE559C" w14:textId="77777777" w:rsidR="00EC42E7" w:rsidRDefault="00EC42E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lang w:val="en-US"/>
              </w:rPr>
              <w:t>The size of the order/deal</w:t>
            </w:r>
          </w:p>
        </w:tc>
        <w:tc>
          <w:tcPr>
            <w:tcW w:w="2525" w:type="dxa"/>
            <w:noWrap/>
            <w:hideMark/>
          </w:tcPr>
          <w:p w14:paraId="27873344" w14:textId="77777777" w:rsidR="00EC42E7" w:rsidRDefault="00EC42E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lang w:val="en-US"/>
              </w:rPr>
              <w:t>Object</w:t>
            </w:r>
          </w:p>
        </w:tc>
      </w:tr>
    </w:tbl>
    <w:p w14:paraId="42C2593A" w14:textId="77777777" w:rsidR="0038766C" w:rsidRPr="00C369BB" w:rsidRDefault="0038766C" w:rsidP="00C01F4F">
      <w:pPr>
        <w:spacing w:line="276" w:lineRule="auto"/>
        <w:jc w:val="both"/>
        <w:rPr>
          <w:color w:val="000000" w:themeColor="text1"/>
          <w:sz w:val="22"/>
          <w:szCs w:val="22"/>
          <w:lang w:val="en-US"/>
        </w:rPr>
      </w:pPr>
    </w:p>
    <w:p w14:paraId="0781A1F5" w14:textId="43D62E6B" w:rsidR="00EC42E7" w:rsidRDefault="00295B0E" w:rsidP="00C01F4F">
      <w:pPr>
        <w:spacing w:line="276" w:lineRule="auto"/>
        <w:jc w:val="both"/>
        <w:rPr>
          <w:color w:val="000000" w:themeColor="text1"/>
          <w:sz w:val="22"/>
          <w:szCs w:val="22"/>
          <w:lang w:val="en-US"/>
        </w:rPr>
      </w:pPr>
      <w:r w:rsidRPr="00C369BB">
        <w:rPr>
          <w:color w:val="000000" w:themeColor="text1"/>
          <w:sz w:val="22"/>
          <w:szCs w:val="22"/>
          <w:lang w:val="en-US"/>
        </w:rPr>
        <w:t xml:space="preserve">The above table shows what features have been used to make the dashboard along </w:t>
      </w:r>
      <w:r w:rsidR="00B81F27" w:rsidRPr="00C369BB">
        <w:rPr>
          <w:color w:val="000000" w:themeColor="text1"/>
          <w:sz w:val="22"/>
          <w:szCs w:val="22"/>
          <w:lang w:val="en-US"/>
        </w:rPr>
        <w:t xml:space="preserve">with </w:t>
      </w:r>
      <w:r w:rsidRPr="00C369BB">
        <w:rPr>
          <w:color w:val="000000" w:themeColor="text1"/>
          <w:sz w:val="22"/>
          <w:szCs w:val="22"/>
          <w:lang w:val="en-US"/>
        </w:rPr>
        <w:t>the description and their types.</w:t>
      </w:r>
      <w:r w:rsidR="00B81F27" w:rsidRPr="00C369BB">
        <w:rPr>
          <w:color w:val="000000" w:themeColor="text1"/>
          <w:sz w:val="22"/>
          <w:szCs w:val="22"/>
          <w:lang w:val="en-US"/>
        </w:rPr>
        <w:t xml:space="preserve"> </w:t>
      </w:r>
    </w:p>
    <w:p w14:paraId="084B18AE" w14:textId="73E4E931" w:rsidR="00EC42E7" w:rsidRDefault="00EC42E7" w:rsidP="00C01F4F">
      <w:pPr>
        <w:spacing w:line="276" w:lineRule="auto"/>
        <w:jc w:val="both"/>
        <w:rPr>
          <w:color w:val="000000" w:themeColor="text1"/>
          <w:sz w:val="22"/>
          <w:szCs w:val="22"/>
          <w:lang w:val="en-US"/>
        </w:rPr>
      </w:pPr>
    </w:p>
    <w:p w14:paraId="496F617F" w14:textId="72F551B9" w:rsidR="002F71C0" w:rsidRDefault="002F71C0" w:rsidP="00C01F4F">
      <w:pPr>
        <w:spacing w:line="276" w:lineRule="auto"/>
        <w:jc w:val="both"/>
        <w:rPr>
          <w:color w:val="000000" w:themeColor="text1"/>
          <w:sz w:val="22"/>
          <w:szCs w:val="22"/>
          <w:lang w:val="en-US"/>
        </w:rPr>
      </w:pPr>
    </w:p>
    <w:p w14:paraId="50E7516A" w14:textId="77777777" w:rsidR="002F71C0" w:rsidRDefault="002F71C0" w:rsidP="00C01F4F">
      <w:pPr>
        <w:spacing w:line="276" w:lineRule="auto"/>
        <w:jc w:val="both"/>
        <w:rPr>
          <w:color w:val="000000" w:themeColor="text1"/>
          <w:sz w:val="22"/>
          <w:szCs w:val="22"/>
          <w:lang w:val="en-US"/>
        </w:rPr>
      </w:pPr>
    </w:p>
    <w:p w14:paraId="7373B1C9" w14:textId="77777777" w:rsidR="002F71C0" w:rsidRPr="00C369BB" w:rsidRDefault="002F71C0" w:rsidP="00C01F4F">
      <w:pPr>
        <w:spacing w:line="276" w:lineRule="auto"/>
        <w:jc w:val="both"/>
        <w:rPr>
          <w:color w:val="000000" w:themeColor="text1"/>
          <w:sz w:val="22"/>
          <w:szCs w:val="22"/>
          <w:lang w:val="en-US"/>
        </w:rPr>
      </w:pPr>
    </w:p>
    <w:p w14:paraId="54787954" w14:textId="328FE03A" w:rsidR="00B81F27" w:rsidRDefault="00B81F27" w:rsidP="00C01F4F">
      <w:pPr>
        <w:spacing w:line="276" w:lineRule="auto"/>
        <w:jc w:val="both"/>
        <w:rPr>
          <w:b/>
          <w:bCs/>
          <w:color w:val="000000" w:themeColor="text1"/>
          <w:lang w:val="en-US"/>
        </w:rPr>
      </w:pPr>
      <w:r w:rsidRPr="00C369BB">
        <w:rPr>
          <w:b/>
          <w:bCs/>
          <w:color w:val="000000" w:themeColor="text1"/>
          <w:lang w:val="en-US"/>
        </w:rPr>
        <w:lastRenderedPageBreak/>
        <w:t xml:space="preserve">Persona: - </w:t>
      </w:r>
    </w:p>
    <w:p w14:paraId="159C941F" w14:textId="77777777" w:rsidR="00EC42E7" w:rsidRPr="00C369BB" w:rsidRDefault="00EC42E7" w:rsidP="00C01F4F">
      <w:pPr>
        <w:spacing w:line="276" w:lineRule="auto"/>
        <w:jc w:val="both"/>
        <w:rPr>
          <w:b/>
          <w:bCs/>
          <w:color w:val="000000" w:themeColor="text1"/>
          <w:lang w:val="en-US"/>
        </w:rPr>
      </w:pPr>
    </w:p>
    <w:p w14:paraId="12D5723C" w14:textId="4AE3228D" w:rsidR="004C5754" w:rsidRPr="00C369BB" w:rsidRDefault="00B8492D" w:rsidP="00C01F4F">
      <w:pPr>
        <w:spacing w:line="276" w:lineRule="auto"/>
        <w:jc w:val="both"/>
        <w:rPr>
          <w:color w:val="000000" w:themeColor="text1"/>
          <w:sz w:val="22"/>
          <w:szCs w:val="22"/>
          <w:lang w:val="en-US"/>
        </w:rPr>
      </w:pPr>
      <w:r w:rsidRPr="00C369BB">
        <w:rPr>
          <w:color w:val="000000" w:themeColor="text1"/>
          <w:sz w:val="22"/>
          <w:szCs w:val="22"/>
          <w:lang w:val="en-US"/>
        </w:rPr>
        <w:t>The user would be a business analyst in the manufacturing company whose main aim is to focus on market trends</w:t>
      </w:r>
      <w:r w:rsidR="001B7DD4" w:rsidRPr="00C369BB">
        <w:rPr>
          <w:color w:val="000000" w:themeColor="text1"/>
          <w:sz w:val="22"/>
          <w:szCs w:val="22"/>
          <w:lang w:val="en-US"/>
        </w:rPr>
        <w:t>, patterns,</w:t>
      </w:r>
      <w:r w:rsidR="00982C16" w:rsidRPr="00C369BB">
        <w:rPr>
          <w:color w:val="000000" w:themeColor="text1"/>
          <w:sz w:val="22"/>
          <w:szCs w:val="22"/>
          <w:lang w:val="en-US"/>
        </w:rPr>
        <w:t xml:space="preserve"> and the best-performing product.</w:t>
      </w:r>
      <w:r w:rsidR="001B7DD4" w:rsidRPr="00C369BB">
        <w:rPr>
          <w:color w:val="000000" w:themeColor="text1"/>
          <w:sz w:val="22"/>
          <w:szCs w:val="22"/>
          <w:lang w:val="en-US"/>
        </w:rPr>
        <w:t xml:space="preserve"> The analyses should not only interpret the positive</w:t>
      </w:r>
      <w:r w:rsidR="00E036E4" w:rsidRPr="00C369BB">
        <w:rPr>
          <w:color w:val="000000" w:themeColor="text1"/>
          <w:sz w:val="22"/>
          <w:szCs w:val="22"/>
          <w:lang w:val="en-US"/>
        </w:rPr>
        <w:t xml:space="preserve"> outcomes but also reveal the potential area of improvement which helps the company to grow. There are a total of four questions </w:t>
      </w:r>
      <w:r w:rsidR="004C5754" w:rsidRPr="00C369BB">
        <w:rPr>
          <w:color w:val="000000" w:themeColor="text1"/>
          <w:sz w:val="22"/>
          <w:szCs w:val="22"/>
          <w:lang w:val="en-US"/>
        </w:rPr>
        <w:t xml:space="preserve">and their requirements </w:t>
      </w:r>
      <w:r w:rsidR="00E036E4" w:rsidRPr="00C369BB">
        <w:rPr>
          <w:color w:val="000000" w:themeColor="text1"/>
          <w:sz w:val="22"/>
          <w:szCs w:val="22"/>
          <w:lang w:val="en-US"/>
        </w:rPr>
        <w:t>that will be answered to perform the analyses:</w:t>
      </w:r>
    </w:p>
    <w:p w14:paraId="181311B0" w14:textId="77777777" w:rsidR="004C5754" w:rsidRPr="00C369BB" w:rsidRDefault="004C5754" w:rsidP="00C01F4F">
      <w:pPr>
        <w:spacing w:line="276" w:lineRule="auto"/>
        <w:jc w:val="both"/>
        <w:rPr>
          <w:color w:val="000000" w:themeColor="text1"/>
          <w:sz w:val="22"/>
          <w:szCs w:val="22"/>
          <w:lang w:val="en-US"/>
        </w:rPr>
      </w:pPr>
    </w:p>
    <w:p w14:paraId="2820B82B" w14:textId="6ADB592D" w:rsidR="00E036E4" w:rsidRPr="00C369BB" w:rsidRDefault="00E036E4" w:rsidP="00C01F4F">
      <w:pPr>
        <w:spacing w:line="276" w:lineRule="auto"/>
        <w:jc w:val="both"/>
        <w:rPr>
          <w:i/>
          <w:iCs/>
          <w:color w:val="000000" w:themeColor="text1"/>
          <w:sz w:val="22"/>
          <w:szCs w:val="22"/>
          <w:lang w:val="en-US"/>
        </w:rPr>
      </w:pPr>
      <w:r w:rsidRPr="00C369BB">
        <w:rPr>
          <w:b/>
          <w:bCs/>
          <w:i/>
          <w:iCs/>
          <w:color w:val="000000" w:themeColor="text1"/>
          <w:sz w:val="22"/>
          <w:szCs w:val="22"/>
          <w:lang w:val="en-US"/>
        </w:rPr>
        <w:t>Q1.</w:t>
      </w:r>
      <w:r w:rsidRPr="00C369BB">
        <w:rPr>
          <w:i/>
          <w:iCs/>
          <w:color w:val="000000" w:themeColor="text1"/>
          <w:sz w:val="22"/>
          <w:szCs w:val="22"/>
          <w:lang w:val="en-US"/>
        </w:rPr>
        <w:t xml:space="preserve"> What were the maximum quantity of products ordered by the deal size?</w:t>
      </w:r>
    </w:p>
    <w:p w14:paraId="7288876E" w14:textId="77777777" w:rsidR="004C5754" w:rsidRPr="00C369BB" w:rsidRDefault="004C5754" w:rsidP="00C01F4F">
      <w:pPr>
        <w:spacing w:line="276" w:lineRule="auto"/>
        <w:jc w:val="both"/>
        <w:rPr>
          <w:color w:val="000000" w:themeColor="text1"/>
          <w:sz w:val="22"/>
          <w:szCs w:val="22"/>
          <w:lang w:val="en-US"/>
        </w:rPr>
      </w:pPr>
    </w:p>
    <w:p w14:paraId="563199AD" w14:textId="113B2601" w:rsidR="00AA256B" w:rsidRPr="00C369BB" w:rsidRDefault="004C5754" w:rsidP="00C01F4F">
      <w:pPr>
        <w:spacing w:line="276" w:lineRule="auto"/>
        <w:jc w:val="both"/>
        <w:rPr>
          <w:color w:val="000000" w:themeColor="text1"/>
          <w:sz w:val="22"/>
          <w:szCs w:val="22"/>
          <w:lang w:val="en-US"/>
        </w:rPr>
      </w:pPr>
      <w:r w:rsidRPr="00C369BB">
        <w:rPr>
          <w:b/>
          <w:bCs/>
          <w:color w:val="000000" w:themeColor="text1"/>
          <w:sz w:val="22"/>
          <w:szCs w:val="22"/>
          <w:lang w:val="en-US"/>
        </w:rPr>
        <w:t>R1:</w:t>
      </w:r>
      <w:r w:rsidRPr="00C369BB">
        <w:rPr>
          <w:color w:val="000000" w:themeColor="text1"/>
          <w:sz w:val="22"/>
          <w:szCs w:val="22"/>
          <w:lang w:val="en-US"/>
        </w:rPr>
        <w:t xml:space="preserve"> To answer this question, the user needs to analyze the Deal Size and Order Quantity features </w:t>
      </w:r>
      <w:r w:rsidR="005F72E6" w:rsidRPr="00C369BB">
        <w:rPr>
          <w:color w:val="000000" w:themeColor="text1"/>
          <w:sz w:val="22"/>
          <w:szCs w:val="22"/>
          <w:lang w:val="en-US"/>
        </w:rPr>
        <w:t>to</w:t>
      </w:r>
      <w:r w:rsidRPr="00C369BB">
        <w:rPr>
          <w:color w:val="000000" w:themeColor="text1"/>
          <w:sz w:val="22"/>
          <w:szCs w:val="22"/>
          <w:lang w:val="en-US"/>
        </w:rPr>
        <w:t xml:space="preserve"> identify the order quantity by the deal size. </w:t>
      </w:r>
    </w:p>
    <w:p w14:paraId="529C2717" w14:textId="6F8D0479" w:rsidR="004C5754" w:rsidRPr="00C369BB" w:rsidRDefault="00AA256B" w:rsidP="00C01F4F">
      <w:pPr>
        <w:spacing w:line="276" w:lineRule="auto"/>
        <w:jc w:val="both"/>
        <w:rPr>
          <w:color w:val="000000" w:themeColor="text1"/>
          <w:sz w:val="22"/>
          <w:szCs w:val="22"/>
          <w:lang w:val="en-US"/>
        </w:rPr>
      </w:pPr>
      <w:r w:rsidRPr="00C369BB">
        <w:rPr>
          <w:b/>
          <w:bCs/>
          <w:color w:val="000000" w:themeColor="text1"/>
          <w:sz w:val="22"/>
          <w:szCs w:val="22"/>
          <w:lang w:val="en-US"/>
        </w:rPr>
        <w:t>R2:</w:t>
      </w:r>
      <w:r w:rsidRPr="00C369BB">
        <w:rPr>
          <w:color w:val="000000" w:themeColor="text1"/>
          <w:sz w:val="22"/>
          <w:szCs w:val="22"/>
          <w:lang w:val="en-US"/>
        </w:rPr>
        <w:t xml:space="preserve"> </w:t>
      </w:r>
      <w:r w:rsidR="004C5754" w:rsidRPr="00C369BB">
        <w:rPr>
          <w:color w:val="000000" w:themeColor="text1"/>
          <w:sz w:val="22"/>
          <w:szCs w:val="22"/>
          <w:lang w:val="en-US"/>
        </w:rPr>
        <w:t>To visualize this, a bar chart would be beneficial where each bar states the number of quantities ordered for each deal which is small, medium, and large. To achieve this, the chart should be able to display the relationship between both features.</w:t>
      </w:r>
    </w:p>
    <w:p w14:paraId="11EE5765" w14:textId="2069E1A2" w:rsidR="00AA256B" w:rsidRPr="00C369BB" w:rsidRDefault="00AA256B" w:rsidP="00C01F4F">
      <w:pPr>
        <w:spacing w:line="276" w:lineRule="auto"/>
        <w:jc w:val="both"/>
        <w:rPr>
          <w:color w:val="000000" w:themeColor="text1"/>
          <w:sz w:val="22"/>
          <w:szCs w:val="22"/>
          <w:lang w:val="en-US"/>
        </w:rPr>
      </w:pPr>
      <w:r w:rsidRPr="00C369BB">
        <w:rPr>
          <w:b/>
          <w:bCs/>
          <w:color w:val="000000" w:themeColor="text1"/>
          <w:sz w:val="22"/>
          <w:szCs w:val="22"/>
          <w:lang w:val="en-US"/>
        </w:rPr>
        <w:t xml:space="preserve">R3: </w:t>
      </w:r>
      <w:r w:rsidRPr="00C369BB">
        <w:rPr>
          <w:color w:val="000000" w:themeColor="text1"/>
          <w:sz w:val="22"/>
          <w:szCs w:val="22"/>
          <w:lang w:val="en-US"/>
        </w:rPr>
        <w:t xml:space="preserve">To get deep insights about each dealer/customer, a filter option </w:t>
      </w:r>
      <w:r w:rsidR="0023580D" w:rsidRPr="00C369BB">
        <w:rPr>
          <w:color w:val="000000" w:themeColor="text1"/>
          <w:sz w:val="22"/>
          <w:szCs w:val="22"/>
          <w:lang w:val="en-US"/>
        </w:rPr>
        <w:t>can</w:t>
      </w:r>
      <w:r w:rsidRPr="00C369BB">
        <w:rPr>
          <w:color w:val="000000" w:themeColor="text1"/>
          <w:sz w:val="22"/>
          <w:szCs w:val="22"/>
          <w:lang w:val="en-US"/>
        </w:rPr>
        <w:t xml:space="preserve"> be added to see the specific information for </w:t>
      </w:r>
      <w:r w:rsidR="005D42DE" w:rsidRPr="00C369BB">
        <w:rPr>
          <w:color w:val="000000" w:themeColor="text1"/>
          <w:sz w:val="22"/>
          <w:szCs w:val="22"/>
          <w:lang w:val="en-US"/>
        </w:rPr>
        <w:t>each</w:t>
      </w:r>
      <w:r w:rsidRPr="00C369BB">
        <w:rPr>
          <w:color w:val="000000" w:themeColor="text1"/>
          <w:sz w:val="22"/>
          <w:szCs w:val="22"/>
          <w:lang w:val="en-US"/>
        </w:rPr>
        <w:t xml:space="preserve"> customer.</w:t>
      </w:r>
    </w:p>
    <w:p w14:paraId="7FD968F3" w14:textId="77777777" w:rsidR="004C5754" w:rsidRPr="00C369BB" w:rsidRDefault="004C5754" w:rsidP="00C01F4F">
      <w:pPr>
        <w:spacing w:line="276" w:lineRule="auto"/>
        <w:jc w:val="both"/>
        <w:rPr>
          <w:color w:val="000000" w:themeColor="text1"/>
          <w:sz w:val="22"/>
          <w:szCs w:val="22"/>
          <w:lang w:val="en-US"/>
        </w:rPr>
      </w:pPr>
    </w:p>
    <w:p w14:paraId="185114F2" w14:textId="4768824E" w:rsidR="00E036E4" w:rsidRPr="00C369BB" w:rsidRDefault="00E036E4" w:rsidP="00C01F4F">
      <w:pPr>
        <w:spacing w:line="276" w:lineRule="auto"/>
        <w:jc w:val="both"/>
        <w:rPr>
          <w:i/>
          <w:iCs/>
          <w:color w:val="000000" w:themeColor="text1"/>
          <w:sz w:val="22"/>
          <w:szCs w:val="22"/>
          <w:lang w:val="en-US"/>
        </w:rPr>
      </w:pPr>
      <w:r w:rsidRPr="00C369BB">
        <w:rPr>
          <w:b/>
          <w:bCs/>
          <w:i/>
          <w:iCs/>
          <w:color w:val="000000" w:themeColor="text1"/>
          <w:sz w:val="22"/>
          <w:szCs w:val="22"/>
          <w:lang w:val="en-US"/>
        </w:rPr>
        <w:t>Q2.</w:t>
      </w:r>
      <w:r w:rsidRPr="00C369BB">
        <w:rPr>
          <w:i/>
          <w:iCs/>
          <w:color w:val="000000" w:themeColor="text1"/>
          <w:sz w:val="22"/>
          <w:szCs w:val="22"/>
          <w:lang w:val="en-US"/>
        </w:rPr>
        <w:t xml:space="preserve"> How volatile were the sales between 2018 </w:t>
      </w:r>
      <w:r w:rsidR="00C76D12" w:rsidRPr="00C369BB">
        <w:rPr>
          <w:i/>
          <w:iCs/>
          <w:color w:val="000000" w:themeColor="text1"/>
          <w:sz w:val="22"/>
          <w:szCs w:val="22"/>
          <w:lang w:val="en-US"/>
        </w:rPr>
        <w:t>to</w:t>
      </w:r>
      <w:r w:rsidRPr="00C369BB">
        <w:rPr>
          <w:i/>
          <w:iCs/>
          <w:color w:val="000000" w:themeColor="text1"/>
          <w:sz w:val="22"/>
          <w:szCs w:val="22"/>
          <w:lang w:val="en-US"/>
        </w:rPr>
        <w:t xml:space="preserve"> 2020 signifying the minimums and maximums </w:t>
      </w:r>
      <w:r w:rsidR="00C76D12" w:rsidRPr="00C369BB">
        <w:rPr>
          <w:i/>
          <w:iCs/>
          <w:color w:val="000000" w:themeColor="text1"/>
          <w:sz w:val="22"/>
          <w:szCs w:val="22"/>
          <w:lang w:val="en-US"/>
        </w:rPr>
        <w:t>during the period?</w:t>
      </w:r>
    </w:p>
    <w:p w14:paraId="63D380DA" w14:textId="77777777" w:rsidR="004C5754" w:rsidRPr="00C369BB" w:rsidRDefault="004C5754" w:rsidP="00C01F4F">
      <w:pPr>
        <w:spacing w:line="276" w:lineRule="auto"/>
        <w:jc w:val="both"/>
        <w:rPr>
          <w:color w:val="000000" w:themeColor="text1"/>
          <w:sz w:val="22"/>
          <w:szCs w:val="22"/>
          <w:lang w:val="en-US"/>
        </w:rPr>
      </w:pPr>
    </w:p>
    <w:p w14:paraId="72950B10" w14:textId="275B2AFD" w:rsidR="004C5754" w:rsidRPr="00C369BB" w:rsidRDefault="00AA256B" w:rsidP="00C01F4F">
      <w:pPr>
        <w:spacing w:line="276" w:lineRule="auto"/>
        <w:jc w:val="both"/>
        <w:rPr>
          <w:color w:val="000000" w:themeColor="text1"/>
          <w:sz w:val="22"/>
          <w:szCs w:val="22"/>
          <w:lang w:val="en-US"/>
        </w:rPr>
      </w:pPr>
      <w:r w:rsidRPr="00C369BB">
        <w:rPr>
          <w:b/>
          <w:bCs/>
          <w:color w:val="000000" w:themeColor="text1"/>
          <w:sz w:val="22"/>
          <w:szCs w:val="22"/>
          <w:lang w:val="en-US"/>
        </w:rPr>
        <w:t>R1</w:t>
      </w:r>
      <w:r w:rsidR="004C5754" w:rsidRPr="00C369BB">
        <w:rPr>
          <w:b/>
          <w:bCs/>
          <w:color w:val="000000" w:themeColor="text1"/>
          <w:sz w:val="22"/>
          <w:szCs w:val="22"/>
          <w:lang w:val="en-US"/>
        </w:rPr>
        <w:t xml:space="preserve">: </w:t>
      </w:r>
      <w:r w:rsidR="004C5754" w:rsidRPr="00C369BB">
        <w:rPr>
          <w:color w:val="000000" w:themeColor="text1"/>
          <w:sz w:val="22"/>
          <w:szCs w:val="22"/>
          <w:lang w:val="en-US"/>
        </w:rPr>
        <w:t xml:space="preserve">To answer this question, the user </w:t>
      </w:r>
      <w:r w:rsidRPr="00C369BB">
        <w:rPr>
          <w:color w:val="000000" w:themeColor="text1"/>
          <w:sz w:val="22"/>
          <w:szCs w:val="22"/>
          <w:lang w:val="en-US"/>
        </w:rPr>
        <w:t>needs</w:t>
      </w:r>
      <w:r w:rsidR="004C5754" w:rsidRPr="00C369BB">
        <w:rPr>
          <w:color w:val="000000" w:themeColor="text1"/>
          <w:sz w:val="22"/>
          <w:szCs w:val="22"/>
          <w:lang w:val="en-US"/>
        </w:rPr>
        <w:t xml:space="preserve"> to visualize the </w:t>
      </w:r>
      <w:r w:rsidR="00FF0012" w:rsidRPr="00C369BB">
        <w:rPr>
          <w:color w:val="000000" w:themeColor="text1"/>
          <w:sz w:val="22"/>
          <w:szCs w:val="22"/>
          <w:lang w:val="en-US"/>
        </w:rPr>
        <w:t xml:space="preserve">total three </w:t>
      </w:r>
      <w:r w:rsidR="009E0398" w:rsidRPr="00C369BB">
        <w:rPr>
          <w:color w:val="000000" w:themeColor="text1"/>
          <w:sz w:val="22"/>
          <w:szCs w:val="22"/>
          <w:lang w:val="en-US"/>
        </w:rPr>
        <w:t xml:space="preserve">pieces of </w:t>
      </w:r>
      <w:r w:rsidR="00FF0012" w:rsidRPr="00C369BB">
        <w:rPr>
          <w:color w:val="000000" w:themeColor="text1"/>
          <w:sz w:val="22"/>
          <w:szCs w:val="22"/>
          <w:lang w:val="en-US"/>
        </w:rPr>
        <w:t>information which are sales, Date and total quantities ordered. This will help the user to understand the sales over</w:t>
      </w:r>
      <w:r w:rsidR="009E0398" w:rsidRPr="00C369BB">
        <w:rPr>
          <w:color w:val="000000" w:themeColor="text1"/>
          <w:sz w:val="22"/>
          <w:szCs w:val="22"/>
          <w:lang w:val="en-US"/>
        </w:rPr>
        <w:t xml:space="preserve"> </w:t>
      </w:r>
      <w:r w:rsidR="00FF0012" w:rsidRPr="00C369BB">
        <w:rPr>
          <w:color w:val="000000" w:themeColor="text1"/>
          <w:sz w:val="22"/>
          <w:szCs w:val="22"/>
          <w:lang w:val="en-US"/>
        </w:rPr>
        <w:t>time and the fluctuations during the period.</w:t>
      </w:r>
    </w:p>
    <w:p w14:paraId="297ADF5E" w14:textId="573B4281" w:rsidR="00AA256B" w:rsidRPr="00C369BB" w:rsidRDefault="00AA256B" w:rsidP="00C01F4F">
      <w:pPr>
        <w:spacing w:line="276" w:lineRule="auto"/>
        <w:jc w:val="both"/>
        <w:rPr>
          <w:color w:val="000000" w:themeColor="text1"/>
          <w:sz w:val="22"/>
          <w:szCs w:val="22"/>
          <w:lang w:val="en-US"/>
        </w:rPr>
      </w:pPr>
      <w:r w:rsidRPr="00C369BB">
        <w:rPr>
          <w:b/>
          <w:bCs/>
          <w:color w:val="000000" w:themeColor="text1"/>
          <w:sz w:val="22"/>
          <w:szCs w:val="22"/>
          <w:lang w:val="en-US"/>
        </w:rPr>
        <w:t xml:space="preserve">R2: </w:t>
      </w:r>
      <w:r w:rsidR="005D42DE" w:rsidRPr="00C369BB">
        <w:rPr>
          <w:color w:val="000000" w:themeColor="text1"/>
          <w:sz w:val="22"/>
          <w:szCs w:val="22"/>
          <w:lang w:val="en-US"/>
        </w:rPr>
        <w:t xml:space="preserve">To get </w:t>
      </w:r>
      <w:r w:rsidR="009E0398" w:rsidRPr="00C369BB">
        <w:rPr>
          <w:color w:val="000000" w:themeColor="text1"/>
          <w:sz w:val="22"/>
          <w:szCs w:val="22"/>
          <w:lang w:val="en-US"/>
        </w:rPr>
        <w:t xml:space="preserve">a </w:t>
      </w:r>
      <w:r w:rsidR="005D42DE" w:rsidRPr="00C369BB">
        <w:rPr>
          <w:color w:val="000000" w:themeColor="text1"/>
          <w:sz w:val="22"/>
          <w:szCs w:val="22"/>
          <w:lang w:val="en-US"/>
        </w:rPr>
        <w:t>more detailed answer, order quantity can be added to the chart which shows the quantities order for each period.</w:t>
      </w:r>
      <w:r w:rsidR="00A4616B" w:rsidRPr="00C369BB">
        <w:rPr>
          <w:color w:val="000000" w:themeColor="text1"/>
          <w:sz w:val="22"/>
          <w:szCs w:val="22"/>
          <w:lang w:val="en-US"/>
        </w:rPr>
        <w:t xml:space="preserve"> </w:t>
      </w:r>
    </w:p>
    <w:p w14:paraId="2AF745CA" w14:textId="3384189C" w:rsidR="00C54FC7" w:rsidRPr="00C369BB" w:rsidRDefault="00C54FC7" w:rsidP="00C01F4F">
      <w:pPr>
        <w:spacing w:line="276" w:lineRule="auto"/>
        <w:jc w:val="both"/>
        <w:rPr>
          <w:color w:val="000000" w:themeColor="text1"/>
          <w:sz w:val="22"/>
          <w:szCs w:val="22"/>
          <w:lang w:val="en-US"/>
        </w:rPr>
      </w:pPr>
      <w:r w:rsidRPr="00C369BB">
        <w:rPr>
          <w:b/>
          <w:bCs/>
          <w:color w:val="000000" w:themeColor="text1"/>
          <w:sz w:val="22"/>
          <w:szCs w:val="22"/>
          <w:lang w:val="en-US"/>
        </w:rPr>
        <w:t xml:space="preserve">R3: </w:t>
      </w:r>
      <w:r w:rsidRPr="00C369BB">
        <w:rPr>
          <w:color w:val="000000" w:themeColor="text1"/>
          <w:sz w:val="22"/>
          <w:szCs w:val="22"/>
          <w:lang w:val="en-US"/>
        </w:rPr>
        <w:t>Geographical information can be used to visualize the maximum and minimum sales for each country</w:t>
      </w:r>
      <w:r w:rsidR="00467689" w:rsidRPr="00C369BB">
        <w:rPr>
          <w:color w:val="000000" w:themeColor="text1"/>
          <w:sz w:val="22"/>
          <w:szCs w:val="22"/>
          <w:lang w:val="en-US"/>
        </w:rPr>
        <w:t>.</w:t>
      </w:r>
    </w:p>
    <w:p w14:paraId="0945D23F" w14:textId="09710B74" w:rsidR="005D42DE" w:rsidRPr="00C369BB" w:rsidRDefault="005D42DE" w:rsidP="00C01F4F">
      <w:pPr>
        <w:spacing w:line="276" w:lineRule="auto"/>
        <w:jc w:val="both"/>
        <w:rPr>
          <w:color w:val="000000" w:themeColor="text1"/>
          <w:sz w:val="22"/>
          <w:szCs w:val="22"/>
          <w:lang w:val="en-US"/>
        </w:rPr>
      </w:pPr>
      <w:r w:rsidRPr="00C369BB">
        <w:rPr>
          <w:b/>
          <w:bCs/>
          <w:color w:val="000000" w:themeColor="text1"/>
          <w:sz w:val="22"/>
          <w:szCs w:val="22"/>
          <w:lang w:val="en-US"/>
        </w:rPr>
        <w:t xml:space="preserve">R3: </w:t>
      </w:r>
      <w:r w:rsidRPr="00C369BB">
        <w:rPr>
          <w:color w:val="000000" w:themeColor="text1"/>
          <w:sz w:val="22"/>
          <w:szCs w:val="22"/>
          <w:lang w:val="en-US"/>
        </w:rPr>
        <w:t xml:space="preserve">To answer this question, </w:t>
      </w:r>
      <w:r w:rsidR="009E0398" w:rsidRPr="00C369BB">
        <w:rPr>
          <w:color w:val="000000" w:themeColor="text1"/>
          <w:sz w:val="22"/>
          <w:szCs w:val="22"/>
          <w:lang w:val="en-US"/>
        </w:rPr>
        <w:t xml:space="preserve">a </w:t>
      </w:r>
      <w:r w:rsidRPr="00C369BB">
        <w:rPr>
          <w:color w:val="000000" w:themeColor="text1"/>
          <w:sz w:val="22"/>
          <w:szCs w:val="22"/>
          <w:lang w:val="en-US"/>
        </w:rPr>
        <w:t>line chart</w:t>
      </w:r>
      <w:r w:rsidR="00467689" w:rsidRPr="00C369BB">
        <w:rPr>
          <w:color w:val="000000" w:themeColor="text1"/>
          <w:sz w:val="22"/>
          <w:szCs w:val="22"/>
          <w:lang w:val="en-US"/>
        </w:rPr>
        <w:t xml:space="preserve"> and map</w:t>
      </w:r>
      <w:r w:rsidRPr="00C369BB">
        <w:rPr>
          <w:color w:val="000000" w:themeColor="text1"/>
          <w:sz w:val="22"/>
          <w:szCs w:val="22"/>
          <w:lang w:val="en-US"/>
        </w:rPr>
        <w:t xml:space="preserve"> can be used along with the trend line which signifies the sales over</w:t>
      </w:r>
      <w:r w:rsidR="009E0398" w:rsidRPr="00C369BB">
        <w:rPr>
          <w:color w:val="000000" w:themeColor="text1"/>
          <w:sz w:val="22"/>
          <w:szCs w:val="22"/>
          <w:lang w:val="en-US"/>
        </w:rPr>
        <w:t xml:space="preserve"> </w:t>
      </w:r>
      <w:r w:rsidRPr="00C369BB">
        <w:rPr>
          <w:color w:val="000000" w:themeColor="text1"/>
          <w:sz w:val="22"/>
          <w:szCs w:val="22"/>
          <w:lang w:val="en-US"/>
        </w:rPr>
        <w:t xml:space="preserve">time. </w:t>
      </w:r>
    </w:p>
    <w:p w14:paraId="47E9E222" w14:textId="77777777" w:rsidR="004C5754" w:rsidRPr="00C369BB" w:rsidRDefault="004C5754" w:rsidP="00C01F4F">
      <w:pPr>
        <w:spacing w:line="276" w:lineRule="auto"/>
        <w:jc w:val="both"/>
        <w:rPr>
          <w:color w:val="000000" w:themeColor="text1"/>
          <w:sz w:val="22"/>
          <w:szCs w:val="22"/>
          <w:lang w:val="en-US"/>
        </w:rPr>
      </w:pPr>
    </w:p>
    <w:p w14:paraId="09607FAA" w14:textId="10E1EEC5" w:rsidR="00C76D12" w:rsidRPr="00C369BB" w:rsidRDefault="00C76D12" w:rsidP="00C01F4F">
      <w:pPr>
        <w:spacing w:line="276" w:lineRule="auto"/>
        <w:jc w:val="both"/>
        <w:rPr>
          <w:i/>
          <w:iCs/>
          <w:color w:val="000000" w:themeColor="text1"/>
          <w:sz w:val="22"/>
          <w:szCs w:val="22"/>
          <w:lang w:val="en-US"/>
        </w:rPr>
      </w:pPr>
      <w:r w:rsidRPr="00C369BB">
        <w:rPr>
          <w:b/>
          <w:bCs/>
          <w:i/>
          <w:iCs/>
          <w:color w:val="000000" w:themeColor="text1"/>
          <w:sz w:val="22"/>
          <w:szCs w:val="22"/>
          <w:lang w:val="en-US"/>
        </w:rPr>
        <w:t>Q3.</w:t>
      </w:r>
      <w:r w:rsidRPr="00C369BB">
        <w:rPr>
          <w:i/>
          <w:iCs/>
          <w:color w:val="000000" w:themeColor="text1"/>
          <w:sz w:val="22"/>
          <w:szCs w:val="22"/>
          <w:lang w:val="en-US"/>
        </w:rPr>
        <w:t xml:space="preserve"> What product outperformed over the </w:t>
      </w:r>
      <w:r w:rsidR="007640FE">
        <w:rPr>
          <w:i/>
          <w:iCs/>
          <w:color w:val="000000" w:themeColor="text1"/>
          <w:sz w:val="22"/>
          <w:szCs w:val="22"/>
          <w:lang w:val="en-US"/>
        </w:rPr>
        <w:t>different categories</w:t>
      </w:r>
      <w:r w:rsidRPr="00C369BB">
        <w:rPr>
          <w:i/>
          <w:iCs/>
          <w:color w:val="000000" w:themeColor="text1"/>
          <w:sz w:val="22"/>
          <w:szCs w:val="22"/>
          <w:lang w:val="en-US"/>
        </w:rPr>
        <w:t xml:space="preserve"> during the sales period?</w:t>
      </w:r>
    </w:p>
    <w:p w14:paraId="66ABB5B5" w14:textId="77777777" w:rsidR="00E2410A" w:rsidRPr="00C369BB" w:rsidRDefault="00E2410A" w:rsidP="00C01F4F">
      <w:pPr>
        <w:spacing w:line="276" w:lineRule="auto"/>
        <w:jc w:val="both"/>
        <w:rPr>
          <w:i/>
          <w:iCs/>
          <w:color w:val="000000" w:themeColor="text1"/>
          <w:sz w:val="22"/>
          <w:szCs w:val="22"/>
          <w:lang w:val="en-US"/>
        </w:rPr>
      </w:pPr>
    </w:p>
    <w:p w14:paraId="32975A39" w14:textId="6E815E54" w:rsidR="005E35B2" w:rsidRPr="00C369BB" w:rsidRDefault="00E2410A" w:rsidP="00C01F4F">
      <w:pPr>
        <w:spacing w:line="276" w:lineRule="auto"/>
        <w:jc w:val="both"/>
        <w:rPr>
          <w:color w:val="000000" w:themeColor="text1"/>
          <w:sz w:val="22"/>
          <w:szCs w:val="22"/>
          <w:lang w:val="en-US"/>
        </w:rPr>
      </w:pPr>
      <w:r w:rsidRPr="00C369BB">
        <w:rPr>
          <w:b/>
          <w:bCs/>
          <w:color w:val="000000" w:themeColor="text1"/>
          <w:sz w:val="22"/>
          <w:szCs w:val="22"/>
          <w:lang w:val="en-US"/>
        </w:rPr>
        <w:t xml:space="preserve">R1: </w:t>
      </w:r>
      <w:r w:rsidRPr="00C369BB">
        <w:rPr>
          <w:color w:val="000000" w:themeColor="text1"/>
          <w:sz w:val="22"/>
          <w:szCs w:val="22"/>
          <w:lang w:val="en-US"/>
        </w:rPr>
        <w:t>T</w:t>
      </w:r>
      <w:r w:rsidR="005E35B2" w:rsidRPr="00C369BB">
        <w:rPr>
          <w:color w:val="000000" w:themeColor="text1"/>
          <w:sz w:val="22"/>
          <w:szCs w:val="22"/>
          <w:lang w:val="en-US"/>
        </w:rPr>
        <w:t xml:space="preserve">o answer this question, the user needs to visualize two </w:t>
      </w:r>
      <w:r w:rsidR="009E0398" w:rsidRPr="00C369BB">
        <w:rPr>
          <w:color w:val="000000" w:themeColor="text1"/>
          <w:sz w:val="22"/>
          <w:szCs w:val="22"/>
          <w:lang w:val="en-US"/>
        </w:rPr>
        <w:t xml:space="preserve">pieces of </w:t>
      </w:r>
      <w:r w:rsidR="005E35B2" w:rsidRPr="00C369BB">
        <w:rPr>
          <w:color w:val="000000" w:themeColor="text1"/>
          <w:sz w:val="22"/>
          <w:szCs w:val="22"/>
          <w:lang w:val="en-US"/>
        </w:rPr>
        <w:t>information which are sale</w:t>
      </w:r>
      <w:r w:rsidR="009E0398" w:rsidRPr="00C369BB">
        <w:rPr>
          <w:color w:val="000000" w:themeColor="text1"/>
          <w:sz w:val="22"/>
          <w:szCs w:val="22"/>
          <w:lang w:val="en-US"/>
        </w:rPr>
        <w:t>s</w:t>
      </w:r>
      <w:r w:rsidR="005E35B2" w:rsidRPr="00C369BB">
        <w:rPr>
          <w:color w:val="000000" w:themeColor="text1"/>
          <w:sz w:val="22"/>
          <w:szCs w:val="22"/>
          <w:lang w:val="en-US"/>
        </w:rPr>
        <w:t xml:space="preserve"> and product line</w:t>
      </w:r>
      <w:r w:rsidR="009E0398" w:rsidRPr="00C369BB">
        <w:rPr>
          <w:color w:val="000000" w:themeColor="text1"/>
          <w:sz w:val="22"/>
          <w:szCs w:val="22"/>
          <w:lang w:val="en-US"/>
        </w:rPr>
        <w:t>s</w:t>
      </w:r>
      <w:r w:rsidR="005E35B2" w:rsidRPr="00C369BB">
        <w:rPr>
          <w:color w:val="000000" w:themeColor="text1"/>
          <w:sz w:val="22"/>
          <w:szCs w:val="22"/>
          <w:lang w:val="en-US"/>
        </w:rPr>
        <w:t xml:space="preserve"> to analyse the best</w:t>
      </w:r>
      <w:r w:rsidR="009E0398" w:rsidRPr="00C369BB">
        <w:rPr>
          <w:color w:val="000000" w:themeColor="text1"/>
          <w:sz w:val="22"/>
          <w:szCs w:val="22"/>
          <w:lang w:val="en-US"/>
        </w:rPr>
        <w:t>-</w:t>
      </w:r>
      <w:r w:rsidR="005E35B2" w:rsidRPr="00C369BB">
        <w:rPr>
          <w:color w:val="000000" w:themeColor="text1"/>
          <w:sz w:val="22"/>
          <w:szCs w:val="22"/>
          <w:lang w:val="en-US"/>
        </w:rPr>
        <w:t>performing product.</w:t>
      </w:r>
    </w:p>
    <w:p w14:paraId="02860360" w14:textId="442924B5" w:rsidR="00E2410A" w:rsidRPr="00C369BB" w:rsidRDefault="005E35B2" w:rsidP="00C01F4F">
      <w:pPr>
        <w:spacing w:line="276" w:lineRule="auto"/>
        <w:jc w:val="both"/>
        <w:rPr>
          <w:color w:val="000000" w:themeColor="text1"/>
          <w:sz w:val="22"/>
          <w:szCs w:val="22"/>
          <w:lang w:val="en-US"/>
        </w:rPr>
      </w:pPr>
      <w:r w:rsidRPr="00C369BB">
        <w:rPr>
          <w:b/>
          <w:bCs/>
          <w:color w:val="000000" w:themeColor="text1"/>
          <w:sz w:val="22"/>
          <w:szCs w:val="22"/>
          <w:lang w:val="en-US"/>
        </w:rPr>
        <w:t xml:space="preserve">R2: </w:t>
      </w:r>
      <w:r w:rsidRPr="00C369BB">
        <w:rPr>
          <w:color w:val="000000" w:themeColor="text1"/>
          <w:sz w:val="22"/>
          <w:szCs w:val="22"/>
          <w:lang w:val="en-US"/>
        </w:rPr>
        <w:t xml:space="preserve">To visualize this, </w:t>
      </w:r>
      <w:r w:rsidR="009E0398" w:rsidRPr="00C369BB">
        <w:rPr>
          <w:color w:val="000000" w:themeColor="text1"/>
          <w:sz w:val="22"/>
          <w:szCs w:val="22"/>
          <w:lang w:val="en-US"/>
        </w:rPr>
        <w:t xml:space="preserve">a </w:t>
      </w:r>
      <w:r w:rsidR="004719BD" w:rsidRPr="00C369BB">
        <w:rPr>
          <w:color w:val="000000" w:themeColor="text1"/>
          <w:sz w:val="22"/>
          <w:szCs w:val="22"/>
          <w:lang w:val="en-US"/>
        </w:rPr>
        <w:t>pie</w:t>
      </w:r>
      <w:r w:rsidR="009E0398" w:rsidRPr="00C369BB">
        <w:rPr>
          <w:color w:val="000000" w:themeColor="text1"/>
          <w:sz w:val="22"/>
          <w:szCs w:val="22"/>
          <w:lang w:val="en-US"/>
        </w:rPr>
        <w:t xml:space="preserve"> chart can be used to compare sales distribution across each product category and analyse the best-performing product.</w:t>
      </w:r>
      <w:r w:rsidR="003B5045" w:rsidRPr="00C369BB">
        <w:rPr>
          <w:color w:val="000000" w:themeColor="text1"/>
          <w:sz w:val="22"/>
          <w:szCs w:val="22"/>
          <w:lang w:val="en-US"/>
        </w:rPr>
        <w:t xml:space="preserve">  </w:t>
      </w:r>
    </w:p>
    <w:p w14:paraId="3CBB74FE" w14:textId="77777777" w:rsidR="00B67D66" w:rsidRPr="00C369BB" w:rsidRDefault="00B67D66" w:rsidP="00C01F4F">
      <w:pPr>
        <w:spacing w:line="276" w:lineRule="auto"/>
        <w:jc w:val="both"/>
        <w:rPr>
          <w:color w:val="000000" w:themeColor="text1"/>
          <w:sz w:val="22"/>
          <w:szCs w:val="22"/>
          <w:lang w:val="en-US"/>
        </w:rPr>
      </w:pPr>
    </w:p>
    <w:p w14:paraId="632A0334" w14:textId="462B7F17" w:rsidR="00C76D12" w:rsidRPr="00C369BB" w:rsidRDefault="00C76D12" w:rsidP="00C01F4F">
      <w:pPr>
        <w:spacing w:line="276" w:lineRule="auto"/>
        <w:jc w:val="both"/>
        <w:rPr>
          <w:i/>
          <w:iCs/>
          <w:color w:val="000000" w:themeColor="text1"/>
          <w:sz w:val="22"/>
          <w:szCs w:val="22"/>
          <w:lang w:val="en-US"/>
        </w:rPr>
      </w:pPr>
      <w:r w:rsidRPr="00C369BB">
        <w:rPr>
          <w:b/>
          <w:bCs/>
          <w:i/>
          <w:iCs/>
          <w:color w:val="000000" w:themeColor="text1"/>
          <w:sz w:val="22"/>
          <w:szCs w:val="22"/>
          <w:lang w:val="en-US"/>
        </w:rPr>
        <w:t>Q4.</w:t>
      </w:r>
      <w:r w:rsidRPr="00C369BB">
        <w:rPr>
          <w:i/>
          <w:iCs/>
          <w:color w:val="000000" w:themeColor="text1"/>
          <w:sz w:val="22"/>
          <w:szCs w:val="22"/>
          <w:lang w:val="en-US"/>
        </w:rPr>
        <w:t xml:space="preserve"> How does the frequency of orders correlate with the actual sales amount and does the proportion of sales imply a relationship between deal size and product line?</w:t>
      </w:r>
    </w:p>
    <w:p w14:paraId="4B37A670" w14:textId="77777777" w:rsidR="009E0398" w:rsidRPr="00C369BB" w:rsidRDefault="009E0398" w:rsidP="00C01F4F">
      <w:pPr>
        <w:spacing w:line="276" w:lineRule="auto"/>
        <w:jc w:val="both"/>
        <w:rPr>
          <w:i/>
          <w:iCs/>
          <w:color w:val="000000" w:themeColor="text1"/>
          <w:sz w:val="22"/>
          <w:szCs w:val="22"/>
          <w:lang w:val="en-US"/>
        </w:rPr>
      </w:pPr>
    </w:p>
    <w:p w14:paraId="5A528FA7" w14:textId="2A34E96B" w:rsidR="009E0398" w:rsidRPr="00C369BB" w:rsidRDefault="009E0398" w:rsidP="00C01F4F">
      <w:pPr>
        <w:spacing w:line="276" w:lineRule="auto"/>
        <w:jc w:val="both"/>
        <w:rPr>
          <w:color w:val="000000" w:themeColor="text1"/>
          <w:sz w:val="22"/>
          <w:szCs w:val="22"/>
          <w:lang w:val="en-US"/>
        </w:rPr>
      </w:pPr>
      <w:r w:rsidRPr="00C369BB">
        <w:rPr>
          <w:b/>
          <w:bCs/>
          <w:color w:val="000000" w:themeColor="text1"/>
          <w:sz w:val="22"/>
          <w:szCs w:val="22"/>
          <w:lang w:val="en-US"/>
        </w:rPr>
        <w:t xml:space="preserve">R1: </w:t>
      </w:r>
      <w:r w:rsidR="005E1025" w:rsidRPr="00C369BB">
        <w:rPr>
          <w:color w:val="000000" w:themeColor="text1"/>
          <w:sz w:val="22"/>
          <w:szCs w:val="22"/>
          <w:lang w:val="en-US"/>
        </w:rPr>
        <w:t xml:space="preserve">This is </w:t>
      </w:r>
      <w:r w:rsidR="00C963D1">
        <w:rPr>
          <w:color w:val="000000" w:themeColor="text1"/>
          <w:sz w:val="22"/>
          <w:szCs w:val="22"/>
          <w:lang w:val="en-US"/>
        </w:rPr>
        <w:t>a</w:t>
      </w:r>
      <w:r w:rsidR="005E1025" w:rsidRPr="00C369BB">
        <w:rPr>
          <w:color w:val="000000" w:themeColor="text1"/>
          <w:sz w:val="22"/>
          <w:szCs w:val="22"/>
          <w:lang w:val="en-US"/>
        </w:rPr>
        <w:t xml:space="preserve"> complex question where </w:t>
      </w:r>
      <w:r w:rsidR="00B17712" w:rsidRPr="00C369BB">
        <w:rPr>
          <w:color w:val="000000" w:themeColor="text1"/>
          <w:sz w:val="22"/>
          <w:szCs w:val="22"/>
          <w:lang w:val="en-US"/>
        </w:rPr>
        <w:t xml:space="preserve">the </w:t>
      </w:r>
      <w:r w:rsidR="005E1025" w:rsidRPr="00C369BB">
        <w:rPr>
          <w:color w:val="000000" w:themeColor="text1"/>
          <w:sz w:val="22"/>
          <w:szCs w:val="22"/>
          <w:lang w:val="en-US"/>
        </w:rPr>
        <w:t xml:space="preserve">user will be required to collect information from </w:t>
      </w:r>
      <w:r w:rsidR="00EE54AF" w:rsidRPr="00C369BB">
        <w:rPr>
          <w:color w:val="000000" w:themeColor="text1"/>
          <w:sz w:val="22"/>
          <w:szCs w:val="22"/>
          <w:lang w:val="en-US"/>
        </w:rPr>
        <w:t>the combination of different</w:t>
      </w:r>
      <w:r w:rsidR="005E1025" w:rsidRPr="00C369BB">
        <w:rPr>
          <w:color w:val="000000" w:themeColor="text1"/>
          <w:sz w:val="22"/>
          <w:szCs w:val="22"/>
          <w:lang w:val="en-US"/>
        </w:rPr>
        <w:t xml:space="preserve"> </w:t>
      </w:r>
      <w:r w:rsidR="00EE54AF" w:rsidRPr="00C369BB">
        <w:rPr>
          <w:color w:val="000000" w:themeColor="text1"/>
          <w:sz w:val="22"/>
          <w:szCs w:val="22"/>
          <w:lang w:val="en-US"/>
        </w:rPr>
        <w:t>charts</w:t>
      </w:r>
      <w:r w:rsidR="00C963D1">
        <w:rPr>
          <w:color w:val="000000" w:themeColor="text1"/>
          <w:sz w:val="22"/>
          <w:szCs w:val="22"/>
          <w:lang w:val="en-US"/>
        </w:rPr>
        <w:t>.</w:t>
      </w:r>
    </w:p>
    <w:p w14:paraId="648E15B6" w14:textId="3F967DEA" w:rsidR="00EE54AF" w:rsidRPr="00C369BB" w:rsidRDefault="00EE54AF" w:rsidP="00C01F4F">
      <w:pPr>
        <w:spacing w:line="276" w:lineRule="auto"/>
        <w:jc w:val="both"/>
        <w:rPr>
          <w:color w:val="000000" w:themeColor="text1"/>
          <w:sz w:val="22"/>
          <w:szCs w:val="22"/>
          <w:lang w:val="en-US"/>
        </w:rPr>
      </w:pPr>
      <w:r w:rsidRPr="00C369BB">
        <w:rPr>
          <w:b/>
          <w:bCs/>
          <w:color w:val="000000" w:themeColor="text1"/>
          <w:sz w:val="22"/>
          <w:szCs w:val="22"/>
          <w:lang w:val="en-US"/>
        </w:rPr>
        <w:t xml:space="preserve">R2:  </w:t>
      </w:r>
      <w:r w:rsidR="00D6597B">
        <w:rPr>
          <w:color w:val="000000" w:themeColor="text1"/>
          <w:sz w:val="22"/>
          <w:szCs w:val="22"/>
          <w:lang w:val="en-US"/>
        </w:rPr>
        <w:t>T</w:t>
      </w:r>
      <w:r w:rsidRPr="00C369BB">
        <w:rPr>
          <w:color w:val="000000" w:themeColor="text1"/>
          <w:sz w:val="22"/>
          <w:szCs w:val="22"/>
          <w:lang w:val="en-US"/>
        </w:rPr>
        <w:t>o visualize the sales proportion across the deal size based on the product line, a bar is suitable where each bar represents sales for each deal size.</w:t>
      </w:r>
    </w:p>
    <w:p w14:paraId="3CDE14AF" w14:textId="5B0A6EF6" w:rsidR="00EE54AF" w:rsidRPr="00C369BB" w:rsidRDefault="00EE54AF" w:rsidP="00C01F4F">
      <w:pPr>
        <w:spacing w:line="276" w:lineRule="auto"/>
        <w:jc w:val="both"/>
        <w:rPr>
          <w:color w:val="000000" w:themeColor="text1"/>
          <w:sz w:val="22"/>
          <w:szCs w:val="22"/>
          <w:lang w:val="en-US"/>
        </w:rPr>
      </w:pPr>
      <w:r w:rsidRPr="00C369BB">
        <w:rPr>
          <w:b/>
          <w:bCs/>
          <w:color w:val="000000" w:themeColor="text1"/>
          <w:sz w:val="22"/>
          <w:szCs w:val="22"/>
          <w:lang w:val="en-US"/>
        </w:rPr>
        <w:t xml:space="preserve">R3: </w:t>
      </w:r>
      <w:r w:rsidRPr="00C369BB">
        <w:rPr>
          <w:color w:val="000000" w:themeColor="text1"/>
          <w:sz w:val="22"/>
          <w:szCs w:val="22"/>
          <w:lang w:val="en-US"/>
        </w:rPr>
        <w:t xml:space="preserve">To visualize the data for each product category, </w:t>
      </w:r>
      <w:r w:rsidR="00B17712" w:rsidRPr="00C369BB">
        <w:rPr>
          <w:color w:val="000000" w:themeColor="text1"/>
          <w:sz w:val="22"/>
          <w:szCs w:val="22"/>
          <w:lang w:val="en-US"/>
        </w:rPr>
        <w:t>a filter for the same is required to get the specific information.</w:t>
      </w:r>
    </w:p>
    <w:p w14:paraId="27BD3924" w14:textId="0C950DC2" w:rsidR="00A83C0E" w:rsidRPr="00C369BB" w:rsidRDefault="00A83C0E" w:rsidP="00C01F4F">
      <w:pPr>
        <w:spacing w:line="276" w:lineRule="auto"/>
        <w:jc w:val="both"/>
        <w:rPr>
          <w:color w:val="000000" w:themeColor="text1"/>
          <w:sz w:val="22"/>
          <w:szCs w:val="22"/>
          <w:lang w:val="en-US"/>
        </w:rPr>
      </w:pPr>
    </w:p>
    <w:p w14:paraId="12CB1A22" w14:textId="01D8FE43" w:rsidR="00A83C0E" w:rsidRPr="00C369BB" w:rsidRDefault="00A83C0E" w:rsidP="00C01F4F">
      <w:pPr>
        <w:spacing w:line="276" w:lineRule="auto"/>
        <w:jc w:val="both"/>
        <w:rPr>
          <w:color w:val="000000" w:themeColor="text1"/>
          <w:sz w:val="22"/>
          <w:szCs w:val="22"/>
          <w:lang w:val="en-US"/>
        </w:rPr>
      </w:pPr>
      <w:r w:rsidRPr="00C369BB">
        <w:rPr>
          <w:color w:val="000000" w:themeColor="text1"/>
          <w:sz w:val="22"/>
          <w:szCs w:val="22"/>
          <w:lang w:val="en-US"/>
        </w:rPr>
        <w:lastRenderedPageBreak/>
        <w:t xml:space="preserve">To understand the </w:t>
      </w:r>
      <w:r w:rsidR="0092686C" w:rsidRPr="00C369BB">
        <w:rPr>
          <w:color w:val="000000" w:themeColor="text1"/>
          <w:sz w:val="22"/>
          <w:szCs w:val="22"/>
          <w:lang w:val="en-US"/>
        </w:rPr>
        <w:t xml:space="preserve">questions and their </w:t>
      </w:r>
      <w:r w:rsidR="008B38AF" w:rsidRPr="00C369BB">
        <w:rPr>
          <w:color w:val="000000" w:themeColor="text1"/>
          <w:sz w:val="22"/>
          <w:szCs w:val="22"/>
          <w:lang w:val="en-US"/>
        </w:rPr>
        <w:t>requirements</w:t>
      </w:r>
      <w:r w:rsidR="0092686C" w:rsidRPr="00C369BB">
        <w:rPr>
          <w:color w:val="000000" w:themeColor="text1"/>
          <w:sz w:val="22"/>
          <w:szCs w:val="22"/>
          <w:lang w:val="en-US"/>
        </w:rPr>
        <w:t>, the user should have a background in business with the skill to understand different charts and interpret them efficiently.</w:t>
      </w:r>
      <w:r w:rsidR="00DF3896" w:rsidRPr="00C369BB">
        <w:rPr>
          <w:color w:val="000000" w:themeColor="text1"/>
          <w:sz w:val="22"/>
          <w:szCs w:val="22"/>
          <w:lang w:val="en-US"/>
        </w:rPr>
        <w:t xml:space="preserve"> </w:t>
      </w:r>
      <w:r w:rsidR="007E28F0" w:rsidRPr="00C369BB">
        <w:rPr>
          <w:color w:val="000000" w:themeColor="text1"/>
          <w:sz w:val="22"/>
          <w:szCs w:val="22"/>
          <w:lang w:val="en-US"/>
        </w:rPr>
        <w:t>Additionally, the user would require advanced analytics tools and a device with enough memory to run the tools along with a good resolution for visual clarity.</w:t>
      </w:r>
    </w:p>
    <w:p w14:paraId="7BF17914" w14:textId="0B3A3872" w:rsidR="00A818D7" w:rsidRPr="00C369BB" w:rsidRDefault="00A818D7" w:rsidP="00C01F4F">
      <w:pPr>
        <w:spacing w:line="276" w:lineRule="auto"/>
        <w:jc w:val="both"/>
        <w:rPr>
          <w:color w:val="000000" w:themeColor="text1"/>
          <w:sz w:val="22"/>
          <w:szCs w:val="22"/>
          <w:lang w:val="en-US"/>
        </w:rPr>
      </w:pPr>
    </w:p>
    <w:p w14:paraId="2EA9C646" w14:textId="45288CF5" w:rsidR="00A818D7" w:rsidRPr="00C369BB" w:rsidRDefault="00A818D7" w:rsidP="00C01F4F">
      <w:pPr>
        <w:spacing w:line="276" w:lineRule="auto"/>
        <w:jc w:val="both"/>
        <w:rPr>
          <w:b/>
          <w:bCs/>
          <w:color w:val="000000" w:themeColor="text1"/>
          <w:lang w:val="en-US"/>
        </w:rPr>
      </w:pPr>
      <w:r w:rsidRPr="00C369BB">
        <w:rPr>
          <w:b/>
          <w:bCs/>
          <w:color w:val="000000" w:themeColor="text1"/>
          <w:lang w:val="en-US"/>
        </w:rPr>
        <w:t xml:space="preserve">Design: - </w:t>
      </w:r>
    </w:p>
    <w:p w14:paraId="43399FFF" w14:textId="1B751B23" w:rsidR="007E28F0" w:rsidRPr="00C369BB" w:rsidRDefault="00521C32" w:rsidP="00C01F4F">
      <w:pPr>
        <w:spacing w:line="276" w:lineRule="auto"/>
        <w:jc w:val="both"/>
        <w:rPr>
          <w:color w:val="000000" w:themeColor="text1"/>
          <w:sz w:val="22"/>
          <w:szCs w:val="22"/>
          <w:lang w:val="en-US"/>
        </w:rPr>
      </w:pPr>
      <w:r w:rsidRPr="00C369BB">
        <w:rPr>
          <w:noProof/>
          <w:color w:val="000000" w:themeColor="text1"/>
          <w:sz w:val="22"/>
          <w:szCs w:val="22"/>
          <w:lang w:val="en-US"/>
        </w:rPr>
        <mc:AlternateContent>
          <mc:Choice Requires="wps">
            <w:drawing>
              <wp:anchor distT="0" distB="0" distL="114300" distR="114300" simplePos="0" relativeHeight="251661312" behindDoc="0" locked="0" layoutInCell="1" allowOverlap="1" wp14:anchorId="570A80E6" wp14:editId="547B500A">
                <wp:simplePos x="0" y="0"/>
                <wp:positionH relativeFrom="column">
                  <wp:posOffset>88777</wp:posOffset>
                </wp:positionH>
                <wp:positionV relativeFrom="paragraph">
                  <wp:posOffset>2272683</wp:posOffset>
                </wp:positionV>
                <wp:extent cx="1454785" cy="654513"/>
                <wp:effectExtent l="0" t="88900" r="653415" b="19050"/>
                <wp:wrapNone/>
                <wp:docPr id="1201729380" name="Line Callout 1 5"/>
                <wp:cNvGraphicFramePr/>
                <a:graphic xmlns:a="http://schemas.openxmlformats.org/drawingml/2006/main">
                  <a:graphicData uri="http://schemas.microsoft.com/office/word/2010/wordprocessingShape">
                    <wps:wsp>
                      <wps:cNvSpPr/>
                      <wps:spPr>
                        <a:xfrm>
                          <a:off x="0" y="0"/>
                          <a:ext cx="1454785" cy="654513"/>
                        </a:xfrm>
                        <a:prstGeom prst="borderCallout1">
                          <a:avLst>
                            <a:gd name="adj1" fmla="val 36625"/>
                            <a:gd name="adj2" fmla="val 101538"/>
                            <a:gd name="adj3" fmla="val -12158"/>
                            <a:gd name="adj4" fmla="val 143199"/>
                          </a:avLst>
                        </a:prstGeom>
                        <a:solidFill>
                          <a:schemeClr val="tx2">
                            <a:lumMod val="10000"/>
                            <a:lumOff val="90000"/>
                          </a:schemeClr>
                        </a:solidFill>
                      </wps:spPr>
                      <wps:style>
                        <a:lnRef idx="2">
                          <a:schemeClr val="dk1"/>
                        </a:lnRef>
                        <a:fillRef idx="1">
                          <a:schemeClr val="lt1"/>
                        </a:fillRef>
                        <a:effectRef idx="0">
                          <a:schemeClr val="dk1"/>
                        </a:effectRef>
                        <a:fontRef idx="minor">
                          <a:schemeClr val="dk1"/>
                        </a:fontRef>
                      </wps:style>
                      <wps:txbx>
                        <w:txbxContent>
                          <w:p w14:paraId="24751A2E" w14:textId="08084B05" w:rsidR="00B67D66" w:rsidRPr="00606BFE" w:rsidRDefault="00B67D66" w:rsidP="00B67D66">
                            <w:pPr>
                              <w:jc w:val="center"/>
                              <w:rPr>
                                <w:sz w:val="20"/>
                                <w:szCs w:val="20"/>
                              </w:rPr>
                            </w:pPr>
                            <w:r w:rsidRPr="00606BFE">
                              <w:rPr>
                                <w:sz w:val="20"/>
                                <w:szCs w:val="20"/>
                                <w:lang w:val="en-US"/>
                              </w:rPr>
                              <w:t>Pie Chart showing sales for each product</w:t>
                            </w:r>
                            <w:r w:rsidR="00521C32">
                              <w:rPr>
                                <w:sz w:val="20"/>
                                <w:szCs w:val="20"/>
                                <w:lang w:val="en-US"/>
                              </w:rPr>
                              <w:t xml:space="preserve"> with relevant filter</w:t>
                            </w:r>
                            <w:r w:rsidRPr="00606BFE">
                              <w:rPr>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0A80E6"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5" o:spid="_x0000_s1026" type="#_x0000_t47" style="position:absolute;left:0;text-align:left;margin-left:7pt;margin-top:178.95pt;width:114.55pt;height:51.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" adj="30931,-2626,21932,7911" fillcolor="#dceaf7 [351]" strokecolor="black [3200]" strokeweight="1pt">
                <v:textbox>
                  <w:txbxContent>
                    <w:p w14:paraId="24751A2E" w14:textId="08084B05" w:rsidR="00B67D66" w:rsidRPr="00606BFE" w:rsidRDefault="00B67D66" w:rsidP="00B67D66">
                      <w:pPr>
                        <w:jc w:val="center"/>
                        <w:rPr>
                          <w:sz w:val="20"/>
                          <w:szCs w:val="20"/>
                        </w:rPr>
                      </w:pPr>
                      <w:r w:rsidRPr="00606BFE">
                        <w:rPr>
                          <w:sz w:val="20"/>
                          <w:szCs w:val="20"/>
                          <w:lang w:val="en-US"/>
                        </w:rPr>
                        <w:t>Pie Chart showing sales for each product</w:t>
                      </w:r>
                      <w:r w:rsidR="00521C32">
                        <w:rPr>
                          <w:sz w:val="20"/>
                          <w:szCs w:val="20"/>
                          <w:lang w:val="en-US"/>
                        </w:rPr>
                        <w:t xml:space="preserve"> with relevant filter</w:t>
                      </w:r>
                      <w:r w:rsidRPr="00606BFE">
                        <w:rPr>
                          <w:sz w:val="20"/>
                          <w:szCs w:val="20"/>
                          <w:lang w:val="en-US"/>
                        </w:rPr>
                        <w:t>.</w:t>
                      </w:r>
                    </w:p>
                  </w:txbxContent>
                </v:textbox>
                <o:callout v:ext="edit" minusx="t"/>
              </v:shape>
            </w:pict>
          </mc:Fallback>
        </mc:AlternateContent>
      </w:r>
      <w:r w:rsidR="00606BFE" w:rsidRPr="00C369BB">
        <w:rPr>
          <w:noProof/>
          <w:color w:val="000000" w:themeColor="text1"/>
          <w:sz w:val="22"/>
          <w:szCs w:val="22"/>
          <w:lang w:val="en-US"/>
        </w:rPr>
        <mc:AlternateContent>
          <mc:Choice Requires="wps">
            <w:drawing>
              <wp:anchor distT="0" distB="0" distL="114300" distR="114300" simplePos="0" relativeHeight="251659264" behindDoc="0" locked="0" layoutInCell="1" allowOverlap="1" wp14:anchorId="7C47B531" wp14:editId="56557BEB">
                <wp:simplePos x="0" y="0"/>
                <wp:positionH relativeFrom="column">
                  <wp:posOffset>4127157</wp:posOffset>
                </wp:positionH>
                <wp:positionV relativeFrom="paragraph">
                  <wp:posOffset>1587018</wp:posOffset>
                </wp:positionV>
                <wp:extent cx="1527175" cy="583857"/>
                <wp:effectExtent l="0" t="381000" r="9525" b="13335"/>
                <wp:wrapNone/>
                <wp:docPr id="59289866" name="Line Callout 1 5"/>
                <wp:cNvGraphicFramePr/>
                <a:graphic xmlns:a="http://schemas.openxmlformats.org/drawingml/2006/main">
                  <a:graphicData uri="http://schemas.microsoft.com/office/word/2010/wordprocessingShape">
                    <wps:wsp>
                      <wps:cNvSpPr/>
                      <wps:spPr>
                        <a:xfrm>
                          <a:off x="0" y="0"/>
                          <a:ext cx="1527175" cy="583857"/>
                        </a:xfrm>
                        <a:prstGeom prst="borderCallout1">
                          <a:avLst>
                            <a:gd name="adj1" fmla="val -1508"/>
                            <a:gd name="adj2" fmla="val 49877"/>
                            <a:gd name="adj3" fmla="val -63457"/>
                            <a:gd name="adj4" fmla="val 64926"/>
                          </a:avLst>
                        </a:prstGeom>
                        <a:solidFill>
                          <a:schemeClr val="tx2">
                            <a:lumMod val="10000"/>
                            <a:lumOff val="90000"/>
                          </a:schemeClr>
                        </a:solidFill>
                      </wps:spPr>
                      <wps:style>
                        <a:lnRef idx="2">
                          <a:schemeClr val="dk1"/>
                        </a:lnRef>
                        <a:fillRef idx="1">
                          <a:schemeClr val="lt1"/>
                        </a:fillRef>
                        <a:effectRef idx="0">
                          <a:schemeClr val="dk1"/>
                        </a:effectRef>
                        <a:fontRef idx="minor">
                          <a:schemeClr val="dk1"/>
                        </a:fontRef>
                      </wps:style>
                      <wps:txbx>
                        <w:txbxContent>
                          <w:p w14:paraId="50ADF3EA" w14:textId="30817A68" w:rsidR="00B67D66" w:rsidRPr="00606BFE" w:rsidRDefault="00B67D66" w:rsidP="00B67D66">
                            <w:pPr>
                              <w:jc w:val="center"/>
                              <w:rPr>
                                <w:sz w:val="20"/>
                                <w:szCs w:val="20"/>
                                <w:lang w:val="en-US"/>
                              </w:rPr>
                            </w:pPr>
                            <w:r w:rsidRPr="00606BFE">
                              <w:rPr>
                                <w:sz w:val="20"/>
                                <w:szCs w:val="20"/>
                                <w:lang w:val="en-US"/>
                              </w:rPr>
                              <w:t xml:space="preserve">Geographical map showing Sales across </w:t>
                            </w:r>
                            <w:r w:rsidR="0084709F" w:rsidRPr="00606BFE">
                              <w:rPr>
                                <w:sz w:val="20"/>
                                <w:szCs w:val="20"/>
                                <w:lang w:val="en-US"/>
                              </w:rPr>
                              <w:t>countries.</w:t>
                            </w:r>
                          </w:p>
                          <w:p w14:paraId="07498349" w14:textId="77777777" w:rsidR="00B67D66" w:rsidRPr="00606BFE" w:rsidRDefault="00B67D66" w:rsidP="00B67D66">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7B531" id="_x0000_s1027" type="#_x0000_t47" style="position:absolute;left:0;text-align:left;margin-left:324.95pt;margin-top:124.95pt;width:120.25pt;height:4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" adj="14024,-13707,10773,-326" fillcolor="#dceaf7 [351]" strokecolor="black [3200]" strokeweight="1pt">
                <v:textbox>
                  <w:txbxContent>
                    <w:p w14:paraId="50ADF3EA" w14:textId="30817A68" w:rsidR="00B67D66" w:rsidRPr="00606BFE" w:rsidRDefault="00B67D66" w:rsidP="00B67D66">
                      <w:pPr>
                        <w:jc w:val="center"/>
                        <w:rPr>
                          <w:sz w:val="20"/>
                          <w:szCs w:val="20"/>
                          <w:lang w:val="en-US"/>
                        </w:rPr>
                      </w:pPr>
                      <w:r w:rsidRPr="00606BFE">
                        <w:rPr>
                          <w:sz w:val="20"/>
                          <w:szCs w:val="20"/>
                          <w:lang w:val="en-US"/>
                        </w:rPr>
                        <w:t xml:space="preserve">Geographical map showing Sales across </w:t>
                      </w:r>
                      <w:r w:rsidR="0084709F" w:rsidRPr="00606BFE">
                        <w:rPr>
                          <w:sz w:val="20"/>
                          <w:szCs w:val="20"/>
                          <w:lang w:val="en-US"/>
                        </w:rPr>
                        <w:t>countries.</w:t>
                      </w:r>
                    </w:p>
                    <w:p w14:paraId="07498349" w14:textId="77777777" w:rsidR="00B67D66" w:rsidRPr="00606BFE" w:rsidRDefault="00B67D66" w:rsidP="00B67D66">
                      <w:pPr>
                        <w:jc w:val="center"/>
                        <w:rPr>
                          <w:sz w:val="20"/>
                          <w:szCs w:val="20"/>
                        </w:rPr>
                      </w:pPr>
                    </w:p>
                  </w:txbxContent>
                </v:textbox>
                <o:callout v:ext="edit" minusx="t"/>
              </v:shape>
            </w:pict>
          </mc:Fallback>
        </mc:AlternateContent>
      </w:r>
      <w:r w:rsidR="00606BFE" w:rsidRPr="00C369BB">
        <w:rPr>
          <w:noProof/>
          <w:color w:val="000000" w:themeColor="text1"/>
          <w:sz w:val="22"/>
          <w:szCs w:val="22"/>
          <w:lang w:val="en-US"/>
        </w:rPr>
        <mc:AlternateContent>
          <mc:Choice Requires="wps">
            <w:drawing>
              <wp:anchor distT="0" distB="0" distL="114300" distR="114300" simplePos="0" relativeHeight="251665408" behindDoc="0" locked="0" layoutInCell="1" allowOverlap="1" wp14:anchorId="19905DB0" wp14:editId="39DAFF87">
                <wp:simplePos x="0" y="0"/>
                <wp:positionH relativeFrom="column">
                  <wp:posOffset>3509319</wp:posOffset>
                </wp:positionH>
                <wp:positionV relativeFrom="paragraph">
                  <wp:posOffset>2420071</wp:posOffset>
                </wp:positionV>
                <wp:extent cx="944880" cy="455930"/>
                <wp:effectExtent l="0" t="1219200" r="7620" b="13970"/>
                <wp:wrapNone/>
                <wp:docPr id="2063199522" name="Line Callout 1 5"/>
                <wp:cNvGraphicFramePr/>
                <a:graphic xmlns:a="http://schemas.openxmlformats.org/drawingml/2006/main">
                  <a:graphicData uri="http://schemas.microsoft.com/office/word/2010/wordprocessingShape">
                    <wps:wsp>
                      <wps:cNvSpPr/>
                      <wps:spPr>
                        <a:xfrm>
                          <a:off x="0" y="0"/>
                          <a:ext cx="944880" cy="455930"/>
                        </a:xfrm>
                        <a:prstGeom prst="borderCallout1">
                          <a:avLst>
                            <a:gd name="adj1" fmla="val -4292"/>
                            <a:gd name="adj2" fmla="val 48494"/>
                            <a:gd name="adj3" fmla="val -266642"/>
                            <a:gd name="adj4" fmla="val 4082"/>
                          </a:avLst>
                        </a:prstGeom>
                        <a:solidFill>
                          <a:schemeClr val="tx2">
                            <a:lumMod val="10000"/>
                            <a:lumOff val="90000"/>
                          </a:schemeClr>
                        </a:solidFill>
                      </wps:spPr>
                      <wps:style>
                        <a:lnRef idx="2">
                          <a:schemeClr val="dk1"/>
                        </a:lnRef>
                        <a:fillRef idx="1">
                          <a:schemeClr val="lt1"/>
                        </a:fillRef>
                        <a:effectRef idx="0">
                          <a:schemeClr val="dk1"/>
                        </a:effectRef>
                        <a:fontRef idx="minor">
                          <a:schemeClr val="dk1"/>
                        </a:fontRef>
                      </wps:style>
                      <wps:txbx>
                        <w:txbxContent>
                          <w:p w14:paraId="36407A9C" w14:textId="36CFA794" w:rsidR="00107472" w:rsidRPr="00606BFE" w:rsidRDefault="00107472" w:rsidP="00107472">
                            <w:pPr>
                              <w:jc w:val="center"/>
                              <w:rPr>
                                <w:sz w:val="20"/>
                                <w:szCs w:val="20"/>
                              </w:rPr>
                            </w:pPr>
                            <w:r w:rsidRPr="00606BFE">
                              <w:rPr>
                                <w:sz w:val="20"/>
                                <w:szCs w:val="20"/>
                                <w:lang w:val="en-US"/>
                              </w:rPr>
                              <w:t>Sales trends over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05DB0" id="_x0000_s1028" type="#_x0000_t47" style="position:absolute;left:0;text-align:left;margin-left:276.3pt;margin-top:190.55pt;width:74.4pt;height:3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" adj="882,-57595,10475,-927" fillcolor="#dceaf7 [351]" strokecolor="black [3200]" strokeweight="1pt">
                <v:textbox>
                  <w:txbxContent>
                    <w:p w14:paraId="36407A9C" w14:textId="36CFA794" w:rsidR="00107472" w:rsidRPr="00606BFE" w:rsidRDefault="00107472" w:rsidP="00107472">
                      <w:pPr>
                        <w:jc w:val="center"/>
                        <w:rPr>
                          <w:sz w:val="20"/>
                          <w:szCs w:val="20"/>
                        </w:rPr>
                      </w:pPr>
                      <w:r w:rsidRPr="00606BFE">
                        <w:rPr>
                          <w:sz w:val="20"/>
                          <w:szCs w:val="20"/>
                          <w:lang w:val="en-US"/>
                        </w:rPr>
                        <w:t>Sales trends over time</w:t>
                      </w:r>
                    </w:p>
                  </w:txbxContent>
                </v:textbox>
              </v:shape>
            </w:pict>
          </mc:Fallback>
        </mc:AlternateContent>
      </w:r>
      <w:r w:rsidR="00606BFE" w:rsidRPr="00C369BB">
        <w:rPr>
          <w:noProof/>
          <w:color w:val="000000" w:themeColor="text1"/>
          <w:sz w:val="22"/>
          <w:szCs w:val="22"/>
          <w:lang w:val="en-US"/>
        </w:rPr>
        <mc:AlternateContent>
          <mc:Choice Requires="wps">
            <w:drawing>
              <wp:anchor distT="0" distB="0" distL="114300" distR="114300" simplePos="0" relativeHeight="251663360" behindDoc="0" locked="0" layoutInCell="1" allowOverlap="1" wp14:anchorId="7C7196BC" wp14:editId="0B899B48">
                <wp:simplePos x="0" y="0"/>
                <wp:positionH relativeFrom="column">
                  <wp:posOffset>86497</wp:posOffset>
                </wp:positionH>
                <wp:positionV relativeFrom="paragraph">
                  <wp:posOffset>1224211</wp:posOffset>
                </wp:positionV>
                <wp:extent cx="1275080" cy="478790"/>
                <wp:effectExtent l="0" t="863600" r="7620" b="16510"/>
                <wp:wrapNone/>
                <wp:docPr id="1819234230" name="Line Callout 1 5"/>
                <wp:cNvGraphicFramePr/>
                <a:graphic xmlns:a="http://schemas.openxmlformats.org/drawingml/2006/main">
                  <a:graphicData uri="http://schemas.microsoft.com/office/word/2010/wordprocessingShape">
                    <wps:wsp>
                      <wps:cNvSpPr/>
                      <wps:spPr>
                        <a:xfrm>
                          <a:off x="0" y="0"/>
                          <a:ext cx="1275080" cy="478790"/>
                        </a:xfrm>
                        <a:prstGeom prst="borderCallout1">
                          <a:avLst>
                            <a:gd name="adj1" fmla="val -1627"/>
                            <a:gd name="adj2" fmla="val 46887"/>
                            <a:gd name="adj3" fmla="val -178099"/>
                            <a:gd name="adj4" fmla="val 90707"/>
                          </a:avLst>
                        </a:prstGeom>
                        <a:solidFill>
                          <a:schemeClr val="tx2">
                            <a:lumMod val="10000"/>
                            <a:lumOff val="90000"/>
                          </a:schemeClr>
                        </a:solidFill>
                      </wps:spPr>
                      <wps:style>
                        <a:lnRef idx="2">
                          <a:schemeClr val="dk1"/>
                        </a:lnRef>
                        <a:fillRef idx="1">
                          <a:schemeClr val="lt1"/>
                        </a:fillRef>
                        <a:effectRef idx="0">
                          <a:schemeClr val="dk1"/>
                        </a:effectRef>
                        <a:fontRef idx="minor">
                          <a:schemeClr val="dk1"/>
                        </a:fontRef>
                      </wps:style>
                      <wps:txbx>
                        <w:txbxContent>
                          <w:p w14:paraId="5A7C10AA" w14:textId="0CA1CB0D" w:rsidR="00B67D66" w:rsidRPr="00606BFE" w:rsidRDefault="00B67D66" w:rsidP="00B67D66">
                            <w:pPr>
                              <w:jc w:val="center"/>
                              <w:rPr>
                                <w:sz w:val="20"/>
                                <w:szCs w:val="20"/>
                              </w:rPr>
                            </w:pPr>
                            <w:r w:rsidRPr="00606BFE">
                              <w:rPr>
                                <w:sz w:val="20"/>
                                <w:szCs w:val="20"/>
                                <w:lang w:val="en-US"/>
                              </w:rPr>
                              <w:t xml:space="preserve">Bar Chart showing sales for each </w:t>
                            </w:r>
                            <w:r w:rsidR="0084709F" w:rsidRPr="00606BFE">
                              <w:rPr>
                                <w:sz w:val="20"/>
                                <w:szCs w:val="20"/>
                                <w:lang w:val="en-US"/>
                              </w:rPr>
                              <w:t>deal.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196BC" id="_x0000_s1029" type="#_x0000_t47" style="position:absolute;left:0;text-align:left;margin-left:6.8pt;margin-top:96.4pt;width:100.4pt;height:37.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" adj="19593,-38469,10128,-351" fillcolor="#dceaf7 [351]" strokecolor="black [3200]" strokeweight="1pt">
                <v:textbox>
                  <w:txbxContent>
                    <w:p w14:paraId="5A7C10AA" w14:textId="0CA1CB0D" w:rsidR="00B67D66" w:rsidRPr="00606BFE" w:rsidRDefault="00B67D66" w:rsidP="00B67D66">
                      <w:pPr>
                        <w:jc w:val="center"/>
                        <w:rPr>
                          <w:sz w:val="20"/>
                          <w:szCs w:val="20"/>
                        </w:rPr>
                      </w:pPr>
                      <w:r w:rsidRPr="00606BFE">
                        <w:rPr>
                          <w:sz w:val="20"/>
                          <w:szCs w:val="20"/>
                          <w:lang w:val="en-US"/>
                        </w:rPr>
                        <w:t xml:space="preserve">Bar Chart showing sales for each </w:t>
                      </w:r>
                      <w:r w:rsidR="0084709F" w:rsidRPr="00606BFE">
                        <w:rPr>
                          <w:sz w:val="20"/>
                          <w:szCs w:val="20"/>
                          <w:lang w:val="en-US"/>
                        </w:rPr>
                        <w:t>deal.</w:t>
                      </w:r>
                    </w:p>
                  </w:txbxContent>
                </v:textbox>
                <o:callout v:ext="edit" minusx="t"/>
              </v:shape>
            </w:pict>
          </mc:Fallback>
        </mc:AlternateContent>
      </w:r>
      <w:r w:rsidR="00B67D66" w:rsidRPr="00C369BB">
        <w:rPr>
          <w:noProof/>
          <w:color w:val="000000" w:themeColor="text1"/>
          <w:sz w:val="22"/>
          <w:szCs w:val="22"/>
          <w:lang w:val="en-US"/>
        </w:rPr>
        <w:drawing>
          <wp:inline distT="0" distB="0" distL="0" distR="0" wp14:anchorId="64C49A0D" wp14:editId="7E84045E">
            <wp:extent cx="2984318" cy="5668876"/>
            <wp:effectExtent l="16510" t="8890" r="17145" b="17145"/>
            <wp:docPr id="1941936469"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36469" name="Picture 1" descr="A close-up of a graph&#10;&#10;Description automatically generated"/>
                    <pic:cNvPicPr/>
                  </pic:nvPicPr>
                  <pic:blipFill rotWithShape="1">
                    <a:blip r:embed="rId8" cstate="print">
                      <a:extLst>
                        <a:ext uri="{28A0092B-C50C-407E-A947-70E740481C1C}">
                          <a14:useLocalDpi xmlns:a14="http://schemas.microsoft.com/office/drawing/2010/main" val="0"/>
                        </a:ext>
                      </a:extLst>
                    </a:blip>
                    <a:srcRect l="20808" r="4730"/>
                    <a:stretch/>
                  </pic:blipFill>
                  <pic:spPr bwMode="auto">
                    <a:xfrm rot="16200000">
                      <a:off x="0" y="0"/>
                      <a:ext cx="3028684" cy="57531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9A13218" w14:textId="77777777" w:rsidR="00555E1A" w:rsidRPr="00C369BB" w:rsidRDefault="00555E1A" w:rsidP="00C01F4F">
      <w:pPr>
        <w:spacing w:line="276" w:lineRule="auto"/>
        <w:jc w:val="both"/>
        <w:rPr>
          <w:color w:val="000000" w:themeColor="text1"/>
          <w:sz w:val="22"/>
          <w:szCs w:val="22"/>
          <w:lang w:val="en-US"/>
        </w:rPr>
      </w:pPr>
    </w:p>
    <w:p w14:paraId="24D779B4" w14:textId="0B6A21D9" w:rsidR="00555E1A" w:rsidRPr="00C369BB" w:rsidRDefault="00010D9F" w:rsidP="00C01F4F">
      <w:pPr>
        <w:spacing w:line="276" w:lineRule="auto"/>
        <w:jc w:val="both"/>
        <w:rPr>
          <w:color w:val="000000" w:themeColor="text1"/>
          <w:sz w:val="22"/>
          <w:szCs w:val="22"/>
          <w:lang w:val="en-US"/>
        </w:rPr>
      </w:pPr>
      <w:r w:rsidRPr="00C369BB">
        <w:rPr>
          <w:color w:val="000000" w:themeColor="text1"/>
          <w:sz w:val="22"/>
          <w:szCs w:val="22"/>
          <w:lang w:val="en-US"/>
        </w:rPr>
        <w:t xml:space="preserve">The prototype follows an </w:t>
      </w:r>
      <w:r w:rsidR="00521C32" w:rsidRPr="00C369BB">
        <w:rPr>
          <w:color w:val="000000" w:themeColor="text1"/>
          <w:sz w:val="22"/>
          <w:szCs w:val="22"/>
          <w:lang w:val="en-US"/>
        </w:rPr>
        <w:t xml:space="preserve">HCI (Human-Computer Interaction) </w:t>
      </w:r>
      <w:r w:rsidR="00EB565B" w:rsidRPr="00C369BB">
        <w:rPr>
          <w:color w:val="000000" w:themeColor="text1"/>
          <w:sz w:val="22"/>
          <w:szCs w:val="22"/>
          <w:lang w:val="en-US"/>
        </w:rPr>
        <w:t xml:space="preserve">UCD </w:t>
      </w:r>
      <w:r w:rsidR="00521C32" w:rsidRPr="00C369BB">
        <w:rPr>
          <w:color w:val="000000" w:themeColor="text1"/>
          <w:sz w:val="22"/>
          <w:szCs w:val="22"/>
          <w:lang w:val="en-US"/>
        </w:rPr>
        <w:t>method</w:t>
      </w:r>
      <w:r w:rsidR="008B1DBB" w:rsidRPr="00C369BB">
        <w:rPr>
          <w:color w:val="000000" w:themeColor="text1"/>
          <w:sz w:val="22"/>
          <w:szCs w:val="22"/>
          <w:lang w:val="en-US"/>
        </w:rPr>
        <w:t xml:space="preserve"> whose main aim is to make computers </w:t>
      </w:r>
      <w:r w:rsidR="006F4268" w:rsidRPr="00C369BB">
        <w:rPr>
          <w:color w:val="000000" w:themeColor="text1"/>
          <w:sz w:val="22"/>
          <w:szCs w:val="22"/>
          <w:lang w:val="en-US"/>
        </w:rPr>
        <w:t>more usable to the end user.</w:t>
      </w:r>
      <w:r w:rsidR="00521C32" w:rsidRPr="00C369BB">
        <w:rPr>
          <w:color w:val="000000" w:themeColor="text1"/>
          <w:sz w:val="22"/>
          <w:szCs w:val="22"/>
          <w:lang w:val="en-US"/>
        </w:rPr>
        <w:t xml:space="preserve"> </w:t>
      </w:r>
      <w:r w:rsidR="006F4268" w:rsidRPr="00C369BB">
        <w:rPr>
          <w:color w:val="000000" w:themeColor="text1"/>
          <w:sz w:val="22"/>
          <w:szCs w:val="22"/>
          <w:lang w:val="en-US"/>
        </w:rPr>
        <w:t>A</w:t>
      </w:r>
      <w:r w:rsidR="00521C32" w:rsidRPr="00C369BB">
        <w:rPr>
          <w:color w:val="000000" w:themeColor="text1"/>
          <w:sz w:val="22"/>
          <w:szCs w:val="22"/>
          <w:lang w:val="en-US"/>
        </w:rPr>
        <w:t>s different filters will be used and to use th</w:t>
      </w:r>
      <w:r w:rsidR="006F4268" w:rsidRPr="00C369BB">
        <w:rPr>
          <w:color w:val="000000" w:themeColor="text1"/>
          <w:sz w:val="22"/>
          <w:szCs w:val="22"/>
          <w:lang w:val="en-US"/>
        </w:rPr>
        <w:t>ese</w:t>
      </w:r>
      <w:r w:rsidR="00521C32" w:rsidRPr="00C369BB">
        <w:rPr>
          <w:color w:val="000000" w:themeColor="text1"/>
          <w:sz w:val="22"/>
          <w:szCs w:val="22"/>
          <w:lang w:val="en-US"/>
        </w:rPr>
        <w:t xml:space="preserve"> filter</w:t>
      </w:r>
      <w:r w:rsidR="006F4268" w:rsidRPr="00C369BB">
        <w:rPr>
          <w:color w:val="000000" w:themeColor="text1"/>
          <w:sz w:val="22"/>
          <w:szCs w:val="22"/>
          <w:lang w:val="en-US"/>
        </w:rPr>
        <w:t>s</w:t>
      </w:r>
      <w:r w:rsidR="00521C32" w:rsidRPr="00C369BB">
        <w:rPr>
          <w:color w:val="000000" w:themeColor="text1"/>
          <w:sz w:val="22"/>
          <w:szCs w:val="22"/>
          <w:lang w:val="en-US"/>
        </w:rPr>
        <w:t xml:space="preserve">, the user will need to interact with the </w:t>
      </w:r>
      <w:r w:rsidR="006F4268" w:rsidRPr="00C369BB">
        <w:rPr>
          <w:color w:val="000000" w:themeColor="text1"/>
          <w:sz w:val="22"/>
          <w:szCs w:val="22"/>
          <w:lang w:val="en-US"/>
        </w:rPr>
        <w:t>computer</w:t>
      </w:r>
      <w:r w:rsidR="00521C32" w:rsidRPr="00C369BB">
        <w:rPr>
          <w:color w:val="000000" w:themeColor="text1"/>
          <w:sz w:val="22"/>
          <w:szCs w:val="22"/>
          <w:lang w:val="en-US"/>
        </w:rPr>
        <w:t>. Additionally, it should fulfil the requirements of the users effectively.</w:t>
      </w:r>
    </w:p>
    <w:p w14:paraId="5D79AC30" w14:textId="77777777" w:rsidR="00EB565B" w:rsidRPr="00C369BB" w:rsidRDefault="00EB565B" w:rsidP="00C01F4F">
      <w:pPr>
        <w:spacing w:line="276" w:lineRule="auto"/>
        <w:jc w:val="both"/>
        <w:rPr>
          <w:color w:val="000000" w:themeColor="text1"/>
          <w:sz w:val="22"/>
          <w:szCs w:val="22"/>
          <w:lang w:val="en-US"/>
        </w:rPr>
      </w:pPr>
    </w:p>
    <w:p w14:paraId="79B04780" w14:textId="1F4351A3" w:rsidR="00EB565B" w:rsidRPr="00C369BB" w:rsidRDefault="00EB565B" w:rsidP="00C01F4F">
      <w:pPr>
        <w:spacing w:line="276" w:lineRule="auto"/>
        <w:jc w:val="both"/>
        <w:rPr>
          <w:b/>
          <w:bCs/>
          <w:color w:val="000000" w:themeColor="text1"/>
          <w:lang w:val="en-US"/>
        </w:rPr>
      </w:pPr>
      <w:r w:rsidRPr="00C369BB">
        <w:rPr>
          <w:b/>
          <w:bCs/>
          <w:color w:val="000000" w:themeColor="text1"/>
          <w:lang w:val="en-US"/>
        </w:rPr>
        <w:t xml:space="preserve">Tableau Dashboard: - </w:t>
      </w:r>
    </w:p>
    <w:p w14:paraId="28730C52" w14:textId="60AC5DE9" w:rsidR="00EB565B" w:rsidRPr="00C369BB" w:rsidRDefault="00EB565B" w:rsidP="00C01F4F">
      <w:pPr>
        <w:spacing w:line="276" w:lineRule="auto"/>
        <w:jc w:val="both"/>
        <w:rPr>
          <w:b/>
          <w:bCs/>
          <w:color w:val="000000" w:themeColor="text1"/>
          <w:sz w:val="22"/>
          <w:szCs w:val="22"/>
          <w:lang w:val="en-US"/>
        </w:rPr>
      </w:pPr>
      <w:r w:rsidRPr="00C369BB">
        <w:rPr>
          <w:b/>
          <w:bCs/>
          <w:noProof/>
          <w:color w:val="000000" w:themeColor="text1"/>
          <w:sz w:val="22"/>
          <w:szCs w:val="22"/>
          <w:lang w:val="en-US"/>
        </w:rPr>
        <w:drawing>
          <wp:inline distT="0" distB="0" distL="0" distR="0" wp14:anchorId="4F9B8F5B" wp14:editId="19B1C71C">
            <wp:extent cx="5731510" cy="3223895"/>
            <wp:effectExtent l="0" t="0" r="0" b="1905"/>
            <wp:docPr id="999243057" name="Picture 1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61132" name="Picture 17"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9CACC0" w14:textId="77777777" w:rsidR="00606BFE" w:rsidRPr="00C369BB" w:rsidRDefault="00606BFE" w:rsidP="00C01F4F">
      <w:pPr>
        <w:spacing w:line="276" w:lineRule="auto"/>
        <w:jc w:val="both"/>
        <w:rPr>
          <w:color w:val="000000" w:themeColor="text1"/>
          <w:sz w:val="22"/>
          <w:szCs w:val="22"/>
          <w:lang w:val="en-US"/>
        </w:rPr>
      </w:pPr>
    </w:p>
    <w:p w14:paraId="0661AD57" w14:textId="7F86707B" w:rsidR="007E28F0" w:rsidRPr="00C369BB" w:rsidRDefault="007E28F0" w:rsidP="00C01F4F">
      <w:pPr>
        <w:spacing w:line="276" w:lineRule="auto"/>
        <w:jc w:val="both"/>
        <w:rPr>
          <w:b/>
          <w:bCs/>
          <w:color w:val="000000" w:themeColor="text1"/>
          <w:lang w:val="en-US"/>
        </w:rPr>
      </w:pPr>
      <w:r w:rsidRPr="00C369BB">
        <w:rPr>
          <w:b/>
          <w:bCs/>
          <w:color w:val="000000" w:themeColor="text1"/>
          <w:lang w:val="en-US"/>
        </w:rPr>
        <w:t>Implementation: -</w:t>
      </w:r>
    </w:p>
    <w:p w14:paraId="101D885F" w14:textId="77777777" w:rsidR="007E28F0" w:rsidRPr="00C369BB" w:rsidRDefault="007E28F0" w:rsidP="00C01F4F">
      <w:pPr>
        <w:spacing w:line="276" w:lineRule="auto"/>
        <w:jc w:val="both"/>
        <w:rPr>
          <w:b/>
          <w:bCs/>
          <w:color w:val="000000" w:themeColor="text1"/>
          <w:sz w:val="22"/>
          <w:szCs w:val="22"/>
          <w:lang w:val="en-US"/>
        </w:rPr>
      </w:pPr>
    </w:p>
    <w:p w14:paraId="619724DD" w14:textId="6FFCF2D3" w:rsidR="007E28F0" w:rsidRPr="00C369BB" w:rsidRDefault="00077C12" w:rsidP="00C01F4F">
      <w:pPr>
        <w:spacing w:line="276" w:lineRule="auto"/>
        <w:jc w:val="both"/>
        <w:rPr>
          <w:b/>
          <w:bCs/>
          <w:color w:val="000000" w:themeColor="text1"/>
          <w:sz w:val="22"/>
          <w:szCs w:val="22"/>
          <w:lang w:val="en-US"/>
        </w:rPr>
      </w:pPr>
      <w:r w:rsidRPr="00C369BB">
        <w:rPr>
          <w:b/>
          <w:bCs/>
          <w:color w:val="000000" w:themeColor="text1"/>
          <w:sz w:val="22"/>
          <w:szCs w:val="22"/>
          <w:u w:val="single"/>
          <w:lang w:val="en-US"/>
        </w:rPr>
        <w:t>Chart</w:t>
      </w:r>
      <w:r w:rsidR="00A146C1" w:rsidRPr="00C369BB">
        <w:rPr>
          <w:b/>
          <w:bCs/>
          <w:color w:val="000000" w:themeColor="text1"/>
          <w:sz w:val="22"/>
          <w:szCs w:val="22"/>
          <w:u w:val="single"/>
          <w:lang w:val="en-US"/>
        </w:rPr>
        <w:t>-</w:t>
      </w:r>
      <w:r w:rsidR="002041D4" w:rsidRPr="00C369BB">
        <w:rPr>
          <w:b/>
          <w:bCs/>
          <w:color w:val="000000" w:themeColor="text1"/>
          <w:sz w:val="22"/>
          <w:szCs w:val="22"/>
          <w:u w:val="single"/>
          <w:lang w:val="en-US"/>
        </w:rPr>
        <w:t>1</w:t>
      </w:r>
      <w:r w:rsidR="002041D4" w:rsidRPr="00C369BB">
        <w:rPr>
          <w:b/>
          <w:bCs/>
          <w:color w:val="000000" w:themeColor="text1"/>
          <w:sz w:val="22"/>
          <w:szCs w:val="22"/>
          <w:lang w:val="en-US"/>
        </w:rPr>
        <w:t>:</w:t>
      </w:r>
      <w:r w:rsidR="002041D4" w:rsidRPr="00C369BB">
        <w:rPr>
          <w:color w:val="000000" w:themeColor="text1"/>
          <w:sz w:val="22"/>
          <w:szCs w:val="22"/>
          <w:lang w:val="en-US"/>
        </w:rPr>
        <w:t xml:space="preserve"> Product Sales by Category – Donut Chart</w:t>
      </w:r>
    </w:p>
    <w:p w14:paraId="4C4F8155" w14:textId="0EAE4F1E" w:rsidR="002041D4" w:rsidRPr="00C369BB" w:rsidRDefault="002041D4" w:rsidP="00C01F4F">
      <w:pPr>
        <w:spacing w:line="276" w:lineRule="auto"/>
        <w:jc w:val="both"/>
        <w:rPr>
          <w:b/>
          <w:bCs/>
          <w:color w:val="000000" w:themeColor="text1"/>
          <w:sz w:val="22"/>
          <w:szCs w:val="22"/>
          <w:lang w:val="en-US"/>
        </w:rPr>
      </w:pPr>
    </w:p>
    <w:p w14:paraId="296ABDB7" w14:textId="59CB8651" w:rsidR="00662AF4" w:rsidRPr="00C369BB" w:rsidRDefault="00662AF4" w:rsidP="00C01F4F">
      <w:pPr>
        <w:spacing w:line="276" w:lineRule="auto"/>
        <w:jc w:val="both"/>
        <w:rPr>
          <w:color w:val="000000" w:themeColor="text1"/>
          <w:sz w:val="22"/>
          <w:szCs w:val="22"/>
          <w:lang w:val="en-US"/>
        </w:rPr>
      </w:pPr>
      <w:r w:rsidRPr="00C369BB">
        <w:rPr>
          <w:color w:val="000000" w:themeColor="text1"/>
          <w:sz w:val="22"/>
          <w:szCs w:val="22"/>
          <w:lang w:val="en-US"/>
        </w:rPr>
        <w:t xml:space="preserve">To analyse the sales distribution across different product categories, </w:t>
      </w:r>
      <w:r w:rsidR="00DA353B" w:rsidRPr="00C369BB">
        <w:rPr>
          <w:color w:val="000000" w:themeColor="text1"/>
          <w:sz w:val="22"/>
          <w:szCs w:val="22"/>
          <w:lang w:val="en-US"/>
        </w:rPr>
        <w:t xml:space="preserve">a </w:t>
      </w:r>
      <w:r w:rsidRPr="00C369BB">
        <w:rPr>
          <w:color w:val="000000" w:themeColor="text1"/>
          <w:sz w:val="22"/>
          <w:szCs w:val="22"/>
          <w:lang w:val="en-US"/>
        </w:rPr>
        <w:t>donut chart is created. Tw</w:t>
      </w:r>
      <w:r w:rsidR="001D1398" w:rsidRPr="00C369BB">
        <w:rPr>
          <w:color w:val="000000" w:themeColor="text1"/>
          <w:sz w:val="22"/>
          <w:szCs w:val="22"/>
          <w:lang w:val="en-US"/>
        </w:rPr>
        <w:t>o dimensions, “</w:t>
      </w:r>
      <w:r w:rsidR="00404052" w:rsidRPr="00C369BB">
        <w:rPr>
          <w:color w:val="000000" w:themeColor="text1"/>
          <w:sz w:val="22"/>
          <w:szCs w:val="22"/>
          <w:lang w:val="en-US"/>
        </w:rPr>
        <w:t>Productline</w:t>
      </w:r>
      <w:r w:rsidR="001D1398" w:rsidRPr="00C369BB">
        <w:rPr>
          <w:color w:val="000000" w:themeColor="text1"/>
          <w:sz w:val="22"/>
          <w:szCs w:val="22"/>
          <w:lang w:val="en-US"/>
        </w:rPr>
        <w:t>” and “</w:t>
      </w:r>
      <w:r w:rsidR="00404052" w:rsidRPr="00C369BB">
        <w:rPr>
          <w:color w:val="000000" w:themeColor="text1"/>
          <w:sz w:val="22"/>
          <w:szCs w:val="22"/>
          <w:lang w:val="en-US"/>
        </w:rPr>
        <w:t>Sales</w:t>
      </w:r>
      <w:r w:rsidR="001D1398" w:rsidRPr="00C369BB">
        <w:rPr>
          <w:color w:val="000000" w:themeColor="text1"/>
          <w:sz w:val="22"/>
          <w:szCs w:val="22"/>
          <w:lang w:val="en-US"/>
        </w:rPr>
        <w:t xml:space="preserve">”. </w:t>
      </w:r>
      <w:r w:rsidR="00195556" w:rsidRPr="00C369BB">
        <w:rPr>
          <w:color w:val="000000" w:themeColor="text1"/>
          <w:sz w:val="22"/>
          <w:szCs w:val="22"/>
          <w:lang w:val="en-US"/>
        </w:rPr>
        <w:t>Since</w:t>
      </w:r>
      <w:r w:rsidRPr="00C369BB">
        <w:rPr>
          <w:color w:val="000000" w:themeColor="text1"/>
          <w:sz w:val="22"/>
          <w:szCs w:val="22"/>
          <w:lang w:val="en-US"/>
        </w:rPr>
        <w:t xml:space="preserve"> there is no direct option to make </w:t>
      </w:r>
      <w:r w:rsidR="00DA353B" w:rsidRPr="00C369BB">
        <w:rPr>
          <w:color w:val="000000" w:themeColor="text1"/>
          <w:sz w:val="22"/>
          <w:szCs w:val="22"/>
          <w:lang w:val="en-US"/>
        </w:rPr>
        <w:t xml:space="preserve">a </w:t>
      </w:r>
      <w:r w:rsidRPr="00C369BB">
        <w:rPr>
          <w:color w:val="000000" w:themeColor="text1"/>
          <w:sz w:val="22"/>
          <w:szCs w:val="22"/>
          <w:lang w:val="en-US"/>
        </w:rPr>
        <w:t>donut chart</w:t>
      </w:r>
      <w:r w:rsidR="00026453" w:rsidRPr="00C369BB">
        <w:rPr>
          <w:color w:val="000000" w:themeColor="text1"/>
          <w:sz w:val="22"/>
          <w:szCs w:val="22"/>
          <w:lang w:val="en-US"/>
        </w:rPr>
        <w:t xml:space="preserve"> which is an issue</w:t>
      </w:r>
      <w:r w:rsidRPr="00C369BB">
        <w:rPr>
          <w:color w:val="000000" w:themeColor="text1"/>
          <w:sz w:val="22"/>
          <w:szCs w:val="22"/>
          <w:lang w:val="en-US"/>
        </w:rPr>
        <w:t xml:space="preserve"> in </w:t>
      </w:r>
      <w:r w:rsidR="00DA353B" w:rsidRPr="00C369BB">
        <w:rPr>
          <w:color w:val="000000" w:themeColor="text1"/>
          <w:sz w:val="22"/>
          <w:szCs w:val="22"/>
          <w:lang w:val="en-US"/>
        </w:rPr>
        <w:t>T</w:t>
      </w:r>
      <w:r w:rsidRPr="00C369BB">
        <w:rPr>
          <w:color w:val="000000" w:themeColor="text1"/>
          <w:sz w:val="22"/>
          <w:szCs w:val="22"/>
          <w:lang w:val="en-US"/>
        </w:rPr>
        <w:t>ableau</w:t>
      </w:r>
      <w:r w:rsidR="004806CA">
        <w:rPr>
          <w:color w:val="000000" w:themeColor="text1"/>
          <w:sz w:val="22"/>
          <w:szCs w:val="22"/>
          <w:lang w:val="en-US"/>
        </w:rPr>
        <w:t xml:space="preserve">, </w:t>
      </w:r>
      <w:r w:rsidR="001D1398" w:rsidRPr="00C369BB">
        <w:rPr>
          <w:color w:val="000000" w:themeColor="text1"/>
          <w:sz w:val="22"/>
          <w:szCs w:val="22"/>
          <w:lang w:val="en-US"/>
        </w:rPr>
        <w:t xml:space="preserve">to implement the donut chart, drag </w:t>
      </w:r>
      <w:r w:rsidR="00124CC9" w:rsidRPr="00C369BB">
        <w:rPr>
          <w:color w:val="000000" w:themeColor="text1"/>
          <w:sz w:val="22"/>
          <w:szCs w:val="22"/>
          <w:lang w:val="en-US"/>
        </w:rPr>
        <w:t>product</w:t>
      </w:r>
      <w:r w:rsidR="00DA353B" w:rsidRPr="00C369BB">
        <w:rPr>
          <w:color w:val="000000" w:themeColor="text1"/>
          <w:sz w:val="22"/>
          <w:szCs w:val="22"/>
          <w:lang w:val="en-US"/>
        </w:rPr>
        <w:t xml:space="preserve"> </w:t>
      </w:r>
      <w:r w:rsidR="00124CC9" w:rsidRPr="00C369BB">
        <w:rPr>
          <w:color w:val="000000" w:themeColor="text1"/>
          <w:sz w:val="22"/>
          <w:szCs w:val="22"/>
          <w:lang w:val="en-US"/>
        </w:rPr>
        <w:t xml:space="preserve">lines to </w:t>
      </w:r>
      <w:r w:rsidR="00DA353B" w:rsidRPr="00C369BB">
        <w:rPr>
          <w:color w:val="000000" w:themeColor="text1"/>
          <w:sz w:val="22"/>
          <w:szCs w:val="22"/>
          <w:lang w:val="en-US"/>
        </w:rPr>
        <w:t xml:space="preserve">the </w:t>
      </w:r>
      <w:r w:rsidR="007D4273" w:rsidRPr="00C369BB">
        <w:rPr>
          <w:color w:val="000000" w:themeColor="text1"/>
          <w:sz w:val="22"/>
          <w:szCs w:val="22"/>
          <w:lang w:val="en-US"/>
        </w:rPr>
        <w:t>color</w:t>
      </w:r>
      <w:r w:rsidR="00A818D7" w:rsidRPr="00C369BB">
        <w:rPr>
          <w:color w:val="000000" w:themeColor="text1"/>
          <w:sz w:val="22"/>
          <w:szCs w:val="22"/>
          <w:lang w:val="en-US"/>
        </w:rPr>
        <w:t xml:space="preserve"> tab</w:t>
      </w:r>
      <w:r w:rsidR="00124CC9" w:rsidRPr="00C369BB">
        <w:rPr>
          <w:color w:val="000000" w:themeColor="text1"/>
          <w:sz w:val="22"/>
          <w:szCs w:val="22"/>
          <w:lang w:val="en-US"/>
        </w:rPr>
        <w:t xml:space="preserve"> inside the “Marks” card</w:t>
      </w:r>
      <w:r w:rsidR="00A818D7" w:rsidRPr="00C369BB">
        <w:rPr>
          <w:color w:val="000000" w:themeColor="text1"/>
          <w:sz w:val="22"/>
          <w:szCs w:val="22"/>
          <w:lang w:val="en-US"/>
        </w:rPr>
        <w:t xml:space="preserve"> and change </w:t>
      </w:r>
      <w:r w:rsidR="00DA353B" w:rsidRPr="00C369BB">
        <w:rPr>
          <w:color w:val="000000" w:themeColor="text1"/>
          <w:sz w:val="22"/>
          <w:szCs w:val="22"/>
          <w:lang w:val="en-US"/>
        </w:rPr>
        <w:t xml:space="preserve">the </w:t>
      </w:r>
      <w:r w:rsidR="00A818D7" w:rsidRPr="00C369BB">
        <w:rPr>
          <w:color w:val="000000" w:themeColor="text1"/>
          <w:sz w:val="22"/>
          <w:szCs w:val="22"/>
          <w:lang w:val="en-US"/>
        </w:rPr>
        <w:t xml:space="preserve">chart type to </w:t>
      </w:r>
      <w:r w:rsidR="00DA353B" w:rsidRPr="00C369BB">
        <w:rPr>
          <w:color w:val="000000" w:themeColor="text1"/>
          <w:sz w:val="22"/>
          <w:szCs w:val="22"/>
          <w:lang w:val="en-US"/>
        </w:rPr>
        <w:t xml:space="preserve">the </w:t>
      </w:r>
      <w:r w:rsidR="00A818D7" w:rsidRPr="00C369BB">
        <w:rPr>
          <w:color w:val="000000" w:themeColor="text1"/>
          <w:sz w:val="22"/>
          <w:szCs w:val="22"/>
          <w:lang w:val="en-US"/>
        </w:rPr>
        <w:t xml:space="preserve">pie chart. </w:t>
      </w:r>
      <w:r w:rsidR="006927E4" w:rsidRPr="00C369BB">
        <w:rPr>
          <w:color w:val="000000" w:themeColor="text1"/>
          <w:sz w:val="22"/>
          <w:szCs w:val="22"/>
          <w:lang w:val="en-US"/>
        </w:rPr>
        <w:t>Then</w:t>
      </w:r>
      <w:r w:rsidR="00A818D7" w:rsidRPr="00C369BB">
        <w:rPr>
          <w:color w:val="000000" w:themeColor="text1"/>
          <w:sz w:val="22"/>
          <w:szCs w:val="22"/>
          <w:lang w:val="en-US"/>
        </w:rPr>
        <w:t xml:space="preserve"> drag the same dimension to </w:t>
      </w:r>
      <w:r w:rsidR="00DA353B" w:rsidRPr="00C369BB">
        <w:rPr>
          <w:color w:val="000000" w:themeColor="text1"/>
          <w:sz w:val="22"/>
          <w:szCs w:val="22"/>
          <w:lang w:val="en-US"/>
        </w:rPr>
        <w:t xml:space="preserve">the </w:t>
      </w:r>
      <w:r w:rsidR="00A818D7" w:rsidRPr="00C369BB">
        <w:rPr>
          <w:color w:val="000000" w:themeColor="text1"/>
          <w:sz w:val="22"/>
          <w:szCs w:val="22"/>
          <w:lang w:val="en-US"/>
        </w:rPr>
        <w:t>size tab and change the measure to count.</w:t>
      </w:r>
      <w:r w:rsidR="006927E4" w:rsidRPr="00C369BB">
        <w:rPr>
          <w:color w:val="000000" w:themeColor="text1"/>
          <w:sz w:val="22"/>
          <w:szCs w:val="22"/>
          <w:lang w:val="en-US"/>
        </w:rPr>
        <w:t xml:space="preserve"> </w:t>
      </w:r>
      <w:r w:rsidR="00195556" w:rsidRPr="00C369BB">
        <w:rPr>
          <w:color w:val="000000" w:themeColor="text1"/>
          <w:sz w:val="22"/>
          <w:szCs w:val="22"/>
          <w:lang w:val="en-US"/>
        </w:rPr>
        <w:t xml:space="preserve">Create a data point </w:t>
      </w:r>
      <w:proofErr w:type="gramStart"/>
      <w:r w:rsidR="00195556" w:rsidRPr="00C369BB">
        <w:rPr>
          <w:color w:val="000000" w:themeColor="text1"/>
          <w:sz w:val="22"/>
          <w:szCs w:val="22"/>
          <w:lang w:val="en-US"/>
        </w:rPr>
        <w:t>sum(</w:t>
      </w:r>
      <w:proofErr w:type="gramEnd"/>
      <w:r w:rsidR="00195556" w:rsidRPr="00C369BB">
        <w:rPr>
          <w:color w:val="000000" w:themeColor="text1"/>
          <w:sz w:val="22"/>
          <w:szCs w:val="22"/>
          <w:lang w:val="en-US"/>
        </w:rPr>
        <w:t xml:space="preserve">0) in </w:t>
      </w:r>
      <w:r w:rsidR="00972387" w:rsidRPr="00C369BB">
        <w:rPr>
          <w:color w:val="000000" w:themeColor="text1"/>
          <w:sz w:val="22"/>
          <w:szCs w:val="22"/>
          <w:lang w:val="en-US"/>
        </w:rPr>
        <w:t xml:space="preserve">the </w:t>
      </w:r>
      <w:r w:rsidR="004367C7" w:rsidRPr="00C369BB">
        <w:rPr>
          <w:color w:val="000000" w:themeColor="text1"/>
          <w:sz w:val="22"/>
          <w:szCs w:val="22"/>
          <w:lang w:val="en-US"/>
        </w:rPr>
        <w:t>y</w:t>
      </w:r>
      <w:r w:rsidR="00195556" w:rsidRPr="00C369BB">
        <w:rPr>
          <w:color w:val="000000" w:themeColor="text1"/>
          <w:sz w:val="22"/>
          <w:szCs w:val="22"/>
          <w:lang w:val="en-US"/>
        </w:rPr>
        <w:t>-axis</w:t>
      </w:r>
      <w:r w:rsidR="004367C7" w:rsidRPr="00C369BB">
        <w:rPr>
          <w:color w:val="000000" w:themeColor="text1"/>
          <w:sz w:val="22"/>
          <w:szCs w:val="22"/>
          <w:lang w:val="en-US"/>
        </w:rPr>
        <w:t xml:space="preserve"> (rows)</w:t>
      </w:r>
      <w:r w:rsidR="00195556" w:rsidRPr="00C369BB">
        <w:rPr>
          <w:color w:val="000000" w:themeColor="text1"/>
          <w:sz w:val="22"/>
          <w:szCs w:val="22"/>
          <w:lang w:val="en-US"/>
        </w:rPr>
        <w:t xml:space="preserve"> and duplicate the same data point so there are two data</w:t>
      </w:r>
      <w:r w:rsidR="00972387" w:rsidRPr="00C369BB">
        <w:rPr>
          <w:color w:val="000000" w:themeColor="text1"/>
          <w:sz w:val="22"/>
          <w:szCs w:val="22"/>
          <w:lang w:val="en-US"/>
        </w:rPr>
        <w:t xml:space="preserve"> </w:t>
      </w:r>
      <w:r w:rsidR="00195556" w:rsidRPr="00C369BB">
        <w:rPr>
          <w:color w:val="000000" w:themeColor="text1"/>
          <w:sz w:val="22"/>
          <w:szCs w:val="22"/>
          <w:lang w:val="en-US"/>
        </w:rPr>
        <w:t xml:space="preserve">points in total. </w:t>
      </w:r>
      <w:r w:rsidR="004806CA">
        <w:rPr>
          <w:color w:val="000000" w:themeColor="text1"/>
          <w:sz w:val="22"/>
          <w:szCs w:val="22"/>
          <w:lang w:val="en-US"/>
        </w:rPr>
        <w:t>N</w:t>
      </w:r>
      <w:r w:rsidR="00195556" w:rsidRPr="00C369BB">
        <w:rPr>
          <w:color w:val="000000" w:themeColor="text1"/>
          <w:sz w:val="22"/>
          <w:szCs w:val="22"/>
          <w:lang w:val="en-US"/>
        </w:rPr>
        <w:t xml:space="preserve">ow there are two pie charts, remove all the contents from the second data point and convert the data point to </w:t>
      </w:r>
      <w:r w:rsidR="00972387" w:rsidRPr="00C369BB">
        <w:rPr>
          <w:color w:val="000000" w:themeColor="text1"/>
          <w:sz w:val="22"/>
          <w:szCs w:val="22"/>
          <w:lang w:val="en-US"/>
        </w:rPr>
        <w:t xml:space="preserve">the </w:t>
      </w:r>
      <w:r w:rsidR="00195556" w:rsidRPr="00C369BB">
        <w:rPr>
          <w:color w:val="000000" w:themeColor="text1"/>
          <w:sz w:val="22"/>
          <w:szCs w:val="22"/>
          <w:lang w:val="en-US"/>
        </w:rPr>
        <w:t>dual axis</w:t>
      </w:r>
      <w:r w:rsidR="00026453" w:rsidRPr="00C369BB">
        <w:rPr>
          <w:color w:val="000000" w:themeColor="text1"/>
          <w:sz w:val="22"/>
          <w:szCs w:val="22"/>
          <w:lang w:val="en-US"/>
        </w:rPr>
        <w:t xml:space="preserve"> and the donut chart will be created</w:t>
      </w:r>
      <w:r w:rsidR="00195556" w:rsidRPr="00C369BB">
        <w:rPr>
          <w:color w:val="000000" w:themeColor="text1"/>
          <w:sz w:val="22"/>
          <w:szCs w:val="22"/>
          <w:lang w:val="en-US"/>
        </w:rPr>
        <w:t>.</w:t>
      </w:r>
      <w:r w:rsidR="004367C7" w:rsidRPr="00C369BB">
        <w:rPr>
          <w:color w:val="000000" w:themeColor="text1"/>
          <w:sz w:val="22"/>
          <w:szCs w:val="22"/>
          <w:lang w:val="en-US"/>
        </w:rPr>
        <w:t xml:space="preserve"> </w:t>
      </w:r>
      <w:r w:rsidR="007D4273" w:rsidRPr="00C369BB">
        <w:rPr>
          <w:color w:val="000000" w:themeColor="text1"/>
          <w:sz w:val="22"/>
          <w:szCs w:val="22"/>
          <w:lang w:val="en-US"/>
        </w:rPr>
        <w:t>After making the dual axis, change the size and color of the second data point. To visualize the total sales drag sales to the label tab of the second data point, this will display the total sales in the center of the pie chart.</w:t>
      </w:r>
      <w:r w:rsidR="007536E2" w:rsidRPr="00C369BB">
        <w:rPr>
          <w:color w:val="000000" w:themeColor="text1"/>
          <w:sz w:val="22"/>
          <w:szCs w:val="22"/>
          <w:lang w:val="en-US"/>
        </w:rPr>
        <w:t xml:space="preserve"> </w:t>
      </w:r>
      <w:r w:rsidR="00D10CBB" w:rsidRPr="00C369BB">
        <w:rPr>
          <w:color w:val="000000" w:themeColor="text1"/>
          <w:sz w:val="22"/>
          <w:szCs w:val="22"/>
          <w:lang w:val="en-US"/>
        </w:rPr>
        <w:t>Additionally, to calculate the percentage (%), change the sales value to the total percentage</w:t>
      </w:r>
      <w:r w:rsidR="005A5F23">
        <w:rPr>
          <w:color w:val="000000" w:themeColor="text1"/>
          <w:sz w:val="22"/>
          <w:szCs w:val="22"/>
          <w:lang w:val="en-US"/>
        </w:rPr>
        <w:t>.</w:t>
      </w:r>
      <w:r w:rsidR="00D10CBB" w:rsidRPr="00C369BB">
        <w:rPr>
          <w:color w:val="000000" w:themeColor="text1"/>
          <w:sz w:val="22"/>
          <w:szCs w:val="22"/>
          <w:lang w:val="en-US"/>
        </w:rPr>
        <w:t xml:space="preserve"> </w:t>
      </w:r>
      <w:r w:rsidR="007536E2" w:rsidRPr="00C369BB">
        <w:rPr>
          <w:color w:val="000000" w:themeColor="text1"/>
          <w:sz w:val="22"/>
          <w:szCs w:val="22"/>
          <w:lang w:val="en-US"/>
        </w:rPr>
        <w:t xml:space="preserve">To create the filter, drag the “customer” data to the filters pane and apply the filter. This will allow </w:t>
      </w:r>
      <w:r w:rsidR="00AB34DA">
        <w:rPr>
          <w:color w:val="000000" w:themeColor="text1"/>
          <w:sz w:val="22"/>
          <w:szCs w:val="22"/>
          <w:lang w:val="en-US"/>
        </w:rPr>
        <w:t>user</w:t>
      </w:r>
      <w:r w:rsidR="007536E2" w:rsidRPr="00C369BB">
        <w:rPr>
          <w:color w:val="000000" w:themeColor="text1"/>
          <w:sz w:val="22"/>
          <w:szCs w:val="22"/>
          <w:lang w:val="en-US"/>
        </w:rPr>
        <w:t xml:space="preserve"> to analyse the information for the selected customer name.</w:t>
      </w:r>
      <w:r w:rsidR="00404052" w:rsidRPr="00C369BB">
        <w:rPr>
          <w:color w:val="000000" w:themeColor="text1"/>
          <w:sz w:val="22"/>
          <w:szCs w:val="22"/>
          <w:lang w:val="en-US"/>
        </w:rPr>
        <w:t xml:space="preserve"> The chart is visualized using the “Lighting Bluegrass” color palette by dragging “Productline” to the color tab.</w:t>
      </w:r>
    </w:p>
    <w:p w14:paraId="589453AA" w14:textId="77777777" w:rsidR="002041D4" w:rsidRPr="00C369BB" w:rsidRDefault="002041D4" w:rsidP="00C01F4F">
      <w:pPr>
        <w:spacing w:line="276" w:lineRule="auto"/>
        <w:jc w:val="both"/>
        <w:rPr>
          <w:color w:val="000000" w:themeColor="text1"/>
          <w:sz w:val="22"/>
          <w:szCs w:val="22"/>
          <w:lang w:val="en-US"/>
        </w:rPr>
      </w:pPr>
    </w:p>
    <w:p w14:paraId="5EF75F49" w14:textId="1F5B2B7B" w:rsidR="00A146C1" w:rsidRPr="00C369BB" w:rsidRDefault="00077C12" w:rsidP="00C01F4F">
      <w:pPr>
        <w:spacing w:line="276" w:lineRule="auto"/>
        <w:jc w:val="both"/>
        <w:rPr>
          <w:color w:val="000000" w:themeColor="text1"/>
          <w:sz w:val="22"/>
          <w:szCs w:val="22"/>
          <w:lang w:val="en-US"/>
        </w:rPr>
      </w:pPr>
      <w:r w:rsidRPr="00C369BB">
        <w:rPr>
          <w:b/>
          <w:bCs/>
          <w:color w:val="000000" w:themeColor="text1"/>
          <w:sz w:val="22"/>
          <w:szCs w:val="22"/>
          <w:u w:val="single"/>
          <w:lang w:val="en-US"/>
        </w:rPr>
        <w:t>Chart</w:t>
      </w:r>
      <w:r w:rsidR="00A146C1" w:rsidRPr="00C369BB">
        <w:rPr>
          <w:b/>
          <w:bCs/>
          <w:color w:val="000000" w:themeColor="text1"/>
          <w:sz w:val="22"/>
          <w:szCs w:val="22"/>
          <w:u w:val="single"/>
          <w:lang w:val="en-US"/>
        </w:rPr>
        <w:t>-2</w:t>
      </w:r>
      <w:r w:rsidR="00A146C1" w:rsidRPr="00C369BB">
        <w:rPr>
          <w:b/>
          <w:bCs/>
          <w:color w:val="000000" w:themeColor="text1"/>
          <w:sz w:val="22"/>
          <w:szCs w:val="22"/>
          <w:lang w:val="en-US"/>
        </w:rPr>
        <w:t xml:space="preserve">: </w:t>
      </w:r>
      <w:r w:rsidR="007536E2" w:rsidRPr="00C369BB">
        <w:rPr>
          <w:color w:val="000000" w:themeColor="text1"/>
          <w:sz w:val="22"/>
          <w:szCs w:val="22"/>
          <w:lang w:val="en-US"/>
        </w:rPr>
        <w:t>Deal Size by Order Quantity</w:t>
      </w:r>
      <w:r w:rsidR="00C01F4F" w:rsidRPr="00C369BB">
        <w:rPr>
          <w:color w:val="000000" w:themeColor="text1"/>
          <w:sz w:val="22"/>
          <w:szCs w:val="22"/>
          <w:lang w:val="en-US"/>
        </w:rPr>
        <w:t xml:space="preserve"> – Bar Chart</w:t>
      </w:r>
    </w:p>
    <w:p w14:paraId="56CC7173" w14:textId="77777777" w:rsidR="00C01F4F" w:rsidRPr="00C369BB" w:rsidRDefault="00C01F4F" w:rsidP="00C01F4F">
      <w:pPr>
        <w:spacing w:line="276" w:lineRule="auto"/>
        <w:jc w:val="both"/>
        <w:rPr>
          <w:color w:val="000000" w:themeColor="text1"/>
          <w:sz w:val="22"/>
          <w:szCs w:val="22"/>
          <w:lang w:val="en-US"/>
        </w:rPr>
      </w:pPr>
    </w:p>
    <w:p w14:paraId="5388FD65" w14:textId="2C519E30" w:rsidR="00C01F4F" w:rsidRPr="00C369BB" w:rsidRDefault="00C01F4F" w:rsidP="00C01F4F">
      <w:pPr>
        <w:spacing w:line="276" w:lineRule="auto"/>
        <w:jc w:val="both"/>
        <w:rPr>
          <w:color w:val="000000" w:themeColor="text1"/>
          <w:sz w:val="22"/>
          <w:szCs w:val="22"/>
          <w:lang w:val="en-US"/>
        </w:rPr>
      </w:pPr>
      <w:r w:rsidRPr="00C369BB">
        <w:rPr>
          <w:color w:val="000000" w:themeColor="text1"/>
          <w:sz w:val="22"/>
          <w:szCs w:val="22"/>
          <w:lang w:val="en-US"/>
        </w:rPr>
        <w:t xml:space="preserve">To analyse how Dealsize contributes to the actual sales, a bar chart is </w:t>
      </w:r>
      <w:r w:rsidR="0023068E">
        <w:rPr>
          <w:color w:val="000000" w:themeColor="text1"/>
          <w:sz w:val="22"/>
          <w:szCs w:val="22"/>
          <w:lang w:val="en-US"/>
        </w:rPr>
        <w:t>implemented</w:t>
      </w:r>
      <w:r w:rsidRPr="00C369BB">
        <w:rPr>
          <w:color w:val="000000" w:themeColor="text1"/>
          <w:sz w:val="22"/>
          <w:szCs w:val="22"/>
          <w:lang w:val="en-US"/>
        </w:rPr>
        <w:t xml:space="preserve"> using “Dealsize” and “Quantitiordered” as the dimensions. </w:t>
      </w:r>
      <w:r w:rsidR="00541A0E">
        <w:rPr>
          <w:color w:val="000000" w:themeColor="text1"/>
          <w:sz w:val="22"/>
          <w:szCs w:val="22"/>
          <w:lang w:val="en-US"/>
        </w:rPr>
        <w:t>First</w:t>
      </w:r>
      <w:r w:rsidRPr="00C369BB">
        <w:rPr>
          <w:color w:val="000000" w:themeColor="text1"/>
          <w:sz w:val="22"/>
          <w:szCs w:val="22"/>
          <w:lang w:val="en-US"/>
        </w:rPr>
        <w:t xml:space="preserve"> drag “Quantitiordered” to the rows and “Dealsize” to the columns and make sure that the measure for “Quantitiordered” is sum. To apply color to each bar, drag “Dealsize” to the color tab in the Marks pane which will help to categorize each bar using different colors. </w:t>
      </w:r>
      <w:r w:rsidR="00404052" w:rsidRPr="00C369BB">
        <w:rPr>
          <w:color w:val="000000" w:themeColor="text1"/>
          <w:sz w:val="22"/>
          <w:szCs w:val="22"/>
          <w:lang w:val="en-US"/>
        </w:rPr>
        <w:t>The color used for this chart is the “Lighting Bluegrass” which categorizes Dealsize into different colors.</w:t>
      </w:r>
      <w:r w:rsidR="00C24B23" w:rsidRPr="00C369BB">
        <w:rPr>
          <w:color w:val="000000" w:themeColor="text1"/>
          <w:sz w:val="22"/>
          <w:szCs w:val="22"/>
          <w:lang w:val="en-US"/>
        </w:rPr>
        <w:t xml:space="preserve"> The same filter used for the Donut chart is linked to this chart.</w:t>
      </w:r>
    </w:p>
    <w:p w14:paraId="2057233F" w14:textId="77777777" w:rsidR="00C24B23" w:rsidRPr="00C369BB" w:rsidRDefault="00C24B23" w:rsidP="00C01F4F">
      <w:pPr>
        <w:spacing w:line="276" w:lineRule="auto"/>
        <w:jc w:val="both"/>
        <w:rPr>
          <w:color w:val="000000" w:themeColor="text1"/>
          <w:sz w:val="22"/>
          <w:szCs w:val="22"/>
          <w:lang w:val="en-US"/>
        </w:rPr>
      </w:pPr>
    </w:p>
    <w:p w14:paraId="134BFE9D" w14:textId="3936A8CD" w:rsidR="00C24B23" w:rsidRPr="00C369BB" w:rsidRDefault="00077C12" w:rsidP="00C01F4F">
      <w:pPr>
        <w:spacing w:line="276" w:lineRule="auto"/>
        <w:jc w:val="both"/>
        <w:rPr>
          <w:color w:val="000000" w:themeColor="text1"/>
          <w:sz w:val="22"/>
          <w:szCs w:val="22"/>
          <w:lang w:val="en-US"/>
        </w:rPr>
      </w:pPr>
      <w:r w:rsidRPr="00C369BB">
        <w:rPr>
          <w:b/>
          <w:bCs/>
          <w:color w:val="000000" w:themeColor="text1"/>
          <w:sz w:val="22"/>
          <w:szCs w:val="22"/>
          <w:u w:val="single"/>
          <w:lang w:val="en-US"/>
        </w:rPr>
        <w:t>Chart</w:t>
      </w:r>
      <w:r w:rsidR="00C24B23" w:rsidRPr="00C369BB">
        <w:rPr>
          <w:b/>
          <w:bCs/>
          <w:color w:val="000000" w:themeColor="text1"/>
          <w:sz w:val="22"/>
          <w:szCs w:val="22"/>
          <w:u w:val="single"/>
          <w:lang w:val="en-US"/>
        </w:rPr>
        <w:t>-3</w:t>
      </w:r>
      <w:r w:rsidR="00C24B23" w:rsidRPr="00C369BB">
        <w:rPr>
          <w:b/>
          <w:bCs/>
          <w:color w:val="000000" w:themeColor="text1"/>
          <w:sz w:val="22"/>
          <w:szCs w:val="22"/>
          <w:lang w:val="en-US"/>
        </w:rPr>
        <w:t xml:space="preserve">: </w:t>
      </w:r>
      <w:r w:rsidR="00C24B23" w:rsidRPr="00C369BB">
        <w:rPr>
          <w:color w:val="000000" w:themeColor="text1"/>
          <w:sz w:val="22"/>
          <w:szCs w:val="22"/>
          <w:lang w:val="en-US"/>
        </w:rPr>
        <w:t>Sales by Country – Map</w:t>
      </w:r>
    </w:p>
    <w:p w14:paraId="7F654FB1" w14:textId="77777777" w:rsidR="00C24B23" w:rsidRPr="00C369BB" w:rsidRDefault="00C24B23" w:rsidP="00C01F4F">
      <w:pPr>
        <w:spacing w:line="276" w:lineRule="auto"/>
        <w:jc w:val="both"/>
        <w:rPr>
          <w:color w:val="000000" w:themeColor="text1"/>
          <w:sz w:val="22"/>
          <w:szCs w:val="22"/>
          <w:lang w:val="en-US"/>
        </w:rPr>
      </w:pPr>
    </w:p>
    <w:p w14:paraId="0588A24E" w14:textId="3861B36A" w:rsidR="00C24B23" w:rsidRPr="00C369BB" w:rsidRDefault="00C24B23" w:rsidP="00C01F4F">
      <w:pPr>
        <w:spacing w:line="276" w:lineRule="auto"/>
        <w:jc w:val="both"/>
        <w:rPr>
          <w:color w:val="000000" w:themeColor="text1"/>
          <w:sz w:val="22"/>
          <w:szCs w:val="22"/>
          <w:lang w:val="en-US"/>
        </w:rPr>
      </w:pPr>
      <w:r w:rsidRPr="00C369BB">
        <w:rPr>
          <w:color w:val="000000" w:themeColor="text1"/>
          <w:sz w:val="22"/>
          <w:szCs w:val="22"/>
          <w:lang w:val="en-US"/>
        </w:rPr>
        <w:t>To analyze the sales distribution across different countries and cities, geographical data such as “country” and “city” are. To create a map, a hierarchy</w:t>
      </w:r>
      <w:r w:rsidR="0029666C" w:rsidRPr="00C369BB">
        <w:rPr>
          <w:color w:val="000000" w:themeColor="text1"/>
          <w:sz w:val="22"/>
          <w:szCs w:val="22"/>
          <w:lang w:val="en-US"/>
        </w:rPr>
        <w:t xml:space="preserve"> “Location”</w:t>
      </w:r>
      <w:r w:rsidRPr="00C369BB">
        <w:rPr>
          <w:color w:val="000000" w:themeColor="text1"/>
          <w:sz w:val="22"/>
          <w:szCs w:val="22"/>
          <w:lang w:val="en-US"/>
        </w:rPr>
        <w:t xml:space="preserve"> has been created using country and city. After creating the hierarchy, drag</w:t>
      </w:r>
      <w:r w:rsidR="0029666C" w:rsidRPr="00C369BB">
        <w:rPr>
          <w:color w:val="000000" w:themeColor="text1"/>
          <w:sz w:val="22"/>
          <w:szCs w:val="22"/>
          <w:lang w:val="en-US"/>
        </w:rPr>
        <w:t xml:space="preserve"> “Location” to the canvas and the map will be created automatically, as </w:t>
      </w:r>
      <w:r w:rsidR="00077C12" w:rsidRPr="00C369BB">
        <w:rPr>
          <w:color w:val="000000" w:themeColor="text1"/>
          <w:sz w:val="22"/>
          <w:szCs w:val="22"/>
          <w:lang w:val="en-US"/>
        </w:rPr>
        <w:t>T</w:t>
      </w:r>
      <w:r w:rsidR="0029666C" w:rsidRPr="00C369BB">
        <w:rPr>
          <w:color w:val="000000" w:themeColor="text1"/>
          <w:sz w:val="22"/>
          <w:szCs w:val="22"/>
          <w:lang w:val="en-US"/>
        </w:rPr>
        <w:t>ableau will recognize the data type and will create a map.</w:t>
      </w:r>
      <w:r w:rsidR="00077C12" w:rsidRPr="00C369BB">
        <w:rPr>
          <w:color w:val="000000" w:themeColor="text1"/>
          <w:sz w:val="22"/>
          <w:szCs w:val="22"/>
          <w:lang w:val="en-US"/>
        </w:rPr>
        <w:t xml:space="preserve"> To add color to the map, drag the country to the color tab and the “Tableau Classic 20” color palette has been used to segment each country into different colors. To add more detail to the map, city, customer, and sales data have been to the Label tab under </w:t>
      </w:r>
      <w:r w:rsidR="009505FB">
        <w:rPr>
          <w:color w:val="000000" w:themeColor="text1"/>
          <w:sz w:val="22"/>
          <w:szCs w:val="22"/>
          <w:lang w:val="en-US"/>
        </w:rPr>
        <w:t xml:space="preserve">the </w:t>
      </w:r>
      <w:r w:rsidR="00077C12" w:rsidRPr="00C369BB">
        <w:rPr>
          <w:color w:val="000000" w:themeColor="text1"/>
          <w:sz w:val="22"/>
          <w:szCs w:val="22"/>
          <w:lang w:val="en-US"/>
        </w:rPr>
        <w:t>marks pane. To locate each customer/dealer location the same filter “Customer” is linked to this chart.</w:t>
      </w:r>
    </w:p>
    <w:p w14:paraId="7B54AB28" w14:textId="77777777" w:rsidR="00077C12" w:rsidRPr="00C369BB" w:rsidRDefault="00077C12" w:rsidP="00C01F4F">
      <w:pPr>
        <w:spacing w:line="276" w:lineRule="auto"/>
        <w:jc w:val="both"/>
        <w:rPr>
          <w:color w:val="000000" w:themeColor="text1"/>
          <w:sz w:val="22"/>
          <w:szCs w:val="22"/>
          <w:lang w:val="en-US"/>
        </w:rPr>
      </w:pPr>
    </w:p>
    <w:p w14:paraId="2ED00ECE" w14:textId="0AD825BA" w:rsidR="00077C12" w:rsidRPr="00C369BB" w:rsidRDefault="00077C12" w:rsidP="00C01F4F">
      <w:pPr>
        <w:spacing w:line="276" w:lineRule="auto"/>
        <w:jc w:val="both"/>
        <w:rPr>
          <w:color w:val="000000" w:themeColor="text1"/>
          <w:sz w:val="22"/>
          <w:szCs w:val="22"/>
          <w:lang w:val="en-US"/>
        </w:rPr>
      </w:pPr>
      <w:r w:rsidRPr="00C369BB">
        <w:rPr>
          <w:b/>
          <w:bCs/>
          <w:color w:val="000000" w:themeColor="text1"/>
          <w:sz w:val="22"/>
          <w:szCs w:val="22"/>
          <w:lang w:val="en-US"/>
        </w:rPr>
        <w:t xml:space="preserve">Chart-4: </w:t>
      </w:r>
      <w:r w:rsidR="00975DDF" w:rsidRPr="00C369BB">
        <w:rPr>
          <w:color w:val="000000" w:themeColor="text1"/>
          <w:sz w:val="22"/>
          <w:szCs w:val="22"/>
          <w:lang w:val="en-US"/>
        </w:rPr>
        <w:t>Sales Trend by Month – Line Chart</w:t>
      </w:r>
    </w:p>
    <w:p w14:paraId="245B8328" w14:textId="77777777" w:rsidR="00975DDF" w:rsidRPr="00C369BB" w:rsidRDefault="00975DDF" w:rsidP="00C01F4F">
      <w:pPr>
        <w:spacing w:line="276" w:lineRule="auto"/>
        <w:jc w:val="both"/>
        <w:rPr>
          <w:color w:val="000000" w:themeColor="text1"/>
          <w:sz w:val="22"/>
          <w:szCs w:val="22"/>
          <w:lang w:val="en-US"/>
        </w:rPr>
      </w:pPr>
    </w:p>
    <w:p w14:paraId="1072BC4A" w14:textId="4939670E" w:rsidR="00975DDF" w:rsidRPr="00C369BB" w:rsidRDefault="00975DDF" w:rsidP="00C01F4F">
      <w:pPr>
        <w:spacing w:line="276" w:lineRule="auto"/>
        <w:jc w:val="both"/>
        <w:rPr>
          <w:color w:val="000000" w:themeColor="text1"/>
          <w:sz w:val="22"/>
          <w:szCs w:val="22"/>
          <w:lang w:val="en-US"/>
        </w:rPr>
      </w:pPr>
      <w:r w:rsidRPr="00C369BB">
        <w:rPr>
          <w:color w:val="000000" w:themeColor="text1"/>
          <w:sz w:val="22"/>
          <w:szCs w:val="22"/>
          <w:lang w:val="en-US"/>
        </w:rPr>
        <w:t>To visualize the sales trend over time, a line</w:t>
      </w:r>
      <w:r w:rsidR="00A85D1F">
        <w:rPr>
          <w:color w:val="000000" w:themeColor="text1"/>
          <w:sz w:val="22"/>
          <w:szCs w:val="22"/>
          <w:lang w:val="en-US"/>
        </w:rPr>
        <w:t>-</w:t>
      </w:r>
      <w:r w:rsidRPr="00C369BB">
        <w:rPr>
          <w:color w:val="000000" w:themeColor="text1"/>
          <w:sz w:val="22"/>
          <w:szCs w:val="22"/>
          <w:lang w:val="en-US"/>
        </w:rPr>
        <w:t xml:space="preserve">chart has been created using “sales” and “orderdate” dimensions. To implement this chart, drag sales to the rows and orderdate in the column fields. Make to change measures for both the data, for sales change measure to sum and for orderdate change measure to month (Month 2015). This will create a line chart showing the monthly sales distribution. To add more detail to the chart, drag sales, orderdate and quantityordered to the label. To prevent the data from overlapping, specific points </w:t>
      </w:r>
      <w:r w:rsidR="00654DBE" w:rsidRPr="00C369BB">
        <w:rPr>
          <w:color w:val="000000" w:themeColor="text1"/>
          <w:sz w:val="22"/>
          <w:szCs w:val="22"/>
          <w:lang w:val="en-US"/>
        </w:rPr>
        <w:t xml:space="preserve">have been selected using the “Mark Label” option. To visualize the trend, a trend line has been drawn using the “Trend Line” option in the Analytics pane. To add color to the </w:t>
      </w:r>
      <w:r w:rsidR="00654DBE" w:rsidRPr="00C369BB">
        <w:rPr>
          <w:color w:val="000000" w:themeColor="text1"/>
          <w:sz w:val="22"/>
          <w:szCs w:val="22"/>
          <w:lang w:val="en-US"/>
        </w:rPr>
        <w:lastRenderedPageBreak/>
        <w:t xml:space="preserve">chart, drag sales to the color tab and choose </w:t>
      </w:r>
      <w:r w:rsidR="00302B64" w:rsidRPr="00C369BB">
        <w:rPr>
          <w:color w:val="000000" w:themeColor="text1"/>
          <w:sz w:val="22"/>
          <w:szCs w:val="22"/>
          <w:lang w:val="en-US"/>
        </w:rPr>
        <w:t xml:space="preserve">the </w:t>
      </w:r>
      <w:r w:rsidR="00654DBE" w:rsidRPr="00C369BB">
        <w:rPr>
          <w:color w:val="000000" w:themeColor="text1"/>
          <w:sz w:val="22"/>
          <w:szCs w:val="22"/>
          <w:lang w:val="en-US"/>
        </w:rPr>
        <w:t>“Red-Green</w:t>
      </w:r>
      <w:r w:rsidR="00302B64" w:rsidRPr="00C369BB">
        <w:rPr>
          <w:color w:val="000000" w:themeColor="text1"/>
          <w:sz w:val="22"/>
          <w:szCs w:val="22"/>
          <w:lang w:val="en-US"/>
        </w:rPr>
        <w:t xml:space="preserve"> diverging</w:t>
      </w:r>
      <w:r w:rsidR="00654DBE" w:rsidRPr="00C369BB">
        <w:rPr>
          <w:color w:val="000000" w:themeColor="text1"/>
          <w:sz w:val="22"/>
          <w:szCs w:val="22"/>
          <w:lang w:val="en-US"/>
        </w:rPr>
        <w:t>” color to show the intensity of the line.</w:t>
      </w:r>
      <w:r w:rsidR="0028428B" w:rsidRPr="00C369BB">
        <w:rPr>
          <w:color w:val="000000" w:themeColor="text1"/>
          <w:sz w:val="22"/>
          <w:szCs w:val="22"/>
          <w:lang w:val="en-US"/>
        </w:rPr>
        <w:t xml:space="preserve"> “Productline” has been used as a filter and all the dimensions are used as a label on the chart.</w:t>
      </w:r>
    </w:p>
    <w:p w14:paraId="71CA172B" w14:textId="77777777" w:rsidR="00404052" w:rsidRPr="00C369BB" w:rsidRDefault="00404052" w:rsidP="00C01F4F">
      <w:pPr>
        <w:spacing w:line="276" w:lineRule="auto"/>
        <w:jc w:val="both"/>
        <w:rPr>
          <w:color w:val="000000" w:themeColor="text1"/>
          <w:sz w:val="22"/>
          <w:szCs w:val="22"/>
          <w:lang w:val="en-US"/>
        </w:rPr>
      </w:pPr>
    </w:p>
    <w:p w14:paraId="07AF4C25" w14:textId="146F2880" w:rsidR="00404052" w:rsidRPr="00C369BB" w:rsidRDefault="0028428B" w:rsidP="00C01F4F">
      <w:pPr>
        <w:spacing w:line="276" w:lineRule="auto"/>
        <w:jc w:val="both"/>
        <w:rPr>
          <w:color w:val="000000" w:themeColor="text1"/>
          <w:sz w:val="22"/>
          <w:szCs w:val="22"/>
          <w:lang w:val="en-US"/>
        </w:rPr>
      </w:pPr>
      <w:r w:rsidRPr="00C369BB">
        <w:rPr>
          <w:b/>
          <w:bCs/>
          <w:color w:val="000000" w:themeColor="text1"/>
          <w:sz w:val="22"/>
          <w:szCs w:val="22"/>
          <w:lang w:val="en-US"/>
        </w:rPr>
        <w:t xml:space="preserve">Chart-5: </w:t>
      </w:r>
      <w:r w:rsidRPr="00C369BB">
        <w:rPr>
          <w:color w:val="000000" w:themeColor="text1"/>
          <w:sz w:val="22"/>
          <w:szCs w:val="22"/>
          <w:lang w:val="en-US"/>
        </w:rPr>
        <w:t>Product Sales by Deal Size</w:t>
      </w:r>
      <w:r w:rsidR="00A41949" w:rsidRPr="00C369BB">
        <w:rPr>
          <w:color w:val="000000" w:themeColor="text1"/>
          <w:sz w:val="22"/>
          <w:szCs w:val="22"/>
          <w:lang w:val="en-US"/>
        </w:rPr>
        <w:t xml:space="preserve"> – Bar Chart</w:t>
      </w:r>
    </w:p>
    <w:p w14:paraId="752A94B3" w14:textId="77777777" w:rsidR="0028428B" w:rsidRPr="00C369BB" w:rsidRDefault="0028428B" w:rsidP="00C01F4F">
      <w:pPr>
        <w:spacing w:line="276" w:lineRule="auto"/>
        <w:jc w:val="both"/>
        <w:rPr>
          <w:color w:val="000000" w:themeColor="text1"/>
          <w:sz w:val="22"/>
          <w:szCs w:val="22"/>
          <w:lang w:val="en-US"/>
        </w:rPr>
      </w:pPr>
    </w:p>
    <w:p w14:paraId="3A1EB4CA" w14:textId="2F098E84" w:rsidR="0028428B" w:rsidRPr="00C369BB" w:rsidRDefault="00A03156" w:rsidP="00C01F4F">
      <w:pPr>
        <w:spacing w:line="276" w:lineRule="auto"/>
        <w:jc w:val="both"/>
        <w:rPr>
          <w:color w:val="000000" w:themeColor="text1"/>
          <w:sz w:val="22"/>
          <w:szCs w:val="22"/>
          <w:lang w:val="en-US"/>
        </w:rPr>
      </w:pPr>
      <w:r w:rsidRPr="00C369BB">
        <w:rPr>
          <w:color w:val="000000" w:themeColor="text1"/>
          <w:sz w:val="22"/>
          <w:szCs w:val="22"/>
          <w:lang w:val="en-US"/>
        </w:rPr>
        <w:t xml:space="preserve">To visualize what type of deal contributes to higher sales, a bar chart has been created using “Dealsize” and “sales” as dimensions. </w:t>
      </w:r>
      <w:r w:rsidR="00052B43">
        <w:rPr>
          <w:color w:val="000000" w:themeColor="text1"/>
          <w:sz w:val="22"/>
          <w:szCs w:val="22"/>
          <w:lang w:val="en-US"/>
        </w:rPr>
        <w:t>D</w:t>
      </w:r>
      <w:r w:rsidRPr="00C369BB">
        <w:rPr>
          <w:color w:val="000000" w:themeColor="text1"/>
          <w:sz w:val="22"/>
          <w:szCs w:val="22"/>
          <w:lang w:val="en-US"/>
        </w:rPr>
        <w:t>rag sales to the row and Dealsize to the column fields.</w:t>
      </w:r>
      <w:r w:rsidR="00306382">
        <w:rPr>
          <w:color w:val="000000" w:themeColor="text1"/>
          <w:sz w:val="22"/>
          <w:szCs w:val="22"/>
          <w:lang w:val="en-US"/>
        </w:rPr>
        <w:t xml:space="preserve"> T</w:t>
      </w:r>
      <w:r w:rsidRPr="00C369BB">
        <w:rPr>
          <w:color w:val="000000" w:themeColor="text1"/>
          <w:sz w:val="22"/>
          <w:szCs w:val="22"/>
          <w:lang w:val="en-US"/>
        </w:rPr>
        <w:t xml:space="preserve">o categorize each chart into different colors, drag Dealsize to </w:t>
      </w:r>
      <w:r w:rsidR="009505FB">
        <w:rPr>
          <w:color w:val="000000" w:themeColor="text1"/>
          <w:sz w:val="22"/>
          <w:szCs w:val="22"/>
          <w:lang w:val="en-US"/>
        </w:rPr>
        <w:t xml:space="preserve">the </w:t>
      </w:r>
      <w:r w:rsidRPr="00C369BB">
        <w:rPr>
          <w:color w:val="000000" w:themeColor="text1"/>
          <w:sz w:val="22"/>
          <w:szCs w:val="22"/>
          <w:lang w:val="en-US"/>
        </w:rPr>
        <w:t>color tab and choose “Lighting Bluegrass” as the color palette. To add details to the chart, drag sales to the label tab and for this chart</w:t>
      </w:r>
      <w:r w:rsidR="005C7A64" w:rsidRPr="00C369BB">
        <w:rPr>
          <w:color w:val="000000" w:themeColor="text1"/>
          <w:sz w:val="22"/>
          <w:szCs w:val="22"/>
          <w:lang w:val="en-US"/>
        </w:rPr>
        <w:t>,</w:t>
      </w:r>
      <w:r w:rsidRPr="00C369BB">
        <w:rPr>
          <w:color w:val="000000" w:themeColor="text1"/>
          <w:sz w:val="22"/>
          <w:szCs w:val="22"/>
          <w:lang w:val="en-US"/>
        </w:rPr>
        <w:t xml:space="preserve"> the “Productline” filter is linked.</w:t>
      </w:r>
    </w:p>
    <w:p w14:paraId="69E97D5D" w14:textId="77777777" w:rsidR="00F825CA" w:rsidRPr="00C369BB" w:rsidRDefault="00F825CA" w:rsidP="00C01F4F">
      <w:pPr>
        <w:spacing w:line="276" w:lineRule="auto"/>
        <w:jc w:val="both"/>
        <w:rPr>
          <w:color w:val="000000" w:themeColor="text1"/>
          <w:sz w:val="22"/>
          <w:szCs w:val="22"/>
          <w:lang w:val="en-US"/>
        </w:rPr>
      </w:pPr>
    </w:p>
    <w:p w14:paraId="3B37EB74" w14:textId="3307491E" w:rsidR="00F825CA" w:rsidRPr="00C369BB" w:rsidRDefault="00F825CA" w:rsidP="00C01F4F">
      <w:pPr>
        <w:spacing w:line="276" w:lineRule="auto"/>
        <w:jc w:val="both"/>
        <w:rPr>
          <w:color w:val="000000" w:themeColor="text1"/>
          <w:sz w:val="22"/>
          <w:szCs w:val="22"/>
          <w:lang w:val="en-US"/>
        </w:rPr>
      </w:pPr>
      <w:r w:rsidRPr="00C369BB">
        <w:rPr>
          <w:b/>
          <w:bCs/>
          <w:color w:val="000000" w:themeColor="text1"/>
          <w:sz w:val="22"/>
          <w:szCs w:val="22"/>
          <w:lang w:val="en-US"/>
        </w:rPr>
        <w:t>Chart-</w:t>
      </w:r>
      <w:r w:rsidR="00431C1D" w:rsidRPr="00C369BB">
        <w:rPr>
          <w:b/>
          <w:bCs/>
          <w:color w:val="000000" w:themeColor="text1"/>
          <w:sz w:val="22"/>
          <w:szCs w:val="22"/>
          <w:lang w:val="en-US"/>
        </w:rPr>
        <w:t>6</w:t>
      </w:r>
      <w:r w:rsidRPr="00C369BB">
        <w:rPr>
          <w:b/>
          <w:bCs/>
          <w:color w:val="000000" w:themeColor="text1"/>
          <w:sz w:val="22"/>
          <w:szCs w:val="22"/>
          <w:lang w:val="en-US"/>
        </w:rPr>
        <w:t xml:space="preserve">: </w:t>
      </w:r>
      <w:r w:rsidRPr="00C369BB">
        <w:rPr>
          <w:color w:val="000000" w:themeColor="text1"/>
          <w:sz w:val="22"/>
          <w:szCs w:val="22"/>
          <w:lang w:val="en-US"/>
        </w:rPr>
        <w:t>Sales Performance: Actual Vs. Forecast – Area Chart</w:t>
      </w:r>
    </w:p>
    <w:p w14:paraId="0242449E" w14:textId="11DE01E7" w:rsidR="00F825CA" w:rsidRPr="00C369BB" w:rsidRDefault="00F825CA" w:rsidP="00C01F4F">
      <w:pPr>
        <w:spacing w:line="276" w:lineRule="auto"/>
        <w:jc w:val="both"/>
        <w:rPr>
          <w:color w:val="000000" w:themeColor="text1"/>
          <w:sz w:val="22"/>
          <w:szCs w:val="22"/>
          <w:lang w:val="en-US"/>
        </w:rPr>
      </w:pPr>
    </w:p>
    <w:p w14:paraId="589747C7" w14:textId="452B491F" w:rsidR="0092686C" w:rsidRPr="00C369BB" w:rsidRDefault="00F825CA" w:rsidP="00C01F4F">
      <w:pPr>
        <w:spacing w:line="276" w:lineRule="auto"/>
        <w:jc w:val="both"/>
        <w:rPr>
          <w:color w:val="000000" w:themeColor="text1"/>
          <w:sz w:val="22"/>
          <w:szCs w:val="22"/>
          <w:lang w:val="en-US"/>
        </w:rPr>
      </w:pPr>
      <w:r w:rsidRPr="00C369BB">
        <w:rPr>
          <w:color w:val="000000" w:themeColor="text1"/>
          <w:sz w:val="22"/>
          <w:szCs w:val="22"/>
          <w:lang w:val="en-US"/>
        </w:rPr>
        <w:t xml:space="preserve">This </w:t>
      </w:r>
      <w:r w:rsidR="00AF2BAE">
        <w:rPr>
          <w:color w:val="000000" w:themeColor="text1"/>
          <w:sz w:val="22"/>
          <w:szCs w:val="22"/>
          <w:lang w:val="en-US"/>
        </w:rPr>
        <w:t xml:space="preserve">chart </w:t>
      </w:r>
      <w:r w:rsidR="00CC73A0" w:rsidRPr="00C369BB">
        <w:rPr>
          <w:color w:val="000000" w:themeColor="text1"/>
          <w:sz w:val="22"/>
          <w:szCs w:val="22"/>
          <w:lang w:val="en-US"/>
        </w:rPr>
        <w:t>displays the sales forecast for the next year. To implement this char</w:t>
      </w:r>
      <w:r w:rsidR="003508F1">
        <w:rPr>
          <w:color w:val="000000" w:themeColor="text1"/>
          <w:sz w:val="22"/>
          <w:szCs w:val="22"/>
          <w:lang w:val="en-US"/>
        </w:rPr>
        <w:t>t</w:t>
      </w:r>
      <w:r w:rsidR="00CC73A0" w:rsidRPr="00C369BB">
        <w:rPr>
          <w:color w:val="000000" w:themeColor="text1"/>
          <w:sz w:val="22"/>
          <w:szCs w:val="22"/>
          <w:lang w:val="en-US"/>
        </w:rPr>
        <w:t>, make the line chart made earlier, but instead of a line choose the area chart from the “Show me” tab. This will create an area chart with sales and orderdate as the dimensions. Now, to add the sales forecast, select the “Forecast option” from the analytics pane and it will visualize the estimated sales. Then add forecast and sales capsules to the label tab to add more details to the chart. To add color, drag the sale to the color tab.</w:t>
      </w:r>
    </w:p>
    <w:p w14:paraId="5398441E" w14:textId="77777777" w:rsidR="004C5754" w:rsidRPr="00C369BB" w:rsidRDefault="004C5754" w:rsidP="00C01F4F">
      <w:pPr>
        <w:spacing w:line="276" w:lineRule="auto"/>
        <w:jc w:val="both"/>
        <w:rPr>
          <w:color w:val="000000" w:themeColor="text1"/>
          <w:sz w:val="22"/>
          <w:szCs w:val="22"/>
          <w:lang w:val="en-US"/>
        </w:rPr>
      </w:pPr>
    </w:p>
    <w:p w14:paraId="2723464E" w14:textId="58DB3042" w:rsidR="00606BFE" w:rsidRPr="00C369BB" w:rsidRDefault="00606BFE" w:rsidP="00C01F4F">
      <w:pPr>
        <w:spacing w:line="276" w:lineRule="auto"/>
        <w:jc w:val="both"/>
        <w:rPr>
          <w:b/>
          <w:bCs/>
          <w:color w:val="000000" w:themeColor="text1"/>
          <w:lang w:val="en-US"/>
        </w:rPr>
      </w:pPr>
      <w:r w:rsidRPr="00C369BB">
        <w:rPr>
          <w:b/>
          <w:bCs/>
          <w:color w:val="000000" w:themeColor="text1"/>
          <w:lang w:val="en-US"/>
        </w:rPr>
        <w:t xml:space="preserve">Dashboard Implementation: - </w:t>
      </w:r>
    </w:p>
    <w:p w14:paraId="3A362EE4" w14:textId="2262735A" w:rsidR="00606BFE" w:rsidRPr="00C369BB" w:rsidRDefault="00606BFE" w:rsidP="00C01F4F">
      <w:pPr>
        <w:spacing w:line="276" w:lineRule="auto"/>
        <w:jc w:val="both"/>
        <w:rPr>
          <w:color w:val="000000" w:themeColor="text1"/>
          <w:sz w:val="22"/>
          <w:szCs w:val="22"/>
          <w:lang w:val="en-US"/>
        </w:rPr>
      </w:pPr>
    </w:p>
    <w:p w14:paraId="75D9D8FC" w14:textId="5A0EA7B9" w:rsidR="0084709F" w:rsidRPr="00C369BB" w:rsidRDefault="00D02231" w:rsidP="00C01F4F">
      <w:pPr>
        <w:spacing w:line="276" w:lineRule="auto"/>
        <w:jc w:val="both"/>
        <w:rPr>
          <w:color w:val="000000" w:themeColor="text1"/>
          <w:sz w:val="22"/>
          <w:szCs w:val="22"/>
          <w:lang w:val="en-US"/>
        </w:rPr>
      </w:pPr>
      <w:r w:rsidRPr="00C369BB">
        <w:rPr>
          <w:color w:val="000000" w:themeColor="text1"/>
          <w:sz w:val="22"/>
          <w:szCs w:val="22"/>
          <w:lang w:val="en-US"/>
        </w:rPr>
        <w:t xml:space="preserve">To create a final dashboard, </w:t>
      </w:r>
      <w:r w:rsidR="00D93F5A" w:rsidRPr="00C369BB">
        <w:rPr>
          <w:color w:val="000000" w:themeColor="text1"/>
          <w:sz w:val="22"/>
          <w:szCs w:val="22"/>
          <w:lang w:val="en-US"/>
        </w:rPr>
        <w:t xml:space="preserve">drag each sheet into the dashboard in </w:t>
      </w:r>
      <w:r w:rsidR="00082786" w:rsidRPr="00C369BB">
        <w:rPr>
          <w:color w:val="000000" w:themeColor="text1"/>
          <w:sz w:val="22"/>
          <w:szCs w:val="22"/>
          <w:lang w:val="en-US"/>
        </w:rPr>
        <w:t xml:space="preserve">a </w:t>
      </w:r>
      <w:r w:rsidR="00D93F5A" w:rsidRPr="00C369BB">
        <w:rPr>
          <w:color w:val="000000" w:themeColor="text1"/>
          <w:sz w:val="22"/>
          <w:szCs w:val="22"/>
          <w:lang w:val="en-US"/>
        </w:rPr>
        <w:t>logical sequence. To link the filters to other charts/sheets, click on the filter tab, th</w:t>
      </w:r>
      <w:r w:rsidR="00082786" w:rsidRPr="00C369BB">
        <w:rPr>
          <w:color w:val="000000" w:themeColor="text1"/>
          <w:sz w:val="22"/>
          <w:szCs w:val="22"/>
          <w:lang w:val="en-US"/>
        </w:rPr>
        <w:t>e</w:t>
      </w:r>
      <w:r w:rsidR="00D93F5A" w:rsidRPr="00C369BB">
        <w:rPr>
          <w:color w:val="000000" w:themeColor="text1"/>
          <w:sz w:val="22"/>
          <w:szCs w:val="22"/>
          <w:lang w:val="en-US"/>
        </w:rPr>
        <w:t xml:space="preserve">n more options and select apply to worksheets and select the sheets that the filter needs to be linked. </w:t>
      </w:r>
      <w:r w:rsidR="00082786" w:rsidRPr="00C369BB">
        <w:rPr>
          <w:color w:val="000000" w:themeColor="text1"/>
          <w:sz w:val="22"/>
          <w:szCs w:val="22"/>
          <w:lang w:val="en-US"/>
        </w:rPr>
        <w:t>The selected filter</w:t>
      </w:r>
      <w:r w:rsidR="00D93F5A" w:rsidRPr="00C369BB">
        <w:rPr>
          <w:color w:val="000000" w:themeColor="text1"/>
          <w:sz w:val="22"/>
          <w:szCs w:val="22"/>
          <w:lang w:val="en-US"/>
        </w:rPr>
        <w:t xml:space="preserve"> convey</w:t>
      </w:r>
      <w:r w:rsidR="00082786" w:rsidRPr="00C369BB">
        <w:rPr>
          <w:color w:val="000000" w:themeColor="text1"/>
          <w:sz w:val="22"/>
          <w:szCs w:val="22"/>
          <w:lang w:val="en-US"/>
        </w:rPr>
        <w:t>s</w:t>
      </w:r>
      <w:r w:rsidR="00D93F5A" w:rsidRPr="00C369BB">
        <w:rPr>
          <w:color w:val="000000" w:themeColor="text1"/>
          <w:sz w:val="22"/>
          <w:szCs w:val="22"/>
          <w:lang w:val="en-US"/>
        </w:rPr>
        <w:t xml:space="preserve"> specific information, therefore select the charts that are specific to the filter.</w:t>
      </w:r>
    </w:p>
    <w:p w14:paraId="269D883B" w14:textId="77777777" w:rsidR="00793B93" w:rsidRPr="00C369BB" w:rsidRDefault="00793B93" w:rsidP="00C01F4F">
      <w:pPr>
        <w:spacing w:line="276" w:lineRule="auto"/>
        <w:jc w:val="both"/>
        <w:rPr>
          <w:b/>
          <w:bCs/>
          <w:color w:val="000000" w:themeColor="text1"/>
          <w:sz w:val="22"/>
          <w:szCs w:val="22"/>
          <w:lang w:val="en-US"/>
        </w:rPr>
      </w:pPr>
    </w:p>
    <w:p w14:paraId="32D41AD9" w14:textId="4924A5DC" w:rsidR="00793B93" w:rsidRDefault="00793B93" w:rsidP="00C01F4F">
      <w:pPr>
        <w:spacing w:line="276" w:lineRule="auto"/>
        <w:jc w:val="both"/>
        <w:rPr>
          <w:b/>
          <w:bCs/>
          <w:color w:val="000000" w:themeColor="text1"/>
          <w:lang w:val="en-US"/>
        </w:rPr>
      </w:pPr>
      <w:r w:rsidRPr="00C369BB">
        <w:rPr>
          <w:b/>
          <w:bCs/>
          <w:color w:val="000000" w:themeColor="text1"/>
          <w:lang w:val="en-US"/>
        </w:rPr>
        <w:t>PowerBi Dashboard: -</w:t>
      </w:r>
    </w:p>
    <w:p w14:paraId="5A9FCCB9" w14:textId="77777777" w:rsidR="00706A49" w:rsidRPr="00C369BB" w:rsidRDefault="00706A49" w:rsidP="00C01F4F">
      <w:pPr>
        <w:spacing w:line="276" w:lineRule="auto"/>
        <w:jc w:val="both"/>
        <w:rPr>
          <w:b/>
          <w:bCs/>
          <w:color w:val="000000" w:themeColor="text1"/>
          <w:lang w:val="en-US"/>
        </w:rPr>
      </w:pPr>
    </w:p>
    <w:p w14:paraId="1CF64C78" w14:textId="77777777" w:rsidR="00793B93" w:rsidRPr="00C369BB" w:rsidRDefault="00793B93" w:rsidP="00C01F4F">
      <w:pPr>
        <w:spacing w:line="276" w:lineRule="auto"/>
        <w:jc w:val="both"/>
        <w:rPr>
          <w:b/>
          <w:bCs/>
          <w:color w:val="000000" w:themeColor="text1"/>
          <w:sz w:val="22"/>
          <w:szCs w:val="22"/>
          <w:lang w:val="en-US"/>
        </w:rPr>
      </w:pPr>
    </w:p>
    <w:p w14:paraId="11B88BD5" w14:textId="759477AE" w:rsidR="00145203" w:rsidRPr="00C369BB" w:rsidRDefault="00145203" w:rsidP="00C01F4F">
      <w:pPr>
        <w:spacing w:line="276" w:lineRule="auto"/>
        <w:jc w:val="both"/>
        <w:rPr>
          <w:b/>
          <w:bCs/>
          <w:color w:val="000000" w:themeColor="text1"/>
          <w:sz w:val="22"/>
          <w:szCs w:val="22"/>
          <w:lang w:val="en-US"/>
        </w:rPr>
      </w:pPr>
    </w:p>
    <w:p w14:paraId="3FE4E820" w14:textId="77777777" w:rsidR="009E3103" w:rsidRPr="00C369BB" w:rsidRDefault="009E3103" w:rsidP="00C01F4F">
      <w:pPr>
        <w:spacing w:line="276" w:lineRule="auto"/>
        <w:jc w:val="both"/>
        <w:rPr>
          <w:b/>
          <w:bCs/>
          <w:color w:val="000000" w:themeColor="text1"/>
          <w:sz w:val="22"/>
          <w:szCs w:val="22"/>
          <w:lang w:val="en-US"/>
        </w:rPr>
      </w:pPr>
    </w:p>
    <w:p w14:paraId="44CBBC72" w14:textId="3D0B3AAF" w:rsidR="00EE3784" w:rsidRPr="00C369BB" w:rsidRDefault="00706A49" w:rsidP="00C01F4F">
      <w:pPr>
        <w:spacing w:line="276" w:lineRule="auto"/>
        <w:jc w:val="both"/>
        <w:rPr>
          <w:b/>
          <w:bCs/>
          <w:color w:val="000000" w:themeColor="text1"/>
          <w:sz w:val="22"/>
          <w:szCs w:val="22"/>
          <w:lang w:val="en-US"/>
        </w:rPr>
      </w:pPr>
      <w:r w:rsidRPr="00C369BB">
        <w:rPr>
          <w:b/>
          <w:bCs/>
          <w:noProof/>
          <w:color w:val="000000" w:themeColor="text1"/>
          <w:sz w:val="22"/>
          <w:szCs w:val="22"/>
          <w:lang w:val="en-US"/>
        </w:rPr>
        <w:lastRenderedPageBreak/>
        <mc:AlternateContent>
          <mc:Choice Requires="wps">
            <w:drawing>
              <wp:anchor distT="0" distB="0" distL="114300" distR="114300" simplePos="0" relativeHeight="251672576" behindDoc="0" locked="0" layoutInCell="1" allowOverlap="1" wp14:anchorId="19F68357" wp14:editId="4A12D7F6">
                <wp:simplePos x="0" y="0"/>
                <wp:positionH relativeFrom="column">
                  <wp:posOffset>4740676</wp:posOffset>
                </wp:positionH>
                <wp:positionV relativeFrom="paragraph">
                  <wp:posOffset>3272266</wp:posOffset>
                </wp:positionV>
                <wp:extent cx="1582420" cy="524510"/>
                <wp:effectExtent l="152400" t="736600" r="17780" b="8890"/>
                <wp:wrapNone/>
                <wp:docPr id="2114797225" name="Line Callout 1 14"/>
                <wp:cNvGraphicFramePr/>
                <a:graphic xmlns:a="http://schemas.openxmlformats.org/drawingml/2006/main">
                  <a:graphicData uri="http://schemas.microsoft.com/office/word/2010/wordprocessingShape">
                    <wps:wsp>
                      <wps:cNvSpPr/>
                      <wps:spPr>
                        <a:xfrm>
                          <a:off x="0" y="0"/>
                          <a:ext cx="1582420" cy="524510"/>
                        </a:xfrm>
                        <a:prstGeom prst="borderCallout1">
                          <a:avLst>
                            <a:gd name="adj1" fmla="val 3894"/>
                            <a:gd name="adj2" fmla="val 13516"/>
                            <a:gd name="adj3" fmla="val -140117"/>
                            <a:gd name="adj4" fmla="val -9227"/>
                          </a:avLst>
                        </a:prstGeom>
                        <a:solidFill>
                          <a:schemeClr val="tx2">
                            <a:lumMod val="10000"/>
                            <a:lumOff val="90000"/>
                          </a:schemeClr>
                        </a:solidFill>
                      </wps:spPr>
                      <wps:style>
                        <a:lnRef idx="2">
                          <a:schemeClr val="accent1"/>
                        </a:lnRef>
                        <a:fillRef idx="1">
                          <a:schemeClr val="lt1"/>
                        </a:fillRef>
                        <a:effectRef idx="0">
                          <a:schemeClr val="accent1"/>
                        </a:effectRef>
                        <a:fontRef idx="minor">
                          <a:schemeClr val="dk1"/>
                        </a:fontRef>
                      </wps:style>
                      <wps:txbx>
                        <w:txbxContent>
                          <w:p w14:paraId="16693A56" w14:textId="23EFC132" w:rsidR="009E3103" w:rsidRPr="00145203" w:rsidRDefault="003174AD" w:rsidP="009E3103">
                            <w:pPr>
                              <w:jc w:val="center"/>
                              <w:rPr>
                                <w:sz w:val="18"/>
                                <w:szCs w:val="18"/>
                                <w:lang w:val="en-US"/>
                              </w:rPr>
                            </w:pPr>
                            <w:r>
                              <w:rPr>
                                <w:sz w:val="18"/>
                                <w:szCs w:val="18"/>
                                <w:lang w:val="en-US"/>
                              </w:rPr>
                              <w:t>Cannot be linked with a line chart as linking one filter to different chart is an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68357" id="Line Callout 1 14" o:spid="_x0000_s1030" type="#_x0000_t47" style="position:absolute;left:0;text-align:left;margin-left:373.3pt;margin-top:257.65pt;width:124.6pt;height:41.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" adj="-1993,-30265,2919,841" fillcolor="#dceaf7 [351]" strokecolor="#156082 [3204]" strokeweight="1pt">
                <v:textbox>
                  <w:txbxContent>
                    <w:p w14:paraId="16693A56" w14:textId="23EFC132" w:rsidR="009E3103" w:rsidRPr="00145203" w:rsidRDefault="003174AD" w:rsidP="009E3103">
                      <w:pPr>
                        <w:jc w:val="center"/>
                        <w:rPr>
                          <w:sz w:val="18"/>
                          <w:szCs w:val="18"/>
                          <w:lang w:val="en-US"/>
                        </w:rPr>
                      </w:pPr>
                      <w:r>
                        <w:rPr>
                          <w:sz w:val="18"/>
                          <w:szCs w:val="18"/>
                          <w:lang w:val="en-US"/>
                        </w:rPr>
                        <w:t>Cannot be linked with a line chart as linking one filter to different chart is an issue.</w:t>
                      </w:r>
                    </w:p>
                  </w:txbxContent>
                </v:textbox>
              </v:shape>
            </w:pict>
          </mc:Fallback>
        </mc:AlternateContent>
      </w:r>
      <w:r w:rsidRPr="00C369BB">
        <w:rPr>
          <w:b/>
          <w:bCs/>
          <w:noProof/>
          <w:color w:val="000000" w:themeColor="text1"/>
          <w:sz w:val="22"/>
          <w:szCs w:val="22"/>
          <w:lang w:val="en-US"/>
        </w:rPr>
        <mc:AlternateContent>
          <mc:Choice Requires="wps">
            <w:drawing>
              <wp:anchor distT="0" distB="0" distL="114300" distR="114300" simplePos="0" relativeHeight="251674624" behindDoc="0" locked="0" layoutInCell="1" allowOverlap="1" wp14:anchorId="2B083407" wp14:editId="63BD613A">
                <wp:simplePos x="0" y="0"/>
                <wp:positionH relativeFrom="column">
                  <wp:posOffset>2867487</wp:posOffset>
                </wp:positionH>
                <wp:positionV relativeFrom="paragraph">
                  <wp:posOffset>3211479</wp:posOffset>
                </wp:positionV>
                <wp:extent cx="1267460" cy="701040"/>
                <wp:effectExtent l="0" t="431800" r="15240" b="10160"/>
                <wp:wrapNone/>
                <wp:docPr id="1411952583" name="Line Callout 1 14"/>
                <wp:cNvGraphicFramePr/>
                <a:graphic xmlns:a="http://schemas.openxmlformats.org/drawingml/2006/main">
                  <a:graphicData uri="http://schemas.microsoft.com/office/word/2010/wordprocessingShape">
                    <wps:wsp>
                      <wps:cNvSpPr/>
                      <wps:spPr>
                        <a:xfrm>
                          <a:off x="0" y="0"/>
                          <a:ext cx="1267460" cy="701040"/>
                        </a:xfrm>
                        <a:prstGeom prst="borderCallout1">
                          <a:avLst>
                            <a:gd name="adj1" fmla="val 1457"/>
                            <a:gd name="adj2" fmla="val 73769"/>
                            <a:gd name="adj3" fmla="val -61692"/>
                            <a:gd name="adj4" fmla="val 36752"/>
                          </a:avLst>
                        </a:prstGeom>
                        <a:solidFill>
                          <a:schemeClr val="tx2">
                            <a:lumMod val="10000"/>
                            <a:lumOff val="90000"/>
                          </a:schemeClr>
                        </a:solidFill>
                      </wps:spPr>
                      <wps:style>
                        <a:lnRef idx="2">
                          <a:schemeClr val="accent1"/>
                        </a:lnRef>
                        <a:fillRef idx="1">
                          <a:schemeClr val="lt1"/>
                        </a:fillRef>
                        <a:effectRef idx="0">
                          <a:schemeClr val="accent1"/>
                        </a:effectRef>
                        <a:fontRef idx="minor">
                          <a:schemeClr val="dk1"/>
                        </a:fontRef>
                      </wps:style>
                      <wps:txbx>
                        <w:txbxContent>
                          <w:p w14:paraId="2AEE7C4D" w14:textId="27D22408" w:rsidR="00A94208" w:rsidRPr="00145203" w:rsidRDefault="00523DE1" w:rsidP="00A94208">
                            <w:pPr>
                              <w:jc w:val="center"/>
                              <w:rPr>
                                <w:sz w:val="18"/>
                                <w:szCs w:val="18"/>
                                <w:lang w:val="en-US"/>
                              </w:rPr>
                            </w:pPr>
                            <w:r>
                              <w:rPr>
                                <w:sz w:val="18"/>
                                <w:szCs w:val="18"/>
                                <w:lang w:val="en-US"/>
                              </w:rPr>
                              <w:t>Forecasting is possible but projections are not clearly visible</w:t>
                            </w:r>
                            <w:r w:rsidR="003174AD">
                              <w:rPr>
                                <w:sz w:val="18"/>
                                <w:szCs w:val="18"/>
                                <w:lang w:val="en-US"/>
                              </w:rPr>
                              <w:t>.</w:t>
                            </w:r>
                            <w:r>
                              <w:rPr>
                                <w:sz w:val="18"/>
                                <w:szCs w:val="18"/>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83407" id="_x0000_s1031" type="#_x0000_t47" style="position:absolute;left:0;text-align:left;margin-left:225.8pt;margin-top:252.85pt;width:99.8pt;height:5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" adj="7938,-13325,15934,315" fillcolor="#dceaf7 [351]" strokecolor="#156082 [3204]" strokeweight="1pt">
                <v:textbox>
                  <w:txbxContent>
                    <w:p w14:paraId="2AEE7C4D" w14:textId="27D22408" w:rsidR="00A94208" w:rsidRPr="00145203" w:rsidRDefault="00523DE1" w:rsidP="00A94208">
                      <w:pPr>
                        <w:jc w:val="center"/>
                        <w:rPr>
                          <w:sz w:val="18"/>
                          <w:szCs w:val="18"/>
                          <w:lang w:val="en-US"/>
                        </w:rPr>
                      </w:pPr>
                      <w:r>
                        <w:rPr>
                          <w:sz w:val="18"/>
                          <w:szCs w:val="18"/>
                          <w:lang w:val="en-US"/>
                        </w:rPr>
                        <w:t>Forecasting is possible but projections are not clearly visible</w:t>
                      </w:r>
                      <w:r w:rsidR="003174AD">
                        <w:rPr>
                          <w:sz w:val="18"/>
                          <w:szCs w:val="18"/>
                          <w:lang w:val="en-US"/>
                        </w:rPr>
                        <w:t>.</w:t>
                      </w:r>
                      <w:r>
                        <w:rPr>
                          <w:sz w:val="18"/>
                          <w:szCs w:val="18"/>
                          <w:lang w:val="en-US"/>
                        </w:rPr>
                        <w:t xml:space="preserve"> </w:t>
                      </w:r>
                    </w:p>
                  </w:txbxContent>
                </v:textbox>
              </v:shape>
            </w:pict>
          </mc:Fallback>
        </mc:AlternateContent>
      </w:r>
      <w:r w:rsidRPr="00C369BB">
        <w:rPr>
          <w:b/>
          <w:bCs/>
          <w:noProof/>
          <w:color w:val="000000" w:themeColor="text1"/>
          <w:sz w:val="22"/>
          <w:szCs w:val="22"/>
          <w:lang w:val="en-US"/>
        </w:rPr>
        <mc:AlternateContent>
          <mc:Choice Requires="wps">
            <w:drawing>
              <wp:anchor distT="0" distB="0" distL="114300" distR="114300" simplePos="0" relativeHeight="251678720" behindDoc="0" locked="0" layoutInCell="1" allowOverlap="1" wp14:anchorId="4B7AD29F" wp14:editId="0134A2E5">
                <wp:simplePos x="0" y="0"/>
                <wp:positionH relativeFrom="column">
                  <wp:posOffset>60189</wp:posOffset>
                </wp:positionH>
                <wp:positionV relativeFrom="paragraph">
                  <wp:posOffset>3239055</wp:posOffset>
                </wp:positionV>
                <wp:extent cx="1582420" cy="524510"/>
                <wp:effectExtent l="0" t="749300" r="17780" b="8890"/>
                <wp:wrapNone/>
                <wp:docPr id="1735291689" name="Line Callout 1 14"/>
                <wp:cNvGraphicFramePr/>
                <a:graphic xmlns:a="http://schemas.openxmlformats.org/drawingml/2006/main">
                  <a:graphicData uri="http://schemas.microsoft.com/office/word/2010/wordprocessingShape">
                    <wps:wsp>
                      <wps:cNvSpPr/>
                      <wps:spPr>
                        <a:xfrm>
                          <a:off x="0" y="0"/>
                          <a:ext cx="1582420" cy="524510"/>
                        </a:xfrm>
                        <a:prstGeom prst="borderCallout1">
                          <a:avLst>
                            <a:gd name="adj1" fmla="val 3894"/>
                            <a:gd name="adj2" fmla="val 13516"/>
                            <a:gd name="adj3" fmla="val -141763"/>
                            <a:gd name="adj4" fmla="val 42441"/>
                          </a:avLst>
                        </a:prstGeom>
                        <a:solidFill>
                          <a:schemeClr val="tx2">
                            <a:lumMod val="10000"/>
                            <a:lumOff val="90000"/>
                          </a:schemeClr>
                        </a:solidFill>
                      </wps:spPr>
                      <wps:style>
                        <a:lnRef idx="2">
                          <a:schemeClr val="accent1"/>
                        </a:lnRef>
                        <a:fillRef idx="1">
                          <a:schemeClr val="lt1"/>
                        </a:fillRef>
                        <a:effectRef idx="0">
                          <a:schemeClr val="accent1"/>
                        </a:effectRef>
                        <a:fontRef idx="minor">
                          <a:schemeClr val="dk1"/>
                        </a:fontRef>
                      </wps:style>
                      <wps:txbx>
                        <w:txbxContent>
                          <w:p w14:paraId="2C25438C" w14:textId="3B87A2F5" w:rsidR="008B3322" w:rsidRPr="00145203" w:rsidRDefault="008B3322" w:rsidP="008B3322">
                            <w:pPr>
                              <w:jc w:val="center"/>
                              <w:rPr>
                                <w:sz w:val="18"/>
                                <w:szCs w:val="18"/>
                                <w:lang w:val="en-US"/>
                              </w:rPr>
                            </w:pPr>
                            <w:r>
                              <w:rPr>
                                <w:sz w:val="18"/>
                                <w:szCs w:val="18"/>
                                <w:lang w:val="en-US"/>
                              </w:rPr>
                              <w:t>Cannot interpret the chart easily due to the issue of data labelling.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AD29F" id="_x0000_s1032" type="#_x0000_t47" style="position:absolute;left:0;text-align:left;margin-left:4.75pt;margin-top:255.05pt;width:124.6pt;height:41.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" adj="9167,-30621,2919,841" fillcolor="#dceaf7 [351]" strokecolor="#156082 [3204]" strokeweight="1pt">
                <v:textbox>
                  <w:txbxContent>
                    <w:p w14:paraId="2C25438C" w14:textId="3B87A2F5" w:rsidR="008B3322" w:rsidRPr="00145203" w:rsidRDefault="008B3322" w:rsidP="008B3322">
                      <w:pPr>
                        <w:jc w:val="center"/>
                        <w:rPr>
                          <w:sz w:val="18"/>
                          <w:szCs w:val="18"/>
                          <w:lang w:val="en-US"/>
                        </w:rPr>
                      </w:pPr>
                      <w:r>
                        <w:rPr>
                          <w:sz w:val="18"/>
                          <w:szCs w:val="18"/>
                          <w:lang w:val="en-US"/>
                        </w:rPr>
                        <w:t>Cannot interpret the chart easily due to the issue of data labelling.</w:t>
                      </w:r>
                    </w:p>
                  </w:txbxContent>
                </v:textbox>
                <o:callout v:ext="edit" minusx="t"/>
              </v:shape>
            </w:pict>
          </mc:Fallback>
        </mc:AlternateContent>
      </w:r>
      <w:r>
        <w:rPr>
          <w:b/>
          <w:bCs/>
          <w:noProof/>
          <w:color w:val="000000" w:themeColor="text1"/>
          <w:sz w:val="22"/>
          <w:szCs w:val="22"/>
          <w:lang w:val="en-US"/>
          <w14:ligatures w14:val="standardContextual"/>
        </w:rPr>
        <w:drawing>
          <wp:inline distT="0" distB="0" distL="0" distR="0" wp14:anchorId="428C557E" wp14:editId="3E2585E2">
            <wp:extent cx="5731458" cy="3116013"/>
            <wp:effectExtent l="0" t="0" r="0" b="0"/>
            <wp:docPr id="149067798" name="Picture 27"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7798" name="Picture 27" descr="A close-up of a graph&#10;&#10;Description automatically generated"/>
                    <pic:cNvPicPr/>
                  </pic:nvPicPr>
                  <pic:blipFill rotWithShape="1">
                    <a:blip r:embed="rId10" cstate="print">
                      <a:extLst>
                        <a:ext uri="{28A0092B-C50C-407E-A947-70E740481C1C}">
                          <a14:useLocalDpi xmlns:a14="http://schemas.microsoft.com/office/drawing/2010/main" val="0"/>
                        </a:ext>
                      </a:extLst>
                    </a:blip>
                    <a:srcRect t="28776" b="32821"/>
                    <a:stretch/>
                  </pic:blipFill>
                  <pic:spPr bwMode="auto">
                    <a:xfrm>
                      <a:off x="0" y="0"/>
                      <a:ext cx="5731510" cy="3116041"/>
                    </a:xfrm>
                    <a:prstGeom prst="rect">
                      <a:avLst/>
                    </a:prstGeom>
                    <a:ln>
                      <a:noFill/>
                    </a:ln>
                    <a:extLst>
                      <a:ext uri="{53640926-AAD7-44D8-BBD7-CCE9431645EC}">
                        <a14:shadowObscured xmlns:a14="http://schemas.microsoft.com/office/drawing/2010/main"/>
                      </a:ext>
                    </a:extLst>
                  </pic:spPr>
                </pic:pic>
              </a:graphicData>
            </a:graphic>
          </wp:inline>
        </w:drawing>
      </w:r>
      <w:r w:rsidR="003174AD" w:rsidRPr="00C369BB">
        <w:rPr>
          <w:b/>
          <w:bCs/>
          <w:noProof/>
          <w:color w:val="000000" w:themeColor="text1"/>
          <w:sz w:val="22"/>
          <w:szCs w:val="22"/>
          <w:lang w:val="en-US"/>
        </w:rPr>
        <mc:AlternateContent>
          <mc:Choice Requires="wps">
            <w:drawing>
              <wp:anchor distT="0" distB="0" distL="114300" distR="114300" simplePos="0" relativeHeight="251668480" behindDoc="0" locked="0" layoutInCell="1" allowOverlap="1" wp14:anchorId="048C1D18" wp14:editId="24CBF5E1">
                <wp:simplePos x="0" y="0"/>
                <wp:positionH relativeFrom="column">
                  <wp:posOffset>2396359</wp:posOffset>
                </wp:positionH>
                <wp:positionV relativeFrom="paragraph">
                  <wp:posOffset>-542334</wp:posOffset>
                </wp:positionV>
                <wp:extent cx="1349528" cy="510540"/>
                <wp:effectExtent l="0" t="0" r="9525" b="632460"/>
                <wp:wrapNone/>
                <wp:docPr id="1513466609" name="Line Callout 1 14"/>
                <wp:cNvGraphicFramePr/>
                <a:graphic xmlns:a="http://schemas.openxmlformats.org/drawingml/2006/main">
                  <a:graphicData uri="http://schemas.microsoft.com/office/word/2010/wordprocessingShape">
                    <wps:wsp>
                      <wps:cNvSpPr/>
                      <wps:spPr>
                        <a:xfrm>
                          <a:off x="0" y="0"/>
                          <a:ext cx="1349528" cy="510540"/>
                        </a:xfrm>
                        <a:prstGeom prst="borderCallout1">
                          <a:avLst>
                            <a:gd name="adj1" fmla="val 100273"/>
                            <a:gd name="adj2" fmla="val 43121"/>
                            <a:gd name="adj3" fmla="val 221199"/>
                            <a:gd name="adj4" fmla="val 68444"/>
                          </a:avLst>
                        </a:prstGeom>
                        <a:solidFill>
                          <a:schemeClr val="tx2">
                            <a:lumMod val="10000"/>
                            <a:lumOff val="90000"/>
                          </a:schemeClr>
                        </a:solidFill>
                      </wps:spPr>
                      <wps:style>
                        <a:lnRef idx="2">
                          <a:schemeClr val="accent1"/>
                        </a:lnRef>
                        <a:fillRef idx="1">
                          <a:schemeClr val="lt1"/>
                        </a:fillRef>
                        <a:effectRef idx="0">
                          <a:schemeClr val="accent1"/>
                        </a:effectRef>
                        <a:fontRef idx="minor">
                          <a:schemeClr val="dk1"/>
                        </a:fontRef>
                      </wps:style>
                      <wps:txbx>
                        <w:txbxContent>
                          <w:p w14:paraId="153AF164" w14:textId="7B46B6FB" w:rsidR="009E3103" w:rsidRPr="00145203" w:rsidRDefault="003174AD" w:rsidP="009E3103">
                            <w:pPr>
                              <w:jc w:val="center"/>
                              <w:rPr>
                                <w:sz w:val="18"/>
                                <w:szCs w:val="18"/>
                                <w:lang w:val="en-US"/>
                              </w:rPr>
                            </w:pPr>
                            <w:r>
                              <w:rPr>
                                <w:sz w:val="18"/>
                                <w:szCs w:val="18"/>
                                <w:lang w:val="en-US"/>
                              </w:rPr>
                              <w:t>The same color palette is not applied due its Limitation.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C1D18" id="_x0000_s1033" type="#_x0000_t47" style="position:absolute;left:0;text-align:left;margin-left:188.7pt;margin-top:-42.7pt;width:106.25pt;height:4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" adj="14784,47779,9314,21659" fillcolor="#dceaf7 [351]" strokecolor="#156082 [3204]" strokeweight="1pt">
                <v:textbox>
                  <w:txbxContent>
                    <w:p w14:paraId="153AF164" w14:textId="7B46B6FB" w:rsidR="009E3103" w:rsidRPr="00145203" w:rsidRDefault="003174AD" w:rsidP="009E3103">
                      <w:pPr>
                        <w:jc w:val="center"/>
                        <w:rPr>
                          <w:sz w:val="18"/>
                          <w:szCs w:val="18"/>
                          <w:lang w:val="en-US"/>
                        </w:rPr>
                      </w:pPr>
                      <w:r>
                        <w:rPr>
                          <w:sz w:val="18"/>
                          <w:szCs w:val="18"/>
                          <w:lang w:val="en-US"/>
                        </w:rPr>
                        <w:t>The same color palette is not applied due its Limitation.</w:t>
                      </w:r>
                    </w:p>
                  </w:txbxContent>
                </v:textbox>
                <o:callout v:ext="edit" minusx="t" minusy="t"/>
              </v:shape>
            </w:pict>
          </mc:Fallback>
        </mc:AlternateContent>
      </w:r>
      <w:r w:rsidR="00131D8E" w:rsidRPr="00C369BB">
        <w:rPr>
          <w:b/>
          <w:bCs/>
          <w:noProof/>
          <w:color w:val="000000" w:themeColor="text1"/>
          <w:sz w:val="22"/>
          <w:szCs w:val="22"/>
          <w:lang w:val="en-US"/>
        </w:rPr>
        <mc:AlternateContent>
          <mc:Choice Requires="wps">
            <w:drawing>
              <wp:anchor distT="0" distB="0" distL="114300" distR="114300" simplePos="0" relativeHeight="251666432" behindDoc="0" locked="0" layoutInCell="1" allowOverlap="1" wp14:anchorId="6B8BF182" wp14:editId="61B147D6">
                <wp:simplePos x="0" y="0"/>
                <wp:positionH relativeFrom="column">
                  <wp:posOffset>-132430</wp:posOffset>
                </wp:positionH>
                <wp:positionV relativeFrom="paragraph">
                  <wp:posOffset>-542334</wp:posOffset>
                </wp:positionV>
                <wp:extent cx="2008417" cy="510540"/>
                <wp:effectExtent l="0" t="0" r="11430" b="632460"/>
                <wp:wrapNone/>
                <wp:docPr id="183688067" name="Line Callout 1 14"/>
                <wp:cNvGraphicFramePr/>
                <a:graphic xmlns:a="http://schemas.openxmlformats.org/drawingml/2006/main">
                  <a:graphicData uri="http://schemas.microsoft.com/office/word/2010/wordprocessingShape">
                    <wps:wsp>
                      <wps:cNvSpPr/>
                      <wps:spPr>
                        <a:xfrm>
                          <a:off x="0" y="0"/>
                          <a:ext cx="2008417" cy="510540"/>
                        </a:xfrm>
                        <a:prstGeom prst="borderCallout1">
                          <a:avLst>
                            <a:gd name="adj1" fmla="val 100273"/>
                            <a:gd name="adj2" fmla="val 43121"/>
                            <a:gd name="adj3" fmla="val 221199"/>
                            <a:gd name="adj4" fmla="val 68444"/>
                          </a:avLst>
                        </a:prstGeom>
                        <a:solidFill>
                          <a:schemeClr val="tx2">
                            <a:lumMod val="10000"/>
                            <a:lumOff val="90000"/>
                          </a:schemeClr>
                        </a:solidFill>
                      </wps:spPr>
                      <wps:style>
                        <a:lnRef idx="2">
                          <a:schemeClr val="accent1"/>
                        </a:lnRef>
                        <a:fillRef idx="1">
                          <a:schemeClr val="lt1"/>
                        </a:fillRef>
                        <a:effectRef idx="0">
                          <a:schemeClr val="accent1"/>
                        </a:effectRef>
                        <a:fontRef idx="minor">
                          <a:schemeClr val="dk1"/>
                        </a:fontRef>
                      </wps:style>
                      <wps:txbx>
                        <w:txbxContent>
                          <w:p w14:paraId="5402AEDE" w14:textId="48DC2AD9" w:rsidR="00145203" w:rsidRPr="00145203" w:rsidRDefault="00145203" w:rsidP="00145203">
                            <w:pPr>
                              <w:jc w:val="center"/>
                              <w:rPr>
                                <w:sz w:val="18"/>
                                <w:szCs w:val="18"/>
                                <w:lang w:val="en-US"/>
                              </w:rPr>
                            </w:pPr>
                            <w:r w:rsidRPr="00145203">
                              <w:rPr>
                                <w:sz w:val="18"/>
                                <w:szCs w:val="18"/>
                                <w:lang w:val="en-US"/>
                              </w:rPr>
                              <w:t>Similar to the Tableau dashboard but here gauge is used for total sales</w:t>
                            </w:r>
                            <w:r w:rsidR="00131D8E">
                              <w:rPr>
                                <w:sz w:val="18"/>
                                <w:szCs w:val="18"/>
                                <w:lang w:val="en-US"/>
                              </w:rPr>
                              <w:t xml:space="preserve"> and easy to implement.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BF182" id="_x0000_s1034" type="#_x0000_t47" style="position:absolute;left:0;text-align:left;margin-left:-10.45pt;margin-top:-42.7pt;width:158.15pt;height:40.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" adj="14784,47779,9314,21659" fillcolor="#dceaf7 [351]" strokecolor="#156082 [3204]" strokeweight="1pt">
                <v:textbox>
                  <w:txbxContent>
                    <w:p w14:paraId="5402AEDE" w14:textId="48DC2AD9" w:rsidR="00145203" w:rsidRPr="00145203" w:rsidRDefault="00145203" w:rsidP="00145203">
                      <w:pPr>
                        <w:jc w:val="center"/>
                        <w:rPr>
                          <w:sz w:val="18"/>
                          <w:szCs w:val="18"/>
                          <w:lang w:val="en-US"/>
                        </w:rPr>
                      </w:pPr>
                      <w:r w:rsidRPr="00145203">
                        <w:rPr>
                          <w:sz w:val="18"/>
                          <w:szCs w:val="18"/>
                          <w:lang w:val="en-US"/>
                        </w:rPr>
                        <w:t>Similar to the Tableau dashboard but here gauge is used for total sales</w:t>
                      </w:r>
                      <w:r w:rsidR="00131D8E">
                        <w:rPr>
                          <w:sz w:val="18"/>
                          <w:szCs w:val="18"/>
                          <w:lang w:val="en-US"/>
                        </w:rPr>
                        <w:t xml:space="preserve"> and easy to implement.</w:t>
                      </w:r>
                    </w:p>
                  </w:txbxContent>
                </v:textbox>
                <o:callout v:ext="edit" minusx="t" minusy="t"/>
              </v:shape>
            </w:pict>
          </mc:Fallback>
        </mc:AlternateContent>
      </w:r>
      <w:r w:rsidR="009E3103" w:rsidRPr="00C369BB">
        <w:rPr>
          <w:b/>
          <w:bCs/>
          <w:noProof/>
          <w:color w:val="000000" w:themeColor="text1"/>
          <w:sz w:val="22"/>
          <w:szCs w:val="22"/>
          <w:lang w:val="en-US"/>
        </w:rPr>
        <mc:AlternateContent>
          <mc:Choice Requires="wps">
            <w:drawing>
              <wp:anchor distT="0" distB="0" distL="114300" distR="114300" simplePos="0" relativeHeight="251670528" behindDoc="0" locked="0" layoutInCell="1" allowOverlap="1" wp14:anchorId="02E6B2F8" wp14:editId="64EFCA10">
                <wp:simplePos x="0" y="0"/>
                <wp:positionH relativeFrom="column">
                  <wp:posOffset>4193628</wp:posOffset>
                </wp:positionH>
                <wp:positionV relativeFrom="paragraph">
                  <wp:posOffset>-523415</wp:posOffset>
                </wp:positionV>
                <wp:extent cx="1690063" cy="510540"/>
                <wp:effectExtent l="0" t="0" r="12065" b="454660"/>
                <wp:wrapNone/>
                <wp:docPr id="145562056" name="Line Callout 1 14"/>
                <wp:cNvGraphicFramePr/>
                <a:graphic xmlns:a="http://schemas.openxmlformats.org/drawingml/2006/main">
                  <a:graphicData uri="http://schemas.microsoft.com/office/word/2010/wordprocessingShape">
                    <wps:wsp>
                      <wps:cNvSpPr/>
                      <wps:spPr>
                        <a:xfrm>
                          <a:off x="0" y="0"/>
                          <a:ext cx="1690063" cy="510540"/>
                        </a:xfrm>
                        <a:prstGeom prst="borderCallout1">
                          <a:avLst>
                            <a:gd name="adj1" fmla="val 100273"/>
                            <a:gd name="adj2" fmla="val 43121"/>
                            <a:gd name="adj3" fmla="val 186613"/>
                            <a:gd name="adj4" fmla="val 37258"/>
                          </a:avLst>
                        </a:prstGeom>
                        <a:solidFill>
                          <a:schemeClr val="tx2">
                            <a:lumMod val="10000"/>
                            <a:lumOff val="90000"/>
                          </a:schemeClr>
                        </a:solidFill>
                      </wps:spPr>
                      <wps:style>
                        <a:lnRef idx="2">
                          <a:schemeClr val="accent1"/>
                        </a:lnRef>
                        <a:fillRef idx="1">
                          <a:schemeClr val="lt1"/>
                        </a:fillRef>
                        <a:effectRef idx="0">
                          <a:schemeClr val="accent1"/>
                        </a:effectRef>
                        <a:fontRef idx="minor">
                          <a:schemeClr val="dk1"/>
                        </a:fontRef>
                      </wps:style>
                      <wps:txbx>
                        <w:txbxContent>
                          <w:p w14:paraId="1B2D6A81" w14:textId="1CC14F73" w:rsidR="009E3103" w:rsidRPr="00145203" w:rsidRDefault="003174AD" w:rsidP="009E3103">
                            <w:pPr>
                              <w:jc w:val="center"/>
                              <w:rPr>
                                <w:sz w:val="18"/>
                                <w:szCs w:val="18"/>
                                <w:lang w:val="en-US"/>
                              </w:rPr>
                            </w:pPr>
                            <w:r>
                              <w:rPr>
                                <w:sz w:val="18"/>
                                <w:szCs w:val="18"/>
                                <w:lang w:val="en-US"/>
                              </w:rPr>
                              <w:t>Adding data labels is an issue and therefore it is less detailed.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6B2F8" id="_x0000_s1035" type="#_x0000_t47" style="position:absolute;left:0;text-align:left;margin-left:330.2pt;margin-top:-41.2pt;width:133.1pt;height:40.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" adj="8048,40308,9314,21659" fillcolor="#dceaf7 [351]" strokecolor="#156082 [3204]" strokeweight="1pt">
                <v:textbox>
                  <w:txbxContent>
                    <w:p w14:paraId="1B2D6A81" w14:textId="1CC14F73" w:rsidR="009E3103" w:rsidRPr="00145203" w:rsidRDefault="003174AD" w:rsidP="009E3103">
                      <w:pPr>
                        <w:jc w:val="center"/>
                        <w:rPr>
                          <w:sz w:val="18"/>
                          <w:szCs w:val="18"/>
                          <w:lang w:val="en-US"/>
                        </w:rPr>
                      </w:pPr>
                      <w:r>
                        <w:rPr>
                          <w:sz w:val="18"/>
                          <w:szCs w:val="18"/>
                          <w:lang w:val="en-US"/>
                        </w:rPr>
                        <w:t>Adding data labels is an issue and therefore it is less detailed.</w:t>
                      </w:r>
                    </w:p>
                  </w:txbxContent>
                </v:textbox>
                <o:callout v:ext="edit" minusy="t"/>
              </v:shape>
            </w:pict>
          </mc:Fallback>
        </mc:AlternateContent>
      </w:r>
    </w:p>
    <w:p w14:paraId="03A232D8" w14:textId="199D27C4" w:rsidR="00145203" w:rsidRPr="00C369BB" w:rsidRDefault="00145203" w:rsidP="00C01F4F">
      <w:pPr>
        <w:spacing w:line="276" w:lineRule="auto"/>
        <w:jc w:val="both"/>
        <w:rPr>
          <w:b/>
          <w:bCs/>
          <w:color w:val="000000" w:themeColor="text1"/>
          <w:sz w:val="22"/>
          <w:szCs w:val="22"/>
          <w:lang w:val="en-US"/>
        </w:rPr>
      </w:pPr>
    </w:p>
    <w:p w14:paraId="71FA2B87" w14:textId="63FC00D0" w:rsidR="00EE3784" w:rsidRPr="00C369BB" w:rsidRDefault="00EE3784" w:rsidP="00C01F4F">
      <w:pPr>
        <w:spacing w:line="276" w:lineRule="auto"/>
        <w:jc w:val="both"/>
        <w:rPr>
          <w:b/>
          <w:bCs/>
          <w:color w:val="000000" w:themeColor="text1"/>
          <w:sz w:val="22"/>
          <w:szCs w:val="22"/>
          <w:lang w:val="en-US"/>
        </w:rPr>
      </w:pPr>
      <w:r w:rsidRPr="00C369BB">
        <w:rPr>
          <w:b/>
          <w:bCs/>
          <w:color w:val="000000" w:themeColor="text1"/>
          <w:sz w:val="22"/>
          <w:szCs w:val="22"/>
          <w:lang w:val="en-US"/>
        </w:rPr>
        <w:t xml:space="preserve"> </w:t>
      </w:r>
    </w:p>
    <w:p w14:paraId="07D98488" w14:textId="0B4F95BB" w:rsidR="00EE3784" w:rsidRPr="00C369BB" w:rsidRDefault="00EE3784" w:rsidP="00C01F4F">
      <w:pPr>
        <w:spacing w:line="276" w:lineRule="auto"/>
        <w:jc w:val="both"/>
        <w:rPr>
          <w:b/>
          <w:bCs/>
          <w:color w:val="000000" w:themeColor="text1"/>
          <w:sz w:val="22"/>
          <w:szCs w:val="22"/>
          <w:lang w:val="en-US"/>
        </w:rPr>
      </w:pPr>
    </w:p>
    <w:p w14:paraId="1D8F7EF2" w14:textId="46BC0773" w:rsidR="00EE3784" w:rsidRPr="00C369BB" w:rsidRDefault="00EE3784" w:rsidP="00C01F4F">
      <w:pPr>
        <w:spacing w:line="276" w:lineRule="auto"/>
        <w:jc w:val="both"/>
        <w:rPr>
          <w:b/>
          <w:bCs/>
          <w:color w:val="000000" w:themeColor="text1"/>
          <w:sz w:val="22"/>
          <w:szCs w:val="22"/>
          <w:lang w:val="en-US"/>
        </w:rPr>
      </w:pPr>
    </w:p>
    <w:p w14:paraId="148FDEB0" w14:textId="77777777" w:rsidR="008B3322" w:rsidRPr="00C369BB" w:rsidRDefault="008B3322" w:rsidP="00C01F4F">
      <w:pPr>
        <w:spacing w:line="276" w:lineRule="auto"/>
        <w:jc w:val="both"/>
        <w:rPr>
          <w:b/>
          <w:bCs/>
          <w:color w:val="000000" w:themeColor="text1"/>
          <w:lang w:val="en-US"/>
        </w:rPr>
      </w:pPr>
    </w:p>
    <w:p w14:paraId="4554AE27" w14:textId="2B7B2064" w:rsidR="008B3322" w:rsidRPr="00C369BB" w:rsidRDefault="008B3322" w:rsidP="00C01F4F">
      <w:pPr>
        <w:spacing w:line="276" w:lineRule="auto"/>
        <w:jc w:val="both"/>
        <w:rPr>
          <w:b/>
          <w:bCs/>
          <w:color w:val="000000" w:themeColor="text1"/>
          <w:lang w:val="en-US"/>
        </w:rPr>
      </w:pPr>
      <w:r w:rsidRPr="00C369BB">
        <w:rPr>
          <w:b/>
          <w:bCs/>
          <w:color w:val="000000" w:themeColor="text1"/>
          <w:lang w:val="en-US"/>
        </w:rPr>
        <w:t xml:space="preserve">Dashboard Comparison: - </w:t>
      </w:r>
    </w:p>
    <w:p w14:paraId="3D376C5A" w14:textId="77777777" w:rsidR="008B3322" w:rsidRPr="00C369BB" w:rsidRDefault="008B3322" w:rsidP="00C01F4F">
      <w:pPr>
        <w:spacing w:line="276" w:lineRule="auto"/>
        <w:jc w:val="both"/>
        <w:rPr>
          <w:color w:val="000000" w:themeColor="text1"/>
          <w:sz w:val="22"/>
          <w:szCs w:val="22"/>
          <w:lang w:val="en-US"/>
        </w:rPr>
      </w:pPr>
    </w:p>
    <w:p w14:paraId="68F63A21" w14:textId="5AA947B5" w:rsidR="008B3322" w:rsidRPr="00C369BB" w:rsidRDefault="00BC6FA4" w:rsidP="00C01F4F">
      <w:pPr>
        <w:spacing w:line="276" w:lineRule="auto"/>
        <w:jc w:val="both"/>
        <w:rPr>
          <w:color w:val="000000" w:themeColor="text1"/>
          <w:sz w:val="22"/>
          <w:szCs w:val="22"/>
          <w:lang w:val="en-US"/>
        </w:rPr>
      </w:pPr>
      <w:r w:rsidRPr="00C369BB">
        <w:rPr>
          <w:color w:val="000000" w:themeColor="text1"/>
          <w:sz w:val="22"/>
          <w:szCs w:val="22"/>
          <w:lang w:val="en-US"/>
        </w:rPr>
        <w:t xml:space="preserve">Implementing both the dashboard using Tableau and PowerBi has its benefits and limitations. For </w:t>
      </w:r>
      <w:r w:rsidR="00082786" w:rsidRPr="00C369BB">
        <w:rPr>
          <w:color w:val="000000" w:themeColor="text1"/>
          <w:sz w:val="22"/>
          <w:szCs w:val="22"/>
          <w:lang w:val="en-US"/>
        </w:rPr>
        <w:t>T</w:t>
      </w:r>
      <w:r w:rsidRPr="00C369BB">
        <w:rPr>
          <w:color w:val="000000" w:themeColor="text1"/>
          <w:sz w:val="22"/>
          <w:szCs w:val="22"/>
          <w:lang w:val="en-US"/>
        </w:rPr>
        <w:t xml:space="preserve">ableau, making </w:t>
      </w:r>
      <w:r w:rsidR="00082786" w:rsidRPr="00C369BB">
        <w:rPr>
          <w:color w:val="000000" w:themeColor="text1"/>
          <w:sz w:val="22"/>
          <w:szCs w:val="22"/>
          <w:lang w:val="en-US"/>
        </w:rPr>
        <w:t xml:space="preserve">a </w:t>
      </w:r>
      <w:r w:rsidRPr="00C369BB">
        <w:rPr>
          <w:color w:val="000000" w:themeColor="text1"/>
          <w:sz w:val="22"/>
          <w:szCs w:val="22"/>
          <w:lang w:val="en-US"/>
        </w:rPr>
        <w:t xml:space="preserve">donut chart is complex because PowerBi provides </w:t>
      </w:r>
      <w:r w:rsidR="00082786" w:rsidRPr="00C369BB">
        <w:rPr>
          <w:color w:val="000000" w:themeColor="text1"/>
          <w:sz w:val="22"/>
          <w:szCs w:val="22"/>
          <w:lang w:val="en-US"/>
        </w:rPr>
        <w:t xml:space="preserve">a </w:t>
      </w:r>
      <w:r w:rsidRPr="00C369BB">
        <w:rPr>
          <w:color w:val="000000" w:themeColor="text1"/>
          <w:sz w:val="22"/>
          <w:szCs w:val="22"/>
          <w:lang w:val="en-US"/>
        </w:rPr>
        <w:t xml:space="preserve">direct implementation of the donut chart. Furthermore, for </w:t>
      </w:r>
      <w:r w:rsidR="00082786" w:rsidRPr="00C369BB">
        <w:rPr>
          <w:color w:val="000000" w:themeColor="text1"/>
          <w:sz w:val="22"/>
          <w:szCs w:val="22"/>
          <w:lang w:val="en-US"/>
        </w:rPr>
        <w:t xml:space="preserve">the </w:t>
      </w:r>
      <w:r w:rsidRPr="00C369BB">
        <w:rPr>
          <w:color w:val="000000" w:themeColor="text1"/>
          <w:sz w:val="22"/>
          <w:szCs w:val="22"/>
          <w:lang w:val="en-US"/>
        </w:rPr>
        <w:t xml:space="preserve">design process, Tableau provides more flexible features than PowerBi, for instance, data labels can be added to the chart easily but for PowerBi, </w:t>
      </w:r>
      <w:r w:rsidR="00082786" w:rsidRPr="00C369BB">
        <w:rPr>
          <w:color w:val="000000" w:themeColor="text1"/>
          <w:sz w:val="22"/>
          <w:szCs w:val="22"/>
          <w:lang w:val="en-US"/>
        </w:rPr>
        <w:t>it’s</w:t>
      </w:r>
      <w:r w:rsidRPr="00C369BB">
        <w:rPr>
          <w:color w:val="000000" w:themeColor="text1"/>
          <w:sz w:val="22"/>
          <w:szCs w:val="22"/>
          <w:lang w:val="en-US"/>
        </w:rPr>
        <w:t xml:space="preserve"> an issue to apply </w:t>
      </w:r>
      <w:r w:rsidR="00082786" w:rsidRPr="00C369BB">
        <w:rPr>
          <w:color w:val="000000" w:themeColor="text1"/>
          <w:sz w:val="22"/>
          <w:szCs w:val="22"/>
          <w:lang w:val="en-US"/>
        </w:rPr>
        <w:t xml:space="preserve">data labels which decreases the readability of the chart. Apart from this, applying colors in Tableau is much easier than PowerBi because it provides several color palettes and </w:t>
      </w:r>
      <w:proofErr w:type="spellStart"/>
      <w:r w:rsidR="00082786" w:rsidRPr="00C369BB">
        <w:rPr>
          <w:color w:val="000000" w:themeColor="text1"/>
          <w:sz w:val="22"/>
          <w:szCs w:val="22"/>
          <w:lang w:val="en-US"/>
        </w:rPr>
        <w:t>colo</w:t>
      </w:r>
      <w:r w:rsidR="009505FB">
        <w:rPr>
          <w:color w:val="000000" w:themeColor="text1"/>
          <w:sz w:val="22"/>
          <w:szCs w:val="22"/>
          <w:lang w:val="en-US"/>
        </w:rPr>
        <w:t>u</w:t>
      </w:r>
      <w:r w:rsidR="00082786" w:rsidRPr="00C369BB">
        <w:rPr>
          <w:color w:val="000000" w:themeColor="text1"/>
          <w:sz w:val="22"/>
          <w:szCs w:val="22"/>
          <w:lang w:val="en-US"/>
        </w:rPr>
        <w:t>r</w:t>
      </w:r>
      <w:proofErr w:type="spellEnd"/>
      <w:r w:rsidR="00082786" w:rsidRPr="00C369BB">
        <w:rPr>
          <w:color w:val="000000" w:themeColor="text1"/>
          <w:sz w:val="22"/>
          <w:szCs w:val="22"/>
          <w:lang w:val="en-US"/>
        </w:rPr>
        <w:t xml:space="preserve">-diverging options that can be applied to charts easily. But for PowerBi, applying color divergence is a complex process. Moreover, </w:t>
      </w:r>
      <w:r w:rsidR="00D87F65">
        <w:rPr>
          <w:color w:val="000000" w:themeColor="text1"/>
          <w:sz w:val="22"/>
          <w:szCs w:val="22"/>
          <w:lang w:val="en-US"/>
        </w:rPr>
        <w:t>applying</w:t>
      </w:r>
      <w:r w:rsidR="00082786" w:rsidRPr="00C369BB">
        <w:rPr>
          <w:color w:val="000000" w:themeColor="text1"/>
          <w:sz w:val="22"/>
          <w:szCs w:val="22"/>
          <w:lang w:val="en-US"/>
        </w:rPr>
        <w:t xml:space="preserve"> one filter to multiple </w:t>
      </w:r>
      <w:r w:rsidR="00244A1B" w:rsidRPr="00C369BB">
        <w:rPr>
          <w:color w:val="000000" w:themeColor="text1"/>
          <w:sz w:val="22"/>
          <w:szCs w:val="22"/>
          <w:lang w:val="en-US"/>
        </w:rPr>
        <w:t>charts can be easily done in Tableau as compared to PowerBi which is a complex process.</w:t>
      </w:r>
    </w:p>
    <w:p w14:paraId="12A3EF52" w14:textId="77777777" w:rsidR="00244A1B" w:rsidRPr="00C369BB" w:rsidRDefault="00244A1B" w:rsidP="00C01F4F">
      <w:pPr>
        <w:spacing w:line="276" w:lineRule="auto"/>
        <w:jc w:val="both"/>
        <w:rPr>
          <w:color w:val="000000" w:themeColor="text1"/>
          <w:sz w:val="22"/>
          <w:szCs w:val="22"/>
          <w:lang w:val="en-US"/>
        </w:rPr>
      </w:pPr>
    </w:p>
    <w:p w14:paraId="25470257" w14:textId="2F408E8B" w:rsidR="00244A1B" w:rsidRPr="00C369BB" w:rsidRDefault="00244A1B" w:rsidP="00C01F4F">
      <w:pPr>
        <w:spacing w:line="276" w:lineRule="auto"/>
        <w:jc w:val="both"/>
        <w:rPr>
          <w:color w:val="000000" w:themeColor="text1"/>
          <w:sz w:val="22"/>
          <w:szCs w:val="22"/>
          <w:lang w:val="en-US"/>
        </w:rPr>
      </w:pPr>
      <w:r w:rsidRPr="00C369BB">
        <w:rPr>
          <w:color w:val="000000" w:themeColor="text1"/>
          <w:sz w:val="22"/>
          <w:szCs w:val="22"/>
          <w:lang w:val="en-US"/>
        </w:rPr>
        <w:t xml:space="preserve">Overall, making </w:t>
      </w:r>
      <w:r w:rsidR="009505FB">
        <w:rPr>
          <w:color w:val="000000" w:themeColor="text1"/>
          <w:sz w:val="22"/>
          <w:szCs w:val="22"/>
          <w:lang w:val="en-US"/>
        </w:rPr>
        <w:t xml:space="preserve">a </w:t>
      </w:r>
      <w:r w:rsidRPr="00C369BB">
        <w:rPr>
          <w:color w:val="000000" w:themeColor="text1"/>
          <w:sz w:val="22"/>
          <w:szCs w:val="22"/>
          <w:lang w:val="en-US"/>
        </w:rPr>
        <w:t xml:space="preserve">dashboard in Tableau is easier than PowerBi due </w:t>
      </w:r>
      <w:r w:rsidR="00D87F65">
        <w:rPr>
          <w:color w:val="000000" w:themeColor="text1"/>
          <w:sz w:val="22"/>
          <w:szCs w:val="22"/>
          <w:lang w:val="en-US"/>
        </w:rPr>
        <w:t xml:space="preserve">to </w:t>
      </w:r>
      <w:r w:rsidRPr="00C369BB">
        <w:rPr>
          <w:color w:val="000000" w:themeColor="text1"/>
          <w:sz w:val="22"/>
          <w:szCs w:val="22"/>
          <w:lang w:val="en-US"/>
        </w:rPr>
        <w:t xml:space="preserve">the features and flexibility it provides while designing the chart. Although </w:t>
      </w:r>
      <w:r w:rsidR="00D87F65">
        <w:rPr>
          <w:color w:val="000000" w:themeColor="text1"/>
          <w:sz w:val="22"/>
          <w:szCs w:val="22"/>
          <w:lang w:val="en-US"/>
        </w:rPr>
        <w:t>making</w:t>
      </w:r>
      <w:r w:rsidRPr="00C369BB">
        <w:rPr>
          <w:color w:val="000000" w:themeColor="text1"/>
          <w:sz w:val="22"/>
          <w:szCs w:val="22"/>
          <w:lang w:val="en-US"/>
        </w:rPr>
        <w:t xml:space="preserve"> </w:t>
      </w:r>
      <w:r w:rsidR="00431C1D" w:rsidRPr="00C369BB">
        <w:rPr>
          <w:color w:val="000000" w:themeColor="text1"/>
          <w:sz w:val="22"/>
          <w:szCs w:val="22"/>
          <w:lang w:val="en-US"/>
        </w:rPr>
        <w:t>complex chart</w:t>
      </w:r>
      <w:r w:rsidR="00D87F65">
        <w:rPr>
          <w:color w:val="000000" w:themeColor="text1"/>
          <w:sz w:val="22"/>
          <w:szCs w:val="22"/>
          <w:lang w:val="en-US"/>
        </w:rPr>
        <w:t>s</w:t>
      </w:r>
      <w:r w:rsidR="00431C1D" w:rsidRPr="00C369BB">
        <w:rPr>
          <w:color w:val="000000" w:themeColor="text1"/>
          <w:sz w:val="22"/>
          <w:szCs w:val="22"/>
          <w:lang w:val="en-US"/>
        </w:rPr>
        <w:t xml:space="preserve"> such as donut chart</w:t>
      </w:r>
      <w:r w:rsidR="00D87F65">
        <w:rPr>
          <w:color w:val="000000" w:themeColor="text1"/>
          <w:sz w:val="22"/>
          <w:szCs w:val="22"/>
          <w:lang w:val="en-US"/>
        </w:rPr>
        <w:t>s</w:t>
      </w:r>
      <w:r w:rsidR="00431C1D" w:rsidRPr="00C369BB">
        <w:rPr>
          <w:color w:val="000000" w:themeColor="text1"/>
          <w:sz w:val="22"/>
          <w:szCs w:val="22"/>
          <w:lang w:val="en-US"/>
        </w:rPr>
        <w:t xml:space="preserve"> as mentioned before, it is a complex process. While PowerBi provides </w:t>
      </w:r>
      <w:r w:rsidR="009505FB">
        <w:rPr>
          <w:color w:val="000000" w:themeColor="text1"/>
          <w:sz w:val="22"/>
          <w:szCs w:val="22"/>
          <w:lang w:val="en-US"/>
        </w:rPr>
        <w:t xml:space="preserve">a </w:t>
      </w:r>
      <w:r w:rsidR="00431C1D" w:rsidRPr="00C369BB">
        <w:rPr>
          <w:color w:val="000000" w:themeColor="text1"/>
          <w:sz w:val="22"/>
          <w:szCs w:val="22"/>
          <w:lang w:val="en-US"/>
        </w:rPr>
        <w:t>variety of charts, the user might need more experience to work with the tool as the features are not directly available.</w:t>
      </w:r>
    </w:p>
    <w:p w14:paraId="2948088C" w14:textId="77777777" w:rsidR="00431C1D" w:rsidRPr="00C369BB" w:rsidRDefault="00431C1D" w:rsidP="00C01F4F">
      <w:pPr>
        <w:spacing w:line="276" w:lineRule="auto"/>
        <w:jc w:val="both"/>
        <w:rPr>
          <w:color w:val="000000" w:themeColor="text1"/>
          <w:sz w:val="22"/>
          <w:szCs w:val="22"/>
          <w:lang w:val="en-US"/>
        </w:rPr>
      </w:pPr>
    </w:p>
    <w:p w14:paraId="0AF2B59E" w14:textId="5F9B11C4" w:rsidR="00431C1D" w:rsidRPr="00C369BB" w:rsidRDefault="00431C1D" w:rsidP="00C01F4F">
      <w:pPr>
        <w:spacing w:line="276" w:lineRule="auto"/>
        <w:jc w:val="both"/>
        <w:rPr>
          <w:b/>
          <w:bCs/>
          <w:color w:val="000000" w:themeColor="text1"/>
          <w:lang w:val="en-US"/>
        </w:rPr>
      </w:pPr>
      <w:r w:rsidRPr="00C369BB">
        <w:rPr>
          <w:b/>
          <w:bCs/>
          <w:color w:val="000000" w:themeColor="text1"/>
          <w:lang w:val="en-US"/>
        </w:rPr>
        <w:t xml:space="preserve">Improvements: - </w:t>
      </w:r>
    </w:p>
    <w:p w14:paraId="7C30A2BF" w14:textId="77777777" w:rsidR="00431C1D" w:rsidRPr="00C369BB" w:rsidRDefault="00431C1D" w:rsidP="00C01F4F">
      <w:pPr>
        <w:spacing w:line="276" w:lineRule="auto"/>
        <w:jc w:val="both"/>
        <w:rPr>
          <w:b/>
          <w:bCs/>
          <w:color w:val="000000" w:themeColor="text1"/>
          <w:sz w:val="22"/>
          <w:szCs w:val="22"/>
          <w:lang w:val="en-US"/>
        </w:rPr>
      </w:pPr>
    </w:p>
    <w:p w14:paraId="6E8E68A2" w14:textId="2E680DD1" w:rsidR="00431C1D" w:rsidRPr="00C369BB" w:rsidRDefault="00431C1D" w:rsidP="00C01F4F">
      <w:pPr>
        <w:spacing w:line="276" w:lineRule="auto"/>
        <w:jc w:val="both"/>
        <w:rPr>
          <w:color w:val="000000" w:themeColor="text1"/>
          <w:sz w:val="22"/>
          <w:szCs w:val="22"/>
          <w:lang w:val="en-US"/>
        </w:rPr>
      </w:pPr>
      <w:r w:rsidRPr="00C369BB">
        <w:rPr>
          <w:color w:val="000000" w:themeColor="text1"/>
          <w:sz w:val="22"/>
          <w:szCs w:val="22"/>
          <w:lang w:val="en-US"/>
        </w:rPr>
        <w:t xml:space="preserve">From the prototype design, improvements have been made during the implementation of the actual dashboard such as </w:t>
      </w:r>
      <w:r w:rsidR="0044607C" w:rsidRPr="00C369BB">
        <w:rPr>
          <w:color w:val="000000" w:themeColor="text1"/>
          <w:sz w:val="22"/>
          <w:szCs w:val="22"/>
          <w:lang w:val="en-US"/>
        </w:rPr>
        <w:t xml:space="preserve">using </w:t>
      </w:r>
      <w:r w:rsidR="009505FB">
        <w:rPr>
          <w:color w:val="000000" w:themeColor="text1"/>
          <w:sz w:val="22"/>
          <w:szCs w:val="22"/>
          <w:lang w:val="en-US"/>
        </w:rPr>
        <w:t xml:space="preserve">a </w:t>
      </w:r>
      <w:r w:rsidR="0044607C" w:rsidRPr="00C369BB">
        <w:rPr>
          <w:color w:val="000000" w:themeColor="text1"/>
          <w:sz w:val="22"/>
          <w:szCs w:val="22"/>
          <w:lang w:val="en-US"/>
        </w:rPr>
        <w:t xml:space="preserve">pie chart, donut chart has been created which visualized total sales across the products. Apart from this, </w:t>
      </w:r>
      <w:r w:rsidR="009505FB">
        <w:rPr>
          <w:color w:val="000000" w:themeColor="text1"/>
          <w:sz w:val="22"/>
          <w:szCs w:val="22"/>
          <w:lang w:val="en-US"/>
        </w:rPr>
        <w:t xml:space="preserve">a </w:t>
      </w:r>
      <w:r w:rsidR="0044607C" w:rsidRPr="00C369BB">
        <w:rPr>
          <w:color w:val="000000" w:themeColor="text1"/>
          <w:sz w:val="22"/>
          <w:szCs w:val="22"/>
          <w:lang w:val="en-US"/>
        </w:rPr>
        <w:t>forecasted area chart has been added visualizing actual and estimate</w:t>
      </w:r>
      <w:r w:rsidR="00D87F65">
        <w:rPr>
          <w:color w:val="000000" w:themeColor="text1"/>
          <w:sz w:val="22"/>
          <w:szCs w:val="22"/>
          <w:lang w:val="en-US"/>
        </w:rPr>
        <w:t>d</w:t>
      </w:r>
      <w:r w:rsidR="0044607C" w:rsidRPr="00C369BB">
        <w:rPr>
          <w:color w:val="000000" w:themeColor="text1"/>
          <w:sz w:val="22"/>
          <w:szCs w:val="22"/>
          <w:lang w:val="en-US"/>
        </w:rPr>
        <w:t xml:space="preserve"> sales. Different labels have been added to the map which provides detailed information about the sales. Additionally, filters are linked to different charts in the final dashboard. A second bar chart has been added which visualizes the </w:t>
      </w:r>
      <w:r w:rsidR="008F4C2E" w:rsidRPr="00C369BB">
        <w:rPr>
          <w:color w:val="000000" w:themeColor="text1"/>
          <w:sz w:val="22"/>
          <w:szCs w:val="22"/>
          <w:lang w:val="en-US"/>
        </w:rPr>
        <w:t>deal size by the order quantity.</w:t>
      </w:r>
    </w:p>
    <w:p w14:paraId="35456C1F" w14:textId="77777777" w:rsidR="008F4C2E" w:rsidRPr="00C369BB" w:rsidRDefault="008F4C2E" w:rsidP="00C01F4F">
      <w:pPr>
        <w:spacing w:line="276" w:lineRule="auto"/>
        <w:jc w:val="both"/>
        <w:rPr>
          <w:color w:val="000000" w:themeColor="text1"/>
          <w:sz w:val="22"/>
          <w:szCs w:val="22"/>
          <w:lang w:val="en-US"/>
        </w:rPr>
      </w:pPr>
    </w:p>
    <w:p w14:paraId="2E89E864" w14:textId="62548815" w:rsidR="008F4C2E" w:rsidRPr="00C369BB" w:rsidRDefault="008F4C2E" w:rsidP="00C01F4F">
      <w:pPr>
        <w:spacing w:line="276" w:lineRule="auto"/>
        <w:jc w:val="both"/>
        <w:rPr>
          <w:b/>
          <w:bCs/>
          <w:color w:val="000000" w:themeColor="text1"/>
          <w:lang w:val="en-US"/>
        </w:rPr>
      </w:pPr>
      <w:r w:rsidRPr="00C369BB">
        <w:rPr>
          <w:b/>
          <w:bCs/>
          <w:color w:val="000000" w:themeColor="text1"/>
          <w:lang w:val="en-US"/>
        </w:rPr>
        <w:t xml:space="preserve">Walkthrough: - </w:t>
      </w:r>
    </w:p>
    <w:p w14:paraId="1A975B0F" w14:textId="77777777" w:rsidR="00003B5D" w:rsidRPr="00C369BB" w:rsidRDefault="00003B5D" w:rsidP="00C01F4F">
      <w:pPr>
        <w:spacing w:line="276" w:lineRule="auto"/>
        <w:jc w:val="both"/>
        <w:rPr>
          <w:color w:val="000000" w:themeColor="text1"/>
          <w:sz w:val="22"/>
          <w:szCs w:val="22"/>
          <w:lang w:val="en-US"/>
        </w:rPr>
      </w:pPr>
    </w:p>
    <w:p w14:paraId="0CEFDB4B" w14:textId="4EA9AF43" w:rsidR="00003B5D" w:rsidRPr="00C369BB" w:rsidRDefault="00D10CBB" w:rsidP="00C01F4F">
      <w:pPr>
        <w:spacing w:line="276" w:lineRule="auto"/>
        <w:jc w:val="both"/>
        <w:rPr>
          <w:b/>
          <w:bCs/>
          <w:color w:val="000000" w:themeColor="text1"/>
          <w:sz w:val="22"/>
          <w:szCs w:val="22"/>
          <w:lang w:val="en-US"/>
        </w:rPr>
      </w:pPr>
      <w:r w:rsidRPr="00C369BB">
        <w:rPr>
          <w:b/>
          <w:bCs/>
          <w:color w:val="000000" w:themeColor="text1"/>
          <w:sz w:val="22"/>
          <w:szCs w:val="22"/>
          <w:lang w:val="en-US"/>
        </w:rPr>
        <w:t>Quantity by Deal: -</w:t>
      </w:r>
    </w:p>
    <w:p w14:paraId="70B8A7C1" w14:textId="77777777" w:rsidR="00D10CBB" w:rsidRPr="00C369BB" w:rsidRDefault="00D10CBB" w:rsidP="00C01F4F">
      <w:pPr>
        <w:spacing w:line="276" w:lineRule="auto"/>
        <w:jc w:val="both"/>
        <w:rPr>
          <w:color w:val="000000" w:themeColor="text1"/>
          <w:sz w:val="22"/>
          <w:szCs w:val="22"/>
          <w:lang w:val="en-US"/>
        </w:rPr>
      </w:pPr>
    </w:p>
    <w:p w14:paraId="1D2C4C6C" w14:textId="0F88E1C6" w:rsidR="00D10CBB" w:rsidRPr="00C369BB" w:rsidRDefault="00134A84" w:rsidP="00134A84">
      <w:pPr>
        <w:spacing w:line="276" w:lineRule="auto"/>
        <w:jc w:val="center"/>
        <w:rPr>
          <w:color w:val="000000" w:themeColor="text1"/>
          <w:sz w:val="22"/>
          <w:szCs w:val="22"/>
          <w:lang w:val="en-US"/>
        </w:rPr>
      </w:pPr>
      <w:r w:rsidRPr="00C369BB">
        <w:rPr>
          <w:noProof/>
          <w:color w:val="000000" w:themeColor="text1"/>
          <w:sz w:val="22"/>
          <w:szCs w:val="22"/>
          <w:lang w:val="en-US"/>
        </w:rPr>
        <w:drawing>
          <wp:inline distT="0" distB="0" distL="0" distR="0" wp14:anchorId="114A1477" wp14:editId="5B4CA25B">
            <wp:extent cx="5111706" cy="2938693"/>
            <wp:effectExtent l="0" t="0" r="0" b="0"/>
            <wp:docPr id="1768869506" name="Picture 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69506" name="Picture 20"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1691" cy="2944433"/>
                    </a:xfrm>
                    <a:prstGeom prst="rect">
                      <a:avLst/>
                    </a:prstGeom>
                  </pic:spPr>
                </pic:pic>
              </a:graphicData>
            </a:graphic>
          </wp:inline>
        </w:drawing>
      </w:r>
    </w:p>
    <w:p w14:paraId="6AABEF49" w14:textId="77777777" w:rsidR="00134A84" w:rsidRPr="00C369BB" w:rsidRDefault="00134A84" w:rsidP="00134A84">
      <w:pPr>
        <w:spacing w:line="276" w:lineRule="auto"/>
        <w:jc w:val="center"/>
        <w:rPr>
          <w:color w:val="000000" w:themeColor="text1"/>
          <w:sz w:val="22"/>
          <w:szCs w:val="22"/>
          <w:lang w:val="en-US"/>
        </w:rPr>
      </w:pPr>
    </w:p>
    <w:p w14:paraId="00B0301C" w14:textId="5B2961D4" w:rsidR="00134A84" w:rsidRPr="00C369BB" w:rsidRDefault="00134A84" w:rsidP="0063168D">
      <w:pPr>
        <w:spacing w:line="276" w:lineRule="auto"/>
        <w:jc w:val="both"/>
        <w:rPr>
          <w:color w:val="000000" w:themeColor="text1"/>
          <w:sz w:val="22"/>
          <w:szCs w:val="22"/>
          <w:lang w:val="en-US"/>
        </w:rPr>
      </w:pPr>
      <w:r w:rsidRPr="00C369BB">
        <w:rPr>
          <w:color w:val="000000" w:themeColor="text1"/>
          <w:sz w:val="22"/>
          <w:szCs w:val="22"/>
          <w:lang w:val="en-US"/>
        </w:rPr>
        <w:t xml:space="preserve">When answering the Q1, the bar chart helps the user to analyse what deal size has the highest amount of quantity ordered. It shows that the maximum number of products ordered is from the “Medium” deal size with around 51 thousand order quantity. The least amount of quantity ordered is from the </w:t>
      </w:r>
      <w:r w:rsidR="004E266E" w:rsidRPr="00C369BB">
        <w:rPr>
          <w:color w:val="000000" w:themeColor="text1"/>
          <w:sz w:val="22"/>
          <w:szCs w:val="22"/>
          <w:lang w:val="en-US"/>
        </w:rPr>
        <w:t>“L</w:t>
      </w:r>
      <w:r w:rsidRPr="00C369BB">
        <w:rPr>
          <w:color w:val="000000" w:themeColor="text1"/>
          <w:sz w:val="22"/>
          <w:szCs w:val="22"/>
          <w:lang w:val="en-US"/>
        </w:rPr>
        <w:t>arge</w:t>
      </w:r>
      <w:r w:rsidR="004E266E" w:rsidRPr="00C369BB">
        <w:rPr>
          <w:color w:val="000000" w:themeColor="text1"/>
          <w:sz w:val="22"/>
          <w:szCs w:val="22"/>
          <w:lang w:val="en-US"/>
        </w:rPr>
        <w:t>”</w:t>
      </w:r>
      <w:r w:rsidRPr="00C369BB">
        <w:rPr>
          <w:color w:val="000000" w:themeColor="text1"/>
          <w:sz w:val="22"/>
          <w:szCs w:val="22"/>
          <w:lang w:val="en-US"/>
        </w:rPr>
        <w:t xml:space="preserve"> deal with 7 thousand order quantity.</w:t>
      </w:r>
      <w:r w:rsidR="00D70AD9" w:rsidRPr="00C369BB">
        <w:rPr>
          <w:color w:val="000000" w:themeColor="text1"/>
          <w:sz w:val="22"/>
          <w:szCs w:val="22"/>
          <w:lang w:val="en-US"/>
        </w:rPr>
        <w:t xml:space="preserve"> </w:t>
      </w:r>
      <w:r w:rsidR="00D21A71" w:rsidRPr="00C369BB">
        <w:rPr>
          <w:color w:val="000000" w:themeColor="text1"/>
          <w:sz w:val="22"/>
          <w:szCs w:val="22"/>
          <w:lang w:val="en-US"/>
        </w:rPr>
        <w:t>Having comprehended the distribution of products, which product category dominated the sales channel.</w:t>
      </w:r>
    </w:p>
    <w:p w14:paraId="74000947" w14:textId="77777777" w:rsidR="00134A84" w:rsidRPr="00C369BB" w:rsidRDefault="00134A84" w:rsidP="00134A84">
      <w:pPr>
        <w:spacing w:line="276" w:lineRule="auto"/>
        <w:rPr>
          <w:color w:val="000000" w:themeColor="text1"/>
          <w:sz w:val="22"/>
          <w:szCs w:val="22"/>
          <w:lang w:val="en-US"/>
        </w:rPr>
      </w:pPr>
    </w:p>
    <w:p w14:paraId="6E3335A0" w14:textId="77777777" w:rsidR="00D21A71" w:rsidRPr="00C369BB" w:rsidRDefault="00D21A71" w:rsidP="00D21A71">
      <w:pPr>
        <w:spacing w:line="276" w:lineRule="auto"/>
        <w:jc w:val="both"/>
        <w:rPr>
          <w:b/>
          <w:bCs/>
          <w:color w:val="000000" w:themeColor="text1"/>
          <w:sz w:val="22"/>
          <w:szCs w:val="22"/>
          <w:lang w:val="en-US"/>
        </w:rPr>
      </w:pPr>
      <w:r w:rsidRPr="00C369BB">
        <w:rPr>
          <w:b/>
          <w:bCs/>
          <w:color w:val="000000" w:themeColor="text1"/>
          <w:sz w:val="22"/>
          <w:szCs w:val="22"/>
          <w:lang w:val="en-US"/>
        </w:rPr>
        <w:t>Sales Breakdown: -</w:t>
      </w:r>
    </w:p>
    <w:p w14:paraId="3D9D1D0F" w14:textId="77777777" w:rsidR="00D21A71" w:rsidRPr="00C369BB" w:rsidRDefault="00D21A71" w:rsidP="00D21A71">
      <w:pPr>
        <w:spacing w:line="276" w:lineRule="auto"/>
        <w:jc w:val="both"/>
        <w:rPr>
          <w:color w:val="000000" w:themeColor="text1"/>
          <w:sz w:val="22"/>
          <w:szCs w:val="22"/>
          <w:lang w:val="en-US"/>
        </w:rPr>
      </w:pPr>
    </w:p>
    <w:p w14:paraId="4F708B82" w14:textId="77777777" w:rsidR="00D21A71" w:rsidRPr="00C369BB" w:rsidRDefault="00D21A71" w:rsidP="00D21A71">
      <w:pPr>
        <w:spacing w:line="276" w:lineRule="auto"/>
        <w:jc w:val="center"/>
        <w:rPr>
          <w:color w:val="000000" w:themeColor="text1"/>
          <w:sz w:val="22"/>
          <w:szCs w:val="22"/>
          <w:lang w:val="en-US"/>
        </w:rPr>
      </w:pPr>
      <w:r w:rsidRPr="00C369BB">
        <w:rPr>
          <w:noProof/>
          <w:color w:val="000000" w:themeColor="text1"/>
          <w:sz w:val="22"/>
          <w:szCs w:val="22"/>
          <w:lang w:val="en-US"/>
        </w:rPr>
        <w:drawing>
          <wp:inline distT="0" distB="0" distL="0" distR="0" wp14:anchorId="3288F968" wp14:editId="4BD4D2F0">
            <wp:extent cx="5095415" cy="2929327"/>
            <wp:effectExtent l="0" t="0" r="0" b="4445"/>
            <wp:docPr id="2072924494"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24494" name="Picture 19"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9392" cy="3046592"/>
                    </a:xfrm>
                    <a:prstGeom prst="rect">
                      <a:avLst/>
                    </a:prstGeom>
                  </pic:spPr>
                </pic:pic>
              </a:graphicData>
            </a:graphic>
          </wp:inline>
        </w:drawing>
      </w:r>
    </w:p>
    <w:p w14:paraId="2BA4E9DF" w14:textId="77777777" w:rsidR="00D21A71" w:rsidRPr="00C369BB" w:rsidRDefault="00D21A71" w:rsidP="00D21A71">
      <w:pPr>
        <w:spacing w:line="276" w:lineRule="auto"/>
        <w:jc w:val="both"/>
        <w:rPr>
          <w:color w:val="000000" w:themeColor="text1"/>
          <w:sz w:val="22"/>
          <w:szCs w:val="22"/>
          <w:lang w:val="en-US"/>
        </w:rPr>
      </w:pPr>
    </w:p>
    <w:p w14:paraId="70ACDC36" w14:textId="10DB4732" w:rsidR="00D21A71" w:rsidRPr="00C369BB" w:rsidRDefault="00D21A71" w:rsidP="00D21A71">
      <w:pPr>
        <w:spacing w:line="276" w:lineRule="auto"/>
        <w:jc w:val="both"/>
        <w:rPr>
          <w:color w:val="000000" w:themeColor="text1"/>
          <w:sz w:val="22"/>
          <w:szCs w:val="22"/>
          <w:lang w:val="en-US"/>
        </w:rPr>
      </w:pPr>
      <w:r w:rsidRPr="00C369BB">
        <w:rPr>
          <w:color w:val="000000" w:themeColor="text1"/>
          <w:sz w:val="22"/>
          <w:szCs w:val="22"/>
          <w:lang w:val="en-US"/>
        </w:rPr>
        <w:lastRenderedPageBreak/>
        <w:t>When answering Q3, the donut chart helps the user to analyse the overall performance of the product and the total sales in a single view. The overall analysis illustrates that from all the product categories, “Classic Cars” contributes 39.39% of the sales which is the highest among all the categories and the lowest is “Ships” with 7.17% of the contribution. It is significant to understand how the sales were volatile during the period 2018-2020.</w:t>
      </w:r>
    </w:p>
    <w:p w14:paraId="562896EF" w14:textId="77777777" w:rsidR="00D21A71" w:rsidRPr="00C369BB" w:rsidRDefault="00D21A71" w:rsidP="00134A84">
      <w:pPr>
        <w:spacing w:line="276" w:lineRule="auto"/>
        <w:rPr>
          <w:color w:val="000000" w:themeColor="text1"/>
          <w:sz w:val="22"/>
          <w:szCs w:val="22"/>
          <w:lang w:val="en-US"/>
        </w:rPr>
      </w:pPr>
    </w:p>
    <w:p w14:paraId="43883456" w14:textId="5098A7CA" w:rsidR="00134A84" w:rsidRPr="00C369BB" w:rsidRDefault="009A4EAA" w:rsidP="00134A84">
      <w:pPr>
        <w:spacing w:line="276" w:lineRule="auto"/>
        <w:rPr>
          <w:b/>
          <w:bCs/>
          <w:color w:val="000000" w:themeColor="text1"/>
          <w:sz w:val="22"/>
          <w:szCs w:val="22"/>
          <w:lang w:val="en-US"/>
        </w:rPr>
      </w:pPr>
      <w:r w:rsidRPr="00C369BB">
        <w:rPr>
          <w:b/>
          <w:bCs/>
          <w:color w:val="000000" w:themeColor="text1"/>
          <w:sz w:val="22"/>
          <w:szCs w:val="22"/>
          <w:lang w:val="en-US"/>
        </w:rPr>
        <w:t>Monthly Fluctuations</w:t>
      </w:r>
      <w:r w:rsidR="004E266E" w:rsidRPr="00C369BB">
        <w:rPr>
          <w:b/>
          <w:bCs/>
          <w:color w:val="000000" w:themeColor="text1"/>
          <w:sz w:val="22"/>
          <w:szCs w:val="22"/>
          <w:lang w:val="en-US"/>
        </w:rPr>
        <w:t>: -</w:t>
      </w:r>
    </w:p>
    <w:p w14:paraId="5C0FC658" w14:textId="77777777" w:rsidR="009A4EAA" w:rsidRPr="00C369BB" w:rsidRDefault="009A4EAA" w:rsidP="00134A84">
      <w:pPr>
        <w:spacing w:line="276" w:lineRule="auto"/>
        <w:rPr>
          <w:color w:val="000000" w:themeColor="text1"/>
          <w:sz w:val="22"/>
          <w:szCs w:val="22"/>
          <w:lang w:val="en-US"/>
        </w:rPr>
      </w:pPr>
    </w:p>
    <w:p w14:paraId="3B02E591" w14:textId="5C484274" w:rsidR="004E266E" w:rsidRPr="00C369BB" w:rsidRDefault="009A4EAA" w:rsidP="009A4EAA">
      <w:pPr>
        <w:spacing w:line="276" w:lineRule="auto"/>
        <w:jc w:val="center"/>
        <w:rPr>
          <w:color w:val="000000" w:themeColor="text1"/>
          <w:sz w:val="22"/>
          <w:szCs w:val="22"/>
          <w:lang w:val="en-US"/>
        </w:rPr>
      </w:pPr>
      <w:r w:rsidRPr="00C369BB">
        <w:rPr>
          <w:noProof/>
          <w:color w:val="000000" w:themeColor="text1"/>
          <w:sz w:val="22"/>
          <w:szCs w:val="22"/>
          <w:lang w:val="en-US"/>
        </w:rPr>
        <w:drawing>
          <wp:inline distT="0" distB="0" distL="0" distR="0" wp14:anchorId="5B2A3574" wp14:editId="487C6FC4">
            <wp:extent cx="4999636" cy="2736894"/>
            <wp:effectExtent l="0" t="0" r="4445" b="0"/>
            <wp:docPr id="760131455" name="Picture 2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31455" name="Picture 23" descr="A graph with numbers an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5913" cy="2778650"/>
                    </a:xfrm>
                    <a:prstGeom prst="rect">
                      <a:avLst/>
                    </a:prstGeom>
                  </pic:spPr>
                </pic:pic>
              </a:graphicData>
            </a:graphic>
          </wp:inline>
        </w:drawing>
      </w:r>
    </w:p>
    <w:p w14:paraId="6C35C82A" w14:textId="61416A3B" w:rsidR="004E266E" w:rsidRPr="00C369BB" w:rsidRDefault="004E266E" w:rsidP="0063168D">
      <w:pPr>
        <w:spacing w:line="276" w:lineRule="auto"/>
        <w:jc w:val="center"/>
        <w:rPr>
          <w:color w:val="000000" w:themeColor="text1"/>
          <w:sz w:val="22"/>
          <w:szCs w:val="22"/>
          <w:lang w:val="en-US"/>
        </w:rPr>
      </w:pPr>
    </w:p>
    <w:p w14:paraId="0D01F024" w14:textId="77777777" w:rsidR="0063168D" w:rsidRPr="00C369BB" w:rsidRDefault="0063168D" w:rsidP="0063168D">
      <w:pPr>
        <w:spacing w:line="276" w:lineRule="auto"/>
        <w:jc w:val="both"/>
        <w:rPr>
          <w:color w:val="000000" w:themeColor="text1"/>
          <w:sz w:val="22"/>
          <w:szCs w:val="22"/>
          <w:lang w:val="en-US"/>
        </w:rPr>
      </w:pPr>
    </w:p>
    <w:p w14:paraId="57644574" w14:textId="6A1CA29A" w:rsidR="0063168D" w:rsidRPr="00C369BB" w:rsidRDefault="0063168D" w:rsidP="0063168D">
      <w:pPr>
        <w:spacing w:line="276" w:lineRule="auto"/>
        <w:jc w:val="both"/>
        <w:rPr>
          <w:color w:val="000000" w:themeColor="text1"/>
          <w:sz w:val="22"/>
          <w:szCs w:val="22"/>
          <w:lang w:val="en-US"/>
        </w:rPr>
      </w:pPr>
      <w:r w:rsidRPr="00C369BB">
        <w:rPr>
          <w:color w:val="000000" w:themeColor="text1"/>
          <w:sz w:val="22"/>
          <w:szCs w:val="22"/>
          <w:lang w:val="en-US"/>
        </w:rPr>
        <w:t xml:space="preserve">When answering the Q2, the user can gain the information from the line chart which shows the monthly sales performance and the quantity ordered. </w:t>
      </w:r>
      <w:r w:rsidR="00D70AD9" w:rsidRPr="00C369BB">
        <w:rPr>
          <w:color w:val="000000" w:themeColor="text1"/>
          <w:sz w:val="22"/>
          <w:szCs w:val="22"/>
          <w:lang w:val="en-US"/>
        </w:rPr>
        <w:t xml:space="preserve">Overall, according to the trend line, </w:t>
      </w:r>
      <w:r w:rsidRPr="00C369BB">
        <w:rPr>
          <w:color w:val="000000" w:themeColor="text1"/>
          <w:sz w:val="22"/>
          <w:szCs w:val="22"/>
          <w:lang w:val="en-US"/>
        </w:rPr>
        <w:t xml:space="preserve">there is an increase in sales over time. The month with the highest sales is November 2019 with around $1 million sales. There are some fluctuations in sales with the least sale in February 2018 with $141 thousand sales. </w:t>
      </w:r>
      <w:r w:rsidR="00D70AD9" w:rsidRPr="00C369BB">
        <w:rPr>
          <w:color w:val="000000" w:themeColor="text1"/>
          <w:sz w:val="22"/>
          <w:szCs w:val="22"/>
          <w:lang w:val="en-US"/>
        </w:rPr>
        <w:t>After understanding the volatility of the sales and given the overall aggregation, the curiosity intricates in understanding the significance between deal size and product line.</w:t>
      </w:r>
    </w:p>
    <w:p w14:paraId="22EAA89C" w14:textId="77777777" w:rsidR="00D70AD9" w:rsidRPr="00C369BB" w:rsidRDefault="00D70AD9" w:rsidP="0063168D">
      <w:pPr>
        <w:spacing w:line="276" w:lineRule="auto"/>
        <w:jc w:val="both"/>
        <w:rPr>
          <w:color w:val="000000" w:themeColor="text1"/>
          <w:sz w:val="22"/>
          <w:szCs w:val="22"/>
          <w:lang w:val="en-US"/>
        </w:rPr>
      </w:pPr>
    </w:p>
    <w:p w14:paraId="559EEA9E" w14:textId="204A8CFE" w:rsidR="00D70AD9" w:rsidRPr="00C369BB" w:rsidRDefault="009A4EAA" w:rsidP="0063168D">
      <w:pPr>
        <w:spacing w:line="276" w:lineRule="auto"/>
        <w:jc w:val="both"/>
        <w:rPr>
          <w:b/>
          <w:bCs/>
          <w:color w:val="000000" w:themeColor="text1"/>
          <w:sz w:val="22"/>
          <w:szCs w:val="22"/>
          <w:lang w:val="en-US"/>
        </w:rPr>
      </w:pPr>
      <w:r w:rsidRPr="00C369BB">
        <w:rPr>
          <w:b/>
          <w:bCs/>
          <w:color w:val="000000" w:themeColor="text1"/>
          <w:sz w:val="22"/>
          <w:szCs w:val="22"/>
          <w:lang w:val="en-US"/>
        </w:rPr>
        <w:t>Monthly Fluctuations and Earnings by Size: -</w:t>
      </w:r>
    </w:p>
    <w:p w14:paraId="6AE01455" w14:textId="77777777" w:rsidR="00D70AD9" w:rsidRPr="00C369BB" w:rsidRDefault="00D70AD9" w:rsidP="0063168D">
      <w:pPr>
        <w:spacing w:line="276" w:lineRule="auto"/>
        <w:jc w:val="both"/>
        <w:rPr>
          <w:color w:val="000000" w:themeColor="text1"/>
          <w:sz w:val="22"/>
          <w:szCs w:val="22"/>
          <w:lang w:val="en-US"/>
        </w:rPr>
      </w:pPr>
    </w:p>
    <w:p w14:paraId="6D16E63F" w14:textId="3E1782C1" w:rsidR="0063168D" w:rsidRPr="00C369BB" w:rsidRDefault="009A4EAA" w:rsidP="009A4EAA">
      <w:pPr>
        <w:spacing w:line="276" w:lineRule="auto"/>
        <w:jc w:val="center"/>
        <w:rPr>
          <w:color w:val="000000" w:themeColor="text1"/>
          <w:sz w:val="22"/>
          <w:szCs w:val="22"/>
          <w:lang w:val="en-US"/>
        </w:rPr>
      </w:pPr>
      <w:r w:rsidRPr="00C369BB">
        <w:rPr>
          <w:noProof/>
          <w:color w:val="000000" w:themeColor="text1"/>
          <w:sz w:val="22"/>
          <w:szCs w:val="22"/>
          <w:lang w:val="en-US"/>
        </w:rPr>
        <w:lastRenderedPageBreak/>
        <w:drawing>
          <wp:inline distT="0" distB="0" distL="0" distR="0" wp14:anchorId="30BC2797" wp14:editId="3CCABB33">
            <wp:extent cx="4999636" cy="2736894"/>
            <wp:effectExtent l="0" t="0" r="4445" b="0"/>
            <wp:docPr id="525453915" name="Picture 2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31455" name="Picture 23" descr="A graph with numbers an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5913" cy="2778650"/>
                    </a:xfrm>
                    <a:prstGeom prst="rect">
                      <a:avLst/>
                    </a:prstGeom>
                  </pic:spPr>
                </pic:pic>
              </a:graphicData>
            </a:graphic>
          </wp:inline>
        </w:drawing>
      </w:r>
    </w:p>
    <w:p w14:paraId="42988D04" w14:textId="77777777" w:rsidR="009A4EAA" w:rsidRPr="00C369BB" w:rsidRDefault="009A4EAA" w:rsidP="009A4EAA">
      <w:pPr>
        <w:spacing w:line="276" w:lineRule="auto"/>
        <w:jc w:val="center"/>
        <w:rPr>
          <w:color w:val="000000" w:themeColor="text1"/>
          <w:sz w:val="22"/>
          <w:szCs w:val="22"/>
          <w:lang w:val="en-US"/>
        </w:rPr>
      </w:pPr>
    </w:p>
    <w:p w14:paraId="1246B3D3" w14:textId="24600F9C" w:rsidR="0063168D" w:rsidRPr="00C369BB" w:rsidRDefault="009A4EAA" w:rsidP="0063168D">
      <w:pPr>
        <w:spacing w:line="276" w:lineRule="auto"/>
        <w:jc w:val="center"/>
        <w:rPr>
          <w:color w:val="000000" w:themeColor="text1"/>
          <w:sz w:val="22"/>
          <w:szCs w:val="22"/>
          <w:lang w:val="en-US"/>
        </w:rPr>
      </w:pPr>
      <w:r w:rsidRPr="00C369BB">
        <w:rPr>
          <w:noProof/>
          <w:color w:val="000000" w:themeColor="text1"/>
          <w:sz w:val="22"/>
          <w:szCs w:val="22"/>
          <w:lang w:val="en-US"/>
        </w:rPr>
        <w:drawing>
          <wp:inline distT="0" distB="0" distL="0" distR="0" wp14:anchorId="14438F9E" wp14:editId="7A3ACCAB">
            <wp:extent cx="5051272" cy="2903390"/>
            <wp:effectExtent l="0" t="0" r="3810" b="5080"/>
            <wp:docPr id="116711896"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1896" name="Picture 24"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5270" cy="2951671"/>
                    </a:xfrm>
                    <a:prstGeom prst="rect">
                      <a:avLst/>
                    </a:prstGeom>
                  </pic:spPr>
                </pic:pic>
              </a:graphicData>
            </a:graphic>
          </wp:inline>
        </w:drawing>
      </w:r>
    </w:p>
    <w:p w14:paraId="2723971C" w14:textId="77777777" w:rsidR="0063168D" w:rsidRPr="00C369BB" w:rsidRDefault="0063168D" w:rsidP="0063168D">
      <w:pPr>
        <w:spacing w:line="276" w:lineRule="auto"/>
        <w:jc w:val="both"/>
        <w:rPr>
          <w:color w:val="000000" w:themeColor="text1"/>
          <w:sz w:val="22"/>
          <w:szCs w:val="22"/>
          <w:lang w:val="en-US"/>
        </w:rPr>
      </w:pPr>
    </w:p>
    <w:p w14:paraId="2819398D" w14:textId="1182C47D" w:rsidR="009A4EAA" w:rsidRPr="00C369BB" w:rsidRDefault="009A4EAA" w:rsidP="0063168D">
      <w:pPr>
        <w:spacing w:line="276" w:lineRule="auto"/>
        <w:jc w:val="both"/>
        <w:rPr>
          <w:color w:val="000000" w:themeColor="text1"/>
          <w:sz w:val="22"/>
          <w:szCs w:val="22"/>
          <w:lang w:val="en-US"/>
        </w:rPr>
      </w:pPr>
      <w:r w:rsidRPr="00C369BB">
        <w:rPr>
          <w:color w:val="000000" w:themeColor="text1"/>
          <w:sz w:val="22"/>
          <w:szCs w:val="22"/>
          <w:lang w:val="en-US"/>
        </w:rPr>
        <w:t>To answer Q4 there is a requirement for user interactivity with the features. It can be answered by the combination of two charts which are monthly fluctuations and earnings by size. These two charts are linked with the filter</w:t>
      </w:r>
      <w:r w:rsidR="00800033" w:rsidRPr="00C369BB">
        <w:rPr>
          <w:color w:val="000000" w:themeColor="text1"/>
          <w:sz w:val="22"/>
          <w:szCs w:val="22"/>
          <w:lang w:val="en-US"/>
        </w:rPr>
        <w:t xml:space="preserve"> Productline and give information about the chosen product from the filter option. </w:t>
      </w:r>
    </w:p>
    <w:p w14:paraId="5E2A6487" w14:textId="77777777" w:rsidR="00407EF2" w:rsidRPr="00C369BB" w:rsidRDefault="00407EF2" w:rsidP="0063168D">
      <w:pPr>
        <w:spacing w:line="276" w:lineRule="auto"/>
        <w:jc w:val="both"/>
        <w:rPr>
          <w:color w:val="000000" w:themeColor="text1"/>
          <w:sz w:val="22"/>
          <w:szCs w:val="22"/>
          <w:lang w:val="en-US"/>
        </w:rPr>
      </w:pPr>
    </w:p>
    <w:p w14:paraId="36951448" w14:textId="0D993AAB" w:rsidR="00407EF2" w:rsidRPr="00C369BB" w:rsidRDefault="00407EF2" w:rsidP="0063168D">
      <w:pPr>
        <w:spacing w:line="276" w:lineRule="auto"/>
        <w:jc w:val="both"/>
        <w:rPr>
          <w:b/>
          <w:bCs/>
          <w:color w:val="000000" w:themeColor="text1"/>
          <w:lang w:val="en-US"/>
        </w:rPr>
      </w:pPr>
      <w:r w:rsidRPr="00C369BB">
        <w:rPr>
          <w:b/>
          <w:bCs/>
          <w:color w:val="000000" w:themeColor="text1"/>
          <w:lang w:val="en-US"/>
        </w:rPr>
        <w:t>Additional Insights: -</w:t>
      </w:r>
    </w:p>
    <w:p w14:paraId="39BC44B0" w14:textId="77777777" w:rsidR="00407EF2" w:rsidRPr="00C369BB" w:rsidRDefault="00407EF2" w:rsidP="0063168D">
      <w:pPr>
        <w:spacing w:line="276" w:lineRule="auto"/>
        <w:jc w:val="both"/>
        <w:rPr>
          <w:color w:val="000000" w:themeColor="text1"/>
          <w:sz w:val="22"/>
          <w:szCs w:val="22"/>
          <w:lang w:val="en-US"/>
        </w:rPr>
      </w:pPr>
    </w:p>
    <w:p w14:paraId="59AC3F8D" w14:textId="18582181" w:rsidR="00407EF2" w:rsidRPr="00C369BB" w:rsidRDefault="00407EF2" w:rsidP="0063168D">
      <w:pPr>
        <w:spacing w:line="276" w:lineRule="auto"/>
        <w:jc w:val="both"/>
        <w:rPr>
          <w:color w:val="000000" w:themeColor="text1"/>
          <w:sz w:val="22"/>
          <w:szCs w:val="22"/>
          <w:lang w:val="en-US"/>
        </w:rPr>
      </w:pPr>
      <w:r w:rsidRPr="00C369BB">
        <w:rPr>
          <w:color w:val="000000" w:themeColor="text1"/>
          <w:sz w:val="22"/>
          <w:szCs w:val="22"/>
          <w:lang w:val="en-US"/>
        </w:rPr>
        <w:t>Sales Geography: -</w:t>
      </w:r>
    </w:p>
    <w:p w14:paraId="061C4E05" w14:textId="77777777" w:rsidR="00407EF2" w:rsidRPr="00C369BB" w:rsidRDefault="00407EF2" w:rsidP="0063168D">
      <w:pPr>
        <w:spacing w:line="276" w:lineRule="auto"/>
        <w:jc w:val="both"/>
        <w:rPr>
          <w:color w:val="000000" w:themeColor="text1"/>
          <w:sz w:val="22"/>
          <w:szCs w:val="22"/>
          <w:lang w:val="en-US"/>
        </w:rPr>
      </w:pPr>
    </w:p>
    <w:p w14:paraId="51019DBF" w14:textId="1A0294D5" w:rsidR="00407EF2" w:rsidRPr="00C369BB" w:rsidRDefault="00407EF2" w:rsidP="00407EF2">
      <w:pPr>
        <w:spacing w:line="276" w:lineRule="auto"/>
        <w:jc w:val="center"/>
        <w:rPr>
          <w:color w:val="000000" w:themeColor="text1"/>
          <w:sz w:val="22"/>
          <w:szCs w:val="22"/>
          <w:lang w:val="en-US"/>
        </w:rPr>
      </w:pPr>
      <w:r w:rsidRPr="00C369BB">
        <w:rPr>
          <w:noProof/>
          <w:color w:val="000000" w:themeColor="text1"/>
          <w:sz w:val="22"/>
          <w:szCs w:val="22"/>
          <w:lang w:val="en-US"/>
        </w:rPr>
        <w:lastRenderedPageBreak/>
        <w:drawing>
          <wp:inline distT="0" distB="0" distL="0" distR="0" wp14:anchorId="70147F66" wp14:editId="39FBC503">
            <wp:extent cx="5334861" cy="3066393"/>
            <wp:effectExtent l="0" t="0" r="0" b="0"/>
            <wp:docPr id="2132925057" name="Picture 25"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25057" name="Picture 25" descr="A map of the worl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61805" cy="3139359"/>
                    </a:xfrm>
                    <a:prstGeom prst="rect">
                      <a:avLst/>
                    </a:prstGeom>
                  </pic:spPr>
                </pic:pic>
              </a:graphicData>
            </a:graphic>
          </wp:inline>
        </w:drawing>
      </w:r>
    </w:p>
    <w:p w14:paraId="68C8CA11" w14:textId="77777777" w:rsidR="00407EF2" w:rsidRPr="00C369BB" w:rsidRDefault="00407EF2" w:rsidP="00407EF2">
      <w:pPr>
        <w:spacing w:line="276" w:lineRule="auto"/>
        <w:jc w:val="both"/>
        <w:rPr>
          <w:color w:val="000000" w:themeColor="text1"/>
          <w:sz w:val="22"/>
          <w:szCs w:val="22"/>
          <w:lang w:val="en-US"/>
        </w:rPr>
      </w:pPr>
    </w:p>
    <w:p w14:paraId="561FF12D" w14:textId="1FDAC101" w:rsidR="00622C91" w:rsidRPr="00C369BB" w:rsidRDefault="00407EF2" w:rsidP="00407EF2">
      <w:pPr>
        <w:spacing w:line="276" w:lineRule="auto"/>
        <w:jc w:val="both"/>
        <w:rPr>
          <w:color w:val="000000" w:themeColor="text1"/>
          <w:sz w:val="22"/>
          <w:szCs w:val="22"/>
          <w:lang w:val="en-US"/>
        </w:rPr>
      </w:pPr>
      <w:r w:rsidRPr="00C369BB">
        <w:rPr>
          <w:color w:val="000000" w:themeColor="text1"/>
          <w:sz w:val="22"/>
          <w:szCs w:val="22"/>
          <w:lang w:val="en-US"/>
        </w:rPr>
        <w:t>The above map provides additional insights into the sales distribution across all the countries</w:t>
      </w:r>
      <w:r w:rsidR="00622C91" w:rsidRPr="00C369BB">
        <w:rPr>
          <w:color w:val="000000" w:themeColor="text1"/>
          <w:sz w:val="22"/>
          <w:szCs w:val="22"/>
          <w:lang w:val="en-US"/>
        </w:rPr>
        <w:t xml:space="preserve"> which will help the user to analyze the best-performing country and the respective customer. </w:t>
      </w:r>
    </w:p>
    <w:p w14:paraId="21E4CB96" w14:textId="77777777" w:rsidR="008A3907" w:rsidRPr="00C369BB" w:rsidRDefault="008A3907" w:rsidP="00407EF2">
      <w:pPr>
        <w:spacing w:line="276" w:lineRule="auto"/>
        <w:jc w:val="both"/>
        <w:rPr>
          <w:color w:val="000000" w:themeColor="text1"/>
          <w:sz w:val="22"/>
          <w:szCs w:val="22"/>
          <w:lang w:val="en-US"/>
        </w:rPr>
      </w:pPr>
    </w:p>
    <w:p w14:paraId="2E1AE445" w14:textId="21BDC866" w:rsidR="008A3907" w:rsidRPr="00C369BB" w:rsidRDefault="008A3907" w:rsidP="00407EF2">
      <w:pPr>
        <w:spacing w:line="276" w:lineRule="auto"/>
        <w:jc w:val="both"/>
        <w:rPr>
          <w:b/>
          <w:bCs/>
          <w:color w:val="000000" w:themeColor="text1"/>
          <w:sz w:val="22"/>
          <w:szCs w:val="22"/>
          <w:lang w:val="en-US"/>
        </w:rPr>
      </w:pPr>
      <w:r w:rsidRPr="00C369BB">
        <w:rPr>
          <w:b/>
          <w:bCs/>
          <w:color w:val="000000" w:themeColor="text1"/>
          <w:sz w:val="22"/>
          <w:szCs w:val="22"/>
          <w:lang w:val="en-US"/>
        </w:rPr>
        <w:t>Forecast Comparison: -</w:t>
      </w:r>
    </w:p>
    <w:p w14:paraId="3A005121" w14:textId="77777777" w:rsidR="008A3907" w:rsidRPr="00C369BB" w:rsidRDefault="008A3907" w:rsidP="00407EF2">
      <w:pPr>
        <w:spacing w:line="276" w:lineRule="auto"/>
        <w:jc w:val="both"/>
        <w:rPr>
          <w:b/>
          <w:bCs/>
          <w:color w:val="000000" w:themeColor="text1"/>
          <w:sz w:val="22"/>
          <w:szCs w:val="22"/>
          <w:lang w:val="en-US"/>
        </w:rPr>
      </w:pPr>
    </w:p>
    <w:p w14:paraId="716E83C5" w14:textId="7138ED5F" w:rsidR="008A3907" w:rsidRPr="00C369BB" w:rsidRDefault="008A3907" w:rsidP="00407EF2">
      <w:pPr>
        <w:spacing w:line="276" w:lineRule="auto"/>
        <w:jc w:val="both"/>
        <w:rPr>
          <w:color w:val="000000" w:themeColor="text1"/>
          <w:sz w:val="22"/>
          <w:szCs w:val="22"/>
          <w:lang w:val="en-US"/>
        </w:rPr>
      </w:pPr>
      <w:r w:rsidRPr="00C369BB">
        <w:rPr>
          <w:noProof/>
          <w:color w:val="000000" w:themeColor="text1"/>
          <w:sz w:val="22"/>
          <w:szCs w:val="22"/>
          <w:lang w:val="en-US"/>
        </w:rPr>
        <w:drawing>
          <wp:inline distT="0" distB="0" distL="0" distR="0" wp14:anchorId="2FF74708" wp14:editId="122EE97C">
            <wp:extent cx="5731510" cy="3294380"/>
            <wp:effectExtent l="0" t="0" r="0" b="0"/>
            <wp:docPr id="865314575" name="Picture 2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14575" name="Picture 26"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94380"/>
                    </a:xfrm>
                    <a:prstGeom prst="rect">
                      <a:avLst/>
                    </a:prstGeom>
                  </pic:spPr>
                </pic:pic>
              </a:graphicData>
            </a:graphic>
          </wp:inline>
        </w:drawing>
      </w:r>
    </w:p>
    <w:p w14:paraId="4A44E984" w14:textId="77777777" w:rsidR="008A3907" w:rsidRPr="00C369BB" w:rsidRDefault="008A3907" w:rsidP="00407EF2">
      <w:pPr>
        <w:spacing w:line="276" w:lineRule="auto"/>
        <w:jc w:val="both"/>
        <w:rPr>
          <w:color w:val="000000" w:themeColor="text1"/>
          <w:sz w:val="22"/>
          <w:szCs w:val="22"/>
          <w:lang w:val="en-US"/>
        </w:rPr>
      </w:pPr>
    </w:p>
    <w:p w14:paraId="2AE5399D" w14:textId="30D3AC76" w:rsidR="008A3907" w:rsidRPr="00C369BB" w:rsidRDefault="008A3907" w:rsidP="00407EF2">
      <w:pPr>
        <w:spacing w:line="276" w:lineRule="auto"/>
        <w:jc w:val="both"/>
        <w:rPr>
          <w:color w:val="000000" w:themeColor="text1"/>
          <w:sz w:val="22"/>
          <w:szCs w:val="22"/>
          <w:lang w:val="en-US"/>
        </w:rPr>
      </w:pPr>
      <w:r w:rsidRPr="00C369BB">
        <w:rPr>
          <w:color w:val="000000" w:themeColor="text1"/>
          <w:sz w:val="22"/>
          <w:szCs w:val="22"/>
          <w:lang w:val="en-US"/>
        </w:rPr>
        <w:t xml:space="preserve">To make more focused decisions and strategic plans the above chart illustrates the estimated sales for the next year based on the current </w:t>
      </w:r>
      <w:r w:rsidR="0099017E" w:rsidRPr="00C369BB">
        <w:rPr>
          <w:color w:val="000000" w:themeColor="text1"/>
          <w:sz w:val="22"/>
          <w:szCs w:val="22"/>
          <w:lang w:val="en-US"/>
        </w:rPr>
        <w:t>year which is in this case 2020. The estimated sales are $453.79 thousand which doubles the current sales.</w:t>
      </w:r>
    </w:p>
    <w:p w14:paraId="6B8C7D38" w14:textId="77777777" w:rsidR="0099017E" w:rsidRDefault="0099017E" w:rsidP="00407EF2">
      <w:pPr>
        <w:spacing w:line="276" w:lineRule="auto"/>
        <w:jc w:val="both"/>
        <w:rPr>
          <w:color w:val="000000" w:themeColor="text1"/>
          <w:sz w:val="22"/>
          <w:szCs w:val="22"/>
          <w:lang w:val="en-US"/>
        </w:rPr>
      </w:pPr>
    </w:p>
    <w:p w14:paraId="7F471EF9" w14:textId="77777777" w:rsidR="00EB3A3C" w:rsidRDefault="00EB3A3C" w:rsidP="00407EF2">
      <w:pPr>
        <w:spacing w:line="276" w:lineRule="auto"/>
        <w:jc w:val="both"/>
        <w:rPr>
          <w:color w:val="000000" w:themeColor="text1"/>
          <w:sz w:val="22"/>
          <w:szCs w:val="22"/>
          <w:lang w:val="en-US"/>
        </w:rPr>
      </w:pPr>
    </w:p>
    <w:p w14:paraId="4486775F" w14:textId="77777777" w:rsidR="00EB3A3C" w:rsidRPr="00C369BB" w:rsidRDefault="00EB3A3C" w:rsidP="00407EF2">
      <w:pPr>
        <w:spacing w:line="276" w:lineRule="auto"/>
        <w:jc w:val="both"/>
        <w:rPr>
          <w:color w:val="000000" w:themeColor="text1"/>
          <w:sz w:val="22"/>
          <w:szCs w:val="22"/>
          <w:lang w:val="en-US"/>
        </w:rPr>
      </w:pPr>
    </w:p>
    <w:p w14:paraId="09EC15E8" w14:textId="4DF370CF" w:rsidR="0099017E" w:rsidRPr="00C369BB" w:rsidRDefault="007B2106" w:rsidP="00407EF2">
      <w:pPr>
        <w:spacing w:line="276" w:lineRule="auto"/>
        <w:jc w:val="both"/>
        <w:rPr>
          <w:b/>
          <w:bCs/>
          <w:color w:val="000000" w:themeColor="text1"/>
          <w:lang w:val="en-US"/>
        </w:rPr>
      </w:pPr>
      <w:r w:rsidRPr="00C369BB">
        <w:rPr>
          <w:b/>
          <w:bCs/>
          <w:color w:val="000000" w:themeColor="text1"/>
          <w:lang w:val="en-US"/>
        </w:rPr>
        <w:lastRenderedPageBreak/>
        <w:t>Discussions: -</w:t>
      </w:r>
    </w:p>
    <w:p w14:paraId="517A1ABC" w14:textId="77777777" w:rsidR="007B2106" w:rsidRPr="00C369BB" w:rsidRDefault="007B2106" w:rsidP="00407EF2">
      <w:pPr>
        <w:spacing w:line="276" w:lineRule="auto"/>
        <w:jc w:val="both"/>
        <w:rPr>
          <w:b/>
          <w:bCs/>
          <w:color w:val="000000" w:themeColor="text1"/>
          <w:sz w:val="22"/>
          <w:szCs w:val="22"/>
          <w:lang w:val="en-US"/>
        </w:rPr>
      </w:pPr>
    </w:p>
    <w:p w14:paraId="16BF27EE" w14:textId="0DC39AC0" w:rsidR="007B2106" w:rsidRPr="00C369BB" w:rsidRDefault="009505FB" w:rsidP="00407EF2">
      <w:pPr>
        <w:spacing w:line="276" w:lineRule="auto"/>
        <w:jc w:val="both"/>
        <w:rPr>
          <w:color w:val="000000" w:themeColor="text1"/>
          <w:sz w:val="22"/>
          <w:szCs w:val="22"/>
          <w:lang w:val="en-US"/>
        </w:rPr>
      </w:pPr>
      <w:r>
        <w:rPr>
          <w:color w:val="000000" w:themeColor="text1"/>
          <w:sz w:val="22"/>
          <w:szCs w:val="22"/>
          <w:lang w:val="en-US"/>
        </w:rPr>
        <w:t>T</w:t>
      </w:r>
      <w:r w:rsidR="009E44DA" w:rsidRPr="00C369BB">
        <w:rPr>
          <w:color w:val="000000" w:themeColor="text1"/>
          <w:sz w:val="22"/>
          <w:szCs w:val="22"/>
          <w:lang w:val="en-US"/>
        </w:rPr>
        <w:t>he above implementation of a dashboard comprising different charts using sales data clearly states the importance of data visualization in the business to make informed decisions. According to (</w:t>
      </w:r>
      <w:proofErr w:type="spellStart"/>
      <w:r w:rsidR="009E44DA" w:rsidRPr="00C369BB">
        <w:rPr>
          <w:color w:val="000000" w:themeColor="text1"/>
          <w:sz w:val="22"/>
          <w:szCs w:val="22"/>
          <w:lang w:val="en-US"/>
        </w:rPr>
        <w:t>Eigner</w:t>
      </w:r>
      <w:proofErr w:type="spellEnd"/>
      <w:r w:rsidR="009E44DA" w:rsidRPr="00C369BB">
        <w:rPr>
          <w:color w:val="000000" w:themeColor="text1"/>
          <w:sz w:val="22"/>
          <w:szCs w:val="22"/>
          <w:lang w:val="en-US"/>
        </w:rPr>
        <w:t xml:space="preserve">, 2013) data visualizations help sales executives to make quick decisions in a short time. Due to rapid business changes, it becomes very important for the business team to grasp these changes quickly. </w:t>
      </w:r>
      <w:r w:rsidR="004751C4" w:rsidRPr="00C369BB">
        <w:rPr>
          <w:color w:val="000000" w:themeColor="text1"/>
          <w:sz w:val="22"/>
          <w:szCs w:val="22"/>
          <w:lang w:val="en-US"/>
        </w:rPr>
        <w:t>Furthermore</w:t>
      </w:r>
      <w:r w:rsidR="009E44DA" w:rsidRPr="00C369BB">
        <w:rPr>
          <w:color w:val="000000" w:themeColor="text1"/>
          <w:sz w:val="22"/>
          <w:szCs w:val="22"/>
          <w:lang w:val="en-US"/>
        </w:rPr>
        <w:t xml:space="preserve">, </w:t>
      </w:r>
      <w:r w:rsidR="004751C4" w:rsidRPr="00C369BB">
        <w:rPr>
          <w:color w:val="000000" w:themeColor="text1"/>
          <w:sz w:val="22"/>
          <w:szCs w:val="22"/>
          <w:lang w:val="en-US"/>
        </w:rPr>
        <w:t>visualizations help employees to get some background information on the data so that they can understand the data easily (</w:t>
      </w:r>
      <w:r w:rsidR="004751C4" w:rsidRPr="00C369BB">
        <w:rPr>
          <w:color w:val="000000" w:themeColor="text1"/>
          <w:sz w:val="22"/>
          <w:szCs w:val="22"/>
          <w:shd w:val="clear" w:color="auto" w:fill="FFFFFF"/>
        </w:rPr>
        <w:t xml:space="preserve">Roberts, R.; </w:t>
      </w:r>
      <w:proofErr w:type="spellStart"/>
      <w:r w:rsidR="004751C4" w:rsidRPr="00C369BB">
        <w:rPr>
          <w:color w:val="000000" w:themeColor="text1"/>
          <w:sz w:val="22"/>
          <w:szCs w:val="22"/>
          <w:shd w:val="clear" w:color="auto" w:fill="FFFFFF"/>
        </w:rPr>
        <w:t>Laramee</w:t>
      </w:r>
      <w:proofErr w:type="spellEnd"/>
      <w:r w:rsidR="004751C4" w:rsidRPr="00C369BB">
        <w:rPr>
          <w:color w:val="000000" w:themeColor="text1"/>
          <w:sz w:val="22"/>
          <w:szCs w:val="22"/>
          <w:shd w:val="clear" w:color="auto" w:fill="FFFFFF"/>
        </w:rPr>
        <w:t xml:space="preserve">, R.; Brookes, P.; Smith, G.A.; </w:t>
      </w:r>
      <w:proofErr w:type="spellStart"/>
      <w:r w:rsidR="004751C4" w:rsidRPr="00C369BB">
        <w:rPr>
          <w:color w:val="000000" w:themeColor="text1"/>
          <w:sz w:val="22"/>
          <w:szCs w:val="22"/>
          <w:shd w:val="clear" w:color="auto" w:fill="FFFFFF"/>
        </w:rPr>
        <w:t>D’Cruze</w:t>
      </w:r>
      <w:proofErr w:type="spellEnd"/>
      <w:r w:rsidR="004751C4" w:rsidRPr="00C369BB">
        <w:rPr>
          <w:color w:val="000000" w:themeColor="text1"/>
          <w:sz w:val="22"/>
          <w:szCs w:val="22"/>
          <w:shd w:val="clear" w:color="auto" w:fill="FFFFFF"/>
        </w:rPr>
        <w:t>, T.; Roach, M.J. A Tale</w:t>
      </w:r>
      <w:r w:rsidR="004751C4" w:rsidRPr="00C369BB">
        <w:rPr>
          <w:color w:val="000000" w:themeColor="text1"/>
          <w:sz w:val="22"/>
          <w:szCs w:val="22"/>
          <w:lang w:val="en-US"/>
        </w:rPr>
        <w:t>). The main challenge for data visualization is that it requires a skillset, or data scalability and many packages have been developed to overcome th</w:t>
      </w:r>
      <w:r w:rsidR="005A62D5" w:rsidRPr="00C369BB">
        <w:rPr>
          <w:color w:val="000000" w:themeColor="text1"/>
          <w:sz w:val="22"/>
          <w:szCs w:val="22"/>
          <w:lang w:val="en-US"/>
        </w:rPr>
        <w:t>ese</w:t>
      </w:r>
      <w:r w:rsidR="004751C4" w:rsidRPr="00C369BB">
        <w:rPr>
          <w:color w:val="000000" w:themeColor="text1"/>
          <w:sz w:val="22"/>
          <w:szCs w:val="22"/>
          <w:lang w:val="en-US"/>
        </w:rPr>
        <w:t xml:space="preserve"> </w:t>
      </w:r>
      <w:r w:rsidR="005A62D5" w:rsidRPr="00C369BB">
        <w:rPr>
          <w:color w:val="000000" w:themeColor="text1"/>
          <w:sz w:val="22"/>
          <w:szCs w:val="22"/>
          <w:lang w:val="en-US"/>
        </w:rPr>
        <w:t>challenges,</w:t>
      </w:r>
      <w:r w:rsidR="004751C4" w:rsidRPr="00C369BB">
        <w:rPr>
          <w:color w:val="000000" w:themeColor="text1"/>
          <w:sz w:val="22"/>
          <w:szCs w:val="22"/>
          <w:lang w:val="en-US"/>
        </w:rPr>
        <w:t xml:space="preserve"> but th</w:t>
      </w:r>
      <w:r w:rsidR="005A62D5" w:rsidRPr="00C369BB">
        <w:rPr>
          <w:color w:val="000000" w:themeColor="text1"/>
          <w:sz w:val="22"/>
          <w:szCs w:val="22"/>
          <w:lang w:val="en-US"/>
        </w:rPr>
        <w:t>is</w:t>
      </w:r>
      <w:r w:rsidR="004751C4" w:rsidRPr="00C369BB">
        <w:rPr>
          <w:color w:val="000000" w:themeColor="text1"/>
          <w:sz w:val="22"/>
          <w:szCs w:val="22"/>
          <w:lang w:val="en-US"/>
        </w:rPr>
        <w:t xml:space="preserve"> solution </w:t>
      </w:r>
      <w:r w:rsidR="005A62D5" w:rsidRPr="00C369BB">
        <w:rPr>
          <w:color w:val="000000" w:themeColor="text1"/>
          <w:sz w:val="22"/>
          <w:szCs w:val="22"/>
          <w:lang w:val="en-US"/>
        </w:rPr>
        <w:t xml:space="preserve">often </w:t>
      </w:r>
      <w:r w:rsidR="004751C4" w:rsidRPr="00C369BB">
        <w:rPr>
          <w:color w:val="000000" w:themeColor="text1"/>
          <w:sz w:val="22"/>
          <w:szCs w:val="22"/>
          <w:lang w:val="en-US"/>
        </w:rPr>
        <w:t>requires special training</w:t>
      </w:r>
      <w:r w:rsidR="005A62D5" w:rsidRPr="00C369BB">
        <w:rPr>
          <w:color w:val="000000" w:themeColor="text1"/>
          <w:sz w:val="22"/>
          <w:szCs w:val="22"/>
          <w:lang w:val="en-US"/>
        </w:rPr>
        <w:t xml:space="preserve"> (</w:t>
      </w:r>
      <w:r w:rsidR="005A62D5" w:rsidRPr="00C369BB">
        <w:rPr>
          <w:color w:val="000000" w:themeColor="text1"/>
          <w:sz w:val="22"/>
          <w:szCs w:val="22"/>
          <w:shd w:val="clear" w:color="auto" w:fill="FFFFFF"/>
        </w:rPr>
        <w:t>Murray, D.G., Sisense. 2004)</w:t>
      </w:r>
      <w:r w:rsidR="004751C4" w:rsidRPr="00C369BB">
        <w:rPr>
          <w:color w:val="000000" w:themeColor="text1"/>
          <w:sz w:val="22"/>
          <w:szCs w:val="22"/>
          <w:lang w:val="en-US"/>
        </w:rPr>
        <w:t>.</w:t>
      </w:r>
      <w:r w:rsidR="00010D9F" w:rsidRPr="00C369BB">
        <w:rPr>
          <w:color w:val="000000" w:themeColor="text1"/>
          <w:sz w:val="22"/>
          <w:szCs w:val="22"/>
          <w:lang w:val="en-US"/>
        </w:rPr>
        <w:t xml:space="preserve"> In future, more focus on PowerBi will be given to using advance</w:t>
      </w:r>
      <w:r w:rsidR="00D87F65">
        <w:rPr>
          <w:color w:val="000000" w:themeColor="text1"/>
          <w:sz w:val="22"/>
          <w:szCs w:val="22"/>
          <w:lang w:val="en-US"/>
        </w:rPr>
        <w:t>d</w:t>
      </w:r>
      <w:r w:rsidR="00010D9F" w:rsidRPr="00C369BB">
        <w:rPr>
          <w:color w:val="000000" w:themeColor="text1"/>
          <w:sz w:val="22"/>
          <w:szCs w:val="22"/>
          <w:lang w:val="en-US"/>
        </w:rPr>
        <w:t xml:space="preserve"> features.</w:t>
      </w:r>
    </w:p>
    <w:p w14:paraId="7AF9A3A8" w14:textId="77777777" w:rsidR="007B2106" w:rsidRPr="00C369BB" w:rsidRDefault="007B2106" w:rsidP="00407EF2">
      <w:pPr>
        <w:spacing w:line="276" w:lineRule="auto"/>
        <w:jc w:val="both"/>
        <w:rPr>
          <w:b/>
          <w:bCs/>
          <w:color w:val="000000" w:themeColor="text1"/>
          <w:sz w:val="22"/>
          <w:szCs w:val="22"/>
          <w:lang w:val="en-US"/>
        </w:rPr>
      </w:pPr>
    </w:p>
    <w:p w14:paraId="17D267D0" w14:textId="5E8554F8" w:rsidR="007B2106" w:rsidRPr="00C369BB" w:rsidRDefault="007B2106" w:rsidP="00407EF2">
      <w:pPr>
        <w:spacing w:line="276" w:lineRule="auto"/>
        <w:jc w:val="both"/>
        <w:rPr>
          <w:b/>
          <w:bCs/>
          <w:color w:val="000000" w:themeColor="text1"/>
          <w:lang w:val="en-US"/>
        </w:rPr>
      </w:pPr>
      <w:r w:rsidRPr="00C369BB">
        <w:rPr>
          <w:b/>
          <w:bCs/>
          <w:color w:val="000000" w:themeColor="text1"/>
          <w:lang w:val="en-US"/>
        </w:rPr>
        <w:t>Conclusion: -</w:t>
      </w:r>
    </w:p>
    <w:p w14:paraId="561001B9" w14:textId="77777777" w:rsidR="007B2106" w:rsidRPr="00C369BB" w:rsidRDefault="007B2106" w:rsidP="00407EF2">
      <w:pPr>
        <w:spacing w:line="276" w:lineRule="auto"/>
        <w:jc w:val="both"/>
        <w:rPr>
          <w:b/>
          <w:bCs/>
          <w:color w:val="000000" w:themeColor="text1"/>
          <w:sz w:val="22"/>
          <w:szCs w:val="22"/>
          <w:lang w:val="en-US"/>
        </w:rPr>
      </w:pPr>
    </w:p>
    <w:p w14:paraId="3B1060D1" w14:textId="73FC9EC3" w:rsidR="00F66896" w:rsidRPr="00C369BB" w:rsidRDefault="00D6595C" w:rsidP="00407EF2">
      <w:pPr>
        <w:spacing w:line="276" w:lineRule="auto"/>
        <w:jc w:val="both"/>
        <w:rPr>
          <w:color w:val="000000" w:themeColor="text1"/>
          <w:sz w:val="22"/>
          <w:szCs w:val="22"/>
          <w:lang w:val="en-US"/>
        </w:rPr>
      </w:pPr>
      <w:r w:rsidRPr="00C369BB">
        <w:rPr>
          <w:color w:val="000000" w:themeColor="text1"/>
          <w:sz w:val="22"/>
          <w:szCs w:val="22"/>
          <w:lang w:val="en-US"/>
        </w:rPr>
        <w:t>From the overall analysis, it is c</w:t>
      </w:r>
      <w:r w:rsidR="00650B81" w:rsidRPr="00C369BB">
        <w:rPr>
          <w:color w:val="000000" w:themeColor="text1"/>
          <w:sz w:val="22"/>
          <w:szCs w:val="22"/>
          <w:lang w:val="en-US"/>
        </w:rPr>
        <w:t xml:space="preserve">learly understood that data visualization plays an important role in any type of business. For the sales dashboard implemented in this paper, it is visible that several factors </w:t>
      </w:r>
      <w:r w:rsidR="00615AF2" w:rsidRPr="00C369BB">
        <w:rPr>
          <w:color w:val="000000" w:themeColor="text1"/>
          <w:sz w:val="22"/>
          <w:szCs w:val="22"/>
          <w:lang w:val="en-US"/>
        </w:rPr>
        <w:t xml:space="preserve">such as geographical data, and customer data </w:t>
      </w:r>
      <w:r w:rsidR="00650B81" w:rsidRPr="00C369BB">
        <w:rPr>
          <w:color w:val="000000" w:themeColor="text1"/>
          <w:sz w:val="22"/>
          <w:szCs w:val="22"/>
          <w:lang w:val="en-US"/>
        </w:rPr>
        <w:t xml:space="preserve">are responsible for the sales and with the help of this analysis, a user can make strategic decisions to reduce the risk factor and bring more sales. </w:t>
      </w:r>
      <w:r w:rsidR="00615AF2" w:rsidRPr="00C369BB">
        <w:rPr>
          <w:color w:val="000000" w:themeColor="text1"/>
          <w:sz w:val="22"/>
          <w:szCs w:val="22"/>
          <w:lang w:val="en-US"/>
        </w:rPr>
        <w:t>Furthermore, making a dashboard will allow users to interpret information efficiently.</w:t>
      </w:r>
    </w:p>
    <w:p w14:paraId="78E979A8" w14:textId="77777777" w:rsidR="00615AF2" w:rsidRPr="00C369BB" w:rsidRDefault="00615AF2" w:rsidP="00407EF2">
      <w:pPr>
        <w:spacing w:line="276" w:lineRule="auto"/>
        <w:jc w:val="both"/>
        <w:rPr>
          <w:color w:val="000000" w:themeColor="text1"/>
          <w:sz w:val="22"/>
          <w:szCs w:val="22"/>
          <w:lang w:val="en-US"/>
        </w:rPr>
      </w:pPr>
    </w:p>
    <w:p w14:paraId="37D40322" w14:textId="39506F47" w:rsidR="00615AF2" w:rsidRPr="00C369BB" w:rsidRDefault="00615AF2" w:rsidP="00407EF2">
      <w:pPr>
        <w:spacing w:line="276" w:lineRule="auto"/>
        <w:jc w:val="both"/>
        <w:rPr>
          <w:color w:val="000000" w:themeColor="text1"/>
          <w:sz w:val="22"/>
          <w:szCs w:val="22"/>
          <w:lang w:val="en-US"/>
        </w:rPr>
      </w:pPr>
      <w:r w:rsidRPr="00C369BB">
        <w:rPr>
          <w:color w:val="000000" w:themeColor="text1"/>
          <w:sz w:val="22"/>
          <w:szCs w:val="22"/>
          <w:lang w:val="en-US"/>
        </w:rPr>
        <w:t xml:space="preserve">While implementing the dashboard using Tableau and PowerBi, various complexities such as the implementation of the donut chart in Tableau and data labelling in PowerBi is a complex process. But overall, making a dashboard in Tableau is simpler due to the features it provides and its simplicity. While </w:t>
      </w:r>
      <w:r w:rsidR="00D87F65">
        <w:rPr>
          <w:color w:val="000000" w:themeColor="text1"/>
          <w:sz w:val="22"/>
          <w:szCs w:val="22"/>
          <w:lang w:val="en-US"/>
        </w:rPr>
        <w:t>using</w:t>
      </w:r>
      <w:r w:rsidRPr="00C369BB">
        <w:rPr>
          <w:color w:val="000000" w:themeColor="text1"/>
          <w:sz w:val="22"/>
          <w:szCs w:val="22"/>
          <w:lang w:val="en-US"/>
        </w:rPr>
        <w:t xml:space="preserve"> PowerBi, </w:t>
      </w:r>
      <w:proofErr w:type="gramStart"/>
      <w:r w:rsidRPr="00C369BB">
        <w:rPr>
          <w:color w:val="000000" w:themeColor="text1"/>
          <w:sz w:val="22"/>
          <w:szCs w:val="22"/>
          <w:lang w:val="en-US"/>
        </w:rPr>
        <w:t>a sufficient amo</w:t>
      </w:r>
      <w:r w:rsidR="00010D9F" w:rsidRPr="00C369BB">
        <w:rPr>
          <w:color w:val="000000" w:themeColor="text1"/>
          <w:sz w:val="22"/>
          <w:szCs w:val="22"/>
          <w:lang w:val="en-US"/>
        </w:rPr>
        <w:t>unt</w:t>
      </w:r>
      <w:r w:rsidRPr="00C369BB">
        <w:rPr>
          <w:color w:val="000000" w:themeColor="text1"/>
          <w:sz w:val="22"/>
          <w:szCs w:val="22"/>
          <w:lang w:val="en-US"/>
        </w:rPr>
        <w:t xml:space="preserve"> of</w:t>
      </w:r>
      <w:proofErr w:type="gramEnd"/>
      <w:r w:rsidRPr="00C369BB">
        <w:rPr>
          <w:color w:val="000000" w:themeColor="text1"/>
          <w:sz w:val="22"/>
          <w:szCs w:val="22"/>
          <w:lang w:val="en-US"/>
        </w:rPr>
        <w:t xml:space="preserve"> background is required as it has some advanced features.</w:t>
      </w:r>
    </w:p>
    <w:p w14:paraId="1C92EF90" w14:textId="77777777" w:rsidR="00F66896" w:rsidRPr="00C369BB" w:rsidRDefault="00F66896" w:rsidP="00407EF2">
      <w:pPr>
        <w:spacing w:line="276" w:lineRule="auto"/>
        <w:jc w:val="both"/>
        <w:rPr>
          <w:b/>
          <w:bCs/>
          <w:color w:val="000000" w:themeColor="text1"/>
          <w:sz w:val="22"/>
          <w:szCs w:val="22"/>
          <w:lang w:val="en-US"/>
        </w:rPr>
      </w:pPr>
    </w:p>
    <w:p w14:paraId="22FCB63D" w14:textId="56905927" w:rsidR="007B2106" w:rsidRPr="00C369BB" w:rsidRDefault="007B2106" w:rsidP="00407EF2">
      <w:pPr>
        <w:spacing w:line="276" w:lineRule="auto"/>
        <w:jc w:val="both"/>
        <w:rPr>
          <w:b/>
          <w:bCs/>
          <w:color w:val="000000" w:themeColor="text1"/>
          <w:lang w:val="en-US"/>
        </w:rPr>
      </w:pPr>
      <w:r w:rsidRPr="00C369BB">
        <w:rPr>
          <w:b/>
          <w:bCs/>
          <w:color w:val="000000" w:themeColor="text1"/>
          <w:lang w:val="en-US"/>
        </w:rPr>
        <w:t>References: -</w:t>
      </w:r>
    </w:p>
    <w:p w14:paraId="285FBD1D" w14:textId="77777777" w:rsidR="007B2106" w:rsidRPr="00C369BB" w:rsidRDefault="007B2106" w:rsidP="00407EF2">
      <w:pPr>
        <w:spacing w:line="276" w:lineRule="auto"/>
        <w:jc w:val="both"/>
        <w:rPr>
          <w:b/>
          <w:bCs/>
          <w:color w:val="000000" w:themeColor="text1"/>
          <w:sz w:val="22"/>
          <w:szCs w:val="22"/>
          <w:lang w:val="en-US"/>
        </w:rPr>
      </w:pPr>
    </w:p>
    <w:p w14:paraId="613E91C5" w14:textId="13B4A6FF" w:rsidR="007B2106" w:rsidRPr="00DF04AA" w:rsidRDefault="007B2106" w:rsidP="00407EF2">
      <w:pPr>
        <w:spacing w:line="276" w:lineRule="auto"/>
        <w:jc w:val="both"/>
        <w:rPr>
          <w:color w:val="000000" w:themeColor="text1"/>
          <w:sz w:val="22"/>
          <w:szCs w:val="22"/>
          <w:shd w:val="clear" w:color="auto" w:fill="FFFFFF"/>
        </w:rPr>
      </w:pPr>
      <w:proofErr w:type="spellStart"/>
      <w:r w:rsidRPr="00DF04AA">
        <w:rPr>
          <w:color w:val="000000" w:themeColor="text1"/>
          <w:sz w:val="22"/>
          <w:szCs w:val="22"/>
          <w:shd w:val="clear" w:color="auto" w:fill="FFFFFF"/>
        </w:rPr>
        <w:t>Fergurson</w:t>
      </w:r>
      <w:proofErr w:type="spellEnd"/>
      <w:r w:rsidRPr="00DF04AA">
        <w:rPr>
          <w:color w:val="000000" w:themeColor="text1"/>
          <w:sz w:val="22"/>
          <w:szCs w:val="22"/>
          <w:shd w:val="clear" w:color="auto" w:fill="FFFFFF"/>
        </w:rPr>
        <w:t>, J.R. Data-driven decision making via sales analytics: introduction to the special issue. </w:t>
      </w:r>
      <w:r w:rsidRPr="00DF04AA">
        <w:rPr>
          <w:i/>
          <w:iCs/>
          <w:color w:val="000000" w:themeColor="text1"/>
          <w:sz w:val="22"/>
          <w:szCs w:val="22"/>
          <w:shd w:val="clear" w:color="auto" w:fill="FFFFFF"/>
        </w:rPr>
        <w:t>J Market Anal</w:t>
      </w:r>
      <w:r w:rsidRPr="00DF04AA">
        <w:rPr>
          <w:color w:val="000000" w:themeColor="text1"/>
          <w:sz w:val="22"/>
          <w:szCs w:val="22"/>
          <w:shd w:val="clear" w:color="auto" w:fill="FFFFFF"/>
        </w:rPr>
        <w:t> </w:t>
      </w:r>
      <w:r w:rsidRPr="00DF04AA">
        <w:rPr>
          <w:b/>
          <w:bCs/>
          <w:color w:val="000000" w:themeColor="text1"/>
          <w:sz w:val="22"/>
          <w:szCs w:val="22"/>
          <w:shd w:val="clear" w:color="auto" w:fill="FFFFFF"/>
        </w:rPr>
        <w:t>8</w:t>
      </w:r>
      <w:r w:rsidRPr="00DF04AA">
        <w:rPr>
          <w:color w:val="000000" w:themeColor="text1"/>
          <w:sz w:val="22"/>
          <w:szCs w:val="22"/>
          <w:shd w:val="clear" w:color="auto" w:fill="FFFFFF"/>
        </w:rPr>
        <w:t xml:space="preserve">, 125–126 (2020). </w:t>
      </w:r>
      <w:hyperlink r:id="rId17" w:history="1">
        <w:r w:rsidRPr="00DF04AA">
          <w:rPr>
            <w:rStyle w:val="Hyperlink"/>
            <w:color w:val="000000" w:themeColor="text1"/>
            <w:sz w:val="22"/>
            <w:szCs w:val="22"/>
            <w:shd w:val="clear" w:color="auto" w:fill="FFFFFF"/>
          </w:rPr>
          <w:t>https://doi.org/10.1057/s41270-020-00088-2</w:t>
        </w:r>
      </w:hyperlink>
      <w:r w:rsidR="002471A7">
        <w:rPr>
          <w:color w:val="000000" w:themeColor="text1"/>
          <w:sz w:val="22"/>
          <w:szCs w:val="22"/>
          <w:shd w:val="clear" w:color="auto" w:fill="FFFFFF"/>
        </w:rPr>
        <w:t xml:space="preserve">  </w:t>
      </w:r>
    </w:p>
    <w:p w14:paraId="7C23F7C3" w14:textId="77777777" w:rsidR="007B2106" w:rsidRPr="00DF04AA" w:rsidRDefault="007B2106" w:rsidP="00407EF2">
      <w:pPr>
        <w:spacing w:line="276" w:lineRule="auto"/>
        <w:jc w:val="both"/>
        <w:rPr>
          <w:color w:val="000000" w:themeColor="text1"/>
          <w:sz w:val="22"/>
          <w:szCs w:val="22"/>
          <w:shd w:val="clear" w:color="auto" w:fill="FFFFFF"/>
        </w:rPr>
      </w:pPr>
    </w:p>
    <w:p w14:paraId="7298C8ED" w14:textId="3F81AAFC" w:rsidR="007B2106" w:rsidRPr="00DF04AA" w:rsidRDefault="009E44DA" w:rsidP="00407EF2">
      <w:pPr>
        <w:spacing w:line="276" w:lineRule="auto"/>
        <w:jc w:val="both"/>
        <w:rPr>
          <w:color w:val="000000" w:themeColor="text1"/>
          <w:sz w:val="22"/>
          <w:szCs w:val="22"/>
          <w:shd w:val="clear" w:color="auto" w:fill="FFFFFF"/>
        </w:rPr>
      </w:pPr>
      <w:r w:rsidRPr="00DF04AA">
        <w:rPr>
          <w:color w:val="000000" w:themeColor="text1"/>
          <w:sz w:val="22"/>
          <w:szCs w:val="22"/>
          <w:shd w:val="clear" w:color="auto" w:fill="FFFFFF"/>
        </w:rPr>
        <w:t>Diamond, M. and Mattia, A., 2017. Data visualization: An exploratory study into the software tools used by businesses. </w:t>
      </w:r>
      <w:r w:rsidRPr="00DF04AA">
        <w:rPr>
          <w:i/>
          <w:iCs/>
          <w:color w:val="000000" w:themeColor="text1"/>
          <w:sz w:val="22"/>
          <w:szCs w:val="22"/>
          <w:shd w:val="clear" w:color="auto" w:fill="FFFFFF"/>
        </w:rPr>
        <w:t>Journal of Instructional Pedagogies</w:t>
      </w:r>
      <w:r w:rsidRPr="00DF04AA">
        <w:rPr>
          <w:color w:val="000000" w:themeColor="text1"/>
          <w:sz w:val="22"/>
          <w:szCs w:val="22"/>
          <w:shd w:val="clear" w:color="auto" w:fill="FFFFFF"/>
        </w:rPr>
        <w:t>, </w:t>
      </w:r>
      <w:r w:rsidRPr="00DF04AA">
        <w:rPr>
          <w:i/>
          <w:iCs/>
          <w:color w:val="000000" w:themeColor="text1"/>
          <w:sz w:val="22"/>
          <w:szCs w:val="22"/>
          <w:shd w:val="clear" w:color="auto" w:fill="FFFFFF"/>
        </w:rPr>
        <w:t>18</w:t>
      </w:r>
      <w:r w:rsidRPr="00DF04AA">
        <w:rPr>
          <w:color w:val="000000" w:themeColor="text1"/>
          <w:sz w:val="22"/>
          <w:szCs w:val="22"/>
          <w:shd w:val="clear" w:color="auto" w:fill="FFFFFF"/>
        </w:rPr>
        <w:t>.</w:t>
      </w:r>
    </w:p>
    <w:p w14:paraId="2F964FF9" w14:textId="77777777" w:rsidR="00F66896" w:rsidRPr="00DF04AA" w:rsidRDefault="00F66896" w:rsidP="00407EF2">
      <w:pPr>
        <w:spacing w:line="276" w:lineRule="auto"/>
        <w:jc w:val="both"/>
        <w:rPr>
          <w:color w:val="000000" w:themeColor="text1"/>
          <w:sz w:val="22"/>
          <w:szCs w:val="22"/>
          <w:shd w:val="clear" w:color="auto" w:fill="FFFFFF"/>
        </w:rPr>
      </w:pPr>
    </w:p>
    <w:p w14:paraId="6DC43BB8" w14:textId="63E08B65" w:rsidR="00521C32" w:rsidRPr="00DF04AA" w:rsidRDefault="00F66896" w:rsidP="00407EF2">
      <w:pPr>
        <w:spacing w:line="276" w:lineRule="auto"/>
        <w:jc w:val="both"/>
        <w:rPr>
          <w:color w:val="000000" w:themeColor="text1"/>
          <w:sz w:val="22"/>
          <w:szCs w:val="22"/>
          <w:shd w:val="clear" w:color="auto" w:fill="FFFFFF"/>
        </w:rPr>
      </w:pPr>
      <w:r w:rsidRPr="00DF04AA">
        <w:rPr>
          <w:color w:val="000000" w:themeColor="text1"/>
          <w:sz w:val="22"/>
          <w:szCs w:val="22"/>
          <w:shd w:val="clear" w:color="auto" w:fill="FFFFFF"/>
        </w:rPr>
        <w:t xml:space="preserve">Roberts RC, </w:t>
      </w:r>
      <w:proofErr w:type="spellStart"/>
      <w:r w:rsidRPr="00DF04AA">
        <w:rPr>
          <w:color w:val="000000" w:themeColor="text1"/>
          <w:sz w:val="22"/>
          <w:szCs w:val="22"/>
          <w:shd w:val="clear" w:color="auto" w:fill="FFFFFF"/>
        </w:rPr>
        <w:t>Laramee</w:t>
      </w:r>
      <w:proofErr w:type="spellEnd"/>
      <w:r w:rsidRPr="00DF04AA">
        <w:rPr>
          <w:color w:val="000000" w:themeColor="text1"/>
          <w:sz w:val="22"/>
          <w:szCs w:val="22"/>
          <w:shd w:val="clear" w:color="auto" w:fill="FFFFFF"/>
        </w:rPr>
        <w:t xml:space="preserve"> RS. Visualising Business Data: A Survey. </w:t>
      </w:r>
      <w:r w:rsidRPr="00DF04AA">
        <w:rPr>
          <w:rStyle w:val="Emphasis"/>
          <w:rFonts w:eastAsiaTheme="majorEastAsia"/>
          <w:color w:val="000000" w:themeColor="text1"/>
          <w:sz w:val="22"/>
          <w:szCs w:val="22"/>
          <w:shd w:val="clear" w:color="auto" w:fill="FFFFFF"/>
        </w:rPr>
        <w:t>Information</w:t>
      </w:r>
      <w:r w:rsidRPr="00DF04AA">
        <w:rPr>
          <w:color w:val="000000" w:themeColor="text1"/>
          <w:sz w:val="22"/>
          <w:szCs w:val="22"/>
          <w:shd w:val="clear" w:color="auto" w:fill="FFFFFF"/>
        </w:rPr>
        <w:t xml:space="preserve">. 2018; 9(11):285. </w:t>
      </w:r>
      <w:hyperlink r:id="rId18" w:history="1">
        <w:r w:rsidR="00521C32" w:rsidRPr="00DF04AA">
          <w:rPr>
            <w:rStyle w:val="Hyperlink"/>
            <w:sz w:val="22"/>
            <w:szCs w:val="22"/>
            <w:shd w:val="clear" w:color="auto" w:fill="FFFFFF"/>
          </w:rPr>
          <w:t>https://doi.org/10.3390/info9110285</w:t>
        </w:r>
      </w:hyperlink>
    </w:p>
    <w:p w14:paraId="30721AB4" w14:textId="77777777" w:rsidR="00521C32" w:rsidRPr="00DF04AA" w:rsidRDefault="00521C32" w:rsidP="00521C32">
      <w:pPr>
        <w:pStyle w:val="NormalWeb"/>
        <w:rPr>
          <w:sz w:val="22"/>
          <w:szCs w:val="22"/>
        </w:rPr>
      </w:pPr>
      <w:r w:rsidRPr="00DF04AA">
        <w:rPr>
          <w:sz w:val="22"/>
          <w:szCs w:val="22"/>
        </w:rPr>
        <w:t xml:space="preserve">Micheline Elias. Enhancing User Interaction with Business Intelligence Dashboards. Other. Ecole Centrale Paris, 2012. English. </w:t>
      </w:r>
      <w:proofErr w:type="gramStart"/>
      <w:r w:rsidRPr="00DF04AA">
        <w:rPr>
          <w:sz w:val="22"/>
          <w:szCs w:val="22"/>
        </w:rPr>
        <w:t>NNT :</w:t>
      </w:r>
      <w:proofErr w:type="gramEnd"/>
      <w:r w:rsidRPr="00DF04AA">
        <w:rPr>
          <w:sz w:val="22"/>
          <w:szCs w:val="22"/>
        </w:rPr>
        <w:t xml:space="preserve"> 2012ECAP0039 . tel-00969170 </w:t>
      </w:r>
    </w:p>
    <w:p w14:paraId="47A93F7C" w14:textId="5D107121" w:rsidR="00194B31" w:rsidRPr="00DF04AA" w:rsidRDefault="00194B31" w:rsidP="00521C32">
      <w:pPr>
        <w:pStyle w:val="NormalWeb"/>
        <w:rPr>
          <w:sz w:val="22"/>
          <w:szCs w:val="22"/>
        </w:rPr>
      </w:pPr>
      <w:r w:rsidRPr="00DF04AA">
        <w:rPr>
          <w:sz w:val="22"/>
          <w:szCs w:val="22"/>
        </w:rPr>
        <w:t xml:space="preserve">To create a Donut Chart: </w:t>
      </w:r>
      <w:hyperlink r:id="rId19" w:history="1">
        <w:r w:rsidRPr="00DF04AA">
          <w:rPr>
            <w:rStyle w:val="Hyperlink"/>
            <w:sz w:val="22"/>
            <w:szCs w:val="22"/>
          </w:rPr>
          <w:t>https://youtu.be/o2kYP7OyNLM?si=9S9OrWoYYtQRMSqA&amp;t=155</w:t>
        </w:r>
      </w:hyperlink>
      <w:r w:rsidRPr="00DF04AA">
        <w:rPr>
          <w:sz w:val="22"/>
          <w:szCs w:val="22"/>
        </w:rPr>
        <w:t xml:space="preserve"> </w:t>
      </w:r>
    </w:p>
    <w:p w14:paraId="1AD53182" w14:textId="763DA305" w:rsidR="00521C32" w:rsidRPr="00DF04AA" w:rsidRDefault="00DF04AA" w:rsidP="00407EF2">
      <w:pPr>
        <w:spacing w:line="276" w:lineRule="auto"/>
        <w:jc w:val="both"/>
        <w:rPr>
          <w:b/>
          <w:bCs/>
          <w:color w:val="000000" w:themeColor="text1"/>
          <w:sz w:val="22"/>
          <w:szCs w:val="22"/>
          <w:lang w:val="en-US"/>
        </w:rPr>
      </w:pPr>
      <w:r w:rsidRPr="00DF04AA">
        <w:rPr>
          <w:color w:val="333333"/>
          <w:sz w:val="22"/>
          <w:szCs w:val="22"/>
          <w:shd w:val="clear" w:color="auto" w:fill="FCFCFC"/>
        </w:rPr>
        <w:t xml:space="preserve">Lowe, J., </w:t>
      </w:r>
      <w:proofErr w:type="spellStart"/>
      <w:r w:rsidRPr="00DF04AA">
        <w:rPr>
          <w:color w:val="333333"/>
          <w:sz w:val="22"/>
          <w:szCs w:val="22"/>
          <w:shd w:val="clear" w:color="auto" w:fill="FCFCFC"/>
        </w:rPr>
        <w:t>Matthee</w:t>
      </w:r>
      <w:proofErr w:type="spellEnd"/>
      <w:r w:rsidRPr="00DF04AA">
        <w:rPr>
          <w:color w:val="333333"/>
          <w:sz w:val="22"/>
          <w:szCs w:val="22"/>
          <w:shd w:val="clear" w:color="auto" w:fill="FCFCFC"/>
        </w:rPr>
        <w:t xml:space="preserve">, M. (2020). Requirements of Data Visualisation Tools to Analyse Big Data: A Structured Literature Review. In: </w:t>
      </w:r>
      <w:proofErr w:type="spellStart"/>
      <w:r w:rsidRPr="00DF04AA">
        <w:rPr>
          <w:color w:val="333333"/>
          <w:sz w:val="22"/>
          <w:szCs w:val="22"/>
          <w:shd w:val="clear" w:color="auto" w:fill="FCFCFC"/>
        </w:rPr>
        <w:t>Hattingh</w:t>
      </w:r>
      <w:proofErr w:type="spellEnd"/>
      <w:r w:rsidRPr="00DF04AA">
        <w:rPr>
          <w:color w:val="333333"/>
          <w:sz w:val="22"/>
          <w:szCs w:val="22"/>
          <w:shd w:val="clear" w:color="auto" w:fill="FCFCFC"/>
        </w:rPr>
        <w:t xml:space="preserve">, M., </w:t>
      </w:r>
      <w:proofErr w:type="spellStart"/>
      <w:r w:rsidRPr="00DF04AA">
        <w:rPr>
          <w:color w:val="333333"/>
          <w:sz w:val="22"/>
          <w:szCs w:val="22"/>
          <w:shd w:val="clear" w:color="auto" w:fill="FCFCFC"/>
        </w:rPr>
        <w:t>Matthee</w:t>
      </w:r>
      <w:proofErr w:type="spellEnd"/>
      <w:r w:rsidRPr="00DF04AA">
        <w:rPr>
          <w:color w:val="333333"/>
          <w:sz w:val="22"/>
          <w:szCs w:val="22"/>
          <w:shd w:val="clear" w:color="auto" w:fill="FCFCFC"/>
        </w:rPr>
        <w:t xml:space="preserve">, M., Smuts, H., Pappas, I., Dwivedi, Y., </w:t>
      </w:r>
      <w:proofErr w:type="spellStart"/>
      <w:r w:rsidRPr="00DF04AA">
        <w:rPr>
          <w:color w:val="333333"/>
          <w:sz w:val="22"/>
          <w:szCs w:val="22"/>
          <w:shd w:val="clear" w:color="auto" w:fill="FCFCFC"/>
        </w:rPr>
        <w:t>Mäntymäki</w:t>
      </w:r>
      <w:proofErr w:type="spellEnd"/>
      <w:r w:rsidRPr="00DF04AA">
        <w:rPr>
          <w:color w:val="333333"/>
          <w:sz w:val="22"/>
          <w:szCs w:val="22"/>
          <w:shd w:val="clear" w:color="auto" w:fill="FCFCFC"/>
        </w:rPr>
        <w:t xml:space="preserve">, M. (eds) Responsible Design, Implementation and Use of Information and Communication Technology. I3E 2020. Lecture Notes in Computer </w:t>
      </w:r>
      <w:proofErr w:type="gramStart"/>
      <w:r w:rsidRPr="00DF04AA">
        <w:rPr>
          <w:color w:val="333333"/>
          <w:sz w:val="22"/>
          <w:szCs w:val="22"/>
          <w:shd w:val="clear" w:color="auto" w:fill="FCFCFC"/>
        </w:rPr>
        <w:t>Science(</w:t>
      </w:r>
      <w:proofErr w:type="gramEnd"/>
      <w:r w:rsidRPr="00DF04AA">
        <w:rPr>
          <w:color w:val="333333"/>
          <w:sz w:val="22"/>
          <w:szCs w:val="22"/>
          <w:shd w:val="clear" w:color="auto" w:fill="FCFCFC"/>
        </w:rPr>
        <w:t>), vol 12066. Springer, Cham. https://doi.org/10.1007/978-3-030-44999-5_</w:t>
      </w:r>
    </w:p>
    <w:sectPr w:rsidR="00521C32" w:rsidRPr="00DF04AA">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2BD33" w14:textId="77777777" w:rsidR="00B15DED" w:rsidRDefault="00B15DED" w:rsidP="00121ECF">
      <w:r>
        <w:separator/>
      </w:r>
    </w:p>
  </w:endnote>
  <w:endnote w:type="continuationSeparator" w:id="0">
    <w:p w14:paraId="6B655008" w14:textId="77777777" w:rsidR="00B15DED" w:rsidRDefault="00B15DED" w:rsidP="00121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CC30E" w14:textId="76531134" w:rsidR="00F90A5C" w:rsidRPr="00F90A5C" w:rsidRDefault="00F90A5C" w:rsidP="00F90A5C">
    <w:pPr>
      <w:pStyle w:val="Footer"/>
      <w:rPr>
        <w:rFonts w:ascii="Arial" w:hAnsi="Arial" w:cs="Arial"/>
        <w:color w:val="000000" w:themeColor="text1"/>
      </w:rPr>
    </w:pPr>
    <w:r w:rsidRPr="00F90A5C">
      <w:rPr>
        <w:rFonts w:ascii="Arial" w:hAnsi="Arial" w:cs="Arial"/>
        <w:color w:val="000000" w:themeColor="text1"/>
      </w:rPr>
      <w:t xml:space="preserve">Page </w:t>
    </w:r>
    <w:r w:rsidRPr="00F90A5C">
      <w:rPr>
        <w:rFonts w:ascii="Arial" w:hAnsi="Arial" w:cs="Arial"/>
        <w:color w:val="000000" w:themeColor="text1"/>
      </w:rPr>
      <w:fldChar w:fldCharType="begin"/>
    </w:r>
    <w:r w:rsidRPr="00F90A5C">
      <w:rPr>
        <w:rFonts w:ascii="Arial" w:hAnsi="Arial" w:cs="Arial"/>
        <w:color w:val="000000" w:themeColor="text1"/>
      </w:rPr>
      <w:instrText xml:space="preserve"> PAGE  \* Arabic  \* MERGEFORMAT </w:instrText>
    </w:r>
    <w:r w:rsidRPr="00F90A5C">
      <w:rPr>
        <w:rFonts w:ascii="Arial" w:hAnsi="Arial" w:cs="Arial"/>
        <w:color w:val="000000" w:themeColor="text1"/>
      </w:rPr>
      <w:fldChar w:fldCharType="separate"/>
    </w:r>
    <w:r w:rsidRPr="00F90A5C">
      <w:rPr>
        <w:rFonts w:ascii="Arial" w:hAnsi="Arial" w:cs="Arial"/>
        <w:noProof/>
        <w:color w:val="000000" w:themeColor="text1"/>
      </w:rPr>
      <w:t>2</w:t>
    </w:r>
    <w:r w:rsidRPr="00F90A5C">
      <w:rPr>
        <w:rFonts w:ascii="Arial" w:hAnsi="Arial" w:cs="Arial"/>
        <w:color w:val="000000" w:themeColor="text1"/>
      </w:rPr>
      <w:fldChar w:fldCharType="end"/>
    </w:r>
    <w:r w:rsidRPr="00F90A5C">
      <w:rPr>
        <w:rFonts w:ascii="Arial" w:hAnsi="Arial" w:cs="Arial"/>
        <w:color w:val="000000" w:themeColor="text1"/>
      </w:rPr>
      <w:t xml:space="preserve"> of </w:t>
    </w:r>
    <w:r w:rsidRPr="00F90A5C">
      <w:rPr>
        <w:rFonts w:ascii="Arial" w:hAnsi="Arial" w:cs="Arial"/>
        <w:color w:val="000000" w:themeColor="text1"/>
      </w:rPr>
      <w:fldChar w:fldCharType="begin"/>
    </w:r>
    <w:r w:rsidRPr="00F90A5C">
      <w:rPr>
        <w:rFonts w:ascii="Arial" w:hAnsi="Arial" w:cs="Arial"/>
        <w:color w:val="000000" w:themeColor="text1"/>
      </w:rPr>
      <w:instrText xml:space="preserve"> NUMPAGES  \* Arabic  \* MERGEFORMAT </w:instrText>
    </w:r>
    <w:r w:rsidRPr="00F90A5C">
      <w:rPr>
        <w:rFonts w:ascii="Arial" w:hAnsi="Arial" w:cs="Arial"/>
        <w:color w:val="000000" w:themeColor="text1"/>
      </w:rPr>
      <w:fldChar w:fldCharType="separate"/>
    </w:r>
    <w:r w:rsidRPr="00F90A5C">
      <w:rPr>
        <w:rFonts w:ascii="Arial" w:hAnsi="Arial" w:cs="Arial"/>
        <w:noProof/>
        <w:color w:val="000000" w:themeColor="text1"/>
      </w:rPr>
      <w:t>2</w:t>
    </w:r>
    <w:r w:rsidRPr="00F90A5C">
      <w:rPr>
        <w:rFonts w:ascii="Arial" w:hAnsi="Arial" w:cs="Arial"/>
        <w:color w:val="000000" w:themeColor="text1"/>
      </w:rPr>
      <w:fldChar w:fldCharType="end"/>
    </w:r>
    <w:r w:rsidRPr="00F90A5C">
      <w:rPr>
        <w:rFonts w:ascii="Arial" w:hAnsi="Arial" w:cs="Arial"/>
        <w:color w:val="000000" w:themeColor="text1"/>
      </w:rPr>
      <w:tab/>
    </w:r>
    <w:r w:rsidRPr="00F90A5C">
      <w:rPr>
        <w:rFonts w:ascii="Arial" w:hAnsi="Arial" w:cs="Arial"/>
        <w:color w:val="000000" w:themeColor="text1"/>
      </w:rPr>
      <w:tab/>
      <w:t>2329524</w:t>
    </w:r>
  </w:p>
  <w:p w14:paraId="21D7D6CB" w14:textId="77777777" w:rsidR="00F90A5C" w:rsidRPr="00F90A5C" w:rsidRDefault="00F90A5C">
    <w:pPr>
      <w:pStyle w:val="Footer"/>
      <w:rPr>
        <w:rFonts w:ascii="Arial" w:hAnsi="Arial" w:cs="Arial"/>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F977F" w14:textId="77777777" w:rsidR="00B15DED" w:rsidRDefault="00B15DED" w:rsidP="00121ECF">
      <w:r>
        <w:separator/>
      </w:r>
    </w:p>
  </w:footnote>
  <w:footnote w:type="continuationSeparator" w:id="0">
    <w:p w14:paraId="6D21A70E" w14:textId="77777777" w:rsidR="00B15DED" w:rsidRDefault="00B15DED" w:rsidP="00121EC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9FD"/>
    <w:rsid w:val="00003B5D"/>
    <w:rsid w:val="00010D9F"/>
    <w:rsid w:val="00026453"/>
    <w:rsid w:val="00052B43"/>
    <w:rsid w:val="00077C12"/>
    <w:rsid w:val="00080000"/>
    <w:rsid w:val="00082786"/>
    <w:rsid w:val="000A31AA"/>
    <w:rsid w:val="001034C1"/>
    <w:rsid w:val="00107472"/>
    <w:rsid w:val="001179FD"/>
    <w:rsid w:val="001219BB"/>
    <w:rsid w:val="00121ECF"/>
    <w:rsid w:val="00124CC9"/>
    <w:rsid w:val="00131D8E"/>
    <w:rsid w:val="00134A84"/>
    <w:rsid w:val="0014145C"/>
    <w:rsid w:val="00145203"/>
    <w:rsid w:val="001571FA"/>
    <w:rsid w:val="00194B31"/>
    <w:rsid w:val="00195556"/>
    <w:rsid w:val="001B7DD4"/>
    <w:rsid w:val="001C03D1"/>
    <w:rsid w:val="001D1398"/>
    <w:rsid w:val="002041D4"/>
    <w:rsid w:val="0023068E"/>
    <w:rsid w:val="00231B54"/>
    <w:rsid w:val="0023580D"/>
    <w:rsid w:val="00244A1B"/>
    <w:rsid w:val="002466F9"/>
    <w:rsid w:val="002471A7"/>
    <w:rsid w:val="0028428B"/>
    <w:rsid w:val="00295B0E"/>
    <w:rsid w:val="0029666C"/>
    <w:rsid w:val="002E3104"/>
    <w:rsid w:val="002F71C0"/>
    <w:rsid w:val="00301DD6"/>
    <w:rsid w:val="00302B64"/>
    <w:rsid w:val="00304751"/>
    <w:rsid w:val="00304ED8"/>
    <w:rsid w:val="00306382"/>
    <w:rsid w:val="003174AD"/>
    <w:rsid w:val="003508F1"/>
    <w:rsid w:val="00352748"/>
    <w:rsid w:val="00371426"/>
    <w:rsid w:val="00374097"/>
    <w:rsid w:val="003747CB"/>
    <w:rsid w:val="00386A2D"/>
    <w:rsid w:val="0038766C"/>
    <w:rsid w:val="003B5045"/>
    <w:rsid w:val="003C7283"/>
    <w:rsid w:val="00404052"/>
    <w:rsid w:val="00407EF2"/>
    <w:rsid w:val="00431C1D"/>
    <w:rsid w:val="004367C7"/>
    <w:rsid w:val="0044607C"/>
    <w:rsid w:val="00446824"/>
    <w:rsid w:val="004551C7"/>
    <w:rsid w:val="00467689"/>
    <w:rsid w:val="004719BD"/>
    <w:rsid w:val="004751C4"/>
    <w:rsid w:val="004806CA"/>
    <w:rsid w:val="004C5754"/>
    <w:rsid w:val="004D16E6"/>
    <w:rsid w:val="004D4D7F"/>
    <w:rsid w:val="004E266E"/>
    <w:rsid w:val="00521C32"/>
    <w:rsid w:val="00523DE1"/>
    <w:rsid w:val="00541A0E"/>
    <w:rsid w:val="00555E1A"/>
    <w:rsid w:val="005A5F23"/>
    <w:rsid w:val="005A62D5"/>
    <w:rsid w:val="005C7A64"/>
    <w:rsid w:val="005D42DE"/>
    <w:rsid w:val="005E1025"/>
    <w:rsid w:val="005E35B2"/>
    <w:rsid w:val="005F72E6"/>
    <w:rsid w:val="00606BFE"/>
    <w:rsid w:val="00615AF2"/>
    <w:rsid w:val="00622C91"/>
    <w:rsid w:val="0063168D"/>
    <w:rsid w:val="00650B81"/>
    <w:rsid w:val="00654DBE"/>
    <w:rsid w:val="00662AF4"/>
    <w:rsid w:val="00670CAE"/>
    <w:rsid w:val="006927E4"/>
    <w:rsid w:val="006F4268"/>
    <w:rsid w:val="00706A49"/>
    <w:rsid w:val="007138C7"/>
    <w:rsid w:val="0072689A"/>
    <w:rsid w:val="00726B62"/>
    <w:rsid w:val="007536E2"/>
    <w:rsid w:val="00763033"/>
    <w:rsid w:val="007640FE"/>
    <w:rsid w:val="00771385"/>
    <w:rsid w:val="00782A91"/>
    <w:rsid w:val="00793B93"/>
    <w:rsid w:val="007A0710"/>
    <w:rsid w:val="007B2106"/>
    <w:rsid w:val="007D4273"/>
    <w:rsid w:val="007E28F0"/>
    <w:rsid w:val="00800033"/>
    <w:rsid w:val="00811856"/>
    <w:rsid w:val="0084709F"/>
    <w:rsid w:val="008A3907"/>
    <w:rsid w:val="008B0D24"/>
    <w:rsid w:val="008B1DBB"/>
    <w:rsid w:val="008B3322"/>
    <w:rsid w:val="008B38AF"/>
    <w:rsid w:val="008D584A"/>
    <w:rsid w:val="008F4C2E"/>
    <w:rsid w:val="0092686C"/>
    <w:rsid w:val="009505FB"/>
    <w:rsid w:val="00972387"/>
    <w:rsid w:val="00975DDF"/>
    <w:rsid w:val="00982C16"/>
    <w:rsid w:val="0099017E"/>
    <w:rsid w:val="009A4EAA"/>
    <w:rsid w:val="009E0398"/>
    <w:rsid w:val="009E3103"/>
    <w:rsid w:val="009E3AA7"/>
    <w:rsid w:val="009E44DA"/>
    <w:rsid w:val="00A03156"/>
    <w:rsid w:val="00A146C1"/>
    <w:rsid w:val="00A165F0"/>
    <w:rsid w:val="00A33635"/>
    <w:rsid w:val="00A41949"/>
    <w:rsid w:val="00A4616B"/>
    <w:rsid w:val="00A818D7"/>
    <w:rsid w:val="00A83C0E"/>
    <w:rsid w:val="00A85D1F"/>
    <w:rsid w:val="00A94208"/>
    <w:rsid w:val="00AA256B"/>
    <w:rsid w:val="00AB34DA"/>
    <w:rsid w:val="00AF2BAE"/>
    <w:rsid w:val="00B02082"/>
    <w:rsid w:val="00B15DED"/>
    <w:rsid w:val="00B17712"/>
    <w:rsid w:val="00B24339"/>
    <w:rsid w:val="00B610AA"/>
    <w:rsid w:val="00B62E88"/>
    <w:rsid w:val="00B67D66"/>
    <w:rsid w:val="00B81F27"/>
    <w:rsid w:val="00B8492D"/>
    <w:rsid w:val="00BC6FA4"/>
    <w:rsid w:val="00C01F4F"/>
    <w:rsid w:val="00C24B23"/>
    <w:rsid w:val="00C369BB"/>
    <w:rsid w:val="00C47DE5"/>
    <w:rsid w:val="00C54FC7"/>
    <w:rsid w:val="00C73D5C"/>
    <w:rsid w:val="00C7563B"/>
    <w:rsid w:val="00C76D12"/>
    <w:rsid w:val="00C963D1"/>
    <w:rsid w:val="00CC73A0"/>
    <w:rsid w:val="00CE052D"/>
    <w:rsid w:val="00CF634A"/>
    <w:rsid w:val="00D02231"/>
    <w:rsid w:val="00D10CBB"/>
    <w:rsid w:val="00D20CBE"/>
    <w:rsid w:val="00D21A71"/>
    <w:rsid w:val="00D6595C"/>
    <w:rsid w:val="00D6597B"/>
    <w:rsid w:val="00D70AD9"/>
    <w:rsid w:val="00D87F65"/>
    <w:rsid w:val="00D93F5A"/>
    <w:rsid w:val="00DA040D"/>
    <w:rsid w:val="00DA353B"/>
    <w:rsid w:val="00DF04AA"/>
    <w:rsid w:val="00DF3896"/>
    <w:rsid w:val="00E036E4"/>
    <w:rsid w:val="00E2410A"/>
    <w:rsid w:val="00E42B38"/>
    <w:rsid w:val="00E779BA"/>
    <w:rsid w:val="00EB3A3C"/>
    <w:rsid w:val="00EB565B"/>
    <w:rsid w:val="00EC42E7"/>
    <w:rsid w:val="00EC5F42"/>
    <w:rsid w:val="00EE3784"/>
    <w:rsid w:val="00EE54AF"/>
    <w:rsid w:val="00F66896"/>
    <w:rsid w:val="00F825CA"/>
    <w:rsid w:val="00F90A5C"/>
    <w:rsid w:val="00FF00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45465"/>
  <w15:chartTrackingRefBased/>
  <w15:docId w15:val="{4C16951E-DC0B-524A-9752-FFAF8D274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2E7"/>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1179FD"/>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1179FD"/>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1179FD"/>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1179FD"/>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1179FD"/>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1179FD"/>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1179FD"/>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1179FD"/>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1179FD"/>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79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79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79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79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79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79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79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79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79FD"/>
    <w:rPr>
      <w:rFonts w:eastAsiaTheme="majorEastAsia" w:cstheme="majorBidi"/>
      <w:color w:val="272727" w:themeColor="text1" w:themeTint="D8"/>
    </w:rPr>
  </w:style>
  <w:style w:type="paragraph" w:styleId="Title">
    <w:name w:val="Title"/>
    <w:basedOn w:val="Normal"/>
    <w:next w:val="Normal"/>
    <w:link w:val="TitleChar"/>
    <w:uiPriority w:val="10"/>
    <w:qFormat/>
    <w:rsid w:val="001179FD"/>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1179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79FD"/>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1179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79FD"/>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1179FD"/>
    <w:rPr>
      <w:i/>
      <w:iCs/>
      <w:color w:val="404040" w:themeColor="text1" w:themeTint="BF"/>
    </w:rPr>
  </w:style>
  <w:style w:type="paragraph" w:styleId="ListParagraph">
    <w:name w:val="List Paragraph"/>
    <w:basedOn w:val="Normal"/>
    <w:uiPriority w:val="34"/>
    <w:qFormat/>
    <w:rsid w:val="001179FD"/>
    <w:pPr>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1179FD"/>
    <w:rPr>
      <w:i/>
      <w:iCs/>
      <w:color w:val="0F4761" w:themeColor="accent1" w:themeShade="BF"/>
    </w:rPr>
  </w:style>
  <w:style w:type="paragraph" w:styleId="IntenseQuote">
    <w:name w:val="Intense Quote"/>
    <w:basedOn w:val="Normal"/>
    <w:next w:val="Normal"/>
    <w:link w:val="IntenseQuoteChar"/>
    <w:uiPriority w:val="30"/>
    <w:qFormat/>
    <w:rsid w:val="001179FD"/>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1179FD"/>
    <w:rPr>
      <w:i/>
      <w:iCs/>
      <w:color w:val="0F4761" w:themeColor="accent1" w:themeShade="BF"/>
    </w:rPr>
  </w:style>
  <w:style w:type="character" w:styleId="IntenseReference">
    <w:name w:val="Intense Reference"/>
    <w:basedOn w:val="DefaultParagraphFont"/>
    <w:uiPriority w:val="32"/>
    <w:qFormat/>
    <w:rsid w:val="001179FD"/>
    <w:rPr>
      <w:b/>
      <w:bCs/>
      <w:smallCaps/>
      <w:color w:val="0F4761" w:themeColor="accent1" w:themeShade="BF"/>
      <w:spacing w:val="5"/>
    </w:rPr>
  </w:style>
  <w:style w:type="character" w:styleId="Hyperlink">
    <w:name w:val="Hyperlink"/>
    <w:basedOn w:val="DefaultParagraphFont"/>
    <w:uiPriority w:val="99"/>
    <w:unhideWhenUsed/>
    <w:rsid w:val="0038766C"/>
    <w:rPr>
      <w:color w:val="0000FF"/>
      <w:u w:val="single"/>
    </w:rPr>
  </w:style>
  <w:style w:type="table" w:styleId="TableGrid">
    <w:name w:val="Table Grid"/>
    <w:basedOn w:val="TableNormal"/>
    <w:uiPriority w:val="39"/>
    <w:rsid w:val="001414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4145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4145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CF634A"/>
    <w:rPr>
      <w:color w:val="96607D" w:themeColor="followedHyperlink"/>
      <w:u w:val="single"/>
    </w:rPr>
  </w:style>
  <w:style w:type="paragraph" w:styleId="Header">
    <w:name w:val="header"/>
    <w:basedOn w:val="Normal"/>
    <w:link w:val="HeaderChar"/>
    <w:uiPriority w:val="99"/>
    <w:unhideWhenUsed/>
    <w:rsid w:val="00121ECF"/>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HeaderChar">
    <w:name w:val="Header Char"/>
    <w:basedOn w:val="DefaultParagraphFont"/>
    <w:link w:val="Header"/>
    <w:uiPriority w:val="99"/>
    <w:rsid w:val="00121ECF"/>
  </w:style>
  <w:style w:type="paragraph" w:styleId="Footer">
    <w:name w:val="footer"/>
    <w:basedOn w:val="Normal"/>
    <w:link w:val="FooterChar"/>
    <w:uiPriority w:val="99"/>
    <w:unhideWhenUsed/>
    <w:rsid w:val="00121ECF"/>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FooterChar">
    <w:name w:val="Footer Char"/>
    <w:basedOn w:val="DefaultParagraphFont"/>
    <w:link w:val="Footer"/>
    <w:uiPriority w:val="99"/>
    <w:rsid w:val="00121ECF"/>
  </w:style>
  <w:style w:type="character" w:styleId="UnresolvedMention">
    <w:name w:val="Unresolved Mention"/>
    <w:basedOn w:val="DefaultParagraphFont"/>
    <w:uiPriority w:val="99"/>
    <w:semiHidden/>
    <w:unhideWhenUsed/>
    <w:rsid w:val="007B2106"/>
    <w:rPr>
      <w:color w:val="605E5C"/>
      <w:shd w:val="clear" w:color="auto" w:fill="E1DFDD"/>
    </w:rPr>
  </w:style>
  <w:style w:type="character" w:styleId="Emphasis">
    <w:name w:val="Emphasis"/>
    <w:basedOn w:val="DefaultParagraphFont"/>
    <w:uiPriority w:val="20"/>
    <w:qFormat/>
    <w:rsid w:val="00F66896"/>
    <w:rPr>
      <w:i/>
      <w:iCs/>
    </w:rPr>
  </w:style>
  <w:style w:type="paragraph" w:styleId="NormalWeb">
    <w:name w:val="Normal (Web)"/>
    <w:basedOn w:val="Normal"/>
    <w:uiPriority w:val="99"/>
    <w:semiHidden/>
    <w:unhideWhenUsed/>
    <w:rsid w:val="00521C3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49143">
      <w:bodyDiv w:val="1"/>
      <w:marLeft w:val="0"/>
      <w:marRight w:val="0"/>
      <w:marTop w:val="0"/>
      <w:marBottom w:val="0"/>
      <w:divBdr>
        <w:top w:val="none" w:sz="0" w:space="0" w:color="auto"/>
        <w:left w:val="none" w:sz="0" w:space="0" w:color="auto"/>
        <w:bottom w:val="none" w:sz="0" w:space="0" w:color="auto"/>
        <w:right w:val="none" w:sz="0" w:space="0" w:color="auto"/>
      </w:divBdr>
    </w:div>
    <w:div w:id="334958198">
      <w:bodyDiv w:val="1"/>
      <w:marLeft w:val="0"/>
      <w:marRight w:val="0"/>
      <w:marTop w:val="0"/>
      <w:marBottom w:val="0"/>
      <w:divBdr>
        <w:top w:val="none" w:sz="0" w:space="0" w:color="auto"/>
        <w:left w:val="none" w:sz="0" w:space="0" w:color="auto"/>
        <w:bottom w:val="none" w:sz="0" w:space="0" w:color="auto"/>
        <w:right w:val="none" w:sz="0" w:space="0" w:color="auto"/>
      </w:divBdr>
    </w:div>
    <w:div w:id="619843892">
      <w:bodyDiv w:val="1"/>
      <w:marLeft w:val="0"/>
      <w:marRight w:val="0"/>
      <w:marTop w:val="0"/>
      <w:marBottom w:val="0"/>
      <w:divBdr>
        <w:top w:val="none" w:sz="0" w:space="0" w:color="auto"/>
        <w:left w:val="none" w:sz="0" w:space="0" w:color="auto"/>
        <w:bottom w:val="none" w:sz="0" w:space="0" w:color="auto"/>
        <w:right w:val="none" w:sz="0" w:space="0" w:color="auto"/>
      </w:divBdr>
    </w:div>
    <w:div w:id="686449536">
      <w:bodyDiv w:val="1"/>
      <w:marLeft w:val="0"/>
      <w:marRight w:val="0"/>
      <w:marTop w:val="0"/>
      <w:marBottom w:val="0"/>
      <w:divBdr>
        <w:top w:val="none" w:sz="0" w:space="0" w:color="auto"/>
        <w:left w:val="none" w:sz="0" w:space="0" w:color="auto"/>
        <w:bottom w:val="none" w:sz="0" w:space="0" w:color="auto"/>
        <w:right w:val="none" w:sz="0" w:space="0" w:color="auto"/>
      </w:divBdr>
      <w:divsChild>
        <w:div w:id="782067393">
          <w:marLeft w:val="0"/>
          <w:marRight w:val="0"/>
          <w:marTop w:val="0"/>
          <w:marBottom w:val="0"/>
          <w:divBdr>
            <w:top w:val="none" w:sz="0" w:space="0" w:color="auto"/>
            <w:left w:val="none" w:sz="0" w:space="0" w:color="auto"/>
            <w:bottom w:val="none" w:sz="0" w:space="0" w:color="auto"/>
            <w:right w:val="none" w:sz="0" w:space="0" w:color="auto"/>
          </w:divBdr>
          <w:divsChild>
            <w:div w:id="1029376952">
              <w:marLeft w:val="0"/>
              <w:marRight w:val="0"/>
              <w:marTop w:val="0"/>
              <w:marBottom w:val="0"/>
              <w:divBdr>
                <w:top w:val="none" w:sz="0" w:space="0" w:color="auto"/>
                <w:left w:val="none" w:sz="0" w:space="0" w:color="auto"/>
                <w:bottom w:val="none" w:sz="0" w:space="0" w:color="auto"/>
                <w:right w:val="none" w:sz="0" w:space="0" w:color="auto"/>
              </w:divBdr>
              <w:divsChild>
                <w:div w:id="184119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436551">
      <w:bodyDiv w:val="1"/>
      <w:marLeft w:val="0"/>
      <w:marRight w:val="0"/>
      <w:marTop w:val="0"/>
      <w:marBottom w:val="0"/>
      <w:divBdr>
        <w:top w:val="none" w:sz="0" w:space="0" w:color="auto"/>
        <w:left w:val="none" w:sz="0" w:space="0" w:color="auto"/>
        <w:bottom w:val="none" w:sz="0" w:space="0" w:color="auto"/>
        <w:right w:val="none" w:sz="0" w:space="0" w:color="auto"/>
      </w:divBdr>
    </w:div>
    <w:div w:id="1132097427">
      <w:bodyDiv w:val="1"/>
      <w:marLeft w:val="0"/>
      <w:marRight w:val="0"/>
      <w:marTop w:val="0"/>
      <w:marBottom w:val="0"/>
      <w:divBdr>
        <w:top w:val="none" w:sz="0" w:space="0" w:color="auto"/>
        <w:left w:val="none" w:sz="0" w:space="0" w:color="auto"/>
        <w:bottom w:val="none" w:sz="0" w:space="0" w:color="auto"/>
        <w:right w:val="none" w:sz="0" w:space="0" w:color="auto"/>
      </w:divBdr>
    </w:div>
    <w:div w:id="1682076176">
      <w:bodyDiv w:val="1"/>
      <w:marLeft w:val="0"/>
      <w:marRight w:val="0"/>
      <w:marTop w:val="0"/>
      <w:marBottom w:val="0"/>
      <w:divBdr>
        <w:top w:val="none" w:sz="0" w:space="0" w:color="auto"/>
        <w:left w:val="none" w:sz="0" w:space="0" w:color="auto"/>
        <w:bottom w:val="none" w:sz="0" w:space="0" w:color="auto"/>
        <w:right w:val="none" w:sz="0" w:space="0" w:color="auto"/>
      </w:divBdr>
    </w:div>
    <w:div w:id="1723479499">
      <w:bodyDiv w:val="1"/>
      <w:marLeft w:val="0"/>
      <w:marRight w:val="0"/>
      <w:marTop w:val="0"/>
      <w:marBottom w:val="0"/>
      <w:divBdr>
        <w:top w:val="none" w:sz="0" w:space="0" w:color="auto"/>
        <w:left w:val="none" w:sz="0" w:space="0" w:color="auto"/>
        <w:bottom w:val="none" w:sz="0" w:space="0" w:color="auto"/>
        <w:right w:val="none" w:sz="0" w:space="0" w:color="auto"/>
      </w:divBdr>
    </w:div>
    <w:div w:id="1789662949">
      <w:bodyDiv w:val="1"/>
      <w:marLeft w:val="0"/>
      <w:marRight w:val="0"/>
      <w:marTop w:val="0"/>
      <w:marBottom w:val="0"/>
      <w:divBdr>
        <w:top w:val="none" w:sz="0" w:space="0" w:color="auto"/>
        <w:left w:val="none" w:sz="0" w:space="0" w:color="auto"/>
        <w:bottom w:val="none" w:sz="0" w:space="0" w:color="auto"/>
        <w:right w:val="none" w:sz="0" w:space="0" w:color="auto"/>
      </w:divBdr>
      <w:divsChild>
        <w:div w:id="162865571">
          <w:marLeft w:val="0"/>
          <w:marRight w:val="0"/>
          <w:marTop w:val="0"/>
          <w:marBottom w:val="0"/>
          <w:divBdr>
            <w:top w:val="none" w:sz="0" w:space="0" w:color="auto"/>
            <w:left w:val="none" w:sz="0" w:space="0" w:color="auto"/>
            <w:bottom w:val="none" w:sz="0" w:space="0" w:color="auto"/>
            <w:right w:val="none" w:sz="0" w:space="0" w:color="auto"/>
          </w:divBdr>
          <w:divsChild>
            <w:div w:id="1913461659">
              <w:marLeft w:val="0"/>
              <w:marRight w:val="0"/>
              <w:marTop w:val="0"/>
              <w:marBottom w:val="0"/>
              <w:divBdr>
                <w:top w:val="none" w:sz="0" w:space="0" w:color="auto"/>
                <w:left w:val="none" w:sz="0" w:space="0" w:color="auto"/>
                <w:bottom w:val="none" w:sz="0" w:space="0" w:color="auto"/>
                <w:right w:val="none" w:sz="0" w:space="0" w:color="auto"/>
              </w:divBdr>
              <w:divsChild>
                <w:div w:id="201911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doi.org/10.3390/info9110285"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www.kaggle.com/datasets/ddosad/auto-sales-data/data" TargetMode="External"/><Relationship Id="rId12" Type="http://schemas.openxmlformats.org/officeDocument/2006/relationships/image" Target="media/image5.png"/><Relationship Id="rId17" Type="http://schemas.openxmlformats.org/officeDocument/2006/relationships/hyperlink" Target="https://doi.org/10.1057/s41270-020-00088-2"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https://link.springer.com/chapter/10.1007/978-3-030-44999-5_39"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yperlink" Target="https://youtu.be/o2kYP7OyNLM?si=9S9OrWoYYtQRMSqA&amp;t=155" TargetMode="Externa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11</Pages>
  <Words>3016</Words>
  <Characters>15774</Characters>
  <Application>Microsoft Office Word</Application>
  <DocSecurity>0</DocSecurity>
  <Lines>358</Lines>
  <Paragraphs>129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18661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Het Alpeshkumar Suhagiya (Student)</dc:creator>
  <cp:keywords/>
  <dc:description/>
  <cp:lastModifiedBy>Het Alpeshkumar Suhagiya (Student)</cp:lastModifiedBy>
  <cp:revision>12</cp:revision>
  <cp:lastPrinted>2024-04-14T11:09:00Z</cp:lastPrinted>
  <dcterms:created xsi:type="dcterms:W3CDTF">2024-04-15T01:36:00Z</dcterms:created>
  <dcterms:modified xsi:type="dcterms:W3CDTF">2024-04-15T04:26:00Z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e4133c5-5087-4607-8934-ed2ce7741901_Enabled">
    <vt:lpwstr>true</vt:lpwstr>
  </property>
  <property fmtid="{D5CDD505-2E9C-101B-9397-08002B2CF9AE}" pid="3" name="MSIP_Label_3e4133c5-5087-4607-8934-ed2ce7741901_SetDate">
    <vt:lpwstr>2024-04-12T08:03:04Z</vt:lpwstr>
  </property>
  <property fmtid="{D5CDD505-2E9C-101B-9397-08002B2CF9AE}" pid="4" name="MSIP_Label_3e4133c5-5087-4607-8934-ed2ce7741901_Method">
    <vt:lpwstr>Standard</vt:lpwstr>
  </property>
  <property fmtid="{D5CDD505-2E9C-101B-9397-08002B2CF9AE}" pid="5" name="MSIP_Label_3e4133c5-5087-4607-8934-ed2ce7741901_Name">
    <vt:lpwstr>Protect Staff Only (2023)</vt:lpwstr>
  </property>
  <property fmtid="{D5CDD505-2E9C-101B-9397-08002B2CF9AE}" pid="6" name="MSIP_Label_3e4133c5-5087-4607-8934-ed2ce7741901_SiteId">
    <vt:lpwstr>4cad97b1-5935-4103-a866-57ad98a1517e</vt:lpwstr>
  </property>
  <property fmtid="{D5CDD505-2E9C-101B-9397-08002B2CF9AE}" pid="7" name="MSIP_Label_3e4133c5-5087-4607-8934-ed2ce7741901_ActionId">
    <vt:lpwstr>8341dd7d-37a6-4a56-8597-f30d8814862b</vt:lpwstr>
  </property>
  <property fmtid="{D5CDD505-2E9C-101B-9397-08002B2CF9AE}" pid="8" name="MSIP_Label_3e4133c5-5087-4607-8934-ed2ce7741901_ContentBits">
    <vt:lpwstr>0</vt:lpwstr>
  </property>
</Properties>
</file>