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sectPr>
      <w:headerReference r:id="rId17" w:type="default"/>
      <w:footerReference r:id="rId18" w:type="default"/>
      <w:type w:val="nextPage"/>
      <w:pgSz w:h="15840" w:w="12240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spacing w:line="276" w:lineRule="auto"/>
      <w:rPr>
        <w:sz w:val="15"/>
        <w:szCs w:val="15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6"/>
        <w:szCs w:val="16"/>
        <w:rtl w:val="0"/>
      </w:rPr>
      <w:t xml:space="preserve">Confidential &amp; Proprietary. Intended for use by employees at {{CLIENT}} &amp; BigStep Technologies.</w:t>
    </w:r>
    <w:r w:rsidDel="00000000" w:rsidR="00000000" w:rsidRPr="00000000">
      <w:rPr>
        <w:rFonts w:ascii="Calibri" w:cs="Calibri" w:eastAsia="Calibri" w:hAnsi="Calibri"/>
        <w:i w:val="1"/>
        <w:iCs w:val="1"/>
        <w:sz w:val="14"/>
        <w:szCs w:val="14"/>
        <w:rtl w:val="0"/>
      </w:rPr>
      <w:tab/>
      <w:tab/>
      <w:tab/>
      <w:tab/>
    </w:r>
    <w:r w:rsidDel="00000000" w:rsidR="00000000" w:rsidRPr="00000000">
      <w:rPr>
        <w:color w:val="2c3e50"/>
        <w:sz w:val="16"/>
        <w:szCs w:val="16"/>
        <w:rtl w:val="0"/>
      </w:rPr>
      <w:t xml:space="preserve"> | Page </w:t>
    </w:r>
    <w:r w:rsidDel="00000000" w:rsidR="00000000" w:rsidRPr="00000000">
      <w:rPr>
        <w:color w:val="2c3e5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3">
    <w:pPr>
      <w:spacing w:line="276" w:lineRule="auto"/>
      <w:rPr/>
    </w:pPr>
    <w:r w:rsidDel="00000000" w:rsidR="00000000" w:rsidRPr="00000000">
      <w:rPr>
        <w:rFonts w:ascii="Calibri" w:cs="Calibri" w:eastAsia="Calibri" w:hAnsi="Calibri"/>
        <w:i w:val="1"/>
        <w:iCs w:val="1"/>
        <w:sz w:val="16"/>
        <w:szCs w:val="16"/>
        <w:rtl w:val="0"/>
      </w:rPr>
      <w:br w:type="textWrapping"/>
      <w:t xml:space="preserve">Confidential &amp; Proprietary. Intended for use by employees at {{CLIENT}} &amp; BigStep Technologies.</w:t>
    </w:r>
    <w:r w:rsidDel="00000000" w:rsidR="00000000" w:rsidRPr="00000000">
      <w:rPr>
        <w:sz w:val="17"/>
        <w:szCs w:val="17"/>
        <w:rtl w:val="0"/>
      </w:rPr>
      <w:tab/>
      <w:tab/>
      <w:tab/>
      <w:tab/>
    </w:r>
    <w:r w:rsidDel="00000000" w:rsidR="00000000" w:rsidRPr="00000000">
      <w:rPr>
        <w:color w:val="2c3e50"/>
        <w:sz w:val="16"/>
        <w:szCs w:val="16"/>
        <w:rtl w:val="0"/>
      </w:rPr>
      <w:t xml:space="preserve"> | Page </w:t>
    </w:r>
    <w:r w:rsidDel="00000000" w:rsidR="00000000" w:rsidRPr="00000000">
      <w:rPr>
        <w:color w:val="2c3e5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E">
    <w:pPr>
      <w:spacing w:after="400" w:before="200" w:lineRule="auto"/>
      <w:ind w:left="10080" w:hanging="1440"/>
      <w:rPr/>
    </w:pPr>
    <w:r w:rsidDel="00000000" w:rsidR="00000000" w:rsidRPr="00000000">
      <w:rPr>
        <w:sz w:val="22"/>
        <w:szCs w:val="22"/>
      </w:rPr>
      <w:drawing>
        <wp:inline distB="0" distT="0" distL="0" distR="0">
          <wp:extent cx="1238250" cy="476250"/>
          <wp:effectExtent b="0" l="0" r="0" t="0"/>
          <wp:docPr descr="BigStep Technologies Logo" id="5" name="image4.png"/>
          <a:graphic>
            <a:graphicData uri="http://schemas.openxmlformats.org/drawingml/2006/picture">
              <pic:pic>
                <pic:nvPicPr>
                  <pic:cNvPr descr="BigStep Technologies Logo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F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0">
    <w:pPr>
      <w:spacing w:line="276" w:lineRule="auto"/>
      <w:jc w:val="right"/>
      <w:rPr/>
    </w:pPr>
    <w:r w:rsidDel="00000000" w:rsidR="00000000" w:rsidRPr="00000000">
      <w:rPr>
        <w:sz w:val="22"/>
        <w:szCs w:val="22"/>
      </w:rPr>
      <w:drawing>
        <wp:inline distB="114300" distT="114300" distL="114300" distR="114300">
          <wp:extent cx="1252538" cy="490859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2538" cy="49085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60" w:before="360" w:lineRule="auto"/>
    </w:pPr>
    <w:rPr>
      <w:b w:val="1"/>
      <w:bCs w:val="1"/>
      <w:color w:val="4a86e8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80" w:lineRule="auto"/>
    </w:pPr>
    <w:rPr>
      <w:b w:val="1"/>
      <w:bCs w:val="1"/>
      <w:color w:val="2e86c1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00" w:before="200" w:lineRule="auto"/>
    </w:pPr>
    <w:rPr>
      <w:b w:val="1"/>
      <w:bCs w:val="1"/>
      <w:color w:val="2c3e5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63C8A"/>
        <w:tcBorders>
          <w:bottom w:val="single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7" Type="http://schemas.openxmlformats.org/officeDocument/2006/relationships/header" Target="header3.xml"/><Relationship Id="rId5" Type="http://schemas.openxmlformats.org/officeDocument/2006/relationships/styles" Target="styles.xml"/><Relationship Id="rId18" Type="http://schemas.openxmlformats.org/officeDocument/2006/relationships/footer" Target="foot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