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45AC0" w14:textId="77777777" w:rsidR="00A24159" w:rsidRPr="00A24159" w:rsidRDefault="00A24159" w:rsidP="00A24159">
      <w:pPr>
        <w:rPr>
          <w:b/>
          <w:bCs/>
          <w:sz w:val="44"/>
          <w:szCs w:val="44"/>
        </w:rPr>
      </w:pPr>
      <w:r w:rsidRPr="00A24159">
        <w:rPr>
          <w:b/>
          <w:bCs/>
          <w:sz w:val="44"/>
          <w:szCs w:val="44"/>
        </w:rPr>
        <w:t>Off-Page SEO Basics</w:t>
      </w:r>
    </w:p>
    <w:p w14:paraId="1C7A5018" w14:textId="77777777" w:rsidR="00A24159" w:rsidRPr="00A24159" w:rsidRDefault="00A24159" w:rsidP="00A24159">
      <w:pPr>
        <w:rPr>
          <w:b/>
          <w:bCs/>
          <w:sz w:val="28"/>
          <w:szCs w:val="28"/>
        </w:rPr>
      </w:pPr>
      <w:r w:rsidRPr="00A24159">
        <w:rPr>
          <w:b/>
          <w:bCs/>
          <w:sz w:val="28"/>
          <w:szCs w:val="28"/>
        </w:rPr>
        <w:t xml:space="preserve">TASK 1. Pick any two </w:t>
      </w:r>
      <w:proofErr w:type="spellStart"/>
      <w:r w:rsidRPr="00A24159">
        <w:rPr>
          <w:b/>
          <w:bCs/>
          <w:sz w:val="28"/>
          <w:szCs w:val="28"/>
        </w:rPr>
        <w:t>favorite</w:t>
      </w:r>
      <w:proofErr w:type="spellEnd"/>
      <w:r w:rsidRPr="00A24159">
        <w:rPr>
          <w:b/>
          <w:bCs/>
          <w:sz w:val="28"/>
          <w:szCs w:val="28"/>
        </w:rPr>
        <w:t xml:space="preserve"> websites or apps you use (like Instagram, Zomato, or Myntra). Use the </w:t>
      </w:r>
      <w:proofErr w:type="spellStart"/>
      <w:r w:rsidRPr="00A24159">
        <w:rPr>
          <w:b/>
          <w:bCs/>
          <w:sz w:val="28"/>
          <w:szCs w:val="28"/>
        </w:rPr>
        <w:t>MozBar</w:t>
      </w:r>
      <w:proofErr w:type="spellEnd"/>
      <w:r w:rsidRPr="00A24159">
        <w:rPr>
          <w:b/>
          <w:bCs/>
          <w:sz w:val="28"/>
          <w:szCs w:val="28"/>
        </w:rPr>
        <w:t xml:space="preserve"> Chrome extension to check and compare their Domain Authority (DA) and Page Authority (PA) for their homepages. Write down both values for each and explain in 2-3 lines what the difference between DA and PA means for these sites.</w:t>
      </w:r>
    </w:p>
    <w:p w14:paraId="1B5F621E" w14:textId="77777777" w:rsidR="00A24159" w:rsidRPr="00A24159" w:rsidRDefault="00A24159" w:rsidP="00A24159">
      <w:pPr>
        <w:rPr>
          <w:b/>
          <w:bCs/>
          <w:sz w:val="28"/>
          <w:szCs w:val="28"/>
        </w:rPr>
      </w:pPr>
      <w:r w:rsidRPr="00A24159">
        <w:rPr>
          <w:b/>
          <w:bCs/>
          <w:sz w:val="28"/>
          <w:szCs w:val="28"/>
        </w:rPr>
        <w:t>Answer:</w:t>
      </w:r>
    </w:p>
    <w:p w14:paraId="3543D19F" w14:textId="77777777" w:rsidR="00A24159" w:rsidRPr="00A24159" w:rsidRDefault="00A24159" w:rsidP="00A24159">
      <w:pPr>
        <w:rPr>
          <w:sz w:val="28"/>
          <w:szCs w:val="28"/>
        </w:rPr>
      </w:pPr>
      <w:r w:rsidRPr="00A24159">
        <w:rPr>
          <w:sz w:val="28"/>
          <w:szCs w:val="28"/>
        </w:rPr>
        <w:t xml:space="preserve">I selected </w:t>
      </w:r>
      <w:r w:rsidRPr="00A24159">
        <w:rPr>
          <w:b/>
          <w:bCs/>
          <w:sz w:val="28"/>
          <w:szCs w:val="28"/>
        </w:rPr>
        <w:t>Instagram</w:t>
      </w:r>
      <w:r w:rsidRPr="00A24159">
        <w:rPr>
          <w:sz w:val="28"/>
          <w:szCs w:val="28"/>
        </w:rPr>
        <w:t xml:space="preserve"> and </w:t>
      </w:r>
      <w:r w:rsidRPr="00A24159">
        <w:rPr>
          <w:b/>
          <w:bCs/>
          <w:sz w:val="28"/>
          <w:szCs w:val="28"/>
        </w:rPr>
        <w:t>Zomato</w:t>
      </w:r>
      <w:r w:rsidRPr="00A24159">
        <w:rPr>
          <w:sz w:val="28"/>
          <w:szCs w:val="28"/>
        </w:rPr>
        <w:t xml:space="preserve"> for this task.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gridCol w:w="1865"/>
        <w:gridCol w:w="1844"/>
      </w:tblGrid>
      <w:tr w:rsidR="00A24159" w:rsidRPr="00A24159" w14:paraId="6FE3ACE6" w14:textId="77777777">
        <w:trPr>
          <w:tblHeader/>
          <w:tblCellSpacing w:w="15" w:type="dxa"/>
        </w:trPr>
        <w:tc>
          <w:tcPr>
            <w:tcW w:w="0" w:type="auto"/>
            <w:vAlign w:val="center"/>
            <w:hideMark/>
          </w:tcPr>
          <w:p w14:paraId="05CD877F" w14:textId="77777777" w:rsidR="00A24159" w:rsidRPr="00A24159" w:rsidRDefault="00A24159" w:rsidP="00A24159">
            <w:pPr>
              <w:rPr>
                <w:b/>
                <w:bCs/>
                <w:sz w:val="28"/>
                <w:szCs w:val="28"/>
              </w:rPr>
            </w:pPr>
            <w:r w:rsidRPr="00A24159">
              <w:rPr>
                <w:b/>
                <w:bCs/>
                <w:sz w:val="28"/>
                <w:szCs w:val="28"/>
              </w:rPr>
              <w:t>Website</w:t>
            </w:r>
          </w:p>
        </w:tc>
        <w:tc>
          <w:tcPr>
            <w:tcW w:w="0" w:type="auto"/>
            <w:vAlign w:val="center"/>
            <w:hideMark/>
          </w:tcPr>
          <w:p w14:paraId="38D3D899" w14:textId="77777777" w:rsidR="00A24159" w:rsidRPr="00A24159" w:rsidRDefault="00A24159" w:rsidP="00A24159">
            <w:pPr>
              <w:rPr>
                <w:b/>
                <w:bCs/>
                <w:sz w:val="28"/>
                <w:szCs w:val="28"/>
              </w:rPr>
            </w:pPr>
            <w:r w:rsidRPr="00A24159">
              <w:rPr>
                <w:b/>
                <w:bCs/>
                <w:sz w:val="28"/>
                <w:szCs w:val="28"/>
              </w:rPr>
              <w:t>Homepage DA</w:t>
            </w:r>
          </w:p>
        </w:tc>
        <w:tc>
          <w:tcPr>
            <w:tcW w:w="0" w:type="auto"/>
            <w:vAlign w:val="center"/>
            <w:hideMark/>
          </w:tcPr>
          <w:p w14:paraId="322927AC" w14:textId="77777777" w:rsidR="00A24159" w:rsidRPr="00A24159" w:rsidRDefault="00A24159" w:rsidP="00A24159">
            <w:pPr>
              <w:rPr>
                <w:b/>
                <w:bCs/>
                <w:sz w:val="28"/>
                <w:szCs w:val="28"/>
              </w:rPr>
            </w:pPr>
            <w:r w:rsidRPr="00A24159">
              <w:rPr>
                <w:b/>
                <w:bCs/>
                <w:sz w:val="28"/>
                <w:szCs w:val="28"/>
              </w:rPr>
              <w:t>Homepage PA</w:t>
            </w:r>
          </w:p>
        </w:tc>
      </w:tr>
      <w:tr w:rsidR="00A24159" w:rsidRPr="00A24159" w14:paraId="78E622A5" w14:textId="77777777">
        <w:trPr>
          <w:tblCellSpacing w:w="15" w:type="dxa"/>
        </w:trPr>
        <w:tc>
          <w:tcPr>
            <w:tcW w:w="0" w:type="auto"/>
            <w:vAlign w:val="center"/>
            <w:hideMark/>
          </w:tcPr>
          <w:p w14:paraId="0C6CF555" w14:textId="77777777" w:rsidR="00A24159" w:rsidRPr="00A24159" w:rsidRDefault="00A24159" w:rsidP="00A24159">
            <w:pPr>
              <w:rPr>
                <w:sz w:val="28"/>
                <w:szCs w:val="28"/>
              </w:rPr>
            </w:pPr>
            <w:r w:rsidRPr="00A24159">
              <w:rPr>
                <w:sz w:val="28"/>
                <w:szCs w:val="28"/>
              </w:rPr>
              <w:t>Instagram.com</w:t>
            </w:r>
          </w:p>
        </w:tc>
        <w:tc>
          <w:tcPr>
            <w:tcW w:w="0" w:type="auto"/>
            <w:vAlign w:val="center"/>
            <w:hideMark/>
          </w:tcPr>
          <w:p w14:paraId="4B0C886F" w14:textId="77777777" w:rsidR="00A24159" w:rsidRPr="00A24159" w:rsidRDefault="00A24159" w:rsidP="00A24159">
            <w:pPr>
              <w:rPr>
                <w:sz w:val="28"/>
                <w:szCs w:val="28"/>
              </w:rPr>
            </w:pPr>
            <w:r w:rsidRPr="00A24159">
              <w:rPr>
                <w:sz w:val="28"/>
                <w:szCs w:val="28"/>
              </w:rPr>
              <w:t>94</w:t>
            </w:r>
          </w:p>
        </w:tc>
        <w:tc>
          <w:tcPr>
            <w:tcW w:w="0" w:type="auto"/>
            <w:vAlign w:val="center"/>
            <w:hideMark/>
          </w:tcPr>
          <w:p w14:paraId="3ADAD9E6" w14:textId="77777777" w:rsidR="00A24159" w:rsidRPr="00A24159" w:rsidRDefault="00A24159" w:rsidP="00A24159">
            <w:pPr>
              <w:rPr>
                <w:sz w:val="28"/>
                <w:szCs w:val="28"/>
              </w:rPr>
            </w:pPr>
            <w:r w:rsidRPr="00A24159">
              <w:rPr>
                <w:sz w:val="28"/>
                <w:szCs w:val="28"/>
              </w:rPr>
              <w:t>100</w:t>
            </w:r>
          </w:p>
        </w:tc>
      </w:tr>
      <w:tr w:rsidR="00A24159" w:rsidRPr="00A24159" w14:paraId="196239B5" w14:textId="77777777">
        <w:trPr>
          <w:tblCellSpacing w:w="15" w:type="dxa"/>
        </w:trPr>
        <w:tc>
          <w:tcPr>
            <w:tcW w:w="0" w:type="auto"/>
            <w:vAlign w:val="center"/>
            <w:hideMark/>
          </w:tcPr>
          <w:p w14:paraId="2FCC08D5" w14:textId="77777777" w:rsidR="00A24159" w:rsidRPr="00A24159" w:rsidRDefault="00A24159" w:rsidP="00A24159">
            <w:pPr>
              <w:rPr>
                <w:sz w:val="28"/>
                <w:szCs w:val="28"/>
              </w:rPr>
            </w:pPr>
            <w:r w:rsidRPr="00A24159">
              <w:rPr>
                <w:sz w:val="28"/>
                <w:szCs w:val="28"/>
              </w:rPr>
              <w:t>Zomato.com</w:t>
            </w:r>
          </w:p>
        </w:tc>
        <w:tc>
          <w:tcPr>
            <w:tcW w:w="0" w:type="auto"/>
            <w:vAlign w:val="center"/>
            <w:hideMark/>
          </w:tcPr>
          <w:p w14:paraId="417B94A4" w14:textId="77777777" w:rsidR="00A24159" w:rsidRPr="00A24159" w:rsidRDefault="00A24159" w:rsidP="00A24159">
            <w:pPr>
              <w:rPr>
                <w:sz w:val="28"/>
                <w:szCs w:val="28"/>
              </w:rPr>
            </w:pPr>
            <w:r w:rsidRPr="00A24159">
              <w:rPr>
                <w:sz w:val="28"/>
                <w:szCs w:val="28"/>
              </w:rPr>
              <w:t>88</w:t>
            </w:r>
          </w:p>
        </w:tc>
        <w:tc>
          <w:tcPr>
            <w:tcW w:w="0" w:type="auto"/>
            <w:vAlign w:val="center"/>
            <w:hideMark/>
          </w:tcPr>
          <w:p w14:paraId="3D02396F" w14:textId="77777777" w:rsidR="00A24159" w:rsidRPr="00A24159" w:rsidRDefault="00A24159" w:rsidP="00A24159">
            <w:pPr>
              <w:rPr>
                <w:sz w:val="28"/>
                <w:szCs w:val="28"/>
              </w:rPr>
            </w:pPr>
            <w:r w:rsidRPr="00A24159">
              <w:rPr>
                <w:sz w:val="28"/>
                <w:szCs w:val="28"/>
              </w:rPr>
              <w:t>62</w:t>
            </w:r>
          </w:p>
        </w:tc>
      </w:tr>
    </w:tbl>
    <w:p w14:paraId="5DEA5062" w14:textId="77777777" w:rsidR="00A24159" w:rsidRPr="00A24159" w:rsidRDefault="00A24159" w:rsidP="00A24159">
      <w:pPr>
        <w:rPr>
          <w:sz w:val="28"/>
          <w:szCs w:val="28"/>
        </w:rPr>
      </w:pPr>
      <w:r w:rsidRPr="00A24159">
        <w:rPr>
          <w:b/>
          <w:bCs/>
          <w:sz w:val="28"/>
          <w:szCs w:val="28"/>
        </w:rPr>
        <w:t>Difference between DA and PA:</w:t>
      </w:r>
    </w:p>
    <w:p w14:paraId="011AB88A" w14:textId="77777777" w:rsidR="00A24159" w:rsidRPr="00A24159" w:rsidRDefault="00A24159" w:rsidP="00A24159">
      <w:pPr>
        <w:numPr>
          <w:ilvl w:val="0"/>
          <w:numId w:val="1"/>
        </w:numPr>
        <w:rPr>
          <w:sz w:val="28"/>
          <w:szCs w:val="28"/>
        </w:rPr>
      </w:pPr>
      <w:r w:rsidRPr="00A24159">
        <w:rPr>
          <w:b/>
          <w:bCs/>
          <w:sz w:val="28"/>
          <w:szCs w:val="28"/>
        </w:rPr>
        <w:t>Domain Authority (DA)</w:t>
      </w:r>
      <w:r w:rsidRPr="00A24159">
        <w:rPr>
          <w:sz w:val="28"/>
          <w:szCs w:val="28"/>
        </w:rPr>
        <w:t xml:space="preserve"> measures the overall ranking strength of an entire domain based mainly on its link profile. </w:t>
      </w:r>
    </w:p>
    <w:p w14:paraId="7926400D" w14:textId="77777777" w:rsidR="00A24159" w:rsidRPr="00A24159" w:rsidRDefault="00A24159" w:rsidP="00A24159">
      <w:pPr>
        <w:numPr>
          <w:ilvl w:val="0"/>
          <w:numId w:val="1"/>
        </w:numPr>
        <w:rPr>
          <w:sz w:val="28"/>
          <w:szCs w:val="28"/>
        </w:rPr>
      </w:pPr>
      <w:r w:rsidRPr="00A24159">
        <w:rPr>
          <w:b/>
          <w:bCs/>
          <w:sz w:val="28"/>
          <w:szCs w:val="28"/>
        </w:rPr>
        <w:t>Page Authority (PA)</w:t>
      </w:r>
      <w:r w:rsidRPr="00A24159">
        <w:rPr>
          <w:sz w:val="28"/>
          <w:szCs w:val="28"/>
        </w:rPr>
        <w:t xml:space="preserve"> measures the ranking strength of a specific webpage. Therefore, a website can have high DA while individual pages may have different PA values. </w:t>
      </w:r>
    </w:p>
    <w:p w14:paraId="4B741C39" w14:textId="77777777" w:rsidR="00A24159" w:rsidRPr="00A24159" w:rsidRDefault="00A24159" w:rsidP="00A24159">
      <w:pPr>
        <w:rPr>
          <w:sz w:val="28"/>
          <w:szCs w:val="28"/>
        </w:rPr>
      </w:pPr>
      <w:r w:rsidRPr="00A24159">
        <w:rPr>
          <w:sz w:val="28"/>
          <w:szCs w:val="28"/>
        </w:rPr>
        <w:pict w14:anchorId="6CB28A8F">
          <v:rect id="_x0000_i1049" style="width:0;height:1.5pt" o:hralign="center" o:hrstd="t" o:hr="t" fillcolor="#a0a0a0" stroked="f"/>
        </w:pict>
      </w:r>
    </w:p>
    <w:p w14:paraId="406B927F" w14:textId="77777777" w:rsidR="00A24159" w:rsidRPr="00A24159" w:rsidRDefault="00A24159" w:rsidP="00A24159">
      <w:pPr>
        <w:rPr>
          <w:b/>
          <w:bCs/>
          <w:sz w:val="28"/>
          <w:szCs w:val="28"/>
        </w:rPr>
      </w:pPr>
      <w:r w:rsidRPr="00A24159">
        <w:rPr>
          <w:b/>
          <w:bCs/>
          <w:sz w:val="28"/>
          <w:szCs w:val="28"/>
        </w:rPr>
        <w:t xml:space="preserve">TASK 2. Find three real backlinks pointing to Flipkart.com using the free version of </w:t>
      </w:r>
      <w:proofErr w:type="spellStart"/>
      <w:r w:rsidRPr="00A24159">
        <w:rPr>
          <w:b/>
          <w:bCs/>
          <w:sz w:val="28"/>
          <w:szCs w:val="28"/>
        </w:rPr>
        <w:t>Ahrefs</w:t>
      </w:r>
      <w:proofErr w:type="spellEnd"/>
      <w:r w:rsidRPr="00A24159">
        <w:rPr>
          <w:b/>
          <w:bCs/>
          <w:sz w:val="28"/>
          <w:szCs w:val="28"/>
        </w:rPr>
        <w:t xml:space="preserve"> Backlink Checker or Moz Link Explorer. For each backlink, note whether it is </w:t>
      </w:r>
      <w:proofErr w:type="spellStart"/>
      <w:r w:rsidRPr="00A24159">
        <w:rPr>
          <w:b/>
          <w:bCs/>
          <w:sz w:val="28"/>
          <w:szCs w:val="28"/>
        </w:rPr>
        <w:t>DoFollow</w:t>
      </w:r>
      <w:proofErr w:type="spellEnd"/>
      <w:r w:rsidRPr="00A24159">
        <w:rPr>
          <w:b/>
          <w:bCs/>
          <w:sz w:val="28"/>
          <w:szCs w:val="28"/>
        </w:rPr>
        <w:t xml:space="preserve"> or </w:t>
      </w:r>
      <w:proofErr w:type="spellStart"/>
      <w:r w:rsidRPr="00A24159">
        <w:rPr>
          <w:b/>
          <w:bCs/>
          <w:sz w:val="28"/>
          <w:szCs w:val="28"/>
        </w:rPr>
        <w:t>NoFollow</w:t>
      </w:r>
      <w:proofErr w:type="spellEnd"/>
      <w:r w:rsidRPr="00A24159">
        <w:rPr>
          <w:b/>
          <w:bCs/>
          <w:sz w:val="28"/>
          <w:szCs w:val="28"/>
        </w:rPr>
        <w:t xml:space="preserve"> and write one line about why a </w:t>
      </w:r>
      <w:proofErr w:type="spellStart"/>
      <w:r w:rsidRPr="00A24159">
        <w:rPr>
          <w:b/>
          <w:bCs/>
          <w:sz w:val="28"/>
          <w:szCs w:val="28"/>
        </w:rPr>
        <w:t>DoFollow</w:t>
      </w:r>
      <w:proofErr w:type="spellEnd"/>
      <w:r w:rsidRPr="00A24159">
        <w:rPr>
          <w:b/>
          <w:bCs/>
          <w:sz w:val="28"/>
          <w:szCs w:val="28"/>
        </w:rPr>
        <w:t xml:space="preserve"> backlink is more valuable for SEO.</w:t>
      </w:r>
    </w:p>
    <w:p w14:paraId="79DFD92A" w14:textId="77777777" w:rsidR="00A24159" w:rsidRPr="00A24159" w:rsidRDefault="00A24159" w:rsidP="00A24159">
      <w:pPr>
        <w:rPr>
          <w:b/>
          <w:bCs/>
          <w:sz w:val="28"/>
          <w:szCs w:val="28"/>
        </w:rPr>
      </w:pPr>
      <w:r w:rsidRPr="00A24159">
        <w:rPr>
          <w:b/>
          <w:bCs/>
          <w:sz w:val="28"/>
          <w:szCs w:val="28"/>
        </w:rPr>
        <w:t>Answer:</w:t>
      </w:r>
    </w:p>
    <w:p w14:paraId="1B9B27F5" w14:textId="77777777" w:rsidR="00A24159" w:rsidRPr="00A24159" w:rsidRDefault="00A24159" w:rsidP="00A24159">
      <w:pPr>
        <w:rPr>
          <w:sz w:val="28"/>
          <w:szCs w:val="28"/>
        </w:rPr>
      </w:pPr>
      <w:r w:rsidRPr="00A24159">
        <w:rPr>
          <w:sz w:val="28"/>
          <w:szCs w:val="28"/>
        </w:rPr>
        <w:t xml:space="preserve">Using backlink-analysis data for </w:t>
      </w:r>
      <w:r w:rsidRPr="00A24159">
        <w:rPr>
          <w:b/>
          <w:bCs/>
          <w:sz w:val="28"/>
          <w:szCs w:val="28"/>
        </w:rPr>
        <w:t>Flipkart.com</w:t>
      </w:r>
      <w:r w:rsidRPr="00A24159">
        <w:rPr>
          <w:sz w:val="28"/>
          <w:szCs w:val="28"/>
        </w:rPr>
        <w:t>, examples of backlink sources can be recorded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gridCol w:w="2115"/>
        <w:gridCol w:w="1252"/>
      </w:tblGrid>
      <w:tr w:rsidR="00A24159" w:rsidRPr="00A24159" w14:paraId="07E9BA24" w14:textId="77777777">
        <w:trPr>
          <w:tblHeader/>
          <w:tblCellSpacing w:w="15" w:type="dxa"/>
        </w:trPr>
        <w:tc>
          <w:tcPr>
            <w:tcW w:w="0" w:type="auto"/>
            <w:vAlign w:val="center"/>
            <w:hideMark/>
          </w:tcPr>
          <w:p w14:paraId="2A5893AF" w14:textId="77777777" w:rsidR="00A24159" w:rsidRPr="00A24159" w:rsidRDefault="00A24159" w:rsidP="00A24159">
            <w:pPr>
              <w:rPr>
                <w:b/>
                <w:bCs/>
                <w:sz w:val="28"/>
                <w:szCs w:val="28"/>
              </w:rPr>
            </w:pPr>
            <w:r w:rsidRPr="00A24159">
              <w:rPr>
                <w:b/>
                <w:bCs/>
                <w:sz w:val="28"/>
                <w:szCs w:val="28"/>
              </w:rPr>
              <w:t>No.</w:t>
            </w:r>
          </w:p>
        </w:tc>
        <w:tc>
          <w:tcPr>
            <w:tcW w:w="0" w:type="auto"/>
            <w:vAlign w:val="center"/>
            <w:hideMark/>
          </w:tcPr>
          <w:p w14:paraId="23266476" w14:textId="77777777" w:rsidR="00A24159" w:rsidRPr="00A24159" w:rsidRDefault="00A24159" w:rsidP="00A24159">
            <w:pPr>
              <w:rPr>
                <w:b/>
                <w:bCs/>
                <w:sz w:val="28"/>
                <w:szCs w:val="28"/>
              </w:rPr>
            </w:pPr>
            <w:r w:rsidRPr="00A24159">
              <w:rPr>
                <w:b/>
                <w:bCs/>
                <w:sz w:val="28"/>
                <w:szCs w:val="28"/>
              </w:rPr>
              <w:t>Backlink Source</w:t>
            </w:r>
          </w:p>
        </w:tc>
        <w:tc>
          <w:tcPr>
            <w:tcW w:w="0" w:type="auto"/>
            <w:vAlign w:val="center"/>
            <w:hideMark/>
          </w:tcPr>
          <w:p w14:paraId="12E8CC13" w14:textId="77777777" w:rsidR="00A24159" w:rsidRPr="00A24159" w:rsidRDefault="00A24159" w:rsidP="00A24159">
            <w:pPr>
              <w:rPr>
                <w:b/>
                <w:bCs/>
                <w:sz w:val="28"/>
                <w:szCs w:val="28"/>
              </w:rPr>
            </w:pPr>
            <w:r w:rsidRPr="00A24159">
              <w:rPr>
                <w:b/>
                <w:bCs/>
                <w:sz w:val="28"/>
                <w:szCs w:val="28"/>
              </w:rPr>
              <w:t>Link Type</w:t>
            </w:r>
          </w:p>
        </w:tc>
      </w:tr>
      <w:tr w:rsidR="00A24159" w:rsidRPr="00A24159" w14:paraId="105D2F58" w14:textId="77777777">
        <w:trPr>
          <w:tblCellSpacing w:w="15" w:type="dxa"/>
        </w:trPr>
        <w:tc>
          <w:tcPr>
            <w:tcW w:w="0" w:type="auto"/>
            <w:vAlign w:val="center"/>
            <w:hideMark/>
          </w:tcPr>
          <w:p w14:paraId="2C96A443" w14:textId="77777777" w:rsidR="00A24159" w:rsidRPr="00A24159" w:rsidRDefault="00A24159" w:rsidP="00A24159">
            <w:pPr>
              <w:rPr>
                <w:sz w:val="28"/>
                <w:szCs w:val="28"/>
              </w:rPr>
            </w:pPr>
            <w:r w:rsidRPr="00A24159">
              <w:rPr>
                <w:sz w:val="28"/>
                <w:szCs w:val="28"/>
              </w:rPr>
              <w:t>1</w:t>
            </w:r>
          </w:p>
        </w:tc>
        <w:tc>
          <w:tcPr>
            <w:tcW w:w="0" w:type="auto"/>
            <w:vAlign w:val="center"/>
            <w:hideMark/>
          </w:tcPr>
          <w:p w14:paraId="2A28661F" w14:textId="77777777" w:rsidR="00A24159" w:rsidRPr="00A24159" w:rsidRDefault="00A24159" w:rsidP="00A24159">
            <w:pPr>
              <w:rPr>
                <w:sz w:val="28"/>
                <w:szCs w:val="28"/>
              </w:rPr>
            </w:pPr>
            <w:r w:rsidRPr="00A24159">
              <w:rPr>
                <w:sz w:val="28"/>
                <w:szCs w:val="28"/>
              </w:rPr>
              <w:t>91mobiles.com</w:t>
            </w:r>
          </w:p>
        </w:tc>
        <w:tc>
          <w:tcPr>
            <w:tcW w:w="0" w:type="auto"/>
            <w:vAlign w:val="center"/>
            <w:hideMark/>
          </w:tcPr>
          <w:p w14:paraId="6AE28D8C" w14:textId="77777777" w:rsidR="00A24159" w:rsidRPr="00A24159" w:rsidRDefault="00A24159" w:rsidP="00A24159">
            <w:pPr>
              <w:rPr>
                <w:sz w:val="28"/>
                <w:szCs w:val="28"/>
              </w:rPr>
            </w:pPr>
            <w:proofErr w:type="spellStart"/>
            <w:r w:rsidRPr="00A24159">
              <w:rPr>
                <w:sz w:val="28"/>
                <w:szCs w:val="28"/>
              </w:rPr>
              <w:t>DoFollow</w:t>
            </w:r>
            <w:proofErr w:type="spellEnd"/>
          </w:p>
        </w:tc>
      </w:tr>
      <w:tr w:rsidR="00A24159" w:rsidRPr="00A24159" w14:paraId="64C93F84" w14:textId="77777777">
        <w:trPr>
          <w:tblCellSpacing w:w="15" w:type="dxa"/>
        </w:trPr>
        <w:tc>
          <w:tcPr>
            <w:tcW w:w="0" w:type="auto"/>
            <w:vAlign w:val="center"/>
            <w:hideMark/>
          </w:tcPr>
          <w:p w14:paraId="61EE03A1" w14:textId="77777777" w:rsidR="00A24159" w:rsidRPr="00A24159" w:rsidRDefault="00A24159" w:rsidP="00A24159">
            <w:pPr>
              <w:rPr>
                <w:sz w:val="28"/>
                <w:szCs w:val="28"/>
              </w:rPr>
            </w:pPr>
            <w:r w:rsidRPr="00A24159">
              <w:rPr>
                <w:sz w:val="28"/>
                <w:szCs w:val="28"/>
              </w:rPr>
              <w:lastRenderedPageBreak/>
              <w:t>2</w:t>
            </w:r>
          </w:p>
        </w:tc>
        <w:tc>
          <w:tcPr>
            <w:tcW w:w="0" w:type="auto"/>
            <w:vAlign w:val="center"/>
            <w:hideMark/>
          </w:tcPr>
          <w:p w14:paraId="030E2E54" w14:textId="77777777" w:rsidR="00A24159" w:rsidRPr="00A24159" w:rsidRDefault="00A24159" w:rsidP="00A24159">
            <w:pPr>
              <w:rPr>
                <w:sz w:val="28"/>
                <w:szCs w:val="28"/>
              </w:rPr>
            </w:pPr>
            <w:r w:rsidRPr="00A24159">
              <w:rPr>
                <w:sz w:val="28"/>
                <w:szCs w:val="28"/>
              </w:rPr>
              <w:t>GSMArena.com</w:t>
            </w:r>
          </w:p>
        </w:tc>
        <w:tc>
          <w:tcPr>
            <w:tcW w:w="0" w:type="auto"/>
            <w:vAlign w:val="center"/>
            <w:hideMark/>
          </w:tcPr>
          <w:p w14:paraId="52140323" w14:textId="77777777" w:rsidR="00A24159" w:rsidRPr="00A24159" w:rsidRDefault="00A24159" w:rsidP="00A24159">
            <w:pPr>
              <w:rPr>
                <w:sz w:val="28"/>
                <w:szCs w:val="28"/>
              </w:rPr>
            </w:pPr>
            <w:proofErr w:type="spellStart"/>
            <w:r w:rsidRPr="00A24159">
              <w:rPr>
                <w:sz w:val="28"/>
                <w:szCs w:val="28"/>
              </w:rPr>
              <w:t>DoFollow</w:t>
            </w:r>
            <w:proofErr w:type="spellEnd"/>
          </w:p>
        </w:tc>
      </w:tr>
      <w:tr w:rsidR="00A24159" w:rsidRPr="00A24159" w14:paraId="5BCDA379" w14:textId="77777777">
        <w:trPr>
          <w:tblCellSpacing w:w="15" w:type="dxa"/>
        </w:trPr>
        <w:tc>
          <w:tcPr>
            <w:tcW w:w="0" w:type="auto"/>
            <w:vAlign w:val="center"/>
            <w:hideMark/>
          </w:tcPr>
          <w:p w14:paraId="179687B8" w14:textId="77777777" w:rsidR="00A24159" w:rsidRPr="00A24159" w:rsidRDefault="00A24159" w:rsidP="00A24159">
            <w:pPr>
              <w:rPr>
                <w:sz w:val="28"/>
                <w:szCs w:val="28"/>
              </w:rPr>
            </w:pPr>
            <w:r w:rsidRPr="00A24159">
              <w:rPr>
                <w:sz w:val="28"/>
                <w:szCs w:val="28"/>
              </w:rPr>
              <w:t>3</w:t>
            </w:r>
          </w:p>
        </w:tc>
        <w:tc>
          <w:tcPr>
            <w:tcW w:w="0" w:type="auto"/>
            <w:vAlign w:val="center"/>
            <w:hideMark/>
          </w:tcPr>
          <w:p w14:paraId="04E14C61" w14:textId="77777777" w:rsidR="00A24159" w:rsidRPr="00A24159" w:rsidRDefault="00A24159" w:rsidP="00A24159">
            <w:pPr>
              <w:rPr>
                <w:sz w:val="28"/>
                <w:szCs w:val="28"/>
              </w:rPr>
            </w:pPr>
            <w:r w:rsidRPr="00A24159">
              <w:rPr>
                <w:sz w:val="28"/>
                <w:szCs w:val="28"/>
              </w:rPr>
              <w:t>Samsung.com</w:t>
            </w:r>
          </w:p>
        </w:tc>
        <w:tc>
          <w:tcPr>
            <w:tcW w:w="0" w:type="auto"/>
            <w:vAlign w:val="center"/>
            <w:hideMark/>
          </w:tcPr>
          <w:p w14:paraId="523BD0FF" w14:textId="77777777" w:rsidR="00A24159" w:rsidRPr="00A24159" w:rsidRDefault="00A24159" w:rsidP="00A24159">
            <w:pPr>
              <w:rPr>
                <w:sz w:val="28"/>
                <w:szCs w:val="28"/>
              </w:rPr>
            </w:pPr>
            <w:proofErr w:type="spellStart"/>
            <w:r w:rsidRPr="00A24159">
              <w:rPr>
                <w:sz w:val="28"/>
                <w:szCs w:val="28"/>
              </w:rPr>
              <w:t>NoFollow</w:t>
            </w:r>
            <w:proofErr w:type="spellEnd"/>
          </w:p>
        </w:tc>
      </w:tr>
    </w:tbl>
    <w:p w14:paraId="7B0534D1" w14:textId="77777777" w:rsidR="00A24159" w:rsidRPr="00A24159" w:rsidRDefault="00A24159" w:rsidP="00A24159">
      <w:pPr>
        <w:rPr>
          <w:sz w:val="28"/>
          <w:szCs w:val="28"/>
        </w:rPr>
      </w:pPr>
      <w:r w:rsidRPr="00A24159">
        <w:rPr>
          <w:sz w:val="28"/>
          <w:szCs w:val="28"/>
        </w:rPr>
        <w:t xml:space="preserve">Flipkart has a large backlink profile; one current third-party analysis reports about </w:t>
      </w:r>
      <w:r w:rsidRPr="00A24159">
        <w:rPr>
          <w:b/>
          <w:bCs/>
          <w:sz w:val="28"/>
          <w:szCs w:val="28"/>
        </w:rPr>
        <w:t>35.2K linking websites</w:t>
      </w:r>
      <w:r w:rsidRPr="00A24159">
        <w:rPr>
          <w:sz w:val="28"/>
          <w:szCs w:val="28"/>
        </w:rPr>
        <w:t xml:space="preserve">, while </w:t>
      </w:r>
      <w:proofErr w:type="gramStart"/>
      <w:r w:rsidRPr="00A24159">
        <w:rPr>
          <w:sz w:val="28"/>
          <w:szCs w:val="28"/>
        </w:rPr>
        <w:t>another</w:t>
      </w:r>
      <w:proofErr w:type="gramEnd"/>
      <w:r w:rsidRPr="00A24159">
        <w:rPr>
          <w:sz w:val="28"/>
          <w:szCs w:val="28"/>
        </w:rPr>
        <w:t xml:space="preserve"> reports that around </w:t>
      </w:r>
      <w:r w:rsidRPr="00A24159">
        <w:rPr>
          <w:b/>
          <w:bCs/>
          <w:sz w:val="28"/>
          <w:szCs w:val="28"/>
        </w:rPr>
        <w:t xml:space="preserve">46.8% of its backlinks are </w:t>
      </w:r>
      <w:proofErr w:type="spellStart"/>
      <w:r w:rsidRPr="00A24159">
        <w:rPr>
          <w:b/>
          <w:bCs/>
          <w:sz w:val="28"/>
          <w:szCs w:val="28"/>
        </w:rPr>
        <w:t>dofollow</w:t>
      </w:r>
      <w:proofErr w:type="spellEnd"/>
      <w:r w:rsidRPr="00A24159">
        <w:rPr>
          <w:sz w:val="28"/>
          <w:szCs w:val="28"/>
        </w:rPr>
        <w:t xml:space="preserve">. </w:t>
      </w:r>
    </w:p>
    <w:p w14:paraId="11C82A4B" w14:textId="77777777" w:rsidR="00A24159" w:rsidRPr="00A24159" w:rsidRDefault="00A24159" w:rsidP="00A24159">
      <w:pPr>
        <w:rPr>
          <w:sz w:val="28"/>
          <w:szCs w:val="28"/>
        </w:rPr>
      </w:pPr>
      <w:r w:rsidRPr="00A24159">
        <w:rPr>
          <w:b/>
          <w:bCs/>
          <w:sz w:val="28"/>
          <w:szCs w:val="28"/>
        </w:rPr>
        <w:t xml:space="preserve">Why is a </w:t>
      </w:r>
      <w:proofErr w:type="spellStart"/>
      <w:r w:rsidRPr="00A24159">
        <w:rPr>
          <w:b/>
          <w:bCs/>
          <w:sz w:val="28"/>
          <w:szCs w:val="28"/>
        </w:rPr>
        <w:t>DoFollow</w:t>
      </w:r>
      <w:proofErr w:type="spellEnd"/>
      <w:r w:rsidRPr="00A24159">
        <w:rPr>
          <w:b/>
          <w:bCs/>
          <w:sz w:val="28"/>
          <w:szCs w:val="28"/>
        </w:rPr>
        <w:t xml:space="preserve"> backlink more valuable for SEO?</w:t>
      </w:r>
      <w:r w:rsidRPr="00A24159">
        <w:rPr>
          <w:sz w:val="28"/>
          <w:szCs w:val="28"/>
        </w:rPr>
        <w:br/>
        <w:t xml:space="preserve">A </w:t>
      </w:r>
      <w:proofErr w:type="spellStart"/>
      <w:r w:rsidRPr="00A24159">
        <w:rPr>
          <w:sz w:val="28"/>
          <w:szCs w:val="28"/>
        </w:rPr>
        <w:t>DoFollow</w:t>
      </w:r>
      <w:proofErr w:type="spellEnd"/>
      <w:r w:rsidRPr="00A24159">
        <w:rPr>
          <w:sz w:val="28"/>
          <w:szCs w:val="28"/>
        </w:rPr>
        <w:t xml:space="preserve"> link can be treated by search engines as a link that may pass ranking-related signals from the linking page to the destination page. This can help search engines discover and assess the linked page.</w:t>
      </w:r>
    </w:p>
    <w:p w14:paraId="470B362B" w14:textId="77777777" w:rsidR="00A24159" w:rsidRPr="00A24159" w:rsidRDefault="00A24159" w:rsidP="00A24159">
      <w:pPr>
        <w:rPr>
          <w:sz w:val="28"/>
          <w:szCs w:val="28"/>
        </w:rPr>
      </w:pPr>
      <w:r w:rsidRPr="00A24159">
        <w:rPr>
          <w:sz w:val="28"/>
          <w:szCs w:val="28"/>
        </w:rPr>
        <w:pict w14:anchorId="187A7D1F">
          <v:rect id="_x0000_i1050" style="width:0;height:1.5pt" o:hralign="center" o:hrstd="t" o:hr="t" fillcolor="#a0a0a0" stroked="f"/>
        </w:pict>
      </w:r>
    </w:p>
    <w:p w14:paraId="1429EEEF" w14:textId="77777777" w:rsidR="00A24159" w:rsidRPr="00A24159" w:rsidRDefault="00A24159" w:rsidP="00A24159">
      <w:pPr>
        <w:rPr>
          <w:b/>
          <w:bCs/>
          <w:sz w:val="28"/>
          <w:szCs w:val="28"/>
        </w:rPr>
      </w:pPr>
      <w:r w:rsidRPr="00A24159">
        <w:rPr>
          <w:b/>
          <w:bCs/>
          <w:sz w:val="28"/>
          <w:szCs w:val="28"/>
        </w:rPr>
        <w:t xml:space="preserve">TASK 3. Create a simple table comparing Trust Flow, Citation Flow, and Domain Rating for any one popular Indian app website (for example, bookmyshow.com) using the free tools from Majestic and </w:t>
      </w:r>
      <w:proofErr w:type="spellStart"/>
      <w:r w:rsidRPr="00A24159">
        <w:rPr>
          <w:b/>
          <w:bCs/>
          <w:sz w:val="28"/>
          <w:szCs w:val="28"/>
        </w:rPr>
        <w:t>Ahrefs</w:t>
      </w:r>
      <w:proofErr w:type="spellEnd"/>
      <w:r w:rsidRPr="00A24159">
        <w:rPr>
          <w:b/>
          <w:bCs/>
          <w:sz w:val="28"/>
          <w:szCs w:val="28"/>
        </w:rPr>
        <w:t>. List the three metrics and in one line each, describe what each metric indicates about the website's authority.</w:t>
      </w:r>
    </w:p>
    <w:p w14:paraId="27BFFC1A" w14:textId="77777777" w:rsidR="00A24159" w:rsidRPr="00A24159" w:rsidRDefault="00A24159" w:rsidP="00A24159">
      <w:pPr>
        <w:rPr>
          <w:b/>
          <w:bCs/>
          <w:sz w:val="28"/>
          <w:szCs w:val="28"/>
        </w:rPr>
      </w:pPr>
      <w:r w:rsidRPr="00A24159">
        <w:rPr>
          <w:b/>
          <w:bCs/>
          <w:sz w:val="28"/>
          <w:szCs w:val="28"/>
        </w:rPr>
        <w:t>Answer:</w:t>
      </w:r>
    </w:p>
    <w:p w14:paraId="0B372A8B" w14:textId="77777777" w:rsidR="00A24159" w:rsidRPr="00A24159" w:rsidRDefault="00A24159" w:rsidP="00A24159">
      <w:pPr>
        <w:rPr>
          <w:sz w:val="28"/>
          <w:szCs w:val="28"/>
        </w:rPr>
      </w:pPr>
      <w:r w:rsidRPr="00A24159">
        <w:rPr>
          <w:sz w:val="28"/>
          <w:szCs w:val="28"/>
        </w:rPr>
        <w:t xml:space="preserve">For this task, I selected </w:t>
      </w:r>
      <w:r w:rsidRPr="00A24159">
        <w:rPr>
          <w:b/>
          <w:bCs/>
          <w:sz w:val="28"/>
          <w:szCs w:val="28"/>
        </w:rPr>
        <w:t>BookMyShow.com</w:t>
      </w:r>
      <w:r w:rsidRPr="00A24159">
        <w:rPr>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1082"/>
        <w:gridCol w:w="774"/>
        <w:gridCol w:w="5640"/>
      </w:tblGrid>
      <w:tr w:rsidR="00A24159" w:rsidRPr="00A24159" w14:paraId="78E40D78" w14:textId="77777777">
        <w:trPr>
          <w:tblHeader/>
          <w:tblCellSpacing w:w="15" w:type="dxa"/>
        </w:trPr>
        <w:tc>
          <w:tcPr>
            <w:tcW w:w="0" w:type="auto"/>
            <w:vAlign w:val="center"/>
            <w:hideMark/>
          </w:tcPr>
          <w:p w14:paraId="5E67D9B5" w14:textId="77777777" w:rsidR="00A24159" w:rsidRPr="00A24159" w:rsidRDefault="00A24159" w:rsidP="00A24159">
            <w:pPr>
              <w:rPr>
                <w:b/>
                <w:bCs/>
                <w:sz w:val="28"/>
                <w:szCs w:val="28"/>
              </w:rPr>
            </w:pPr>
            <w:r w:rsidRPr="00A24159">
              <w:rPr>
                <w:b/>
                <w:bCs/>
                <w:sz w:val="28"/>
                <w:szCs w:val="28"/>
              </w:rPr>
              <w:t>Metric</w:t>
            </w:r>
          </w:p>
        </w:tc>
        <w:tc>
          <w:tcPr>
            <w:tcW w:w="0" w:type="auto"/>
            <w:vAlign w:val="center"/>
            <w:hideMark/>
          </w:tcPr>
          <w:p w14:paraId="5117CBF8" w14:textId="77777777" w:rsidR="00A24159" w:rsidRPr="00A24159" w:rsidRDefault="00A24159" w:rsidP="00A24159">
            <w:pPr>
              <w:rPr>
                <w:b/>
                <w:bCs/>
                <w:sz w:val="28"/>
                <w:szCs w:val="28"/>
              </w:rPr>
            </w:pPr>
            <w:r w:rsidRPr="00A24159">
              <w:rPr>
                <w:b/>
                <w:bCs/>
                <w:sz w:val="28"/>
                <w:szCs w:val="28"/>
              </w:rPr>
              <w:t>Tool</w:t>
            </w:r>
          </w:p>
        </w:tc>
        <w:tc>
          <w:tcPr>
            <w:tcW w:w="0" w:type="auto"/>
            <w:vAlign w:val="center"/>
            <w:hideMark/>
          </w:tcPr>
          <w:p w14:paraId="18F8D36B" w14:textId="77777777" w:rsidR="00A24159" w:rsidRPr="00A24159" w:rsidRDefault="00A24159" w:rsidP="00A24159">
            <w:pPr>
              <w:rPr>
                <w:b/>
                <w:bCs/>
                <w:sz w:val="28"/>
                <w:szCs w:val="28"/>
              </w:rPr>
            </w:pPr>
            <w:r w:rsidRPr="00A24159">
              <w:rPr>
                <w:b/>
                <w:bCs/>
                <w:sz w:val="28"/>
                <w:szCs w:val="28"/>
              </w:rPr>
              <w:t>Value</w:t>
            </w:r>
          </w:p>
        </w:tc>
        <w:tc>
          <w:tcPr>
            <w:tcW w:w="0" w:type="auto"/>
            <w:vAlign w:val="center"/>
            <w:hideMark/>
          </w:tcPr>
          <w:p w14:paraId="1CD3800C" w14:textId="77777777" w:rsidR="00A24159" w:rsidRPr="00A24159" w:rsidRDefault="00A24159" w:rsidP="00A24159">
            <w:pPr>
              <w:rPr>
                <w:b/>
                <w:bCs/>
                <w:sz w:val="28"/>
                <w:szCs w:val="28"/>
              </w:rPr>
            </w:pPr>
            <w:r w:rsidRPr="00A24159">
              <w:rPr>
                <w:b/>
                <w:bCs/>
                <w:sz w:val="28"/>
                <w:szCs w:val="28"/>
              </w:rPr>
              <w:t>What it indicates</w:t>
            </w:r>
          </w:p>
        </w:tc>
      </w:tr>
      <w:tr w:rsidR="00A24159" w:rsidRPr="00A24159" w14:paraId="6A788717" w14:textId="77777777">
        <w:trPr>
          <w:tblCellSpacing w:w="15" w:type="dxa"/>
        </w:trPr>
        <w:tc>
          <w:tcPr>
            <w:tcW w:w="0" w:type="auto"/>
            <w:vAlign w:val="center"/>
            <w:hideMark/>
          </w:tcPr>
          <w:p w14:paraId="5FE5AEE0" w14:textId="77777777" w:rsidR="00A24159" w:rsidRPr="00A24159" w:rsidRDefault="00A24159" w:rsidP="00A24159">
            <w:pPr>
              <w:rPr>
                <w:sz w:val="28"/>
                <w:szCs w:val="28"/>
              </w:rPr>
            </w:pPr>
            <w:r w:rsidRPr="00A24159">
              <w:rPr>
                <w:sz w:val="28"/>
                <w:szCs w:val="28"/>
              </w:rPr>
              <w:t>Trust Flow (TF)</w:t>
            </w:r>
          </w:p>
        </w:tc>
        <w:tc>
          <w:tcPr>
            <w:tcW w:w="0" w:type="auto"/>
            <w:vAlign w:val="center"/>
            <w:hideMark/>
          </w:tcPr>
          <w:p w14:paraId="0972B200" w14:textId="77777777" w:rsidR="00A24159" w:rsidRPr="00A24159" w:rsidRDefault="00A24159" w:rsidP="00A24159">
            <w:pPr>
              <w:rPr>
                <w:sz w:val="28"/>
                <w:szCs w:val="28"/>
              </w:rPr>
            </w:pPr>
            <w:r w:rsidRPr="00A24159">
              <w:rPr>
                <w:sz w:val="28"/>
                <w:szCs w:val="28"/>
              </w:rPr>
              <w:t>Majestic</w:t>
            </w:r>
          </w:p>
        </w:tc>
        <w:tc>
          <w:tcPr>
            <w:tcW w:w="0" w:type="auto"/>
            <w:vAlign w:val="center"/>
            <w:hideMark/>
          </w:tcPr>
          <w:p w14:paraId="10236FB0" w14:textId="77777777" w:rsidR="00A24159" w:rsidRPr="00A24159" w:rsidRDefault="00A24159" w:rsidP="00A24159">
            <w:pPr>
              <w:rPr>
                <w:sz w:val="28"/>
                <w:szCs w:val="28"/>
              </w:rPr>
            </w:pPr>
            <w:r w:rsidRPr="00A24159">
              <w:rPr>
                <w:sz w:val="28"/>
                <w:szCs w:val="28"/>
              </w:rPr>
              <w:t>51</w:t>
            </w:r>
          </w:p>
        </w:tc>
        <w:tc>
          <w:tcPr>
            <w:tcW w:w="0" w:type="auto"/>
            <w:vAlign w:val="center"/>
            <w:hideMark/>
          </w:tcPr>
          <w:p w14:paraId="3A806391" w14:textId="77777777" w:rsidR="00A24159" w:rsidRPr="00A24159" w:rsidRDefault="00A24159" w:rsidP="00A24159">
            <w:pPr>
              <w:rPr>
                <w:sz w:val="28"/>
                <w:szCs w:val="28"/>
              </w:rPr>
            </w:pPr>
            <w:r w:rsidRPr="00A24159">
              <w:rPr>
                <w:sz w:val="28"/>
                <w:szCs w:val="28"/>
              </w:rPr>
              <w:t>Indicates the quality and trustworthiness of backlinks pointing to the website.</w:t>
            </w:r>
          </w:p>
        </w:tc>
      </w:tr>
      <w:tr w:rsidR="00A24159" w:rsidRPr="00A24159" w14:paraId="1D90A2BC" w14:textId="77777777">
        <w:trPr>
          <w:tblCellSpacing w:w="15" w:type="dxa"/>
        </w:trPr>
        <w:tc>
          <w:tcPr>
            <w:tcW w:w="0" w:type="auto"/>
            <w:vAlign w:val="center"/>
            <w:hideMark/>
          </w:tcPr>
          <w:p w14:paraId="2CE38042" w14:textId="77777777" w:rsidR="00A24159" w:rsidRPr="00A24159" w:rsidRDefault="00A24159" w:rsidP="00A24159">
            <w:pPr>
              <w:rPr>
                <w:sz w:val="28"/>
                <w:szCs w:val="28"/>
              </w:rPr>
            </w:pPr>
            <w:r w:rsidRPr="00A24159">
              <w:rPr>
                <w:sz w:val="28"/>
                <w:szCs w:val="28"/>
              </w:rPr>
              <w:t>Citation Flow (CF)</w:t>
            </w:r>
          </w:p>
        </w:tc>
        <w:tc>
          <w:tcPr>
            <w:tcW w:w="0" w:type="auto"/>
            <w:vAlign w:val="center"/>
            <w:hideMark/>
          </w:tcPr>
          <w:p w14:paraId="2EBC23F7" w14:textId="77777777" w:rsidR="00A24159" w:rsidRPr="00A24159" w:rsidRDefault="00A24159" w:rsidP="00A24159">
            <w:pPr>
              <w:rPr>
                <w:sz w:val="28"/>
                <w:szCs w:val="28"/>
              </w:rPr>
            </w:pPr>
            <w:r w:rsidRPr="00A24159">
              <w:rPr>
                <w:sz w:val="28"/>
                <w:szCs w:val="28"/>
              </w:rPr>
              <w:t>Majestic</w:t>
            </w:r>
          </w:p>
        </w:tc>
        <w:tc>
          <w:tcPr>
            <w:tcW w:w="0" w:type="auto"/>
            <w:vAlign w:val="center"/>
            <w:hideMark/>
          </w:tcPr>
          <w:p w14:paraId="02BC9938" w14:textId="77777777" w:rsidR="00A24159" w:rsidRPr="00A24159" w:rsidRDefault="00A24159" w:rsidP="00A24159">
            <w:pPr>
              <w:rPr>
                <w:sz w:val="28"/>
                <w:szCs w:val="28"/>
              </w:rPr>
            </w:pPr>
            <w:r w:rsidRPr="00A24159">
              <w:rPr>
                <w:sz w:val="28"/>
                <w:szCs w:val="28"/>
              </w:rPr>
              <w:t>64</w:t>
            </w:r>
          </w:p>
        </w:tc>
        <w:tc>
          <w:tcPr>
            <w:tcW w:w="0" w:type="auto"/>
            <w:vAlign w:val="center"/>
            <w:hideMark/>
          </w:tcPr>
          <w:p w14:paraId="184EAEB2" w14:textId="77777777" w:rsidR="00A24159" w:rsidRPr="00A24159" w:rsidRDefault="00A24159" w:rsidP="00A24159">
            <w:pPr>
              <w:rPr>
                <w:sz w:val="28"/>
                <w:szCs w:val="28"/>
              </w:rPr>
            </w:pPr>
            <w:r w:rsidRPr="00A24159">
              <w:rPr>
                <w:sz w:val="28"/>
                <w:szCs w:val="28"/>
              </w:rPr>
              <w:t>Indicates the quantity and influence of links pointing to the website.</w:t>
            </w:r>
          </w:p>
        </w:tc>
      </w:tr>
      <w:tr w:rsidR="00A24159" w:rsidRPr="00A24159" w14:paraId="10EF92E6" w14:textId="77777777">
        <w:trPr>
          <w:tblCellSpacing w:w="15" w:type="dxa"/>
        </w:trPr>
        <w:tc>
          <w:tcPr>
            <w:tcW w:w="0" w:type="auto"/>
            <w:vAlign w:val="center"/>
            <w:hideMark/>
          </w:tcPr>
          <w:p w14:paraId="50BFB607" w14:textId="77777777" w:rsidR="00A24159" w:rsidRPr="00A24159" w:rsidRDefault="00A24159" w:rsidP="00A24159">
            <w:pPr>
              <w:rPr>
                <w:sz w:val="28"/>
                <w:szCs w:val="28"/>
              </w:rPr>
            </w:pPr>
            <w:r w:rsidRPr="00A24159">
              <w:rPr>
                <w:sz w:val="28"/>
                <w:szCs w:val="28"/>
              </w:rPr>
              <w:t>Domain Rating (DR)</w:t>
            </w:r>
          </w:p>
        </w:tc>
        <w:tc>
          <w:tcPr>
            <w:tcW w:w="0" w:type="auto"/>
            <w:vAlign w:val="center"/>
            <w:hideMark/>
          </w:tcPr>
          <w:p w14:paraId="65B6F911" w14:textId="77777777" w:rsidR="00A24159" w:rsidRPr="00A24159" w:rsidRDefault="00A24159" w:rsidP="00A24159">
            <w:pPr>
              <w:rPr>
                <w:sz w:val="28"/>
                <w:szCs w:val="28"/>
              </w:rPr>
            </w:pPr>
            <w:proofErr w:type="spellStart"/>
            <w:r w:rsidRPr="00A24159">
              <w:rPr>
                <w:sz w:val="28"/>
                <w:szCs w:val="28"/>
              </w:rPr>
              <w:t>Ahrefs</w:t>
            </w:r>
            <w:proofErr w:type="spellEnd"/>
          </w:p>
        </w:tc>
        <w:tc>
          <w:tcPr>
            <w:tcW w:w="0" w:type="auto"/>
            <w:vAlign w:val="center"/>
            <w:hideMark/>
          </w:tcPr>
          <w:p w14:paraId="377DE8CD" w14:textId="77777777" w:rsidR="00A24159" w:rsidRPr="00A24159" w:rsidRDefault="00A24159" w:rsidP="00A24159">
            <w:pPr>
              <w:rPr>
                <w:sz w:val="28"/>
                <w:szCs w:val="28"/>
              </w:rPr>
            </w:pPr>
            <w:r w:rsidRPr="00A24159">
              <w:rPr>
                <w:sz w:val="28"/>
                <w:szCs w:val="28"/>
              </w:rPr>
              <w:t>75</w:t>
            </w:r>
          </w:p>
        </w:tc>
        <w:tc>
          <w:tcPr>
            <w:tcW w:w="0" w:type="auto"/>
            <w:vAlign w:val="center"/>
            <w:hideMark/>
          </w:tcPr>
          <w:p w14:paraId="7458E253" w14:textId="77777777" w:rsidR="00A24159" w:rsidRPr="00A24159" w:rsidRDefault="00A24159" w:rsidP="00A24159">
            <w:pPr>
              <w:rPr>
                <w:sz w:val="28"/>
                <w:szCs w:val="28"/>
              </w:rPr>
            </w:pPr>
            <w:r w:rsidRPr="00A24159">
              <w:rPr>
                <w:sz w:val="28"/>
                <w:szCs w:val="28"/>
              </w:rPr>
              <w:t xml:space="preserve">Indicates the strength of a website's backlink profile compared with other websites in </w:t>
            </w:r>
            <w:proofErr w:type="spellStart"/>
            <w:r w:rsidRPr="00A24159">
              <w:rPr>
                <w:sz w:val="28"/>
                <w:szCs w:val="28"/>
              </w:rPr>
              <w:t>Ahrefs</w:t>
            </w:r>
            <w:proofErr w:type="spellEnd"/>
            <w:r w:rsidRPr="00A24159">
              <w:rPr>
                <w:sz w:val="28"/>
                <w:szCs w:val="28"/>
              </w:rPr>
              <w:t>' database.</w:t>
            </w:r>
          </w:p>
        </w:tc>
      </w:tr>
    </w:tbl>
    <w:p w14:paraId="51E34810" w14:textId="77777777" w:rsidR="00A24159" w:rsidRPr="00A24159" w:rsidRDefault="00A24159" w:rsidP="00A24159">
      <w:pPr>
        <w:rPr>
          <w:sz w:val="28"/>
          <w:szCs w:val="28"/>
        </w:rPr>
      </w:pPr>
      <w:r w:rsidRPr="00A24159">
        <w:rPr>
          <w:b/>
          <w:bCs/>
          <w:sz w:val="28"/>
          <w:szCs w:val="28"/>
        </w:rPr>
        <w:t>Explanation:</w:t>
      </w:r>
      <w:r w:rsidRPr="00A24159">
        <w:rPr>
          <w:sz w:val="28"/>
          <w:szCs w:val="28"/>
        </w:rPr>
        <w:br/>
        <w:t xml:space="preserve">Majestic explains that Trust Flow focuses on backlink quality, while Citation </w:t>
      </w:r>
      <w:r w:rsidRPr="00A24159">
        <w:rPr>
          <w:sz w:val="28"/>
          <w:szCs w:val="28"/>
        </w:rPr>
        <w:lastRenderedPageBreak/>
        <w:t xml:space="preserve">Flow focuses more on the quantity/influence of links. These metrics are best used for relative comparison rather than as Google ranking scores. </w:t>
      </w:r>
    </w:p>
    <w:p w14:paraId="02352863" w14:textId="7E3FFF84" w:rsidR="00A24159" w:rsidRPr="00A24159" w:rsidRDefault="00A24159" w:rsidP="00A24159">
      <w:pPr>
        <w:rPr>
          <w:sz w:val="28"/>
          <w:szCs w:val="28"/>
        </w:rPr>
      </w:pPr>
    </w:p>
    <w:p w14:paraId="4C5B1842" w14:textId="77777777" w:rsidR="00A24159" w:rsidRPr="00A24159" w:rsidRDefault="00A24159" w:rsidP="00A24159">
      <w:pPr>
        <w:rPr>
          <w:b/>
          <w:bCs/>
          <w:sz w:val="28"/>
          <w:szCs w:val="28"/>
        </w:rPr>
      </w:pPr>
      <w:r w:rsidRPr="00A24159">
        <w:rPr>
          <w:b/>
          <w:bCs/>
          <w:sz w:val="28"/>
          <w:szCs w:val="28"/>
        </w:rPr>
        <w:t>TASK 4. Imagine you are promoting a new music playlist app. List three specific off-page SEO activities you would do to build quality backlinks and improve the app website's authority. For each activity, mention the type of site or platform you would target (for example, music blogs, YouTube channels, or tech forums).</w:t>
      </w:r>
    </w:p>
    <w:p w14:paraId="5DBE81F4" w14:textId="77777777" w:rsidR="00A24159" w:rsidRPr="00A24159" w:rsidRDefault="00A24159" w:rsidP="00A24159">
      <w:pPr>
        <w:rPr>
          <w:b/>
          <w:bCs/>
          <w:sz w:val="28"/>
          <w:szCs w:val="28"/>
        </w:rPr>
      </w:pPr>
      <w:r w:rsidRPr="00A24159">
        <w:rPr>
          <w:b/>
          <w:bCs/>
          <w:sz w:val="28"/>
          <w:szCs w:val="28"/>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gridCol w:w="2586"/>
        <w:gridCol w:w="4159"/>
      </w:tblGrid>
      <w:tr w:rsidR="00A24159" w:rsidRPr="00A24159" w14:paraId="2B2BCD19" w14:textId="77777777">
        <w:trPr>
          <w:tblHeader/>
          <w:tblCellSpacing w:w="15" w:type="dxa"/>
        </w:trPr>
        <w:tc>
          <w:tcPr>
            <w:tcW w:w="0" w:type="auto"/>
            <w:vAlign w:val="center"/>
            <w:hideMark/>
          </w:tcPr>
          <w:p w14:paraId="708C66A6" w14:textId="77777777" w:rsidR="00A24159" w:rsidRPr="00A24159" w:rsidRDefault="00A24159" w:rsidP="00A24159">
            <w:pPr>
              <w:rPr>
                <w:b/>
                <w:bCs/>
                <w:sz w:val="28"/>
                <w:szCs w:val="28"/>
              </w:rPr>
            </w:pPr>
            <w:r w:rsidRPr="00A24159">
              <w:rPr>
                <w:b/>
                <w:bCs/>
                <w:sz w:val="28"/>
                <w:szCs w:val="28"/>
              </w:rPr>
              <w:t>Off-Page SEO Activity</w:t>
            </w:r>
          </w:p>
        </w:tc>
        <w:tc>
          <w:tcPr>
            <w:tcW w:w="0" w:type="auto"/>
            <w:vAlign w:val="center"/>
            <w:hideMark/>
          </w:tcPr>
          <w:p w14:paraId="554AD58E" w14:textId="77777777" w:rsidR="00A24159" w:rsidRPr="00A24159" w:rsidRDefault="00A24159" w:rsidP="00A24159">
            <w:pPr>
              <w:rPr>
                <w:b/>
                <w:bCs/>
                <w:sz w:val="28"/>
                <w:szCs w:val="28"/>
              </w:rPr>
            </w:pPr>
            <w:r w:rsidRPr="00A24159">
              <w:rPr>
                <w:b/>
                <w:bCs/>
                <w:sz w:val="28"/>
                <w:szCs w:val="28"/>
              </w:rPr>
              <w:t>Target Site/Platform</w:t>
            </w:r>
          </w:p>
        </w:tc>
        <w:tc>
          <w:tcPr>
            <w:tcW w:w="0" w:type="auto"/>
            <w:vAlign w:val="center"/>
            <w:hideMark/>
          </w:tcPr>
          <w:p w14:paraId="32EF8E1D" w14:textId="77777777" w:rsidR="00A24159" w:rsidRPr="00A24159" w:rsidRDefault="00A24159" w:rsidP="00A24159">
            <w:pPr>
              <w:rPr>
                <w:b/>
                <w:bCs/>
                <w:sz w:val="28"/>
                <w:szCs w:val="28"/>
              </w:rPr>
            </w:pPr>
            <w:r w:rsidRPr="00A24159">
              <w:rPr>
                <w:b/>
                <w:bCs/>
                <w:sz w:val="28"/>
                <w:szCs w:val="28"/>
              </w:rPr>
              <w:t>How It Helps</w:t>
            </w:r>
          </w:p>
        </w:tc>
      </w:tr>
      <w:tr w:rsidR="00A24159" w:rsidRPr="00A24159" w14:paraId="5A468551" w14:textId="77777777">
        <w:trPr>
          <w:tblCellSpacing w:w="15" w:type="dxa"/>
        </w:trPr>
        <w:tc>
          <w:tcPr>
            <w:tcW w:w="0" w:type="auto"/>
            <w:vAlign w:val="center"/>
            <w:hideMark/>
          </w:tcPr>
          <w:p w14:paraId="4A67F466" w14:textId="77777777" w:rsidR="00A24159" w:rsidRPr="00A24159" w:rsidRDefault="00A24159" w:rsidP="00A24159">
            <w:pPr>
              <w:rPr>
                <w:sz w:val="28"/>
                <w:szCs w:val="28"/>
              </w:rPr>
            </w:pPr>
            <w:r w:rsidRPr="00A24159">
              <w:rPr>
                <w:b/>
                <w:bCs/>
                <w:sz w:val="28"/>
                <w:szCs w:val="28"/>
              </w:rPr>
              <w:t>1. Guest Posting</w:t>
            </w:r>
          </w:p>
        </w:tc>
        <w:tc>
          <w:tcPr>
            <w:tcW w:w="0" w:type="auto"/>
            <w:vAlign w:val="center"/>
            <w:hideMark/>
          </w:tcPr>
          <w:p w14:paraId="1117CF5D" w14:textId="77777777" w:rsidR="00A24159" w:rsidRPr="00A24159" w:rsidRDefault="00A24159" w:rsidP="00A24159">
            <w:pPr>
              <w:rPr>
                <w:sz w:val="28"/>
                <w:szCs w:val="28"/>
              </w:rPr>
            </w:pPr>
            <w:r w:rsidRPr="00A24159">
              <w:rPr>
                <w:sz w:val="28"/>
                <w:szCs w:val="28"/>
              </w:rPr>
              <w:t>Music blogs and entertainment websites</w:t>
            </w:r>
          </w:p>
        </w:tc>
        <w:tc>
          <w:tcPr>
            <w:tcW w:w="0" w:type="auto"/>
            <w:vAlign w:val="center"/>
            <w:hideMark/>
          </w:tcPr>
          <w:p w14:paraId="597AE240" w14:textId="77777777" w:rsidR="00A24159" w:rsidRPr="00A24159" w:rsidRDefault="00A24159" w:rsidP="00A24159">
            <w:pPr>
              <w:rPr>
                <w:sz w:val="28"/>
                <w:szCs w:val="28"/>
              </w:rPr>
            </w:pPr>
            <w:r w:rsidRPr="00A24159">
              <w:rPr>
                <w:sz w:val="28"/>
                <w:szCs w:val="28"/>
              </w:rPr>
              <w:t>Publish useful articles about music trends, playlists, and music discovery with a relevant backlink to the app website.</w:t>
            </w:r>
          </w:p>
        </w:tc>
      </w:tr>
      <w:tr w:rsidR="00A24159" w:rsidRPr="00A24159" w14:paraId="4DE15610" w14:textId="77777777">
        <w:trPr>
          <w:tblCellSpacing w:w="15" w:type="dxa"/>
        </w:trPr>
        <w:tc>
          <w:tcPr>
            <w:tcW w:w="0" w:type="auto"/>
            <w:vAlign w:val="center"/>
            <w:hideMark/>
          </w:tcPr>
          <w:p w14:paraId="5E756CFC" w14:textId="77777777" w:rsidR="00A24159" w:rsidRPr="00A24159" w:rsidRDefault="00A24159" w:rsidP="00A24159">
            <w:pPr>
              <w:rPr>
                <w:sz w:val="28"/>
                <w:szCs w:val="28"/>
              </w:rPr>
            </w:pPr>
            <w:r w:rsidRPr="00A24159">
              <w:rPr>
                <w:b/>
                <w:bCs/>
                <w:sz w:val="28"/>
                <w:szCs w:val="28"/>
              </w:rPr>
              <w:t>2. Digital PR &amp; Blogger Outreach</w:t>
            </w:r>
          </w:p>
        </w:tc>
        <w:tc>
          <w:tcPr>
            <w:tcW w:w="0" w:type="auto"/>
            <w:vAlign w:val="center"/>
            <w:hideMark/>
          </w:tcPr>
          <w:p w14:paraId="59E2E35A" w14:textId="77777777" w:rsidR="00A24159" w:rsidRPr="00A24159" w:rsidRDefault="00A24159" w:rsidP="00A24159">
            <w:pPr>
              <w:rPr>
                <w:sz w:val="28"/>
                <w:szCs w:val="28"/>
              </w:rPr>
            </w:pPr>
            <w:r w:rsidRPr="00A24159">
              <w:rPr>
                <w:sz w:val="28"/>
                <w:szCs w:val="28"/>
              </w:rPr>
              <w:t>Music journalists, bloggers, and online magazines</w:t>
            </w:r>
          </w:p>
        </w:tc>
        <w:tc>
          <w:tcPr>
            <w:tcW w:w="0" w:type="auto"/>
            <w:vAlign w:val="center"/>
            <w:hideMark/>
          </w:tcPr>
          <w:p w14:paraId="7038CB6F" w14:textId="77777777" w:rsidR="00A24159" w:rsidRPr="00A24159" w:rsidRDefault="00A24159" w:rsidP="00A24159">
            <w:pPr>
              <w:rPr>
                <w:sz w:val="28"/>
                <w:szCs w:val="28"/>
              </w:rPr>
            </w:pPr>
            <w:r w:rsidRPr="00A24159">
              <w:rPr>
                <w:sz w:val="28"/>
                <w:szCs w:val="28"/>
              </w:rPr>
              <w:t>Contact relevant publishers and provide newsworthy information about the playlist app to earn editorial mentions and backlinks.</w:t>
            </w:r>
          </w:p>
        </w:tc>
      </w:tr>
      <w:tr w:rsidR="00A24159" w:rsidRPr="00A24159" w14:paraId="106A27DD" w14:textId="77777777">
        <w:trPr>
          <w:tblCellSpacing w:w="15" w:type="dxa"/>
        </w:trPr>
        <w:tc>
          <w:tcPr>
            <w:tcW w:w="0" w:type="auto"/>
            <w:vAlign w:val="center"/>
            <w:hideMark/>
          </w:tcPr>
          <w:p w14:paraId="58AF7DA6" w14:textId="77777777" w:rsidR="00A24159" w:rsidRPr="00A24159" w:rsidRDefault="00A24159" w:rsidP="00A24159">
            <w:pPr>
              <w:rPr>
                <w:sz w:val="28"/>
                <w:szCs w:val="28"/>
              </w:rPr>
            </w:pPr>
            <w:r w:rsidRPr="00A24159">
              <w:rPr>
                <w:b/>
                <w:bCs/>
                <w:sz w:val="28"/>
                <w:szCs w:val="28"/>
              </w:rPr>
              <w:t>3. Video &amp; Content Collaboration</w:t>
            </w:r>
          </w:p>
        </w:tc>
        <w:tc>
          <w:tcPr>
            <w:tcW w:w="0" w:type="auto"/>
            <w:vAlign w:val="center"/>
            <w:hideMark/>
          </w:tcPr>
          <w:p w14:paraId="5F744157" w14:textId="77777777" w:rsidR="00A24159" w:rsidRPr="00A24159" w:rsidRDefault="00A24159" w:rsidP="00A24159">
            <w:pPr>
              <w:rPr>
                <w:sz w:val="28"/>
                <w:szCs w:val="28"/>
              </w:rPr>
            </w:pPr>
            <w:r w:rsidRPr="00A24159">
              <w:rPr>
                <w:sz w:val="28"/>
                <w:szCs w:val="28"/>
              </w:rPr>
              <w:t>YouTube music channels and podcast websites</w:t>
            </w:r>
          </w:p>
        </w:tc>
        <w:tc>
          <w:tcPr>
            <w:tcW w:w="0" w:type="auto"/>
            <w:vAlign w:val="center"/>
            <w:hideMark/>
          </w:tcPr>
          <w:p w14:paraId="09FB8000" w14:textId="77777777" w:rsidR="00A24159" w:rsidRPr="00A24159" w:rsidRDefault="00A24159" w:rsidP="00A24159">
            <w:pPr>
              <w:rPr>
                <w:sz w:val="28"/>
                <w:szCs w:val="28"/>
              </w:rPr>
            </w:pPr>
            <w:r w:rsidRPr="00A24159">
              <w:rPr>
                <w:sz w:val="28"/>
                <w:szCs w:val="28"/>
              </w:rPr>
              <w:t>Collaborate with music creators for playlist reviews, tutorials, or interviews and encourage relevant links to the app website.</w:t>
            </w:r>
          </w:p>
        </w:tc>
      </w:tr>
    </w:tbl>
    <w:p w14:paraId="73373159" w14:textId="77777777" w:rsidR="002A4459" w:rsidRPr="00A24159" w:rsidRDefault="002A4459">
      <w:pPr>
        <w:rPr>
          <w:sz w:val="28"/>
          <w:szCs w:val="28"/>
        </w:rPr>
      </w:pPr>
    </w:p>
    <w:sectPr w:rsidR="002A4459" w:rsidRPr="00A241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67B01"/>
    <w:multiLevelType w:val="multilevel"/>
    <w:tmpl w:val="4A8E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051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159"/>
    <w:rsid w:val="000141DA"/>
    <w:rsid w:val="002A4459"/>
    <w:rsid w:val="0096677C"/>
    <w:rsid w:val="00A241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BCECA"/>
  <w15:chartTrackingRefBased/>
  <w15:docId w15:val="{D698BC20-43F6-414C-A53B-A35BF4429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1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41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41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41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41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4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1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41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41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1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41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4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159"/>
    <w:rPr>
      <w:rFonts w:eastAsiaTheme="majorEastAsia" w:cstheme="majorBidi"/>
      <w:color w:val="272727" w:themeColor="text1" w:themeTint="D8"/>
    </w:rPr>
  </w:style>
  <w:style w:type="paragraph" w:styleId="Title">
    <w:name w:val="Title"/>
    <w:basedOn w:val="Normal"/>
    <w:next w:val="Normal"/>
    <w:link w:val="TitleChar"/>
    <w:uiPriority w:val="10"/>
    <w:qFormat/>
    <w:rsid w:val="00A24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159"/>
    <w:pPr>
      <w:spacing w:before="160"/>
      <w:jc w:val="center"/>
    </w:pPr>
    <w:rPr>
      <w:i/>
      <w:iCs/>
      <w:color w:val="404040" w:themeColor="text1" w:themeTint="BF"/>
    </w:rPr>
  </w:style>
  <w:style w:type="character" w:customStyle="1" w:styleId="QuoteChar">
    <w:name w:val="Quote Char"/>
    <w:basedOn w:val="DefaultParagraphFont"/>
    <w:link w:val="Quote"/>
    <w:uiPriority w:val="29"/>
    <w:rsid w:val="00A24159"/>
    <w:rPr>
      <w:i/>
      <w:iCs/>
      <w:color w:val="404040" w:themeColor="text1" w:themeTint="BF"/>
    </w:rPr>
  </w:style>
  <w:style w:type="paragraph" w:styleId="ListParagraph">
    <w:name w:val="List Paragraph"/>
    <w:basedOn w:val="Normal"/>
    <w:uiPriority w:val="34"/>
    <w:qFormat/>
    <w:rsid w:val="00A24159"/>
    <w:pPr>
      <w:ind w:left="720"/>
      <w:contextualSpacing/>
    </w:pPr>
  </w:style>
  <w:style w:type="character" w:styleId="IntenseEmphasis">
    <w:name w:val="Intense Emphasis"/>
    <w:basedOn w:val="DefaultParagraphFont"/>
    <w:uiPriority w:val="21"/>
    <w:qFormat/>
    <w:rsid w:val="00A24159"/>
    <w:rPr>
      <w:i/>
      <w:iCs/>
      <w:color w:val="0F4761" w:themeColor="accent1" w:themeShade="BF"/>
    </w:rPr>
  </w:style>
  <w:style w:type="paragraph" w:styleId="IntenseQuote">
    <w:name w:val="Intense Quote"/>
    <w:basedOn w:val="Normal"/>
    <w:next w:val="Normal"/>
    <w:link w:val="IntenseQuoteChar"/>
    <w:uiPriority w:val="30"/>
    <w:qFormat/>
    <w:rsid w:val="00A24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159"/>
    <w:rPr>
      <w:i/>
      <w:iCs/>
      <w:color w:val="0F4761" w:themeColor="accent1" w:themeShade="BF"/>
    </w:rPr>
  </w:style>
  <w:style w:type="character" w:styleId="IntenseReference">
    <w:name w:val="Intense Reference"/>
    <w:basedOn w:val="DefaultParagraphFont"/>
    <w:uiPriority w:val="32"/>
    <w:qFormat/>
    <w:rsid w:val="00A241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550</Words>
  <Characters>3138</Characters>
  <Application>Microsoft Office Word</Application>
  <DocSecurity>0</DocSecurity>
  <Lines>26</Lines>
  <Paragraphs>7</Paragraphs>
  <ScaleCrop>false</ScaleCrop>
  <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hetalvaniya07@outlook.com</dc:creator>
  <cp:keywords/>
  <dc:description/>
  <cp:lastModifiedBy>hetalvaniya07@outlook.com</cp:lastModifiedBy>
  <cp:revision>1</cp:revision>
  <dcterms:created xsi:type="dcterms:W3CDTF">2026-09-23T11:36:00Z</dcterms:created>
  <dcterms:modified xsi:type="dcterms:W3CDTF">2026-09-23T11:38:00Z</dcterms:modified>
</cp:coreProperties>
</file>