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19"/>
        <w:gridCol w:w="2190"/>
        <w:gridCol w:w="1400"/>
        <w:gridCol w:w="1985"/>
        <w:gridCol w:w="1333"/>
        <w:gridCol w:w="1106"/>
        <w:gridCol w:w="1017"/>
      </w:tblGrid>
      <w:tr>
        <w:trPr>
          <w:trHeight w:val="375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Question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is not pertain in Angular directives segregation?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 Directives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Structural Directives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Comment Directive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Attribute Directives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 Above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is not forms of data binding?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String Interpolation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Event Binding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Property Binding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Two-Way Data Binding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 Above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is not building blocks of Angular?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Dependency Injection (DI) 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Metadata 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Services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TypeScript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 Above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is the process called, by which TypeScript code is converted into JavaScript code?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Interpolation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Isomorprphic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Transclude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Transpiling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Parsing</w:t>
            </w:r>
          </w:p>
        </w:tc>
      </w:tr>
      <w:tr>
        <w:trPr>
          <w:trHeight w:val="1440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is not in boundry of DOM ? 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Represents the contents of a web page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Manipulates HTML documents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Works a level above web page and includes browser attributes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 the Objects are arranged in a tree structure and the document can be manipulated &amp; accessed via provided APIs only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 Above</w:t>
            </w:r>
          </w:p>
        </w:tc>
      </w:tr>
      <w:tr>
        <w:trPr>
          <w:trHeight w:val="936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is the precedence between pipe and ternary operators?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pipe operator has a higher precedence than the ternary operator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4292E"/>
                <w:spacing w:val="0"/>
                <w:position w:val="0"/>
                <w:sz w:val="24"/>
                <w:shd w:fill="auto" w:val="clear"/>
              </w:rPr>
              <w:t xml:space="preserve">ternary operator has a higher precedence than the Pipe operator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Who add behavior to an existing DOM element?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Directive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Template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Event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 Above</w:t>
            </w:r>
          </w:p>
        </w:tc>
      </w:tr>
      <w:tr>
        <w:trPr>
          <w:trHeight w:val="864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happens if you use script tag inside template?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Angular will show error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You will see &lt;Script&gt;  in HTML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Angular recognizes the value as unsafe and automatically sanitizes it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Angular recognizes the value as unsafe and show predefined message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 Above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 I need to bootstrap custom elements?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Yes and also automatically destroy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and not automaticallt destory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Yes and not automatically destroy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and automaticallt destory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 Of Above</w:t>
            </w:r>
          </w:p>
        </w:tc>
      </w:tr>
      <w:tr>
        <w:trPr>
          <w:trHeight w:val="576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is the purpose of Wildcard route?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Show Login Page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Show Dashboard page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Show Page not found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Show when wild card charcter input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 Above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 I need a Routing Module always?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No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is lifecycle hooks in Angular?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ngOnChanges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ngDoCheck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ngAfterViewChecked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ngOnDestroy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All Above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is not Angular Filters?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Orderby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limitTo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TrackBy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 Of Above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is not Router Navigation Events?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NavigationStart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NavigationStop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NavigationCancel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NavigationError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 Of Above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if you want to receives requests/responses before they are processed/sent to the server, What you use?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HTTPClient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Interceptors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Interpolation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Transclude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 Of Above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is  change detection strategies?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Default and OnPush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Default and OnPull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OnPull and OnPush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Default and OnChange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All Above</w:t>
            </w:r>
          </w:p>
        </w:tc>
      </w:tr>
      <w:tr>
        <w:trPr>
          <w:trHeight w:val="576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of the following is the Advantage Of Aot Compilation?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Needs cleanup step before compiling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Need to maintain AOT version of bootstrap file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Works only with HTML and CSS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Detect error at build time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will happen if you do not supply handler for observer?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Will throw error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Ignores notifications of that type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576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is multicasting?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broadcasting to a list of multiple subscribers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Changes value of variable in different type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592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is wrong in below code?</w:t>
              <w:br/>
              <w:t xml:space="preserve"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 At declaration of pipe class,implementation of PipeTrasform interface is missing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Which of the following is not an built-in pipe in angular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sentencecasepipe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datapipe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uppercasepipe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lowercasepipe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applications rely upon the- method to load top-level components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loadstrap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bootstrap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bootload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above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576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If you chain multiple pipes together, they are executed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 parallel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LIFO order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in the order in which you specify them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above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152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How Observables are Used?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The Reactive Forms Module uses reactive programming and Observables for listening to user 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@output() decorator in a component takes an EventEmitter instance. EventEmitter is a subclass of the RxJS Observable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Both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above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is .subscribe?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auto" w:val="clear"/>
              </w:rPr>
              <w:t xml:space="preserve">Streams data in asynchronously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Streams data in synchronously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Both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None of above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Is mandatory to pass static flag for ViewChild in angular 9?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FALSE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is not the various ways to implement optimizations in angular 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Sanotisation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Shared memory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AOT compilation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Css minification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is webpack in angular ?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it is bundling module used to bundle application code into small chunks for browser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744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What is missing in below code:</w:t>
              <w:br/>
              <w:t xml:space="preserve">import { ModuleWithProviders } from '@angular/core';</w:t>
              <w:br/>
              <w:t xml:space="preserve">import { Routes, RouterModule } from '@angular/router';</w:t>
              <w:br/>
              <w:br/>
              <w:t xml:space="preserve">import { EagerComponent } from './eager.component';</w:t>
              <w:br/>
              <w:br/>
              <w:t xml:space="preserve"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 xml:space="preserve">];</w:t>
              <w:br/>
              <w:br/>
              <w:t xml:space="preserve">export const routing: ModuleWithProviders = RouterModule(routes);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import { NgModule} from '@angular/core';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288" w:hRule="auto"/>
          <w:jc w:val="left"/>
        </w:trPr>
        <w:tc>
          <w:tcPr>
            <w:tcW w:w="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1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Where you need to write this "&lt;base href="/"&gt;"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 index.html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