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D2243" w14:textId="77777777" w:rsidR="007A6413" w:rsidRDefault="00B73D9E" w:rsidP="007A6413">
      <w:pPr>
        <w:pStyle w:val="Heading1"/>
        <w:jc w:val="center"/>
        <w:rPr>
          <w:sz w:val="36"/>
          <w:szCs w:val="36"/>
          <w:u w:val="single"/>
        </w:rPr>
      </w:pPr>
      <w:r w:rsidRPr="007A6413">
        <w:rPr>
          <w:sz w:val="36"/>
          <w:szCs w:val="36"/>
          <w:u w:val="single"/>
        </w:rPr>
        <w:t>Big Data Domain Research in Government Domain</w:t>
      </w:r>
    </w:p>
    <w:p w14:paraId="11386957" w14:textId="77777777" w:rsidR="007A6413" w:rsidRDefault="007A6413" w:rsidP="007A6413">
      <w:pPr>
        <w:rPr>
          <w:b/>
        </w:rPr>
      </w:pPr>
    </w:p>
    <w:p w14:paraId="72174D30" w14:textId="1A851A67" w:rsidR="001139D2" w:rsidRDefault="007833BB" w:rsidP="007A6413">
      <w:pPr>
        <w:rPr>
          <w:b/>
        </w:rPr>
      </w:pPr>
      <w:r>
        <w:rPr>
          <w:b/>
        </w:rPr>
        <w:t>Abstract</w:t>
      </w:r>
    </w:p>
    <w:p w14:paraId="43BD9B16" w14:textId="49A935BA" w:rsidR="00077DEF" w:rsidRDefault="00077DEF" w:rsidP="00AB768F">
      <w:r w:rsidRPr="0062559E">
        <w:t xml:space="preserve">The </w:t>
      </w:r>
      <w:r w:rsidR="00A63651" w:rsidRPr="0062559E">
        <w:t>domain, which I chose to analyze data for my project,</w:t>
      </w:r>
      <w:r w:rsidRPr="0062559E">
        <w:t xml:space="preserve"> is </w:t>
      </w:r>
      <w:r w:rsidRPr="0062559E">
        <w:rPr>
          <w:b/>
          <w:bCs/>
        </w:rPr>
        <w:t xml:space="preserve">Urban </w:t>
      </w:r>
      <w:r w:rsidR="00A63651" w:rsidRPr="0062559E">
        <w:rPr>
          <w:b/>
          <w:bCs/>
        </w:rPr>
        <w:t>Planning</w:t>
      </w:r>
      <w:r w:rsidR="00A63651" w:rsidRPr="0062559E">
        <w:t>, which</w:t>
      </w:r>
      <w:r w:rsidRPr="0062559E">
        <w:t xml:space="preserve"> is a subsidiary domain of </w:t>
      </w:r>
      <w:r w:rsidRPr="00F071B4">
        <w:rPr>
          <w:b/>
        </w:rPr>
        <w:t>Government</w:t>
      </w:r>
      <w:r w:rsidRPr="0062559E">
        <w:t xml:space="preserve"> domain.</w:t>
      </w:r>
      <w:r w:rsidR="00A63651">
        <w:t xml:space="preserve"> </w:t>
      </w:r>
      <w:r w:rsidRPr="00A63651">
        <w:t>This d</w:t>
      </w:r>
      <w:r w:rsidR="00A63651">
        <w:t>omain mainly deals with land usage</w:t>
      </w:r>
      <w:r w:rsidRPr="00A63651">
        <w:t xml:space="preserve"> </w:t>
      </w:r>
      <w:r w:rsidR="00A63651">
        <w:t>statistics in towns and cities of United Kingdom.</w:t>
      </w:r>
      <w:r w:rsidR="008632D1">
        <w:t xml:space="preserve"> </w:t>
      </w:r>
      <w:r w:rsidRPr="00884827">
        <w:t>Mainly this land use is characterized into nine cate</w:t>
      </w:r>
      <w:r w:rsidR="00884827">
        <w:t xml:space="preserve">gories like </w:t>
      </w:r>
      <w:r w:rsidR="00884827" w:rsidRPr="00884827">
        <w:t>domestic buildings, non-domestic buildings, roads, paths, rail, gardens (domestic), green space, water, other land uses (largely hard standing), and unclassified</w:t>
      </w:r>
      <w:r w:rsidR="00773F7D">
        <w:t>.</w:t>
      </w:r>
      <w:r w:rsidR="00FB7A24">
        <w:t xml:space="preserve"> </w:t>
      </w:r>
      <w:r w:rsidR="009F6A62">
        <w:t xml:space="preserve">This data </w:t>
      </w:r>
      <w:r w:rsidRPr="003143DE">
        <w:t xml:space="preserve">facilitates analysis of housing density in a particular geographic area and thus providing data for </w:t>
      </w:r>
      <w:r w:rsidR="003143DE">
        <w:t xml:space="preserve">where to build new housing in an </w:t>
      </w:r>
      <w:r w:rsidRPr="003143DE">
        <w:t>area.</w:t>
      </w:r>
      <w:r w:rsidR="00BE5D7B">
        <w:t xml:space="preserve"> </w:t>
      </w:r>
      <w:r w:rsidR="00BE5D7B" w:rsidRPr="00BE5D7B">
        <w:t>The main problem here is to give a clear picture of how much land is being used for residential purposes and how much is being left for green spaces</w:t>
      </w:r>
      <w:r w:rsidR="00BE5D7B">
        <w:t xml:space="preserve"> in a particular geographic area.</w:t>
      </w:r>
      <w:r w:rsidR="00264E35">
        <w:t xml:space="preserve"> </w:t>
      </w:r>
      <w:r w:rsidRPr="00264E35">
        <w:t xml:space="preserve">One more </w:t>
      </w:r>
      <w:r w:rsidR="00264E35" w:rsidRPr="00264E35">
        <w:t>problem, which I identified in this domain,</w:t>
      </w:r>
      <w:r w:rsidRPr="00264E35">
        <w:t xml:space="preserve"> is, how weather in a particular geographic region is affected by the land utilization in that area.</w:t>
      </w:r>
      <w:r w:rsidR="00486CC8">
        <w:t xml:space="preserve"> </w:t>
      </w:r>
      <w:r w:rsidR="00AC0122" w:rsidRPr="00AC0122">
        <w:t>Collecting weather data along with land usage statistical data will provide a good framework for data analysis and to provide better solutions for the problems.</w:t>
      </w:r>
      <w:r w:rsidR="00E7296E">
        <w:t xml:space="preserve"> </w:t>
      </w:r>
    </w:p>
    <w:p w14:paraId="512A4B06" w14:textId="77777777" w:rsidR="00D645C5" w:rsidRDefault="00D645C5" w:rsidP="00AB768F"/>
    <w:p w14:paraId="5E8D180B" w14:textId="4241ED69" w:rsidR="00D645C5" w:rsidRDefault="00D645C5" w:rsidP="00AB768F">
      <w:pPr>
        <w:rPr>
          <w:b/>
        </w:rPr>
      </w:pPr>
      <w:r>
        <w:rPr>
          <w:b/>
        </w:rPr>
        <w:t>Data Sources</w:t>
      </w:r>
      <w:r w:rsidR="004B14B6">
        <w:rPr>
          <w:b/>
        </w:rPr>
        <w:t>, Preparing the data and A</w:t>
      </w:r>
      <w:r w:rsidR="008838B4">
        <w:rPr>
          <w:b/>
        </w:rPr>
        <w:t>nalysis</w:t>
      </w:r>
    </w:p>
    <w:p w14:paraId="45522440" w14:textId="196D7C59" w:rsidR="009C374A" w:rsidRDefault="00F43E80" w:rsidP="009C301C">
      <w:r>
        <w:t xml:space="preserve">First, </w:t>
      </w:r>
      <w:r w:rsidR="0045508C">
        <w:t xml:space="preserve">I will introduce to the procedure of how data is collected </w:t>
      </w:r>
      <w:r w:rsidR="00493D47">
        <w:t xml:space="preserve">and analyzed </w:t>
      </w:r>
      <w:r w:rsidR="0045508C">
        <w:t>from data sources for analysis</w:t>
      </w:r>
      <w:r w:rsidR="00585CD2">
        <w:t xml:space="preserve"> and later on will move on how I collected my data for the project.</w:t>
      </w:r>
      <w:r w:rsidR="0047175B">
        <w:t xml:space="preserve"> First of all, we need to know</w:t>
      </w:r>
      <w:r w:rsidR="009C374A">
        <w:t xml:space="preserve"> - </w:t>
      </w:r>
      <w:r w:rsidR="0047175B">
        <w:t xml:space="preserve"> </w:t>
      </w:r>
    </w:p>
    <w:p w14:paraId="4B2E8553" w14:textId="77777777" w:rsidR="00917391" w:rsidRDefault="00917391" w:rsidP="009C301C"/>
    <w:p w14:paraId="322CD644" w14:textId="59D06B88" w:rsidR="009C374A" w:rsidRDefault="009C374A" w:rsidP="009C301C">
      <w:pPr>
        <w:rPr>
          <w:b/>
        </w:rPr>
      </w:pPr>
      <w:r w:rsidRPr="0047175B">
        <w:rPr>
          <w:b/>
        </w:rPr>
        <w:t>What</w:t>
      </w:r>
      <w:r w:rsidR="00796F07" w:rsidRPr="0047175B">
        <w:rPr>
          <w:b/>
        </w:rPr>
        <w:t xml:space="preserve"> is Big Data Analytics?</w:t>
      </w:r>
      <w:r w:rsidR="00EE1F09">
        <w:rPr>
          <w:b/>
        </w:rPr>
        <w:t xml:space="preserve"> </w:t>
      </w:r>
    </w:p>
    <w:p w14:paraId="6581BC36" w14:textId="7251BD09" w:rsidR="009C301C" w:rsidRDefault="009C301C" w:rsidP="009C301C">
      <w:r w:rsidRPr="009C301C">
        <w:t>Big data analytics is the process of examining large data sets containing a variety of data types to uncover hidden patterns, unknown correlations, market trends, customer preferences and other useful business information. The analytical findings can lead to more effective marketing, new revenue opportunities, better customer service, improved operational efficiency, competitive advantages over rival organizations and other business benefits.</w:t>
      </w:r>
      <w:r w:rsidR="00663C9D">
        <w:t xml:space="preserve"> </w:t>
      </w:r>
      <w:r w:rsidR="00F96DBB">
        <w:t xml:space="preserve">So, </w:t>
      </w:r>
      <w:r w:rsidR="008B07C6">
        <w:t>the first step in data analysis is finding of human interpretable patterns in the data collected.</w:t>
      </w:r>
      <w:r w:rsidR="00F96DBB">
        <w:t xml:space="preserve"> For finding these patterns we can make use </w:t>
      </w:r>
      <w:r w:rsidR="002E432F">
        <w:t>of a data-mining algorithm such as Most Frequent Pattern (MFP) algorithm.</w:t>
      </w:r>
    </w:p>
    <w:p w14:paraId="52BDAD93" w14:textId="77777777" w:rsidR="00917391" w:rsidRDefault="00917391" w:rsidP="009C301C"/>
    <w:p w14:paraId="239A512B" w14:textId="7228A161" w:rsidR="008C16A0" w:rsidRDefault="0013495C" w:rsidP="009C301C">
      <w:pPr>
        <w:rPr>
          <w:b/>
        </w:rPr>
      </w:pPr>
      <w:r>
        <w:rPr>
          <w:b/>
        </w:rPr>
        <w:t>MFP Algorithm</w:t>
      </w:r>
    </w:p>
    <w:p w14:paraId="5550E274" w14:textId="13E4A36D" w:rsidR="0013495C" w:rsidRDefault="009624BE" w:rsidP="009023E3">
      <w:pPr>
        <w:widowControl w:val="0"/>
        <w:autoSpaceDE w:val="0"/>
        <w:autoSpaceDN w:val="0"/>
        <w:adjustRightInd w:val="0"/>
      </w:pPr>
      <w:r w:rsidRPr="009624BE">
        <w:t>Association rule mining i</w:t>
      </w:r>
      <w:r>
        <w:t xml:space="preserve">s one of the most important and </w:t>
      </w:r>
      <w:r w:rsidR="002D67FF">
        <w:t>well defined</w:t>
      </w:r>
      <w:r w:rsidRPr="009624BE">
        <w:t xml:space="preserve"> technique for extract correlations, frequent</w:t>
      </w:r>
      <w:r>
        <w:t xml:space="preserve"> </w:t>
      </w:r>
      <w:r w:rsidRPr="009624BE">
        <w:t>patterns, associations or causal structures among sets of items</w:t>
      </w:r>
      <w:r>
        <w:t xml:space="preserve"> </w:t>
      </w:r>
      <w:r w:rsidRPr="009624BE">
        <w:t>in the transaction databases or other repositories</w:t>
      </w:r>
      <w:r w:rsidR="00C4099B">
        <w:t>.</w:t>
      </w:r>
      <w:r w:rsidR="0075021E">
        <w:t xml:space="preserve"> The MFP algorithm deals with generation of frequent patterns and strong association between them.</w:t>
      </w:r>
      <w:r w:rsidR="00133DDA">
        <w:t xml:space="preserve"> </w:t>
      </w:r>
      <w:r w:rsidR="00133DDA" w:rsidRPr="00133DDA">
        <w:t>For this purpose a pro</w:t>
      </w:r>
      <w:r w:rsidR="00133DDA">
        <w:t xml:space="preserve">perty matrix containing counted </w:t>
      </w:r>
      <w:r w:rsidR="00133DDA" w:rsidRPr="00133DDA">
        <w:t>values of corresponding properties of each product has been</w:t>
      </w:r>
      <w:r w:rsidR="00133DDA">
        <w:t xml:space="preserve"> </w:t>
      </w:r>
      <w:r w:rsidR="00133DDA" w:rsidRPr="00133DDA">
        <w:t>used as shown</w:t>
      </w:r>
      <w:r w:rsidR="00133DDA">
        <w:t xml:space="preserve"> </w:t>
      </w:r>
      <w:r w:rsidR="00A00E7F">
        <w:t>in the figure below.</w:t>
      </w:r>
      <w:r w:rsidR="009023E3">
        <w:t xml:space="preserve"> </w:t>
      </w:r>
      <w:r w:rsidR="009023E3" w:rsidRPr="009023E3">
        <w:t>Let we have set X of N items in a Dataset having set Y of attributes. This algorithm counts maximum of each</w:t>
      </w:r>
      <w:r w:rsidR="009023E3">
        <w:rPr>
          <w:rFonts w:ascii="Times New Roman" w:hAnsi="Times New Roman" w:cs="Times New Roman"/>
          <w:sz w:val="20"/>
          <w:szCs w:val="20"/>
        </w:rPr>
        <w:t xml:space="preserve"> </w:t>
      </w:r>
      <w:r w:rsidR="009023E3" w:rsidRPr="009023E3">
        <w:t>attribute values for each item in the dataset.</w:t>
      </w:r>
      <w:r w:rsidR="002D4174">
        <w:t xml:space="preserve"> The MFP algorithm is as follows – </w:t>
      </w:r>
    </w:p>
    <w:p w14:paraId="4929D927" w14:textId="7C2C833B" w:rsidR="002D4174" w:rsidRPr="009023E3" w:rsidRDefault="00496268" w:rsidP="00496268">
      <w:pPr>
        <w:widowControl w:val="0"/>
        <w:autoSpaceDE w:val="0"/>
        <w:autoSpaceDN w:val="0"/>
        <w:adjustRightInd w:val="0"/>
        <w:ind w:left="810"/>
      </w:pPr>
      <w:r>
        <w:rPr>
          <w:noProof/>
        </w:rPr>
        <w:lastRenderedPageBreak/>
        <w:drawing>
          <wp:inline distT="0" distB="0" distL="0" distR="0" wp14:anchorId="7BD3CC57" wp14:editId="7F846E23">
            <wp:extent cx="4343371" cy="408937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396" cy="4089400"/>
                    </a:xfrm>
                    <a:prstGeom prst="rect">
                      <a:avLst/>
                    </a:prstGeom>
                    <a:noFill/>
                    <a:ln>
                      <a:noFill/>
                    </a:ln>
                  </pic:spPr>
                </pic:pic>
              </a:graphicData>
            </a:graphic>
          </wp:inline>
        </w:drawing>
      </w:r>
    </w:p>
    <w:p w14:paraId="2A63B504" w14:textId="77777777" w:rsidR="00F0660C" w:rsidRDefault="00F0660C" w:rsidP="00AB768F"/>
    <w:p w14:paraId="02BF5C8E" w14:textId="024E71DB" w:rsidR="00E551CA" w:rsidRPr="00E551CA" w:rsidRDefault="00E551CA" w:rsidP="00AB768F">
      <w:pPr>
        <w:rPr>
          <w:b/>
        </w:rPr>
      </w:pPr>
      <w:r>
        <w:rPr>
          <w:b/>
        </w:rPr>
        <w:t>Data for my project</w:t>
      </w:r>
    </w:p>
    <w:p w14:paraId="65E0494B" w14:textId="7FBA03C5" w:rsidR="00D645C5" w:rsidRDefault="00FD0577" w:rsidP="00AB768F">
      <w:r>
        <w:t>The main data source for my project is from the UK government data on land use statistics.</w:t>
      </w:r>
      <w:r w:rsidR="006E4248">
        <w:t xml:space="preserve"> </w:t>
      </w:r>
      <w:r w:rsidR="00E814D1">
        <w:t xml:space="preserve">After collecting this data, I observed that this data comprises of different regions in land use like </w:t>
      </w:r>
      <w:r w:rsidR="00E814D1" w:rsidRPr="00E814D1">
        <w:t>Lower Layer Super Output Areas (LSOAs), Middle Layer Super Output Areas (MSOAs), Local Authorities (LAs), and Government Office Regions (GORs) in England</w:t>
      </w:r>
      <w:r w:rsidR="00E814D1">
        <w:t xml:space="preserve"> in a particular year.</w:t>
      </w:r>
      <w:r w:rsidR="00CF08FD">
        <w:t xml:space="preserve"> All the land data collected is in square meters</w:t>
      </w:r>
      <w:r w:rsidR="005513B1">
        <w:t xml:space="preserve"> of area.</w:t>
      </w:r>
      <w:r w:rsidR="00F83FB7">
        <w:t xml:space="preserve"> I collected this data and identified human interpretable patterns in my data</w:t>
      </w:r>
      <w:r w:rsidR="008F1089">
        <w:t xml:space="preserve"> using MFP algorithm as follows – </w:t>
      </w:r>
    </w:p>
    <w:p w14:paraId="755E1874" w14:textId="77777777" w:rsidR="007D4399" w:rsidRDefault="007D4399" w:rsidP="00AB768F">
      <w:pPr>
        <w:rPr>
          <w:b/>
        </w:rPr>
      </w:pPr>
    </w:p>
    <w:p w14:paraId="17B74738" w14:textId="589B2E63" w:rsidR="008F1089" w:rsidRDefault="00E24E14" w:rsidP="00AB768F">
      <w:pPr>
        <w:rPr>
          <w:b/>
        </w:rPr>
      </w:pPr>
      <w:r>
        <w:rPr>
          <w:b/>
        </w:rPr>
        <w:t>Step 1</w:t>
      </w:r>
    </w:p>
    <w:p w14:paraId="027EA60C" w14:textId="5D0F4344" w:rsidR="00077DEF" w:rsidRDefault="005C0A82" w:rsidP="00AD3303">
      <w:pPr>
        <w:widowControl w:val="0"/>
        <w:autoSpaceDE w:val="0"/>
        <w:autoSpaceDN w:val="0"/>
        <w:adjustRightInd w:val="0"/>
      </w:pPr>
      <w:r>
        <w:t xml:space="preserve">The first step in my data analysis is pre-processing of data collected. </w:t>
      </w:r>
      <w:r w:rsidR="000336B8" w:rsidRPr="000336B8">
        <w:t>Data in its original format never confirm to the required shape for data mining. It needs to be transformed, integrated, and aggregated so that the mining process can effectively perform on it.</w:t>
      </w:r>
      <w:r w:rsidR="00283F30">
        <w:t xml:space="preserve"> I pre-processed my data and picked the key attributes in that data for illustration purposes. I picked these attributes, because these play a vital role in identifying human interpretable patterns.</w:t>
      </w:r>
      <w:r w:rsidR="00B52FF9">
        <w:t xml:space="preserve"> </w:t>
      </w:r>
      <w:r w:rsidR="00B52FF9" w:rsidRPr="00B52FF9">
        <w:t>In this c</w:t>
      </w:r>
      <w:r w:rsidR="00E7649E">
        <w:t>ase the collected data in i</w:t>
      </w:r>
      <w:r w:rsidR="00B52FF9" w:rsidRPr="00B52FF9">
        <w:t>s cleaned by using SQL Server Data Transformation Services, and then removed</w:t>
      </w:r>
      <w:r w:rsidR="00B52FF9">
        <w:t xml:space="preserve"> noise from the transformed data.</w:t>
      </w:r>
      <w:r w:rsidR="00434EAC">
        <w:t xml:space="preserve"> The transformed data is classified into three categories based on area of buildings, industrial buildings and green spaces as follows - </w:t>
      </w:r>
    </w:p>
    <w:p w14:paraId="35DD0297" w14:textId="77777777" w:rsidR="007D4399" w:rsidRDefault="007D4399" w:rsidP="00AD3303">
      <w:pPr>
        <w:widowControl w:val="0"/>
        <w:autoSpaceDE w:val="0"/>
        <w:autoSpaceDN w:val="0"/>
        <w:adjustRightInd w:val="0"/>
      </w:pPr>
    </w:p>
    <w:p w14:paraId="7AB93CC9" w14:textId="77777777" w:rsidR="007D4399" w:rsidRDefault="007D4399" w:rsidP="00AD3303">
      <w:pPr>
        <w:widowControl w:val="0"/>
        <w:autoSpaceDE w:val="0"/>
        <w:autoSpaceDN w:val="0"/>
        <w:adjustRightInd w:val="0"/>
      </w:pPr>
    </w:p>
    <w:p w14:paraId="2F5DD45F" w14:textId="77777777" w:rsidR="007D4399" w:rsidRDefault="007D4399" w:rsidP="00AD3303">
      <w:pPr>
        <w:widowControl w:val="0"/>
        <w:autoSpaceDE w:val="0"/>
        <w:autoSpaceDN w:val="0"/>
        <w:adjustRightInd w:val="0"/>
      </w:pPr>
    </w:p>
    <w:p w14:paraId="3DA902F9" w14:textId="77777777" w:rsidR="007D4399" w:rsidRDefault="007D4399" w:rsidP="00AD3303">
      <w:pPr>
        <w:widowControl w:val="0"/>
        <w:autoSpaceDE w:val="0"/>
        <w:autoSpaceDN w:val="0"/>
        <w:adjustRightInd w:val="0"/>
      </w:pPr>
    </w:p>
    <w:tbl>
      <w:tblPr>
        <w:tblStyle w:val="TableGrid"/>
        <w:tblW w:w="8742" w:type="dxa"/>
        <w:tblLook w:val="04A0" w:firstRow="1" w:lastRow="0" w:firstColumn="1" w:lastColumn="0" w:noHBand="0" w:noVBand="1"/>
      </w:tblPr>
      <w:tblGrid>
        <w:gridCol w:w="1728"/>
        <w:gridCol w:w="1755"/>
        <w:gridCol w:w="1402"/>
        <w:gridCol w:w="1264"/>
        <w:gridCol w:w="1444"/>
        <w:gridCol w:w="1149"/>
      </w:tblGrid>
      <w:tr w:rsidR="00FE3CE0" w14:paraId="3F35918D" w14:textId="77777777" w:rsidTr="00FE3CE0">
        <w:trPr>
          <w:trHeight w:val="1330"/>
        </w:trPr>
        <w:tc>
          <w:tcPr>
            <w:tcW w:w="1728" w:type="dxa"/>
          </w:tcPr>
          <w:p w14:paraId="41B2361B" w14:textId="782A2033" w:rsidR="007D4399" w:rsidRPr="00E65E95" w:rsidRDefault="007D4399" w:rsidP="007D4399">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GOR_Name</w:t>
            </w:r>
          </w:p>
        </w:tc>
        <w:tc>
          <w:tcPr>
            <w:tcW w:w="1755" w:type="dxa"/>
          </w:tcPr>
          <w:p w14:paraId="6CD26E4A" w14:textId="03222DBB" w:rsidR="007D4399" w:rsidRPr="00E65E95" w:rsidRDefault="007D4399" w:rsidP="007D4399">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MSOA_Name</w:t>
            </w:r>
          </w:p>
        </w:tc>
        <w:tc>
          <w:tcPr>
            <w:tcW w:w="1402" w:type="dxa"/>
          </w:tcPr>
          <w:p w14:paraId="5FDE0DD5" w14:textId="21279402" w:rsidR="007D4399" w:rsidRPr="00E65E95" w:rsidRDefault="007D4399" w:rsidP="007D4399">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Total Area (In m</w:t>
            </w:r>
            <w:r w:rsidRPr="00E65E95">
              <w:rPr>
                <w:rFonts w:cs="Times New Roman"/>
                <w:b/>
                <w:color w:val="365F91" w:themeColor="accent1" w:themeShade="BF"/>
                <w:vertAlign w:val="superscript"/>
              </w:rPr>
              <w:t>2</w:t>
            </w:r>
            <w:r w:rsidRPr="00E65E95">
              <w:rPr>
                <w:rFonts w:cs="Times New Roman"/>
                <w:b/>
                <w:color w:val="365F91" w:themeColor="accent1" w:themeShade="BF"/>
              </w:rPr>
              <w:t>)</w:t>
            </w:r>
          </w:p>
        </w:tc>
        <w:tc>
          <w:tcPr>
            <w:tcW w:w="1264" w:type="dxa"/>
          </w:tcPr>
          <w:p w14:paraId="64C59572" w14:textId="65CC6D56" w:rsidR="007D4399" w:rsidRPr="00E65E95" w:rsidRDefault="007D4399" w:rsidP="007D4399">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Area of Buildings (In m</w:t>
            </w:r>
            <w:r w:rsidRPr="00E65E95">
              <w:rPr>
                <w:rFonts w:cs="Times New Roman"/>
                <w:b/>
                <w:color w:val="365F91" w:themeColor="accent1" w:themeShade="BF"/>
                <w:vertAlign w:val="superscript"/>
              </w:rPr>
              <w:t>2</w:t>
            </w:r>
            <w:r w:rsidRPr="00E65E95">
              <w:rPr>
                <w:rFonts w:cs="Times New Roman"/>
                <w:b/>
                <w:color w:val="365F91" w:themeColor="accent1" w:themeShade="BF"/>
              </w:rPr>
              <w:t>)</w:t>
            </w:r>
          </w:p>
        </w:tc>
        <w:tc>
          <w:tcPr>
            <w:tcW w:w="1444" w:type="dxa"/>
          </w:tcPr>
          <w:p w14:paraId="0B0313EE" w14:textId="4B3E2587" w:rsidR="007D4399" w:rsidRPr="00E65E95" w:rsidRDefault="007D4399" w:rsidP="007D4399">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Area of Industrial Buildings (In m</w:t>
            </w:r>
            <w:r w:rsidRPr="00E65E95">
              <w:rPr>
                <w:rFonts w:cs="Times New Roman"/>
                <w:b/>
                <w:color w:val="365F91" w:themeColor="accent1" w:themeShade="BF"/>
                <w:vertAlign w:val="superscript"/>
              </w:rPr>
              <w:t>2</w:t>
            </w:r>
            <w:r w:rsidRPr="00E65E95">
              <w:rPr>
                <w:rFonts w:cs="Times New Roman"/>
                <w:b/>
                <w:color w:val="365F91" w:themeColor="accent1" w:themeShade="BF"/>
              </w:rPr>
              <w:t>)</w:t>
            </w:r>
          </w:p>
        </w:tc>
        <w:tc>
          <w:tcPr>
            <w:tcW w:w="1149" w:type="dxa"/>
          </w:tcPr>
          <w:p w14:paraId="102038F4" w14:textId="70A77760" w:rsidR="007D4399" w:rsidRPr="00E65E95" w:rsidRDefault="007D4399" w:rsidP="007D4399">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Area of Green Spaces (In m</w:t>
            </w:r>
            <w:r w:rsidRPr="00E65E95">
              <w:rPr>
                <w:rFonts w:cs="Times New Roman"/>
                <w:b/>
                <w:color w:val="365F91" w:themeColor="accent1" w:themeShade="BF"/>
                <w:vertAlign w:val="superscript"/>
              </w:rPr>
              <w:t>2</w:t>
            </w:r>
            <w:r w:rsidRPr="00E65E95">
              <w:rPr>
                <w:rFonts w:cs="Times New Roman"/>
                <w:b/>
                <w:color w:val="365F91" w:themeColor="accent1" w:themeShade="BF"/>
              </w:rPr>
              <w:t>)</w:t>
            </w:r>
          </w:p>
        </w:tc>
      </w:tr>
      <w:tr w:rsidR="00870705" w14:paraId="0F04DBBA" w14:textId="77777777" w:rsidTr="00FE3CE0">
        <w:trPr>
          <w:trHeight w:val="336"/>
        </w:trPr>
        <w:tc>
          <w:tcPr>
            <w:tcW w:w="1728" w:type="dxa"/>
          </w:tcPr>
          <w:p w14:paraId="05EB39EB" w14:textId="25FA7CBC" w:rsidR="00870705" w:rsidRPr="00E65E95" w:rsidRDefault="00870705" w:rsidP="00AD3303">
            <w:pPr>
              <w:widowControl w:val="0"/>
              <w:autoSpaceDE w:val="0"/>
              <w:autoSpaceDN w:val="0"/>
              <w:adjustRightInd w:val="0"/>
              <w:rPr>
                <w:rFonts w:cs="Times New Roman"/>
                <w:color w:val="000000" w:themeColor="dark1"/>
                <w:kern w:val="24"/>
              </w:rPr>
            </w:pPr>
            <w:r>
              <w:rPr>
                <w:rFonts w:cs="Times New Roman"/>
                <w:color w:val="000000" w:themeColor="dark1"/>
                <w:kern w:val="24"/>
              </w:rPr>
              <w:t>North East</w:t>
            </w:r>
          </w:p>
        </w:tc>
        <w:tc>
          <w:tcPr>
            <w:tcW w:w="1755" w:type="dxa"/>
          </w:tcPr>
          <w:p w14:paraId="2C1997FB" w14:textId="158FFB83" w:rsidR="00870705" w:rsidRPr="00E65E95" w:rsidRDefault="00870705" w:rsidP="00AD3303">
            <w:pPr>
              <w:widowControl w:val="0"/>
              <w:autoSpaceDE w:val="0"/>
              <w:autoSpaceDN w:val="0"/>
              <w:adjustRightInd w:val="0"/>
              <w:rPr>
                <w:rFonts w:cs="Times New Roman"/>
                <w:color w:val="000000" w:themeColor="dark1"/>
                <w:kern w:val="24"/>
              </w:rPr>
            </w:pPr>
            <w:r>
              <w:rPr>
                <w:rFonts w:cs="Times New Roman"/>
                <w:color w:val="000000" w:themeColor="dark1"/>
                <w:kern w:val="24"/>
              </w:rPr>
              <w:t>Chesterfield</w:t>
            </w:r>
          </w:p>
        </w:tc>
        <w:tc>
          <w:tcPr>
            <w:tcW w:w="1402" w:type="dxa"/>
            <w:vAlign w:val="bottom"/>
          </w:tcPr>
          <w:p w14:paraId="6CE84715" w14:textId="4FB09872" w:rsidR="00870705" w:rsidRPr="00E65E95" w:rsidRDefault="00870705" w:rsidP="00AD3303">
            <w:pPr>
              <w:widowControl w:val="0"/>
              <w:autoSpaceDE w:val="0"/>
              <w:autoSpaceDN w:val="0"/>
              <w:adjustRightInd w:val="0"/>
              <w:rPr>
                <w:rFonts w:cs="Times New Roman"/>
                <w:color w:val="000000" w:themeColor="dark1"/>
                <w:kern w:val="24"/>
              </w:rPr>
            </w:pPr>
            <w:r>
              <w:rPr>
                <w:rFonts w:cs="Times New Roman"/>
                <w:color w:val="000000" w:themeColor="dark1"/>
                <w:kern w:val="24"/>
              </w:rPr>
              <w:t>8075.52</w:t>
            </w:r>
          </w:p>
        </w:tc>
        <w:tc>
          <w:tcPr>
            <w:tcW w:w="1264" w:type="dxa"/>
            <w:vAlign w:val="bottom"/>
          </w:tcPr>
          <w:p w14:paraId="25FBD4BC" w14:textId="6217CBF1" w:rsidR="00870705" w:rsidRPr="00E65E95" w:rsidRDefault="00870705" w:rsidP="00AD3303">
            <w:pPr>
              <w:widowControl w:val="0"/>
              <w:autoSpaceDE w:val="0"/>
              <w:autoSpaceDN w:val="0"/>
              <w:adjustRightInd w:val="0"/>
              <w:rPr>
                <w:rFonts w:cs="Times New Roman"/>
                <w:color w:val="000000" w:themeColor="dark1"/>
                <w:kern w:val="24"/>
              </w:rPr>
            </w:pPr>
            <w:r>
              <w:rPr>
                <w:rFonts w:cs="Times New Roman"/>
                <w:color w:val="000000" w:themeColor="dark1"/>
                <w:kern w:val="24"/>
              </w:rPr>
              <w:t>2300.53</w:t>
            </w:r>
          </w:p>
        </w:tc>
        <w:tc>
          <w:tcPr>
            <w:tcW w:w="1444" w:type="dxa"/>
          </w:tcPr>
          <w:p w14:paraId="491CFD8C" w14:textId="45F7CB5F" w:rsidR="00870705" w:rsidRPr="00E65E95" w:rsidRDefault="00870705" w:rsidP="00AD3303">
            <w:pPr>
              <w:widowControl w:val="0"/>
              <w:autoSpaceDE w:val="0"/>
              <w:autoSpaceDN w:val="0"/>
              <w:adjustRightInd w:val="0"/>
              <w:rPr>
                <w:rFonts w:cs="Times New Roman"/>
                <w:color w:val="000000" w:themeColor="dark1"/>
                <w:kern w:val="24"/>
              </w:rPr>
            </w:pPr>
            <w:r>
              <w:rPr>
                <w:rFonts w:cs="Times New Roman"/>
                <w:color w:val="000000" w:themeColor="dark1"/>
                <w:kern w:val="24"/>
              </w:rPr>
              <w:t>5000.01</w:t>
            </w:r>
          </w:p>
        </w:tc>
        <w:tc>
          <w:tcPr>
            <w:tcW w:w="1149" w:type="dxa"/>
          </w:tcPr>
          <w:p w14:paraId="7837C81C" w14:textId="4E41C7CA" w:rsidR="00870705" w:rsidRPr="00E65E95" w:rsidRDefault="00870705" w:rsidP="00AD3303">
            <w:pPr>
              <w:widowControl w:val="0"/>
              <w:autoSpaceDE w:val="0"/>
              <w:autoSpaceDN w:val="0"/>
              <w:adjustRightInd w:val="0"/>
              <w:rPr>
                <w:rFonts w:cs="Times New Roman"/>
                <w:color w:val="000000" w:themeColor="dark1"/>
                <w:kern w:val="24"/>
              </w:rPr>
            </w:pPr>
            <w:r>
              <w:rPr>
                <w:rFonts w:cs="Times New Roman"/>
                <w:color w:val="000000" w:themeColor="dark1"/>
                <w:kern w:val="24"/>
              </w:rPr>
              <w:t>775</w:t>
            </w:r>
          </w:p>
        </w:tc>
      </w:tr>
      <w:tr w:rsidR="00FE3CE0" w14:paraId="37943EE0" w14:textId="77777777" w:rsidTr="00FE3CE0">
        <w:trPr>
          <w:trHeight w:val="336"/>
        </w:trPr>
        <w:tc>
          <w:tcPr>
            <w:tcW w:w="1728" w:type="dxa"/>
          </w:tcPr>
          <w:p w14:paraId="67BEB1CC" w14:textId="15958EFE"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North East</w:t>
            </w:r>
          </w:p>
        </w:tc>
        <w:tc>
          <w:tcPr>
            <w:tcW w:w="1755" w:type="dxa"/>
          </w:tcPr>
          <w:p w14:paraId="19B7C04B" w14:textId="259B63B7"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Derbyshire</w:t>
            </w:r>
          </w:p>
        </w:tc>
        <w:tc>
          <w:tcPr>
            <w:tcW w:w="1402" w:type="dxa"/>
            <w:vAlign w:val="bottom"/>
          </w:tcPr>
          <w:p w14:paraId="3958C747" w14:textId="554D3B38"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13274.87</w:t>
            </w:r>
          </w:p>
        </w:tc>
        <w:tc>
          <w:tcPr>
            <w:tcW w:w="1264" w:type="dxa"/>
            <w:vAlign w:val="bottom"/>
          </w:tcPr>
          <w:p w14:paraId="1DE1B3F4" w14:textId="0EE5C816"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250.07</w:t>
            </w:r>
          </w:p>
        </w:tc>
        <w:tc>
          <w:tcPr>
            <w:tcW w:w="1444" w:type="dxa"/>
          </w:tcPr>
          <w:p w14:paraId="76C16437" w14:textId="2039A752"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13000</w:t>
            </w:r>
          </w:p>
        </w:tc>
        <w:tc>
          <w:tcPr>
            <w:tcW w:w="1149" w:type="dxa"/>
          </w:tcPr>
          <w:p w14:paraId="742E843E" w14:textId="5ED4B886"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24.80</w:t>
            </w:r>
          </w:p>
        </w:tc>
      </w:tr>
      <w:tr w:rsidR="00FE3CE0" w14:paraId="60A8D2AA" w14:textId="77777777" w:rsidTr="00FE3CE0">
        <w:trPr>
          <w:trHeight w:val="336"/>
        </w:trPr>
        <w:tc>
          <w:tcPr>
            <w:tcW w:w="1728" w:type="dxa"/>
          </w:tcPr>
          <w:p w14:paraId="4D3CF70F" w14:textId="21B7CE50"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North West</w:t>
            </w:r>
          </w:p>
        </w:tc>
        <w:tc>
          <w:tcPr>
            <w:tcW w:w="1755" w:type="dxa"/>
          </w:tcPr>
          <w:p w14:paraId="36DED291" w14:textId="2372A08A"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Erewash</w:t>
            </w:r>
          </w:p>
        </w:tc>
        <w:tc>
          <w:tcPr>
            <w:tcW w:w="1402" w:type="dxa"/>
            <w:vAlign w:val="bottom"/>
          </w:tcPr>
          <w:p w14:paraId="1D40CF88" w14:textId="7F85A0ED"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3859.31</w:t>
            </w:r>
          </w:p>
        </w:tc>
        <w:tc>
          <w:tcPr>
            <w:tcW w:w="1264" w:type="dxa"/>
            <w:vAlign w:val="bottom"/>
          </w:tcPr>
          <w:p w14:paraId="5A66597D" w14:textId="447B9949"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170.53</w:t>
            </w:r>
          </w:p>
        </w:tc>
        <w:tc>
          <w:tcPr>
            <w:tcW w:w="1444" w:type="dxa"/>
          </w:tcPr>
          <w:p w14:paraId="2383FC62" w14:textId="54B462A8"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3400.22</w:t>
            </w:r>
          </w:p>
        </w:tc>
        <w:tc>
          <w:tcPr>
            <w:tcW w:w="1149" w:type="dxa"/>
          </w:tcPr>
          <w:p w14:paraId="19760BA1" w14:textId="27399868"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389</w:t>
            </w:r>
          </w:p>
        </w:tc>
      </w:tr>
      <w:tr w:rsidR="00FE3CE0" w14:paraId="3F2500FA" w14:textId="77777777" w:rsidTr="00FE3CE0">
        <w:trPr>
          <w:trHeight w:val="336"/>
        </w:trPr>
        <w:tc>
          <w:tcPr>
            <w:tcW w:w="1728" w:type="dxa"/>
          </w:tcPr>
          <w:p w14:paraId="47A69FEB" w14:textId="67988B4C"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North West</w:t>
            </w:r>
          </w:p>
        </w:tc>
        <w:tc>
          <w:tcPr>
            <w:tcW w:w="1755" w:type="dxa"/>
          </w:tcPr>
          <w:p w14:paraId="5E51E43E" w14:textId="6224C151"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High Peak</w:t>
            </w:r>
          </w:p>
        </w:tc>
        <w:tc>
          <w:tcPr>
            <w:tcW w:w="1402" w:type="dxa"/>
            <w:vAlign w:val="bottom"/>
          </w:tcPr>
          <w:p w14:paraId="06AE119E" w14:textId="3719310B"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1775.43</w:t>
            </w:r>
          </w:p>
        </w:tc>
        <w:tc>
          <w:tcPr>
            <w:tcW w:w="1264" w:type="dxa"/>
            <w:vAlign w:val="bottom"/>
          </w:tcPr>
          <w:p w14:paraId="5EE68DDF" w14:textId="5C7B4D0F"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194.79</w:t>
            </w:r>
          </w:p>
        </w:tc>
        <w:tc>
          <w:tcPr>
            <w:tcW w:w="1444" w:type="dxa"/>
          </w:tcPr>
          <w:p w14:paraId="4DDD9C0C" w14:textId="01481F08"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1400</w:t>
            </w:r>
          </w:p>
        </w:tc>
        <w:tc>
          <w:tcPr>
            <w:tcW w:w="1149" w:type="dxa"/>
          </w:tcPr>
          <w:p w14:paraId="49B851C0" w14:textId="46DB1C92"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180</w:t>
            </w:r>
          </w:p>
        </w:tc>
      </w:tr>
      <w:tr w:rsidR="00FE3CE0" w14:paraId="7EDF1BB5" w14:textId="77777777" w:rsidTr="00FE3CE0">
        <w:trPr>
          <w:trHeight w:val="336"/>
        </w:trPr>
        <w:tc>
          <w:tcPr>
            <w:tcW w:w="1728" w:type="dxa"/>
          </w:tcPr>
          <w:p w14:paraId="09A34294" w14:textId="5EE3DC63"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East Midlands</w:t>
            </w:r>
          </w:p>
        </w:tc>
        <w:tc>
          <w:tcPr>
            <w:tcW w:w="1755" w:type="dxa"/>
          </w:tcPr>
          <w:p w14:paraId="573DCD61" w14:textId="668AB4FA"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Blaby</w:t>
            </w:r>
          </w:p>
        </w:tc>
        <w:tc>
          <w:tcPr>
            <w:tcW w:w="1402" w:type="dxa"/>
            <w:vAlign w:val="bottom"/>
          </w:tcPr>
          <w:p w14:paraId="78FCE31E" w14:textId="724DD40D"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5820.06</w:t>
            </w:r>
          </w:p>
        </w:tc>
        <w:tc>
          <w:tcPr>
            <w:tcW w:w="1264" w:type="dxa"/>
            <w:vAlign w:val="bottom"/>
          </w:tcPr>
          <w:p w14:paraId="18A1F0C9" w14:textId="2ECCF2E1"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217.93</w:t>
            </w:r>
          </w:p>
        </w:tc>
        <w:tc>
          <w:tcPr>
            <w:tcW w:w="1444" w:type="dxa"/>
          </w:tcPr>
          <w:p w14:paraId="179EFE4D" w14:textId="078E7AD5"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5000.07</w:t>
            </w:r>
          </w:p>
        </w:tc>
        <w:tc>
          <w:tcPr>
            <w:tcW w:w="1149" w:type="dxa"/>
          </w:tcPr>
          <w:p w14:paraId="498E9B0D" w14:textId="000AEFBC"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600.87</w:t>
            </w:r>
          </w:p>
        </w:tc>
      </w:tr>
      <w:tr w:rsidR="00FE3CE0" w14:paraId="09DE3A11" w14:textId="77777777" w:rsidTr="00FE3CE0">
        <w:trPr>
          <w:trHeight w:val="358"/>
        </w:trPr>
        <w:tc>
          <w:tcPr>
            <w:tcW w:w="1728" w:type="dxa"/>
          </w:tcPr>
          <w:p w14:paraId="5036F4BA" w14:textId="3E9BB52C"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East Midlands</w:t>
            </w:r>
          </w:p>
        </w:tc>
        <w:tc>
          <w:tcPr>
            <w:tcW w:w="1755" w:type="dxa"/>
          </w:tcPr>
          <w:p w14:paraId="675754B7" w14:textId="76822376"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Charnwood</w:t>
            </w:r>
          </w:p>
        </w:tc>
        <w:tc>
          <w:tcPr>
            <w:tcW w:w="1402" w:type="dxa"/>
            <w:vAlign w:val="bottom"/>
          </w:tcPr>
          <w:p w14:paraId="1C59E5D2" w14:textId="79976278"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3573.27</w:t>
            </w:r>
          </w:p>
        </w:tc>
        <w:tc>
          <w:tcPr>
            <w:tcW w:w="1264" w:type="dxa"/>
            <w:vAlign w:val="bottom"/>
          </w:tcPr>
          <w:p w14:paraId="3FD26E00" w14:textId="3FA9987E"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245.53</w:t>
            </w:r>
          </w:p>
        </w:tc>
        <w:tc>
          <w:tcPr>
            <w:tcW w:w="1444" w:type="dxa"/>
          </w:tcPr>
          <w:p w14:paraId="06D2BF22" w14:textId="684C0033"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3000.67</w:t>
            </w:r>
          </w:p>
        </w:tc>
        <w:tc>
          <w:tcPr>
            <w:tcW w:w="1149" w:type="dxa"/>
          </w:tcPr>
          <w:p w14:paraId="5DFB399E" w14:textId="46B089FB" w:rsidR="004C43B7" w:rsidRPr="00E65E95" w:rsidRDefault="004C43B7" w:rsidP="00AD3303">
            <w:pPr>
              <w:widowControl w:val="0"/>
              <w:autoSpaceDE w:val="0"/>
              <w:autoSpaceDN w:val="0"/>
              <w:adjustRightInd w:val="0"/>
              <w:rPr>
                <w:rFonts w:cs="Times New Roman"/>
              </w:rPr>
            </w:pPr>
            <w:r w:rsidRPr="00E65E95">
              <w:rPr>
                <w:rFonts w:cs="Times New Roman"/>
                <w:color w:val="000000" w:themeColor="dark1"/>
                <w:kern w:val="24"/>
              </w:rPr>
              <w:t>200.98</w:t>
            </w:r>
          </w:p>
        </w:tc>
      </w:tr>
    </w:tbl>
    <w:p w14:paraId="55F2A643" w14:textId="77777777" w:rsidR="00E65E95" w:rsidRDefault="00E65E95" w:rsidP="00AD3303">
      <w:pPr>
        <w:widowControl w:val="0"/>
        <w:autoSpaceDE w:val="0"/>
        <w:autoSpaceDN w:val="0"/>
        <w:adjustRightInd w:val="0"/>
        <w:rPr>
          <w:rFonts w:ascii="Times New Roman" w:hAnsi="Times New Roman" w:cs="Times New Roman"/>
          <w:sz w:val="20"/>
          <w:szCs w:val="20"/>
        </w:rPr>
      </w:pPr>
    </w:p>
    <w:p w14:paraId="58E13D58" w14:textId="1F72B77A" w:rsidR="00E65E95" w:rsidRPr="00E65E95" w:rsidRDefault="00E65E95" w:rsidP="00AD3303">
      <w:pPr>
        <w:widowControl w:val="0"/>
        <w:autoSpaceDE w:val="0"/>
        <w:autoSpaceDN w:val="0"/>
        <w:adjustRightInd w:val="0"/>
        <w:rPr>
          <w:rFonts w:cs="Times New Roman"/>
        </w:rPr>
      </w:pPr>
      <w:r>
        <w:rPr>
          <w:rFonts w:cs="Times New Roman"/>
        </w:rPr>
        <w:t>Above is the t</w:t>
      </w:r>
      <w:r w:rsidRPr="00E65E95">
        <w:rPr>
          <w:rFonts w:cs="Times New Roman"/>
        </w:rPr>
        <w:t>able with data containing high occupancy of industrial buildings and high green spaces.</w:t>
      </w:r>
    </w:p>
    <w:p w14:paraId="4E5EF347" w14:textId="63942397" w:rsidR="00077DEF" w:rsidRPr="0062559E" w:rsidRDefault="00077DEF" w:rsidP="0062559E"/>
    <w:tbl>
      <w:tblPr>
        <w:tblStyle w:val="TableGrid"/>
        <w:tblW w:w="8856" w:type="dxa"/>
        <w:tblLook w:val="04A0" w:firstRow="1" w:lastRow="0" w:firstColumn="1" w:lastColumn="0" w:noHBand="0" w:noVBand="1"/>
      </w:tblPr>
      <w:tblGrid>
        <w:gridCol w:w="1818"/>
        <w:gridCol w:w="1612"/>
        <w:gridCol w:w="1415"/>
        <w:gridCol w:w="1449"/>
        <w:gridCol w:w="1400"/>
        <w:gridCol w:w="1162"/>
      </w:tblGrid>
      <w:tr w:rsidR="00870705" w14:paraId="0ECDA929" w14:textId="77777777" w:rsidTr="00845DD1">
        <w:trPr>
          <w:trHeight w:val="1034"/>
        </w:trPr>
        <w:tc>
          <w:tcPr>
            <w:tcW w:w="1818" w:type="dxa"/>
          </w:tcPr>
          <w:p w14:paraId="6E956BF5" w14:textId="77777777" w:rsidR="00870705" w:rsidRPr="00E65E95" w:rsidRDefault="00870705" w:rsidP="005535A2">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GOR_Name</w:t>
            </w:r>
          </w:p>
        </w:tc>
        <w:tc>
          <w:tcPr>
            <w:tcW w:w="1612" w:type="dxa"/>
          </w:tcPr>
          <w:p w14:paraId="755B96A7" w14:textId="77777777" w:rsidR="00870705" w:rsidRPr="00E65E95" w:rsidRDefault="00870705" w:rsidP="005535A2">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MSOA_Name</w:t>
            </w:r>
          </w:p>
        </w:tc>
        <w:tc>
          <w:tcPr>
            <w:tcW w:w="1415" w:type="dxa"/>
          </w:tcPr>
          <w:p w14:paraId="55AF8039" w14:textId="77777777" w:rsidR="00870705" w:rsidRPr="00E65E95" w:rsidRDefault="00870705" w:rsidP="005535A2">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Total Area (In m</w:t>
            </w:r>
            <w:r w:rsidRPr="00E65E95">
              <w:rPr>
                <w:rFonts w:cs="Times New Roman"/>
                <w:b/>
                <w:color w:val="365F91" w:themeColor="accent1" w:themeShade="BF"/>
                <w:vertAlign w:val="superscript"/>
              </w:rPr>
              <w:t>2</w:t>
            </w:r>
            <w:r w:rsidRPr="00E65E95">
              <w:rPr>
                <w:rFonts w:cs="Times New Roman"/>
                <w:b/>
                <w:color w:val="365F91" w:themeColor="accent1" w:themeShade="BF"/>
              </w:rPr>
              <w:t>)</w:t>
            </w:r>
          </w:p>
        </w:tc>
        <w:tc>
          <w:tcPr>
            <w:tcW w:w="1449" w:type="dxa"/>
          </w:tcPr>
          <w:p w14:paraId="48D6F8C7" w14:textId="77777777" w:rsidR="00870705" w:rsidRPr="00E65E95" w:rsidRDefault="00870705" w:rsidP="005535A2">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Area of Buildings (In m</w:t>
            </w:r>
            <w:r w:rsidRPr="00E65E95">
              <w:rPr>
                <w:rFonts w:cs="Times New Roman"/>
                <w:b/>
                <w:color w:val="365F91" w:themeColor="accent1" w:themeShade="BF"/>
                <w:vertAlign w:val="superscript"/>
              </w:rPr>
              <w:t>2</w:t>
            </w:r>
            <w:r w:rsidRPr="00E65E95">
              <w:rPr>
                <w:rFonts w:cs="Times New Roman"/>
                <w:b/>
                <w:color w:val="365F91" w:themeColor="accent1" w:themeShade="BF"/>
              </w:rPr>
              <w:t>)</w:t>
            </w:r>
          </w:p>
        </w:tc>
        <w:tc>
          <w:tcPr>
            <w:tcW w:w="1400" w:type="dxa"/>
          </w:tcPr>
          <w:p w14:paraId="7A12BD9C" w14:textId="77777777" w:rsidR="00870705" w:rsidRPr="00E65E95" w:rsidRDefault="00870705" w:rsidP="005535A2">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Area of Industrial Buildings (In m</w:t>
            </w:r>
            <w:r w:rsidRPr="00E65E95">
              <w:rPr>
                <w:rFonts w:cs="Times New Roman"/>
                <w:b/>
                <w:color w:val="365F91" w:themeColor="accent1" w:themeShade="BF"/>
                <w:vertAlign w:val="superscript"/>
              </w:rPr>
              <w:t>2</w:t>
            </w:r>
            <w:r w:rsidRPr="00E65E95">
              <w:rPr>
                <w:rFonts w:cs="Times New Roman"/>
                <w:b/>
                <w:color w:val="365F91" w:themeColor="accent1" w:themeShade="BF"/>
              </w:rPr>
              <w:t>)</w:t>
            </w:r>
          </w:p>
        </w:tc>
        <w:tc>
          <w:tcPr>
            <w:tcW w:w="1162" w:type="dxa"/>
          </w:tcPr>
          <w:p w14:paraId="3C010946" w14:textId="77777777" w:rsidR="00870705" w:rsidRPr="00E65E95" w:rsidRDefault="00870705" w:rsidP="005535A2">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Area of Green Spaces (In m</w:t>
            </w:r>
            <w:r w:rsidRPr="00E65E95">
              <w:rPr>
                <w:rFonts w:cs="Times New Roman"/>
                <w:b/>
                <w:color w:val="365F91" w:themeColor="accent1" w:themeShade="BF"/>
                <w:vertAlign w:val="superscript"/>
              </w:rPr>
              <w:t>2</w:t>
            </w:r>
            <w:r w:rsidRPr="00E65E95">
              <w:rPr>
                <w:rFonts w:cs="Times New Roman"/>
                <w:b/>
                <w:color w:val="365F91" w:themeColor="accent1" w:themeShade="BF"/>
              </w:rPr>
              <w:t>)</w:t>
            </w:r>
          </w:p>
        </w:tc>
      </w:tr>
      <w:tr w:rsidR="00870705" w14:paraId="2924F0F1" w14:textId="77777777" w:rsidTr="00870705">
        <w:trPr>
          <w:trHeight w:val="332"/>
        </w:trPr>
        <w:tc>
          <w:tcPr>
            <w:tcW w:w="1818" w:type="dxa"/>
          </w:tcPr>
          <w:p w14:paraId="1B1830B6" w14:textId="49C630CB" w:rsidR="00870705" w:rsidRPr="00FE3CE0" w:rsidRDefault="00FE3CE0" w:rsidP="00FE3CE0">
            <w:pPr>
              <w:widowControl w:val="0"/>
              <w:autoSpaceDE w:val="0"/>
              <w:autoSpaceDN w:val="0"/>
              <w:adjustRightInd w:val="0"/>
              <w:rPr>
                <w:rFonts w:cs="Times New Roman"/>
                <w:color w:val="000000" w:themeColor="text1"/>
              </w:rPr>
            </w:pPr>
            <w:r w:rsidRPr="00FE3CE0">
              <w:rPr>
                <w:rFonts w:cs="Arial"/>
                <w:bCs/>
                <w:color w:val="000000" w:themeColor="text1"/>
                <w:kern w:val="24"/>
              </w:rPr>
              <w:t>North East</w:t>
            </w:r>
          </w:p>
        </w:tc>
        <w:tc>
          <w:tcPr>
            <w:tcW w:w="1612" w:type="dxa"/>
          </w:tcPr>
          <w:p w14:paraId="0A11689F" w14:textId="0B105781" w:rsidR="00870705" w:rsidRPr="00FE3CE0" w:rsidRDefault="00870705" w:rsidP="00FE3CE0">
            <w:pPr>
              <w:widowControl w:val="0"/>
              <w:autoSpaceDE w:val="0"/>
              <w:autoSpaceDN w:val="0"/>
              <w:adjustRightInd w:val="0"/>
              <w:rPr>
                <w:rFonts w:cs="Times New Roman"/>
                <w:color w:val="000000" w:themeColor="text1"/>
              </w:rPr>
            </w:pPr>
            <w:r w:rsidRPr="00FE3CE0">
              <w:rPr>
                <w:rFonts w:cs="Arial"/>
                <w:bCs/>
                <w:color w:val="000000" w:themeColor="text1"/>
                <w:kern w:val="24"/>
              </w:rPr>
              <w:t>Hampshire</w:t>
            </w:r>
          </w:p>
        </w:tc>
        <w:tc>
          <w:tcPr>
            <w:tcW w:w="1415" w:type="dxa"/>
            <w:vAlign w:val="bottom"/>
          </w:tcPr>
          <w:p w14:paraId="58E75F92" w14:textId="0CF99568" w:rsidR="00870705" w:rsidRPr="00FE3CE0" w:rsidRDefault="00870705" w:rsidP="00FE3CE0">
            <w:pPr>
              <w:widowControl w:val="0"/>
              <w:autoSpaceDE w:val="0"/>
              <w:autoSpaceDN w:val="0"/>
              <w:adjustRightInd w:val="0"/>
              <w:rPr>
                <w:rFonts w:cs="Times New Roman"/>
                <w:color w:val="000000" w:themeColor="text1"/>
              </w:rPr>
            </w:pPr>
            <w:r w:rsidRPr="00FE3CE0">
              <w:rPr>
                <w:rFonts w:cs="Arial"/>
                <w:color w:val="000000" w:themeColor="text1"/>
                <w:kern w:val="24"/>
              </w:rPr>
              <w:t>5132.76</w:t>
            </w:r>
          </w:p>
        </w:tc>
        <w:tc>
          <w:tcPr>
            <w:tcW w:w="1449" w:type="dxa"/>
            <w:vAlign w:val="bottom"/>
          </w:tcPr>
          <w:p w14:paraId="3F4A4CA4" w14:textId="5DE56A55" w:rsidR="00870705" w:rsidRPr="00FE3CE0" w:rsidRDefault="00870705" w:rsidP="00FE3CE0">
            <w:pPr>
              <w:widowControl w:val="0"/>
              <w:autoSpaceDE w:val="0"/>
              <w:autoSpaceDN w:val="0"/>
              <w:adjustRightInd w:val="0"/>
              <w:rPr>
                <w:rFonts w:cs="Times New Roman"/>
                <w:color w:val="000000" w:themeColor="text1"/>
              </w:rPr>
            </w:pPr>
            <w:r w:rsidRPr="00FE3CE0">
              <w:rPr>
                <w:rFonts w:cs="Arial"/>
                <w:bCs/>
                <w:color w:val="000000" w:themeColor="text1"/>
                <w:kern w:val="24"/>
              </w:rPr>
              <w:t>4900.45</w:t>
            </w:r>
          </w:p>
        </w:tc>
        <w:tc>
          <w:tcPr>
            <w:tcW w:w="1400" w:type="dxa"/>
          </w:tcPr>
          <w:p w14:paraId="206AF8EF" w14:textId="452D1785" w:rsidR="00870705" w:rsidRPr="00FE3CE0" w:rsidRDefault="00870705" w:rsidP="00FE3CE0">
            <w:pPr>
              <w:widowControl w:val="0"/>
              <w:autoSpaceDE w:val="0"/>
              <w:autoSpaceDN w:val="0"/>
              <w:adjustRightInd w:val="0"/>
              <w:rPr>
                <w:rFonts w:cs="Times New Roman"/>
                <w:color w:val="000000" w:themeColor="text1"/>
              </w:rPr>
            </w:pPr>
            <w:r w:rsidRPr="00FE3CE0">
              <w:rPr>
                <w:rFonts w:cs="Arial"/>
                <w:bCs/>
                <w:color w:val="000000" w:themeColor="text1"/>
                <w:kern w:val="24"/>
              </w:rPr>
              <w:t>130.31</w:t>
            </w:r>
          </w:p>
        </w:tc>
        <w:tc>
          <w:tcPr>
            <w:tcW w:w="1162" w:type="dxa"/>
          </w:tcPr>
          <w:p w14:paraId="42DCBBFF" w14:textId="6DEC1E95" w:rsidR="00870705" w:rsidRPr="00FE3CE0" w:rsidRDefault="00870705" w:rsidP="00FE3CE0">
            <w:pPr>
              <w:widowControl w:val="0"/>
              <w:autoSpaceDE w:val="0"/>
              <w:autoSpaceDN w:val="0"/>
              <w:adjustRightInd w:val="0"/>
              <w:rPr>
                <w:rFonts w:cs="Times New Roman"/>
                <w:color w:val="000000" w:themeColor="text1"/>
              </w:rPr>
            </w:pPr>
            <w:r w:rsidRPr="00FE3CE0">
              <w:rPr>
                <w:rFonts w:cs="Arial"/>
                <w:bCs/>
                <w:color w:val="000000" w:themeColor="text1"/>
                <w:kern w:val="24"/>
              </w:rPr>
              <w:t>100</w:t>
            </w:r>
          </w:p>
        </w:tc>
      </w:tr>
      <w:tr w:rsidR="00870705" w14:paraId="344D6F97" w14:textId="77777777" w:rsidTr="00870705">
        <w:trPr>
          <w:trHeight w:val="260"/>
        </w:trPr>
        <w:tc>
          <w:tcPr>
            <w:tcW w:w="1818" w:type="dxa"/>
          </w:tcPr>
          <w:p w14:paraId="09EEBD56" w14:textId="165E2F18"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North East</w:t>
            </w:r>
          </w:p>
        </w:tc>
        <w:tc>
          <w:tcPr>
            <w:tcW w:w="1612" w:type="dxa"/>
          </w:tcPr>
          <w:p w14:paraId="26E23B86" w14:textId="36417407"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Devon</w:t>
            </w:r>
          </w:p>
        </w:tc>
        <w:tc>
          <w:tcPr>
            <w:tcW w:w="1415" w:type="dxa"/>
            <w:vAlign w:val="bottom"/>
          </w:tcPr>
          <w:p w14:paraId="50124EC2" w14:textId="080CEEE3"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1131.43</w:t>
            </w:r>
          </w:p>
        </w:tc>
        <w:tc>
          <w:tcPr>
            <w:tcW w:w="1449" w:type="dxa"/>
            <w:vAlign w:val="bottom"/>
          </w:tcPr>
          <w:p w14:paraId="69644277" w14:textId="733532BC"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1000</w:t>
            </w:r>
          </w:p>
        </w:tc>
        <w:tc>
          <w:tcPr>
            <w:tcW w:w="1400" w:type="dxa"/>
          </w:tcPr>
          <w:p w14:paraId="4656AED7" w14:textId="5AE83FF2"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50.65</w:t>
            </w:r>
          </w:p>
        </w:tc>
        <w:tc>
          <w:tcPr>
            <w:tcW w:w="1162" w:type="dxa"/>
          </w:tcPr>
          <w:p w14:paraId="067E3F42" w14:textId="1AEA0540"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65.30</w:t>
            </w:r>
          </w:p>
        </w:tc>
      </w:tr>
      <w:tr w:rsidR="00870705" w14:paraId="479D78AE" w14:textId="77777777" w:rsidTr="00870705">
        <w:trPr>
          <w:trHeight w:val="242"/>
        </w:trPr>
        <w:tc>
          <w:tcPr>
            <w:tcW w:w="1818" w:type="dxa"/>
          </w:tcPr>
          <w:p w14:paraId="57341312" w14:textId="1ED83607"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North West</w:t>
            </w:r>
          </w:p>
        </w:tc>
        <w:tc>
          <w:tcPr>
            <w:tcW w:w="1612" w:type="dxa"/>
          </w:tcPr>
          <w:p w14:paraId="03CC7EB2" w14:textId="679D72D9"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Treddyfrin</w:t>
            </w:r>
          </w:p>
        </w:tc>
        <w:tc>
          <w:tcPr>
            <w:tcW w:w="1415" w:type="dxa"/>
            <w:vAlign w:val="bottom"/>
          </w:tcPr>
          <w:p w14:paraId="57252E61" w14:textId="1E4BD38A"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3686.41</w:t>
            </w:r>
          </w:p>
        </w:tc>
        <w:tc>
          <w:tcPr>
            <w:tcW w:w="1449" w:type="dxa"/>
            <w:vAlign w:val="bottom"/>
          </w:tcPr>
          <w:p w14:paraId="48713686" w14:textId="5DFF0D67"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3200</w:t>
            </w:r>
          </w:p>
        </w:tc>
        <w:tc>
          <w:tcPr>
            <w:tcW w:w="1400" w:type="dxa"/>
          </w:tcPr>
          <w:p w14:paraId="3A45931D" w14:textId="1CB21212"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250.43</w:t>
            </w:r>
          </w:p>
        </w:tc>
        <w:tc>
          <w:tcPr>
            <w:tcW w:w="1162" w:type="dxa"/>
          </w:tcPr>
          <w:p w14:paraId="1A29909C" w14:textId="766BF45C"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200.32</w:t>
            </w:r>
          </w:p>
        </w:tc>
      </w:tr>
      <w:tr w:rsidR="00870705" w14:paraId="36530707" w14:textId="77777777" w:rsidTr="00870705">
        <w:trPr>
          <w:trHeight w:val="305"/>
        </w:trPr>
        <w:tc>
          <w:tcPr>
            <w:tcW w:w="1818" w:type="dxa"/>
          </w:tcPr>
          <w:p w14:paraId="52290AD2" w14:textId="268A53A0"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North West</w:t>
            </w:r>
          </w:p>
        </w:tc>
        <w:tc>
          <w:tcPr>
            <w:tcW w:w="1612" w:type="dxa"/>
          </w:tcPr>
          <w:p w14:paraId="0B9107D6" w14:textId="23B6F1AD"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Chester</w:t>
            </w:r>
          </w:p>
        </w:tc>
        <w:tc>
          <w:tcPr>
            <w:tcW w:w="1415" w:type="dxa"/>
            <w:vAlign w:val="bottom"/>
          </w:tcPr>
          <w:p w14:paraId="55E665A5" w14:textId="3C623770"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1431.08</w:t>
            </w:r>
          </w:p>
        </w:tc>
        <w:tc>
          <w:tcPr>
            <w:tcW w:w="1449" w:type="dxa"/>
            <w:vAlign w:val="bottom"/>
          </w:tcPr>
          <w:p w14:paraId="02D66108" w14:textId="1EF5A95E"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900.65</w:t>
            </w:r>
          </w:p>
        </w:tc>
        <w:tc>
          <w:tcPr>
            <w:tcW w:w="1400" w:type="dxa"/>
          </w:tcPr>
          <w:p w14:paraId="75552D92" w14:textId="516F4148"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289.67</w:t>
            </w:r>
          </w:p>
        </w:tc>
        <w:tc>
          <w:tcPr>
            <w:tcW w:w="1162" w:type="dxa"/>
          </w:tcPr>
          <w:p w14:paraId="5FC226B0" w14:textId="34284199"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76.23</w:t>
            </w:r>
          </w:p>
        </w:tc>
      </w:tr>
      <w:tr w:rsidR="00870705" w14:paraId="1402D837" w14:textId="77777777" w:rsidTr="00870705">
        <w:trPr>
          <w:trHeight w:val="269"/>
        </w:trPr>
        <w:tc>
          <w:tcPr>
            <w:tcW w:w="1818" w:type="dxa"/>
          </w:tcPr>
          <w:p w14:paraId="42097880" w14:textId="07694747"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East Midlands</w:t>
            </w:r>
          </w:p>
        </w:tc>
        <w:tc>
          <w:tcPr>
            <w:tcW w:w="1612" w:type="dxa"/>
          </w:tcPr>
          <w:p w14:paraId="0060969A" w14:textId="6CE02736"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Gateshead</w:t>
            </w:r>
          </w:p>
        </w:tc>
        <w:tc>
          <w:tcPr>
            <w:tcW w:w="1415" w:type="dxa"/>
            <w:vAlign w:val="bottom"/>
          </w:tcPr>
          <w:p w14:paraId="147E4C18" w14:textId="6E4D3A33"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1213.91</w:t>
            </w:r>
          </w:p>
        </w:tc>
        <w:tc>
          <w:tcPr>
            <w:tcW w:w="1449" w:type="dxa"/>
            <w:vAlign w:val="bottom"/>
          </w:tcPr>
          <w:p w14:paraId="4C39E666" w14:textId="23BEB2D6"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945.82</w:t>
            </w:r>
          </w:p>
        </w:tc>
        <w:tc>
          <w:tcPr>
            <w:tcW w:w="1400" w:type="dxa"/>
          </w:tcPr>
          <w:p w14:paraId="6448A94E" w14:textId="65DF7C67"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342.72</w:t>
            </w:r>
          </w:p>
        </w:tc>
        <w:tc>
          <w:tcPr>
            <w:tcW w:w="1162" w:type="dxa"/>
          </w:tcPr>
          <w:p w14:paraId="529407FA" w14:textId="49B47241"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63.41</w:t>
            </w:r>
          </w:p>
        </w:tc>
      </w:tr>
      <w:tr w:rsidR="00870705" w14:paraId="29108883" w14:textId="77777777" w:rsidTr="00870705">
        <w:trPr>
          <w:trHeight w:val="251"/>
        </w:trPr>
        <w:tc>
          <w:tcPr>
            <w:tcW w:w="1818" w:type="dxa"/>
          </w:tcPr>
          <w:p w14:paraId="48A446CE" w14:textId="2A90049A"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East Midlands</w:t>
            </w:r>
          </w:p>
        </w:tc>
        <w:tc>
          <w:tcPr>
            <w:tcW w:w="1612" w:type="dxa"/>
          </w:tcPr>
          <w:p w14:paraId="613D3702" w14:textId="720D4B61"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New Castle</w:t>
            </w:r>
          </w:p>
        </w:tc>
        <w:tc>
          <w:tcPr>
            <w:tcW w:w="1415" w:type="dxa"/>
            <w:vAlign w:val="bottom"/>
          </w:tcPr>
          <w:p w14:paraId="04743055" w14:textId="0311B45D"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1041.91</w:t>
            </w:r>
          </w:p>
        </w:tc>
        <w:tc>
          <w:tcPr>
            <w:tcW w:w="1449" w:type="dxa"/>
            <w:vAlign w:val="bottom"/>
          </w:tcPr>
          <w:p w14:paraId="786ECFDE" w14:textId="59410B75"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783.29</w:t>
            </w:r>
          </w:p>
        </w:tc>
        <w:tc>
          <w:tcPr>
            <w:tcW w:w="1400" w:type="dxa"/>
          </w:tcPr>
          <w:p w14:paraId="4E29712E" w14:textId="2F615FC6"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323.48</w:t>
            </w:r>
          </w:p>
        </w:tc>
        <w:tc>
          <w:tcPr>
            <w:tcW w:w="1162" w:type="dxa"/>
          </w:tcPr>
          <w:p w14:paraId="26E7E387" w14:textId="45A3F85C" w:rsidR="00870705" w:rsidRPr="00870705" w:rsidRDefault="00870705" w:rsidP="00870705">
            <w:pPr>
              <w:widowControl w:val="0"/>
              <w:autoSpaceDE w:val="0"/>
              <w:autoSpaceDN w:val="0"/>
              <w:adjustRightInd w:val="0"/>
              <w:rPr>
                <w:rFonts w:cs="Times New Roman"/>
                <w:b/>
                <w:color w:val="365F91" w:themeColor="accent1" w:themeShade="BF"/>
              </w:rPr>
            </w:pPr>
            <w:r w:rsidRPr="00870705">
              <w:rPr>
                <w:rFonts w:cs="Arial"/>
                <w:color w:val="000000" w:themeColor="dark1"/>
                <w:kern w:val="24"/>
              </w:rPr>
              <w:t>24.10</w:t>
            </w:r>
          </w:p>
        </w:tc>
      </w:tr>
    </w:tbl>
    <w:p w14:paraId="02F92792" w14:textId="77777777" w:rsidR="001139D2" w:rsidRDefault="001139D2" w:rsidP="007A6413"/>
    <w:p w14:paraId="6BC80F19" w14:textId="310BEFAA" w:rsidR="00845DD1" w:rsidRDefault="00845DD1" w:rsidP="007A6413">
      <w:r>
        <w:t>Above is the t</w:t>
      </w:r>
      <w:r w:rsidRPr="00845DD1">
        <w:t>able with data containing high occupancy of domestic buildings and low green spaces.</w:t>
      </w:r>
    </w:p>
    <w:p w14:paraId="04D3A4D0" w14:textId="77777777" w:rsidR="00845DD1" w:rsidRDefault="00845DD1" w:rsidP="007A6413"/>
    <w:tbl>
      <w:tblPr>
        <w:tblStyle w:val="TableGrid"/>
        <w:tblW w:w="8856" w:type="dxa"/>
        <w:tblLook w:val="04A0" w:firstRow="1" w:lastRow="0" w:firstColumn="1" w:lastColumn="0" w:noHBand="0" w:noVBand="1"/>
      </w:tblPr>
      <w:tblGrid>
        <w:gridCol w:w="1815"/>
        <w:gridCol w:w="1620"/>
        <w:gridCol w:w="1413"/>
        <w:gridCol w:w="1448"/>
        <w:gridCol w:w="1399"/>
        <w:gridCol w:w="1161"/>
      </w:tblGrid>
      <w:tr w:rsidR="00845DD1" w14:paraId="323ABF9B" w14:textId="77777777" w:rsidTr="005535A2">
        <w:trPr>
          <w:trHeight w:val="1034"/>
        </w:trPr>
        <w:tc>
          <w:tcPr>
            <w:tcW w:w="1818" w:type="dxa"/>
          </w:tcPr>
          <w:p w14:paraId="6221A645" w14:textId="77777777" w:rsidR="00845DD1" w:rsidRPr="00E65E95" w:rsidRDefault="00845DD1" w:rsidP="005535A2">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GOR_Name</w:t>
            </w:r>
          </w:p>
        </w:tc>
        <w:tc>
          <w:tcPr>
            <w:tcW w:w="1612" w:type="dxa"/>
          </w:tcPr>
          <w:p w14:paraId="3FF49589" w14:textId="77777777" w:rsidR="00845DD1" w:rsidRPr="00E65E95" w:rsidRDefault="00845DD1" w:rsidP="005535A2">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MSOA_Name</w:t>
            </w:r>
          </w:p>
        </w:tc>
        <w:tc>
          <w:tcPr>
            <w:tcW w:w="1415" w:type="dxa"/>
          </w:tcPr>
          <w:p w14:paraId="251974E6" w14:textId="77777777" w:rsidR="00845DD1" w:rsidRPr="00E65E95" w:rsidRDefault="00845DD1" w:rsidP="005535A2">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Total Area (In m</w:t>
            </w:r>
            <w:r w:rsidRPr="00E65E95">
              <w:rPr>
                <w:rFonts w:cs="Times New Roman"/>
                <w:b/>
                <w:color w:val="365F91" w:themeColor="accent1" w:themeShade="BF"/>
                <w:vertAlign w:val="superscript"/>
              </w:rPr>
              <w:t>2</w:t>
            </w:r>
            <w:r w:rsidRPr="00E65E95">
              <w:rPr>
                <w:rFonts w:cs="Times New Roman"/>
                <w:b/>
                <w:color w:val="365F91" w:themeColor="accent1" w:themeShade="BF"/>
              </w:rPr>
              <w:t>)</w:t>
            </w:r>
          </w:p>
        </w:tc>
        <w:tc>
          <w:tcPr>
            <w:tcW w:w="1449" w:type="dxa"/>
          </w:tcPr>
          <w:p w14:paraId="5CA66402" w14:textId="77777777" w:rsidR="00845DD1" w:rsidRPr="00E65E95" w:rsidRDefault="00845DD1" w:rsidP="005535A2">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Area of Buildings (In m</w:t>
            </w:r>
            <w:r w:rsidRPr="00E65E95">
              <w:rPr>
                <w:rFonts w:cs="Times New Roman"/>
                <w:b/>
                <w:color w:val="365F91" w:themeColor="accent1" w:themeShade="BF"/>
                <w:vertAlign w:val="superscript"/>
              </w:rPr>
              <w:t>2</w:t>
            </w:r>
            <w:r w:rsidRPr="00E65E95">
              <w:rPr>
                <w:rFonts w:cs="Times New Roman"/>
                <w:b/>
                <w:color w:val="365F91" w:themeColor="accent1" w:themeShade="BF"/>
              </w:rPr>
              <w:t>)</w:t>
            </w:r>
          </w:p>
        </w:tc>
        <w:tc>
          <w:tcPr>
            <w:tcW w:w="1400" w:type="dxa"/>
          </w:tcPr>
          <w:p w14:paraId="7657935D" w14:textId="77777777" w:rsidR="00845DD1" w:rsidRPr="00E65E95" w:rsidRDefault="00845DD1" w:rsidP="005535A2">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Area of Industrial Buildings (In m</w:t>
            </w:r>
            <w:r w:rsidRPr="00E65E95">
              <w:rPr>
                <w:rFonts w:cs="Times New Roman"/>
                <w:b/>
                <w:color w:val="365F91" w:themeColor="accent1" w:themeShade="BF"/>
                <w:vertAlign w:val="superscript"/>
              </w:rPr>
              <w:t>2</w:t>
            </w:r>
            <w:r w:rsidRPr="00E65E95">
              <w:rPr>
                <w:rFonts w:cs="Times New Roman"/>
                <w:b/>
                <w:color w:val="365F91" w:themeColor="accent1" w:themeShade="BF"/>
              </w:rPr>
              <w:t>)</w:t>
            </w:r>
          </w:p>
        </w:tc>
        <w:tc>
          <w:tcPr>
            <w:tcW w:w="1162" w:type="dxa"/>
          </w:tcPr>
          <w:p w14:paraId="18BD538B" w14:textId="77777777" w:rsidR="00845DD1" w:rsidRPr="00E65E95" w:rsidRDefault="00845DD1" w:rsidP="005535A2">
            <w:pPr>
              <w:widowControl w:val="0"/>
              <w:autoSpaceDE w:val="0"/>
              <w:autoSpaceDN w:val="0"/>
              <w:adjustRightInd w:val="0"/>
              <w:jc w:val="center"/>
              <w:rPr>
                <w:rFonts w:cs="Times New Roman"/>
                <w:b/>
                <w:color w:val="365F91" w:themeColor="accent1" w:themeShade="BF"/>
              </w:rPr>
            </w:pPr>
            <w:r w:rsidRPr="00E65E95">
              <w:rPr>
                <w:rFonts w:cs="Times New Roman"/>
                <w:b/>
                <w:color w:val="365F91" w:themeColor="accent1" w:themeShade="BF"/>
              </w:rPr>
              <w:t>Area of Green Spaces (In m</w:t>
            </w:r>
            <w:r w:rsidRPr="00E65E95">
              <w:rPr>
                <w:rFonts w:cs="Times New Roman"/>
                <w:b/>
                <w:color w:val="365F91" w:themeColor="accent1" w:themeShade="BF"/>
                <w:vertAlign w:val="superscript"/>
              </w:rPr>
              <w:t>2</w:t>
            </w:r>
            <w:r w:rsidRPr="00E65E95">
              <w:rPr>
                <w:rFonts w:cs="Times New Roman"/>
                <w:b/>
                <w:color w:val="365F91" w:themeColor="accent1" w:themeShade="BF"/>
              </w:rPr>
              <w:t>)</w:t>
            </w:r>
          </w:p>
        </w:tc>
      </w:tr>
      <w:tr w:rsidR="007A628C" w14:paraId="09D753C4" w14:textId="77777777" w:rsidTr="005535A2">
        <w:trPr>
          <w:trHeight w:val="332"/>
        </w:trPr>
        <w:tc>
          <w:tcPr>
            <w:tcW w:w="1818" w:type="dxa"/>
            <w:vAlign w:val="bottom"/>
          </w:tcPr>
          <w:p w14:paraId="12D57B6C" w14:textId="555F0860" w:rsidR="007A628C" w:rsidRPr="007A628C" w:rsidRDefault="007A628C" w:rsidP="005535A2">
            <w:pPr>
              <w:widowControl w:val="0"/>
              <w:autoSpaceDE w:val="0"/>
              <w:autoSpaceDN w:val="0"/>
              <w:adjustRightInd w:val="0"/>
              <w:rPr>
                <w:rFonts w:cs="Times New Roman"/>
                <w:color w:val="000000" w:themeColor="text1"/>
              </w:rPr>
            </w:pPr>
            <w:r w:rsidRPr="007A628C">
              <w:rPr>
                <w:rFonts w:cs="Arial"/>
                <w:color w:val="000000" w:themeColor="text1"/>
                <w:kern w:val="24"/>
              </w:rPr>
              <w:t xml:space="preserve"> Yorkshire</w:t>
            </w:r>
          </w:p>
        </w:tc>
        <w:tc>
          <w:tcPr>
            <w:tcW w:w="1612" w:type="dxa"/>
          </w:tcPr>
          <w:p w14:paraId="22EC971B" w14:textId="2AD00BBF" w:rsidR="007A628C" w:rsidRPr="007A628C" w:rsidRDefault="007A628C" w:rsidP="005535A2">
            <w:pPr>
              <w:widowControl w:val="0"/>
              <w:autoSpaceDE w:val="0"/>
              <w:autoSpaceDN w:val="0"/>
              <w:adjustRightInd w:val="0"/>
              <w:rPr>
                <w:rFonts w:cs="Times New Roman"/>
                <w:color w:val="000000" w:themeColor="text1"/>
              </w:rPr>
            </w:pPr>
            <w:r w:rsidRPr="007A628C">
              <w:rPr>
                <w:rFonts w:cs="Arial"/>
                <w:bCs/>
                <w:color w:val="000000" w:themeColor="text1"/>
                <w:kern w:val="24"/>
              </w:rPr>
              <w:t>Uttlesford</w:t>
            </w:r>
          </w:p>
        </w:tc>
        <w:tc>
          <w:tcPr>
            <w:tcW w:w="1415" w:type="dxa"/>
            <w:vAlign w:val="bottom"/>
          </w:tcPr>
          <w:p w14:paraId="696DBB7A" w14:textId="064FF766" w:rsidR="007A628C" w:rsidRPr="007A628C" w:rsidRDefault="007A628C" w:rsidP="005535A2">
            <w:pPr>
              <w:widowControl w:val="0"/>
              <w:autoSpaceDE w:val="0"/>
              <w:autoSpaceDN w:val="0"/>
              <w:adjustRightInd w:val="0"/>
              <w:rPr>
                <w:rFonts w:cs="Times New Roman"/>
                <w:color w:val="000000" w:themeColor="text1"/>
              </w:rPr>
            </w:pPr>
            <w:r w:rsidRPr="007A628C">
              <w:rPr>
                <w:rFonts w:cs="Arial"/>
                <w:color w:val="000000" w:themeColor="text1"/>
                <w:kern w:val="24"/>
              </w:rPr>
              <w:t>3843.96</w:t>
            </w:r>
          </w:p>
        </w:tc>
        <w:tc>
          <w:tcPr>
            <w:tcW w:w="1449" w:type="dxa"/>
            <w:vAlign w:val="bottom"/>
          </w:tcPr>
          <w:p w14:paraId="31BE1AE7" w14:textId="64F6F5A2" w:rsidR="007A628C" w:rsidRPr="007A628C" w:rsidRDefault="007A628C" w:rsidP="005535A2">
            <w:pPr>
              <w:widowControl w:val="0"/>
              <w:autoSpaceDE w:val="0"/>
              <w:autoSpaceDN w:val="0"/>
              <w:adjustRightInd w:val="0"/>
              <w:rPr>
                <w:rFonts w:cs="Times New Roman"/>
                <w:color w:val="000000" w:themeColor="text1"/>
              </w:rPr>
            </w:pPr>
            <w:r w:rsidRPr="007A628C">
              <w:rPr>
                <w:rFonts w:cs="Arial"/>
                <w:bCs/>
                <w:color w:val="000000" w:themeColor="text1"/>
                <w:kern w:val="24"/>
              </w:rPr>
              <w:t>2546.36</w:t>
            </w:r>
          </w:p>
        </w:tc>
        <w:tc>
          <w:tcPr>
            <w:tcW w:w="1400" w:type="dxa"/>
          </w:tcPr>
          <w:p w14:paraId="651AD2C1" w14:textId="621C4794" w:rsidR="007A628C" w:rsidRPr="007A628C" w:rsidRDefault="007A628C" w:rsidP="005535A2">
            <w:pPr>
              <w:widowControl w:val="0"/>
              <w:autoSpaceDE w:val="0"/>
              <w:autoSpaceDN w:val="0"/>
              <w:adjustRightInd w:val="0"/>
              <w:rPr>
                <w:rFonts w:cs="Times New Roman"/>
                <w:color w:val="000000" w:themeColor="text1"/>
              </w:rPr>
            </w:pPr>
            <w:r w:rsidRPr="007A628C">
              <w:rPr>
                <w:rFonts w:cs="Arial"/>
                <w:bCs/>
                <w:color w:val="000000" w:themeColor="text1"/>
                <w:kern w:val="24"/>
              </w:rPr>
              <w:t>1325.78</w:t>
            </w:r>
          </w:p>
        </w:tc>
        <w:tc>
          <w:tcPr>
            <w:tcW w:w="1162" w:type="dxa"/>
          </w:tcPr>
          <w:p w14:paraId="511410DA" w14:textId="0D2A031A" w:rsidR="007A628C" w:rsidRPr="007A628C" w:rsidRDefault="007A628C" w:rsidP="005535A2">
            <w:pPr>
              <w:widowControl w:val="0"/>
              <w:autoSpaceDE w:val="0"/>
              <w:autoSpaceDN w:val="0"/>
              <w:adjustRightInd w:val="0"/>
              <w:rPr>
                <w:rFonts w:cs="Times New Roman"/>
                <w:color w:val="000000" w:themeColor="text1"/>
              </w:rPr>
            </w:pPr>
            <w:r w:rsidRPr="007A628C">
              <w:rPr>
                <w:rFonts w:cs="Arial"/>
                <w:bCs/>
                <w:color w:val="000000" w:themeColor="text1"/>
                <w:kern w:val="24"/>
              </w:rPr>
              <w:t>12.76</w:t>
            </w:r>
          </w:p>
        </w:tc>
      </w:tr>
      <w:tr w:rsidR="007A628C" w14:paraId="154D7274" w14:textId="77777777" w:rsidTr="005535A2">
        <w:trPr>
          <w:trHeight w:val="260"/>
        </w:trPr>
        <w:tc>
          <w:tcPr>
            <w:tcW w:w="1818" w:type="dxa"/>
          </w:tcPr>
          <w:p w14:paraId="24B52E24" w14:textId="7FBB2E3A"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Yorkshire</w:t>
            </w:r>
          </w:p>
        </w:tc>
        <w:tc>
          <w:tcPr>
            <w:tcW w:w="1612" w:type="dxa"/>
          </w:tcPr>
          <w:p w14:paraId="55B7EDCC" w14:textId="787EEAEA"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Broxbourne</w:t>
            </w:r>
          </w:p>
        </w:tc>
        <w:tc>
          <w:tcPr>
            <w:tcW w:w="1415" w:type="dxa"/>
            <w:vAlign w:val="bottom"/>
          </w:tcPr>
          <w:p w14:paraId="0C2A9955" w14:textId="7F9051C8"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418.69</w:t>
            </w:r>
          </w:p>
        </w:tc>
        <w:tc>
          <w:tcPr>
            <w:tcW w:w="1449" w:type="dxa"/>
            <w:vAlign w:val="bottom"/>
          </w:tcPr>
          <w:p w14:paraId="59490CC5" w14:textId="7C9FA749"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327.45</w:t>
            </w:r>
          </w:p>
        </w:tc>
        <w:tc>
          <w:tcPr>
            <w:tcW w:w="1400" w:type="dxa"/>
          </w:tcPr>
          <w:p w14:paraId="627BD8ED" w14:textId="4FCF8929"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125.67</w:t>
            </w:r>
          </w:p>
        </w:tc>
        <w:tc>
          <w:tcPr>
            <w:tcW w:w="1162" w:type="dxa"/>
          </w:tcPr>
          <w:p w14:paraId="443DE380" w14:textId="5B64FA45"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10.65</w:t>
            </w:r>
          </w:p>
        </w:tc>
      </w:tr>
      <w:tr w:rsidR="007A628C" w14:paraId="2F950996" w14:textId="77777777" w:rsidTr="005535A2">
        <w:trPr>
          <w:trHeight w:val="242"/>
        </w:trPr>
        <w:tc>
          <w:tcPr>
            <w:tcW w:w="1818" w:type="dxa"/>
          </w:tcPr>
          <w:p w14:paraId="572C9485" w14:textId="3AD815F6"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Humber</w:t>
            </w:r>
          </w:p>
        </w:tc>
        <w:tc>
          <w:tcPr>
            <w:tcW w:w="1612" w:type="dxa"/>
          </w:tcPr>
          <w:p w14:paraId="644A9DFD" w14:textId="3FFF82E3"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Dacorum</w:t>
            </w:r>
          </w:p>
        </w:tc>
        <w:tc>
          <w:tcPr>
            <w:tcW w:w="1415" w:type="dxa"/>
            <w:vAlign w:val="bottom"/>
          </w:tcPr>
          <w:p w14:paraId="1D9BCD6D" w14:textId="51B58DFB"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1425.65</w:t>
            </w:r>
          </w:p>
        </w:tc>
        <w:tc>
          <w:tcPr>
            <w:tcW w:w="1449" w:type="dxa"/>
            <w:vAlign w:val="bottom"/>
          </w:tcPr>
          <w:p w14:paraId="7D249241" w14:textId="5DAEC7FB"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967.39</w:t>
            </w:r>
          </w:p>
        </w:tc>
        <w:tc>
          <w:tcPr>
            <w:tcW w:w="1400" w:type="dxa"/>
          </w:tcPr>
          <w:p w14:paraId="7F0BC8A3" w14:textId="0ABF0B85"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765.43</w:t>
            </w:r>
          </w:p>
        </w:tc>
        <w:tc>
          <w:tcPr>
            <w:tcW w:w="1162" w:type="dxa"/>
          </w:tcPr>
          <w:p w14:paraId="021D0D54" w14:textId="7C750FA6"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9.1</w:t>
            </w:r>
          </w:p>
        </w:tc>
      </w:tr>
      <w:tr w:rsidR="007A628C" w14:paraId="0A1B7BC1" w14:textId="77777777" w:rsidTr="005535A2">
        <w:trPr>
          <w:trHeight w:val="305"/>
        </w:trPr>
        <w:tc>
          <w:tcPr>
            <w:tcW w:w="1818" w:type="dxa"/>
          </w:tcPr>
          <w:p w14:paraId="039D9092" w14:textId="6CE4CAF9"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Humber</w:t>
            </w:r>
          </w:p>
        </w:tc>
        <w:tc>
          <w:tcPr>
            <w:tcW w:w="1612" w:type="dxa"/>
          </w:tcPr>
          <w:p w14:paraId="4EBFE9AF" w14:textId="10A20B48"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Hertsmere</w:t>
            </w:r>
          </w:p>
        </w:tc>
        <w:tc>
          <w:tcPr>
            <w:tcW w:w="1415" w:type="dxa"/>
            <w:vAlign w:val="bottom"/>
          </w:tcPr>
          <w:p w14:paraId="3374C4B4" w14:textId="596398AE"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652.9</w:t>
            </w:r>
          </w:p>
        </w:tc>
        <w:tc>
          <w:tcPr>
            <w:tcW w:w="1449" w:type="dxa"/>
            <w:vAlign w:val="bottom"/>
          </w:tcPr>
          <w:p w14:paraId="21AAF6F9" w14:textId="61156F80"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432.76</w:t>
            </w:r>
          </w:p>
        </w:tc>
        <w:tc>
          <w:tcPr>
            <w:tcW w:w="1400" w:type="dxa"/>
          </w:tcPr>
          <w:p w14:paraId="36D1702C" w14:textId="17A7E844"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289.37</w:t>
            </w:r>
          </w:p>
        </w:tc>
        <w:tc>
          <w:tcPr>
            <w:tcW w:w="1162" w:type="dxa"/>
          </w:tcPr>
          <w:p w14:paraId="1BC906ED" w14:textId="7D9561A0"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3.4</w:t>
            </w:r>
          </w:p>
        </w:tc>
      </w:tr>
      <w:tr w:rsidR="007A628C" w14:paraId="4127D0B4" w14:textId="77777777" w:rsidTr="005535A2">
        <w:trPr>
          <w:trHeight w:val="269"/>
        </w:trPr>
        <w:tc>
          <w:tcPr>
            <w:tcW w:w="1818" w:type="dxa"/>
          </w:tcPr>
          <w:p w14:paraId="5B6763CB" w14:textId="339C2518"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West Midlands</w:t>
            </w:r>
          </w:p>
        </w:tc>
        <w:tc>
          <w:tcPr>
            <w:tcW w:w="1612" w:type="dxa"/>
          </w:tcPr>
          <w:p w14:paraId="286C43EE" w14:textId="456DFF1A"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St Albans</w:t>
            </w:r>
          </w:p>
        </w:tc>
        <w:tc>
          <w:tcPr>
            <w:tcW w:w="1415" w:type="dxa"/>
            <w:vAlign w:val="bottom"/>
          </w:tcPr>
          <w:p w14:paraId="5C76CB7D" w14:textId="63EB55ED"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816.77</w:t>
            </w:r>
          </w:p>
        </w:tc>
        <w:tc>
          <w:tcPr>
            <w:tcW w:w="1449" w:type="dxa"/>
            <w:vAlign w:val="bottom"/>
          </w:tcPr>
          <w:p w14:paraId="546965EE" w14:textId="4830D6AD"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730.34</w:t>
            </w:r>
          </w:p>
        </w:tc>
        <w:tc>
          <w:tcPr>
            <w:tcW w:w="1400" w:type="dxa"/>
          </w:tcPr>
          <w:p w14:paraId="6A784E66" w14:textId="1F648C35"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129.60</w:t>
            </w:r>
          </w:p>
        </w:tc>
        <w:tc>
          <w:tcPr>
            <w:tcW w:w="1162" w:type="dxa"/>
          </w:tcPr>
          <w:p w14:paraId="24649153" w14:textId="59FD58B2"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2.90</w:t>
            </w:r>
          </w:p>
        </w:tc>
      </w:tr>
      <w:tr w:rsidR="007A628C" w14:paraId="6025A689" w14:textId="77777777" w:rsidTr="005535A2">
        <w:trPr>
          <w:trHeight w:val="251"/>
        </w:trPr>
        <w:tc>
          <w:tcPr>
            <w:tcW w:w="1818" w:type="dxa"/>
          </w:tcPr>
          <w:p w14:paraId="2F7E6208" w14:textId="32139796"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West Midlands</w:t>
            </w:r>
          </w:p>
        </w:tc>
        <w:tc>
          <w:tcPr>
            <w:tcW w:w="1612" w:type="dxa"/>
          </w:tcPr>
          <w:p w14:paraId="1E83A22D" w14:textId="23E23CF8"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Hertfordshire</w:t>
            </w:r>
          </w:p>
        </w:tc>
        <w:tc>
          <w:tcPr>
            <w:tcW w:w="1415" w:type="dxa"/>
            <w:vAlign w:val="bottom"/>
          </w:tcPr>
          <w:p w14:paraId="3AF166F3" w14:textId="5E5C2546"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614.03</w:t>
            </w:r>
          </w:p>
        </w:tc>
        <w:tc>
          <w:tcPr>
            <w:tcW w:w="1449" w:type="dxa"/>
            <w:vAlign w:val="bottom"/>
          </w:tcPr>
          <w:p w14:paraId="5A074082" w14:textId="22AFCA88"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467.65</w:t>
            </w:r>
          </w:p>
        </w:tc>
        <w:tc>
          <w:tcPr>
            <w:tcW w:w="1400" w:type="dxa"/>
          </w:tcPr>
          <w:p w14:paraId="634298F6" w14:textId="1E1B16AF"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132.65</w:t>
            </w:r>
          </w:p>
        </w:tc>
        <w:tc>
          <w:tcPr>
            <w:tcW w:w="1162" w:type="dxa"/>
          </w:tcPr>
          <w:p w14:paraId="0CF2F820" w14:textId="4D309464" w:rsidR="007A628C" w:rsidRPr="007A628C" w:rsidRDefault="007A628C" w:rsidP="005535A2">
            <w:pPr>
              <w:widowControl w:val="0"/>
              <w:autoSpaceDE w:val="0"/>
              <w:autoSpaceDN w:val="0"/>
              <w:adjustRightInd w:val="0"/>
              <w:rPr>
                <w:rFonts w:cs="Times New Roman"/>
                <w:b/>
                <w:color w:val="365F91" w:themeColor="accent1" w:themeShade="BF"/>
              </w:rPr>
            </w:pPr>
            <w:r w:rsidRPr="007A628C">
              <w:rPr>
                <w:rFonts w:cs="Arial"/>
                <w:color w:val="000000" w:themeColor="dark1"/>
                <w:kern w:val="24"/>
              </w:rPr>
              <w:t>13.67</w:t>
            </w:r>
          </w:p>
        </w:tc>
      </w:tr>
    </w:tbl>
    <w:p w14:paraId="46666AF2" w14:textId="77777777" w:rsidR="00845DD1" w:rsidRDefault="00845DD1" w:rsidP="007A6413"/>
    <w:p w14:paraId="1DBC005A" w14:textId="5DE97165" w:rsidR="006813C2" w:rsidRDefault="006813C2" w:rsidP="007A6413">
      <w:r>
        <w:t>Above is the t</w:t>
      </w:r>
      <w:r w:rsidRPr="006813C2">
        <w:t>able with data containing high occupancy of domestic and industrial buildings with very low green spaces.</w:t>
      </w:r>
    </w:p>
    <w:p w14:paraId="672189C3" w14:textId="2BD6F166" w:rsidR="0066294B" w:rsidRDefault="0066294B" w:rsidP="007A6413">
      <w:pPr>
        <w:rPr>
          <w:b/>
        </w:rPr>
      </w:pPr>
      <w:r>
        <w:rPr>
          <w:b/>
        </w:rPr>
        <w:t>Step 2</w:t>
      </w:r>
    </w:p>
    <w:p w14:paraId="0CAEE013" w14:textId="6FF7AE3E" w:rsidR="0066294B" w:rsidRDefault="0066294B" w:rsidP="007A6413">
      <w:r>
        <w:t>The next after identifying patterns in our data is to build a MFP matrix with human interpretable patterns.</w:t>
      </w:r>
    </w:p>
    <w:p w14:paraId="12F6D3C7" w14:textId="77777777" w:rsidR="00B12420" w:rsidRDefault="00B12420" w:rsidP="007A6413"/>
    <w:tbl>
      <w:tblPr>
        <w:tblStyle w:val="LightList-Accent1"/>
        <w:tblW w:w="9114" w:type="dxa"/>
        <w:tblLook w:val="04A0" w:firstRow="1" w:lastRow="0" w:firstColumn="1" w:lastColumn="0" w:noHBand="0" w:noVBand="1"/>
      </w:tblPr>
      <w:tblGrid>
        <w:gridCol w:w="9114"/>
      </w:tblGrid>
      <w:tr w:rsidR="003C69D9" w14:paraId="4ACC27DF" w14:textId="77777777" w:rsidTr="00C6431A">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114" w:type="dxa"/>
          </w:tcPr>
          <w:p w14:paraId="1BB6B1B5" w14:textId="3B74DA89" w:rsidR="003C69D9" w:rsidRDefault="003C69D9" w:rsidP="007A6413">
            <w:r>
              <w:t>Most frequent patterns mined out of given data</w:t>
            </w:r>
          </w:p>
        </w:tc>
      </w:tr>
      <w:tr w:rsidR="003C69D9" w14:paraId="66F89B0B" w14:textId="77777777" w:rsidTr="00C6431A">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114" w:type="dxa"/>
          </w:tcPr>
          <w:p w14:paraId="15227BEB" w14:textId="351CDF66" w:rsidR="003C69D9" w:rsidRPr="003C69D9" w:rsidRDefault="003C69D9" w:rsidP="007A6413">
            <w:pPr>
              <w:rPr>
                <w:b w:val="0"/>
              </w:rPr>
            </w:pPr>
            <w:r w:rsidRPr="003C69D9">
              <w:rPr>
                <w:b w:val="0"/>
              </w:rPr>
              <w:t>1. North East – Chesterfield – 5000.01 (Industrial Building) – 775 (Green Space)</w:t>
            </w:r>
          </w:p>
        </w:tc>
      </w:tr>
      <w:tr w:rsidR="003C69D9" w14:paraId="22E82B81" w14:textId="77777777" w:rsidTr="00C6431A">
        <w:trPr>
          <w:trHeight w:val="421"/>
        </w:trPr>
        <w:tc>
          <w:tcPr>
            <w:cnfStyle w:val="001000000000" w:firstRow="0" w:lastRow="0" w:firstColumn="1" w:lastColumn="0" w:oddVBand="0" w:evenVBand="0" w:oddHBand="0" w:evenHBand="0" w:firstRowFirstColumn="0" w:firstRowLastColumn="0" w:lastRowFirstColumn="0" w:lastRowLastColumn="0"/>
            <w:tcW w:w="9114" w:type="dxa"/>
          </w:tcPr>
          <w:p w14:paraId="6A60E96F" w14:textId="09FD3257" w:rsidR="003C69D9" w:rsidRPr="003C69D9" w:rsidRDefault="003C69D9" w:rsidP="007A6413">
            <w:pPr>
              <w:rPr>
                <w:b w:val="0"/>
              </w:rPr>
            </w:pPr>
            <w:r w:rsidRPr="003C69D9">
              <w:rPr>
                <w:b w:val="0"/>
              </w:rPr>
              <w:t>2. East Midlands – Blaby - 5000.01 (Industrial Building) – 600.87 (Green Space)</w:t>
            </w:r>
          </w:p>
        </w:tc>
      </w:tr>
      <w:tr w:rsidR="003C69D9" w14:paraId="20DDADC4" w14:textId="77777777" w:rsidTr="00C6431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9114" w:type="dxa"/>
          </w:tcPr>
          <w:p w14:paraId="3FD9C815" w14:textId="243B41F7" w:rsidR="003C69D9" w:rsidRPr="003C69D9" w:rsidRDefault="003C69D9" w:rsidP="007A6413">
            <w:pPr>
              <w:rPr>
                <w:b w:val="0"/>
              </w:rPr>
            </w:pPr>
            <w:r w:rsidRPr="003C69D9">
              <w:rPr>
                <w:b w:val="0"/>
              </w:rPr>
              <w:t>3. North East – Devon –</w:t>
            </w:r>
            <w:r w:rsidR="00C6431A">
              <w:rPr>
                <w:b w:val="0"/>
              </w:rPr>
              <w:t xml:space="preserve"> 50.65 (Industrial Building) - </w:t>
            </w:r>
            <w:r w:rsidRPr="003C69D9">
              <w:rPr>
                <w:b w:val="0"/>
              </w:rPr>
              <w:t>65.30 (Green Space)</w:t>
            </w:r>
          </w:p>
        </w:tc>
      </w:tr>
      <w:tr w:rsidR="003C69D9" w14:paraId="422360E9" w14:textId="77777777" w:rsidTr="00C6431A">
        <w:trPr>
          <w:trHeight w:val="358"/>
        </w:trPr>
        <w:tc>
          <w:tcPr>
            <w:cnfStyle w:val="001000000000" w:firstRow="0" w:lastRow="0" w:firstColumn="1" w:lastColumn="0" w:oddVBand="0" w:evenVBand="0" w:oddHBand="0" w:evenHBand="0" w:firstRowFirstColumn="0" w:firstRowLastColumn="0" w:lastRowFirstColumn="0" w:lastRowLastColumn="0"/>
            <w:tcW w:w="9114" w:type="dxa"/>
          </w:tcPr>
          <w:p w14:paraId="735FED66" w14:textId="61900200" w:rsidR="003C69D9" w:rsidRPr="003C69D9" w:rsidRDefault="003C69D9" w:rsidP="007A6413">
            <w:pPr>
              <w:rPr>
                <w:b w:val="0"/>
              </w:rPr>
            </w:pPr>
            <w:r w:rsidRPr="003C69D9">
              <w:rPr>
                <w:b w:val="0"/>
              </w:rPr>
              <w:t>4. West Midlands – Hertfordshire – 132.65 (Industrial Building) – 13.27 (Green Space)</w:t>
            </w:r>
          </w:p>
        </w:tc>
      </w:tr>
    </w:tbl>
    <w:p w14:paraId="074FDBE7" w14:textId="77777777" w:rsidR="003C69D9" w:rsidRDefault="003C69D9" w:rsidP="007A6413"/>
    <w:p w14:paraId="42045DAA" w14:textId="785B9381" w:rsidR="00A42609" w:rsidRDefault="005535A2" w:rsidP="00620E36">
      <w:r w:rsidRPr="00133C21">
        <w:t>From above MFP matrix, I came to a conclusion that in a particular Government Office Region (GOR), in a Middle Layer Super Output Areas (MSOA), most of the green space is used up by domestic buildings.</w:t>
      </w:r>
      <w:r w:rsidR="00620E36">
        <w:t xml:space="preserve"> </w:t>
      </w:r>
      <w:r w:rsidRPr="00620E36">
        <w:t>I observed that increase in domestic land utilization lead to decrease in green space areas.</w:t>
      </w:r>
    </w:p>
    <w:p w14:paraId="3936A182" w14:textId="77777777" w:rsidR="007F2B06" w:rsidRDefault="007F2B06" w:rsidP="00620E36"/>
    <w:p w14:paraId="013FDB9E" w14:textId="77777777" w:rsidR="000024D5" w:rsidRDefault="0048070C" w:rsidP="00C43E7E">
      <w:pPr>
        <w:widowControl w:val="0"/>
        <w:autoSpaceDE w:val="0"/>
        <w:autoSpaceDN w:val="0"/>
        <w:adjustRightInd w:val="0"/>
      </w:pPr>
      <w:r>
        <w:t xml:space="preserve">The main problem in this domain that needs to be solved is how can we conserve green spaces and increase rainfall in a particular geographic region. So, for this I clustered the data collected using </w:t>
      </w:r>
      <w:r>
        <w:rPr>
          <w:b/>
        </w:rPr>
        <w:t xml:space="preserve">K Means </w:t>
      </w:r>
      <w:r>
        <w:t>algorithm.</w:t>
      </w:r>
      <w:r w:rsidR="00A240AE">
        <w:t xml:space="preserve"> </w:t>
      </w:r>
    </w:p>
    <w:p w14:paraId="5F947748" w14:textId="77777777" w:rsidR="000024D5" w:rsidRDefault="000024D5" w:rsidP="00C43E7E">
      <w:pPr>
        <w:widowControl w:val="0"/>
        <w:autoSpaceDE w:val="0"/>
        <w:autoSpaceDN w:val="0"/>
        <w:adjustRightInd w:val="0"/>
      </w:pPr>
    </w:p>
    <w:p w14:paraId="5DB10159" w14:textId="3AF1C682" w:rsidR="000024D5" w:rsidRPr="000024D5" w:rsidRDefault="000024D5" w:rsidP="00C43E7E">
      <w:pPr>
        <w:widowControl w:val="0"/>
        <w:autoSpaceDE w:val="0"/>
        <w:autoSpaceDN w:val="0"/>
        <w:adjustRightInd w:val="0"/>
        <w:rPr>
          <w:b/>
        </w:rPr>
      </w:pPr>
      <w:r>
        <w:rPr>
          <w:b/>
        </w:rPr>
        <w:t>K Means</w:t>
      </w:r>
      <w:r w:rsidR="003966CB">
        <w:rPr>
          <w:b/>
        </w:rPr>
        <w:t xml:space="preserve"> Algorithm</w:t>
      </w:r>
    </w:p>
    <w:p w14:paraId="13993892" w14:textId="0F72528D" w:rsidR="00C35ED6" w:rsidRDefault="00A240AE" w:rsidP="00C43E7E">
      <w:pPr>
        <w:widowControl w:val="0"/>
        <w:autoSpaceDE w:val="0"/>
        <w:autoSpaceDN w:val="0"/>
        <w:adjustRightInd w:val="0"/>
        <w:rPr>
          <w:rFonts w:cs="Times New Roman"/>
        </w:rPr>
      </w:pPr>
      <w:r>
        <w:t xml:space="preserve">This is one of the widely known and implemented </w:t>
      </w:r>
      <w:r w:rsidR="00D714E8">
        <w:t>data-clustering</w:t>
      </w:r>
      <w:r>
        <w:t xml:space="preserve"> </w:t>
      </w:r>
      <w:r w:rsidR="00D714E8">
        <w:t>algorithms</w:t>
      </w:r>
      <w:r>
        <w:t>.</w:t>
      </w:r>
      <w:r w:rsidR="004D0837">
        <w:t xml:space="preserve"> </w:t>
      </w:r>
      <w:r w:rsidR="00AF7A38">
        <w:t>This is mainly used for classification of data.</w:t>
      </w:r>
      <w:r w:rsidR="00C43E7E">
        <w:t xml:space="preserve"> </w:t>
      </w:r>
      <w:r w:rsidR="00DB1B84">
        <w:t xml:space="preserve">In this algorithm, </w:t>
      </w:r>
      <w:r w:rsidR="00DB1B84" w:rsidRPr="00C43E7E">
        <w:rPr>
          <w:rFonts w:cs="Times New Roman"/>
        </w:rPr>
        <w:t>the</w:t>
      </w:r>
      <w:r w:rsidR="00C43E7E" w:rsidRPr="00C43E7E">
        <w:rPr>
          <w:rFonts w:cs="Times New Roman"/>
        </w:rPr>
        <w:t xml:space="preserve"> main idea is to d</w:t>
      </w:r>
      <w:r w:rsidR="00C43E7E">
        <w:rPr>
          <w:rFonts w:cs="Times New Roman"/>
        </w:rPr>
        <w:t xml:space="preserve">efine k centroids, one for each </w:t>
      </w:r>
      <w:r w:rsidR="00C43E7E" w:rsidRPr="00C43E7E">
        <w:rPr>
          <w:rFonts w:cs="Times New Roman"/>
        </w:rPr>
        <w:t>cluster. These centroids should be placed in a cunning way</w:t>
      </w:r>
      <w:r w:rsidR="00C43E7E">
        <w:rPr>
          <w:rFonts w:cs="Times New Roman"/>
        </w:rPr>
        <w:t xml:space="preserve"> </w:t>
      </w:r>
      <w:r w:rsidR="00C43E7E" w:rsidRPr="00C43E7E">
        <w:rPr>
          <w:rFonts w:cs="Times New Roman"/>
        </w:rPr>
        <w:t>because of different location causes different result. So, the</w:t>
      </w:r>
      <w:r w:rsidR="00C43E7E">
        <w:rPr>
          <w:rFonts w:cs="Times New Roman"/>
        </w:rPr>
        <w:t xml:space="preserve"> </w:t>
      </w:r>
      <w:r w:rsidR="00C43E7E" w:rsidRPr="00C43E7E">
        <w:rPr>
          <w:rFonts w:cs="Times New Roman"/>
        </w:rPr>
        <w:t>better choice is to place them as much as possible far away</w:t>
      </w:r>
      <w:r w:rsidR="00C43E7E">
        <w:rPr>
          <w:rFonts w:cs="Times New Roman"/>
        </w:rPr>
        <w:t xml:space="preserve"> </w:t>
      </w:r>
      <w:r w:rsidR="00C43E7E" w:rsidRPr="00C43E7E">
        <w:rPr>
          <w:rFonts w:cs="Times New Roman"/>
        </w:rPr>
        <w:t>from each other.</w:t>
      </w:r>
      <w:r w:rsidR="00C35ED6">
        <w:rPr>
          <w:rFonts w:cs="Times New Roman"/>
        </w:rPr>
        <w:t xml:space="preserve"> The steps of the algorithm are – </w:t>
      </w:r>
    </w:p>
    <w:p w14:paraId="6E953636" w14:textId="77777777" w:rsidR="00C35ED6" w:rsidRDefault="00C35ED6" w:rsidP="00C43E7E">
      <w:pPr>
        <w:widowControl w:val="0"/>
        <w:autoSpaceDE w:val="0"/>
        <w:autoSpaceDN w:val="0"/>
        <w:adjustRightInd w:val="0"/>
        <w:rPr>
          <w:rFonts w:cs="Times New Roman"/>
        </w:rPr>
      </w:pPr>
    </w:p>
    <w:p w14:paraId="44BEA024" w14:textId="63A8A13E" w:rsidR="00A23DA6" w:rsidRDefault="00C35ED6" w:rsidP="007A6413">
      <w:pPr>
        <w:pStyle w:val="ListParagraph"/>
        <w:widowControl w:val="0"/>
        <w:numPr>
          <w:ilvl w:val="0"/>
          <w:numId w:val="11"/>
        </w:numPr>
        <w:autoSpaceDE w:val="0"/>
        <w:autoSpaceDN w:val="0"/>
        <w:adjustRightInd w:val="0"/>
        <w:rPr>
          <w:rFonts w:asciiTheme="minorHAnsi" w:hAnsiTheme="minorHAnsi" w:cs="Times New Roman"/>
          <w:sz w:val="24"/>
          <w:szCs w:val="24"/>
        </w:rPr>
      </w:pPr>
      <w:r w:rsidRPr="00C35ED6">
        <w:rPr>
          <w:rFonts w:asciiTheme="minorHAnsi" w:hAnsiTheme="minorHAnsi" w:cs="Times New Roman"/>
          <w:sz w:val="24"/>
          <w:szCs w:val="24"/>
        </w:rPr>
        <w:t>Place K points into the space represented by the objects that are being clustered. These points represent initial group centroids.</w:t>
      </w:r>
    </w:p>
    <w:p w14:paraId="573EC567" w14:textId="53CFB7BB" w:rsidR="00C35ED6" w:rsidRDefault="00C35ED6" w:rsidP="00C35ED6">
      <w:pPr>
        <w:pStyle w:val="ListParagraph"/>
        <w:widowControl w:val="0"/>
        <w:numPr>
          <w:ilvl w:val="0"/>
          <w:numId w:val="11"/>
        </w:numPr>
        <w:autoSpaceDE w:val="0"/>
        <w:autoSpaceDN w:val="0"/>
        <w:adjustRightInd w:val="0"/>
        <w:rPr>
          <w:rFonts w:asciiTheme="minorHAnsi" w:hAnsiTheme="minorHAnsi" w:cs="Times New Roman"/>
          <w:sz w:val="24"/>
          <w:szCs w:val="24"/>
        </w:rPr>
      </w:pPr>
      <w:r w:rsidRPr="00C35ED6">
        <w:rPr>
          <w:rFonts w:asciiTheme="minorHAnsi" w:hAnsiTheme="minorHAnsi" w:cs="Times New Roman"/>
          <w:sz w:val="24"/>
          <w:szCs w:val="24"/>
        </w:rPr>
        <w:t>Assign each object to the group that has the closest centroid.</w:t>
      </w:r>
    </w:p>
    <w:p w14:paraId="224C924C" w14:textId="31DB41B9" w:rsidR="00C35ED6" w:rsidRDefault="00D60BFF" w:rsidP="00D60BFF">
      <w:pPr>
        <w:pStyle w:val="ListParagraph"/>
        <w:widowControl w:val="0"/>
        <w:numPr>
          <w:ilvl w:val="0"/>
          <w:numId w:val="11"/>
        </w:numPr>
        <w:autoSpaceDE w:val="0"/>
        <w:autoSpaceDN w:val="0"/>
        <w:adjustRightInd w:val="0"/>
        <w:rPr>
          <w:rFonts w:ascii="Times New Roman" w:hAnsi="Times New Roman" w:cs="Times New Roman"/>
        </w:rPr>
      </w:pPr>
      <w:r w:rsidRPr="00D60BFF">
        <w:rPr>
          <w:rFonts w:asciiTheme="minorHAnsi" w:hAnsiTheme="minorHAnsi" w:cs="Times New Roman"/>
          <w:sz w:val="24"/>
          <w:szCs w:val="24"/>
        </w:rPr>
        <w:t>When all objects have been assigned, recalculate the</w:t>
      </w:r>
      <w:r>
        <w:rPr>
          <w:rFonts w:asciiTheme="minorHAnsi" w:hAnsiTheme="minorHAnsi" w:cs="Times New Roman"/>
          <w:sz w:val="24"/>
          <w:szCs w:val="24"/>
        </w:rPr>
        <w:t xml:space="preserve"> </w:t>
      </w:r>
      <w:r w:rsidRPr="00D60BFF">
        <w:rPr>
          <w:rFonts w:asciiTheme="minorHAnsi" w:hAnsiTheme="minorHAnsi" w:cs="Times New Roman"/>
          <w:sz w:val="24"/>
          <w:szCs w:val="24"/>
        </w:rPr>
        <w:t>positions of the K centroids</w:t>
      </w:r>
      <w:r w:rsidRPr="00D60BFF">
        <w:rPr>
          <w:rFonts w:ascii="Times New Roman" w:hAnsi="Times New Roman" w:cs="Times New Roman"/>
        </w:rPr>
        <w:t>.</w:t>
      </w:r>
    </w:p>
    <w:p w14:paraId="24DA4A3E" w14:textId="70823F9B" w:rsidR="00382D57" w:rsidRPr="005535A2" w:rsidRDefault="00382D57" w:rsidP="00382D57">
      <w:pPr>
        <w:widowControl w:val="0"/>
        <w:autoSpaceDE w:val="0"/>
        <w:autoSpaceDN w:val="0"/>
        <w:adjustRightInd w:val="0"/>
        <w:rPr>
          <w:rFonts w:cs="Times New Roman"/>
        </w:rPr>
      </w:pPr>
      <w:r>
        <w:rPr>
          <w:rFonts w:ascii="Times New Roman" w:hAnsi="Times New Roman" w:cs="Times New Roman"/>
        </w:rPr>
        <w:t xml:space="preserve"> </w:t>
      </w:r>
      <w:r w:rsidRPr="005535A2">
        <w:rPr>
          <w:rFonts w:cs="Times New Roman"/>
        </w:rPr>
        <w:t xml:space="preserve">The collected </w:t>
      </w:r>
      <w:r w:rsidR="00053F8E" w:rsidRPr="005535A2">
        <w:rPr>
          <w:rFonts w:cs="Times New Roman"/>
        </w:rPr>
        <w:t xml:space="preserve">data </w:t>
      </w:r>
      <w:r w:rsidRPr="005535A2">
        <w:rPr>
          <w:rFonts w:cs="Times New Roman"/>
        </w:rPr>
        <w:t>is divided into clusters based on the K Means algorithm.</w:t>
      </w:r>
    </w:p>
    <w:p w14:paraId="217DA565" w14:textId="77777777" w:rsidR="008A736E" w:rsidRPr="005535A2" w:rsidRDefault="008A736E" w:rsidP="00382D57">
      <w:pPr>
        <w:widowControl w:val="0"/>
        <w:autoSpaceDE w:val="0"/>
        <w:autoSpaceDN w:val="0"/>
        <w:adjustRightInd w:val="0"/>
        <w:rPr>
          <w:rFonts w:cs="Times New Roman"/>
        </w:rPr>
      </w:pPr>
    </w:p>
    <w:p w14:paraId="562AC489" w14:textId="63061B6B" w:rsidR="008A736E" w:rsidRPr="005535A2" w:rsidRDefault="008A736E" w:rsidP="00382D57">
      <w:pPr>
        <w:widowControl w:val="0"/>
        <w:autoSpaceDE w:val="0"/>
        <w:autoSpaceDN w:val="0"/>
        <w:adjustRightInd w:val="0"/>
        <w:rPr>
          <w:rFonts w:cs="Times New Roman"/>
          <w:b/>
        </w:rPr>
      </w:pPr>
      <w:r w:rsidRPr="005535A2">
        <w:rPr>
          <w:rFonts w:cs="Times New Roman"/>
          <w:b/>
        </w:rPr>
        <w:t>Real Time Problems in this domain</w:t>
      </w:r>
    </w:p>
    <w:p w14:paraId="41C2A378" w14:textId="7C56B621" w:rsidR="008A736E" w:rsidRPr="005535A2" w:rsidRDefault="008A736E" w:rsidP="00382D57">
      <w:pPr>
        <w:widowControl w:val="0"/>
        <w:autoSpaceDE w:val="0"/>
        <w:autoSpaceDN w:val="0"/>
        <w:adjustRightInd w:val="0"/>
        <w:rPr>
          <w:rFonts w:cs="Times New Roman"/>
        </w:rPr>
      </w:pPr>
      <w:r w:rsidRPr="005535A2">
        <w:rPr>
          <w:rFonts w:cs="Times New Roman"/>
        </w:rPr>
        <w:t>I will quote two real time problems in the government domain. I will explain the scenarios of problems and what is the proposed solution for the problems.</w:t>
      </w:r>
    </w:p>
    <w:p w14:paraId="5AF464B1" w14:textId="77777777" w:rsidR="00A563E6" w:rsidRPr="005535A2" w:rsidRDefault="00A563E6" w:rsidP="00382D57">
      <w:pPr>
        <w:widowControl w:val="0"/>
        <w:autoSpaceDE w:val="0"/>
        <w:autoSpaceDN w:val="0"/>
        <w:adjustRightInd w:val="0"/>
        <w:rPr>
          <w:rFonts w:cs="Times New Roman"/>
          <w:b/>
        </w:rPr>
      </w:pPr>
    </w:p>
    <w:p w14:paraId="3145CE1D" w14:textId="284E3282" w:rsidR="00A563E6" w:rsidRPr="005535A2" w:rsidRDefault="00A563E6" w:rsidP="00382D57">
      <w:pPr>
        <w:widowControl w:val="0"/>
        <w:autoSpaceDE w:val="0"/>
        <w:autoSpaceDN w:val="0"/>
        <w:adjustRightInd w:val="0"/>
        <w:rPr>
          <w:rFonts w:cs="Times New Roman"/>
          <w:b/>
        </w:rPr>
      </w:pPr>
      <w:r w:rsidRPr="005535A2">
        <w:rPr>
          <w:rFonts w:cs="Times New Roman"/>
          <w:b/>
        </w:rPr>
        <w:t>Metro Rail Project for a City</w:t>
      </w:r>
    </w:p>
    <w:p w14:paraId="57932DD6" w14:textId="632A4860" w:rsidR="005535A2" w:rsidRPr="005535A2" w:rsidRDefault="00A563E6" w:rsidP="00DB0CF9">
      <w:pPr>
        <w:widowControl w:val="0"/>
        <w:autoSpaceDE w:val="0"/>
        <w:autoSpaceDN w:val="0"/>
        <w:adjustRightInd w:val="0"/>
        <w:rPr>
          <w:rFonts w:cs="Times New Roman"/>
        </w:rPr>
      </w:pPr>
      <w:r w:rsidRPr="005535A2">
        <w:rPr>
          <w:rFonts w:cs="Times New Roman"/>
        </w:rPr>
        <w:t>This is a real time project where in it includes c</w:t>
      </w:r>
      <w:r w:rsidR="005535A2" w:rsidRPr="005535A2">
        <w:rPr>
          <w:rFonts w:cs="Times New Roman"/>
        </w:rPr>
        <w:t>ollecting and analyzing data in a city for a metro rail project before the initiation of the project.</w:t>
      </w:r>
      <w:r w:rsidR="00DB0CF9" w:rsidRPr="005535A2">
        <w:rPr>
          <w:rFonts w:cs="Times New Roman"/>
        </w:rPr>
        <w:t xml:space="preserve"> </w:t>
      </w:r>
      <w:r w:rsidR="005535A2" w:rsidRPr="005535A2">
        <w:rPr>
          <w:rFonts w:cs="Times New Roman"/>
        </w:rPr>
        <w:t>This analysis includes which localities are feasible for metro rail</w:t>
      </w:r>
      <w:r w:rsidR="00F267B7" w:rsidRPr="005535A2">
        <w:rPr>
          <w:rFonts w:cs="Times New Roman"/>
        </w:rPr>
        <w:t>?</w:t>
      </w:r>
      <w:r w:rsidR="005535A2" w:rsidRPr="005535A2">
        <w:rPr>
          <w:rFonts w:cs="Times New Roman"/>
        </w:rPr>
        <w:t xml:space="preserve"> </w:t>
      </w:r>
      <w:r w:rsidR="00BC6587" w:rsidRPr="005535A2">
        <w:rPr>
          <w:rFonts w:cs="Times New Roman"/>
        </w:rPr>
        <w:t>Which</w:t>
      </w:r>
      <w:r w:rsidR="005535A2" w:rsidRPr="005535A2">
        <w:rPr>
          <w:rFonts w:cs="Times New Roman"/>
        </w:rPr>
        <w:t xml:space="preserve"> route will be optimal for the project? </w:t>
      </w:r>
      <w:r w:rsidR="006B21BD" w:rsidRPr="005535A2">
        <w:rPr>
          <w:rFonts w:cs="Times New Roman"/>
        </w:rPr>
        <w:t>And</w:t>
      </w:r>
      <w:r w:rsidR="005535A2" w:rsidRPr="005535A2">
        <w:rPr>
          <w:rFonts w:cs="Times New Roman"/>
        </w:rPr>
        <w:t xml:space="preserve"> how well </w:t>
      </w:r>
      <w:r w:rsidR="006B21BD" w:rsidRPr="005535A2">
        <w:rPr>
          <w:rFonts w:cs="Times New Roman"/>
        </w:rPr>
        <w:t>the public will utilize it</w:t>
      </w:r>
      <w:r w:rsidR="005535A2" w:rsidRPr="005535A2">
        <w:rPr>
          <w:rFonts w:cs="Times New Roman"/>
        </w:rPr>
        <w:t xml:space="preserve"> after completion?</w:t>
      </w:r>
    </w:p>
    <w:p w14:paraId="2D11BC09" w14:textId="77777777" w:rsidR="00F267B7" w:rsidRPr="005535A2" w:rsidRDefault="00F267B7" w:rsidP="00DB0CF9">
      <w:pPr>
        <w:widowControl w:val="0"/>
        <w:autoSpaceDE w:val="0"/>
        <w:autoSpaceDN w:val="0"/>
        <w:adjustRightInd w:val="0"/>
        <w:rPr>
          <w:rFonts w:cs="Times New Roman"/>
        </w:rPr>
      </w:pPr>
    </w:p>
    <w:p w14:paraId="1F68C463" w14:textId="1142DEC9" w:rsidR="00AD2A1A" w:rsidRDefault="00F267B7" w:rsidP="00A563E6">
      <w:pPr>
        <w:widowControl w:val="0"/>
        <w:autoSpaceDE w:val="0"/>
        <w:autoSpaceDN w:val="0"/>
        <w:adjustRightInd w:val="0"/>
        <w:rPr>
          <w:rFonts w:cs="Times New Roman"/>
        </w:rPr>
      </w:pPr>
      <w:r w:rsidRPr="005535A2">
        <w:rPr>
          <w:rFonts w:cs="Times New Roman"/>
        </w:rPr>
        <w:t>The main problem here is</w:t>
      </w:r>
      <w:r w:rsidR="00CC4F51" w:rsidRPr="005535A2">
        <w:rPr>
          <w:rFonts w:cs="Times New Roman"/>
        </w:rPr>
        <w:t xml:space="preserve"> how we can construct the metro in the city with least demolitions and given least compensation to the public.</w:t>
      </w:r>
      <w:r w:rsidR="008E03FB" w:rsidRPr="005535A2">
        <w:rPr>
          <w:rFonts w:cs="Times New Roman"/>
        </w:rPr>
        <w:t xml:space="preserve"> For this project I do not have access to the data as it is sensitive, but from my friend who worked on it, I came to know that they followed clustering techniques and used MFP algorithm for data analysis and finding frequent pattern</w:t>
      </w:r>
      <w:r w:rsidR="005535A2" w:rsidRPr="005535A2">
        <w:rPr>
          <w:rFonts w:cs="Times New Roman"/>
        </w:rPr>
        <w:t>s.</w:t>
      </w:r>
      <w:r w:rsidR="00210018">
        <w:rPr>
          <w:rFonts w:cs="Times New Roman"/>
        </w:rPr>
        <w:t xml:space="preserve"> With this analysis, they were able to figure out the feasible routes to construct the metro project and in which areas they are more feasible to travel in.</w:t>
      </w:r>
    </w:p>
    <w:p w14:paraId="4D69902C" w14:textId="77777777" w:rsidR="00AD2A1A" w:rsidRDefault="00AD2A1A" w:rsidP="00A563E6">
      <w:pPr>
        <w:widowControl w:val="0"/>
        <w:autoSpaceDE w:val="0"/>
        <w:autoSpaceDN w:val="0"/>
        <w:adjustRightInd w:val="0"/>
        <w:rPr>
          <w:rFonts w:cs="Times New Roman"/>
        </w:rPr>
      </w:pPr>
    </w:p>
    <w:p w14:paraId="582249EA" w14:textId="1133143E" w:rsidR="00DC3339" w:rsidRDefault="00DC3339" w:rsidP="00A563E6">
      <w:pPr>
        <w:widowControl w:val="0"/>
        <w:autoSpaceDE w:val="0"/>
        <w:autoSpaceDN w:val="0"/>
        <w:adjustRightInd w:val="0"/>
        <w:rPr>
          <w:rFonts w:cs="Times New Roman"/>
          <w:b/>
        </w:rPr>
      </w:pPr>
      <w:r>
        <w:rPr>
          <w:rFonts w:cs="Times New Roman"/>
          <w:b/>
        </w:rPr>
        <w:t>Online Railway Reservation System</w:t>
      </w:r>
    </w:p>
    <w:p w14:paraId="20256A2D" w14:textId="7431553B" w:rsidR="00DA717F" w:rsidRDefault="00DC3339" w:rsidP="006F1BB7">
      <w:pPr>
        <w:widowControl w:val="0"/>
        <w:autoSpaceDE w:val="0"/>
        <w:autoSpaceDN w:val="0"/>
        <w:adjustRightInd w:val="0"/>
        <w:rPr>
          <w:rFonts w:cs="Times New Roman"/>
        </w:rPr>
      </w:pPr>
      <w:r w:rsidRPr="00DC3339">
        <w:rPr>
          <w:rFonts w:cs="Times New Roman"/>
        </w:rPr>
        <w:t>One more example is analysis of an online railway reservation system</w:t>
      </w:r>
      <w:r>
        <w:rPr>
          <w:rFonts w:cs="Times New Roman"/>
        </w:rPr>
        <w:t>.</w:t>
      </w:r>
      <w:r w:rsidR="006F1BB7">
        <w:rPr>
          <w:rFonts w:cs="Times New Roman"/>
        </w:rPr>
        <w:t xml:space="preserve"> </w:t>
      </w:r>
      <w:r w:rsidR="00DA717F" w:rsidRPr="006F1BB7">
        <w:rPr>
          <w:rFonts w:cs="Times New Roman"/>
        </w:rPr>
        <w:t>This analysis includes from where requests are received to the server</w:t>
      </w:r>
      <w:r w:rsidR="00DA46F8" w:rsidRPr="006F1BB7">
        <w:rPr>
          <w:rFonts w:cs="Times New Roman"/>
        </w:rPr>
        <w:t>?</w:t>
      </w:r>
      <w:r w:rsidR="00DA717F" w:rsidRPr="006F1BB7">
        <w:rPr>
          <w:rFonts w:cs="Times New Roman"/>
        </w:rPr>
        <w:t xml:space="preserve"> </w:t>
      </w:r>
      <w:r w:rsidR="00DA46F8" w:rsidRPr="006F1BB7">
        <w:rPr>
          <w:rFonts w:cs="Times New Roman"/>
        </w:rPr>
        <w:t>How</w:t>
      </w:r>
      <w:r w:rsidR="00DA717F" w:rsidRPr="006F1BB7">
        <w:rPr>
          <w:rFonts w:cs="Times New Roman"/>
        </w:rPr>
        <w:t xml:space="preserve"> many authorized requests are receiv</w:t>
      </w:r>
      <w:r w:rsidR="00DA46F8">
        <w:rPr>
          <w:rFonts w:cs="Times New Roman"/>
        </w:rPr>
        <w:t>ed in peak hour of booking? R</w:t>
      </w:r>
      <w:r w:rsidR="00DA717F" w:rsidRPr="006F1BB7">
        <w:rPr>
          <w:rFonts w:cs="Times New Roman"/>
        </w:rPr>
        <w:t>esponse time for each request</w:t>
      </w:r>
      <w:r w:rsidR="00FC5348">
        <w:rPr>
          <w:rFonts w:cs="Times New Roman"/>
        </w:rPr>
        <w:t xml:space="preserve"> received</w:t>
      </w:r>
      <w:r w:rsidR="00DA717F" w:rsidRPr="006F1BB7">
        <w:rPr>
          <w:rFonts w:cs="Times New Roman"/>
        </w:rPr>
        <w:t>.</w:t>
      </w:r>
      <w:r w:rsidR="00DA46F8">
        <w:rPr>
          <w:rFonts w:cs="Times New Roman"/>
        </w:rPr>
        <w:t xml:space="preserve"> This a</w:t>
      </w:r>
      <w:r w:rsidR="00D86572">
        <w:rPr>
          <w:rFonts w:cs="Times New Roman"/>
        </w:rPr>
        <w:t xml:space="preserve">nalysis gave the government to figure out which are authorized reservation centers and which </w:t>
      </w:r>
      <w:r w:rsidR="00D94C8E">
        <w:rPr>
          <w:rFonts w:cs="Times New Roman"/>
        </w:rPr>
        <w:t>are fake</w:t>
      </w:r>
      <w:r w:rsidR="00D86572">
        <w:rPr>
          <w:rFonts w:cs="Times New Roman"/>
        </w:rPr>
        <w:t xml:space="preserve"> ones.</w:t>
      </w:r>
      <w:r w:rsidR="000A0235">
        <w:rPr>
          <w:rFonts w:cs="Times New Roman"/>
        </w:rPr>
        <w:t xml:space="preserve"> </w:t>
      </w:r>
      <w:r w:rsidR="008D17E5">
        <w:rPr>
          <w:rFonts w:cs="Times New Roman"/>
        </w:rPr>
        <w:t>This analysis is done using a K means algorithm where data is clustered based on some criteria.</w:t>
      </w:r>
    </w:p>
    <w:p w14:paraId="2BB115A9" w14:textId="77777777" w:rsidR="007866CA" w:rsidRDefault="007866CA" w:rsidP="006F1BB7">
      <w:pPr>
        <w:widowControl w:val="0"/>
        <w:autoSpaceDE w:val="0"/>
        <w:autoSpaceDN w:val="0"/>
        <w:adjustRightInd w:val="0"/>
        <w:rPr>
          <w:rFonts w:cs="Times New Roman"/>
        </w:rPr>
      </w:pPr>
    </w:p>
    <w:p w14:paraId="5A14535C" w14:textId="58CEE1A3" w:rsidR="007866CA" w:rsidRDefault="007866CA" w:rsidP="006F1BB7">
      <w:pPr>
        <w:widowControl w:val="0"/>
        <w:autoSpaceDE w:val="0"/>
        <w:autoSpaceDN w:val="0"/>
        <w:adjustRightInd w:val="0"/>
        <w:rPr>
          <w:rFonts w:cs="Times New Roman"/>
        </w:rPr>
      </w:pPr>
      <w:r>
        <w:rPr>
          <w:rFonts w:cs="Times New Roman"/>
        </w:rPr>
        <w:t>The main problem here is to identify fake and duplicate reservation centers and do not accept requests from them during peak hours of the time and accept requests from the authorized ones.</w:t>
      </w:r>
    </w:p>
    <w:p w14:paraId="39329BCD" w14:textId="77777777" w:rsidR="00815676" w:rsidRDefault="00815676" w:rsidP="006F1BB7">
      <w:pPr>
        <w:widowControl w:val="0"/>
        <w:autoSpaceDE w:val="0"/>
        <w:autoSpaceDN w:val="0"/>
        <w:adjustRightInd w:val="0"/>
        <w:rPr>
          <w:rFonts w:cs="Times New Roman"/>
        </w:rPr>
      </w:pPr>
    </w:p>
    <w:p w14:paraId="1A569935" w14:textId="34B14DB9" w:rsidR="005D32AD" w:rsidRDefault="009E441F" w:rsidP="005D32AD">
      <w:pPr>
        <w:widowControl w:val="0"/>
        <w:autoSpaceDE w:val="0"/>
        <w:autoSpaceDN w:val="0"/>
        <w:adjustRightInd w:val="0"/>
        <w:rPr>
          <w:rFonts w:cs="Times New Roman"/>
        </w:rPr>
      </w:pPr>
      <w:r>
        <w:rPr>
          <w:rFonts w:cs="Times New Roman"/>
        </w:rPr>
        <w:t>I am still continuing my research in this particular domain and figuring out my analysis of data collected in this particular domain. Still need to learn more of machine learning algorithms and data analysis concepts. Currently I am facing a major challenge of data acquisition from data sources.</w:t>
      </w:r>
      <w:r w:rsidR="00B37062">
        <w:rPr>
          <w:rFonts w:cs="Times New Roman"/>
        </w:rPr>
        <w:t xml:space="preserve"> However, I am figuring out how to overcome these chal</w:t>
      </w:r>
      <w:r w:rsidR="005D32AD">
        <w:rPr>
          <w:rFonts w:cs="Times New Roman"/>
        </w:rPr>
        <w:t>lenges.</w:t>
      </w:r>
    </w:p>
    <w:p w14:paraId="1B9092AB" w14:textId="77777777" w:rsidR="00705F0F" w:rsidRDefault="00705F0F" w:rsidP="005D32AD">
      <w:pPr>
        <w:widowControl w:val="0"/>
        <w:autoSpaceDE w:val="0"/>
        <w:autoSpaceDN w:val="0"/>
        <w:adjustRightInd w:val="0"/>
        <w:rPr>
          <w:rFonts w:cs="Times New Roman"/>
        </w:rPr>
      </w:pPr>
    </w:p>
    <w:p w14:paraId="2E61E574" w14:textId="77777777" w:rsidR="00705F0F" w:rsidRPr="00705F0F" w:rsidRDefault="00705F0F" w:rsidP="005D32AD">
      <w:pPr>
        <w:widowControl w:val="0"/>
        <w:autoSpaceDE w:val="0"/>
        <w:autoSpaceDN w:val="0"/>
        <w:adjustRightInd w:val="0"/>
        <w:rPr>
          <w:rFonts w:cs="Times New Roman"/>
          <w:b/>
        </w:rPr>
      </w:pPr>
    </w:p>
    <w:p w14:paraId="7466D6E0" w14:textId="7F3B383C" w:rsidR="005D32AD" w:rsidRDefault="005D32AD" w:rsidP="00382D57">
      <w:pPr>
        <w:widowControl w:val="0"/>
        <w:autoSpaceDE w:val="0"/>
        <w:autoSpaceDN w:val="0"/>
        <w:adjustRightInd w:val="0"/>
        <w:rPr>
          <w:rFonts w:ascii="Times New Roman" w:hAnsi="Times New Roman" w:cs="Times New Roman"/>
        </w:rPr>
      </w:pPr>
    </w:p>
    <w:p w14:paraId="1DE94272" w14:textId="77777777" w:rsidR="005D32AD" w:rsidRDefault="005D32AD">
      <w:pPr>
        <w:rPr>
          <w:rFonts w:ascii="Times New Roman" w:hAnsi="Times New Roman" w:cs="Times New Roman"/>
        </w:rPr>
      </w:pPr>
      <w:r>
        <w:rPr>
          <w:rFonts w:ascii="Times New Roman" w:hAnsi="Times New Roman" w:cs="Times New Roman"/>
        </w:rPr>
        <w:br w:type="page"/>
      </w:r>
    </w:p>
    <w:p w14:paraId="109D57BA" w14:textId="7CAC5CA4" w:rsidR="00A563E6" w:rsidRDefault="00705F0F" w:rsidP="00382D57">
      <w:pPr>
        <w:widowControl w:val="0"/>
        <w:autoSpaceDE w:val="0"/>
        <w:autoSpaceDN w:val="0"/>
        <w:adjustRightInd w:val="0"/>
        <w:rPr>
          <w:rFonts w:cs="Times New Roman"/>
          <w:b/>
        </w:rPr>
      </w:pPr>
      <w:r w:rsidRPr="00705F0F">
        <w:rPr>
          <w:rFonts w:cs="Times New Roman"/>
          <w:b/>
        </w:rPr>
        <w:t>References</w:t>
      </w:r>
    </w:p>
    <w:p w14:paraId="7B6B070C" w14:textId="4D96B209" w:rsidR="00705F0F" w:rsidRDefault="00DA717F" w:rsidP="00705F0F">
      <w:pPr>
        <w:pStyle w:val="ListParagraph"/>
        <w:widowControl w:val="0"/>
        <w:numPr>
          <w:ilvl w:val="0"/>
          <w:numId w:val="17"/>
        </w:numPr>
        <w:autoSpaceDE w:val="0"/>
        <w:autoSpaceDN w:val="0"/>
        <w:adjustRightInd w:val="0"/>
        <w:rPr>
          <w:rFonts w:asciiTheme="minorHAnsi" w:hAnsiTheme="minorHAnsi" w:cs="Times New Roman"/>
          <w:sz w:val="24"/>
          <w:szCs w:val="24"/>
        </w:rPr>
      </w:pPr>
      <w:hyperlink r:id="rId10" w:history="1">
        <w:r w:rsidRPr="00705F0F">
          <w:rPr>
            <w:rStyle w:val="Hyperlink"/>
            <w:rFonts w:asciiTheme="minorHAnsi" w:hAnsiTheme="minorHAnsi" w:cs="Times New Roman"/>
            <w:sz w:val="24"/>
            <w:szCs w:val="24"/>
          </w:rPr>
          <w:t>http://ieeexplore.ieee.org.ezp1.villanova.edu/stamp/stamp.jsp?tp=&amp;arnumber=</w:t>
        </w:r>
      </w:hyperlink>
      <w:hyperlink r:id="rId11" w:history="1">
        <w:r w:rsidRPr="00705F0F">
          <w:rPr>
            <w:rStyle w:val="Hyperlink"/>
            <w:rFonts w:asciiTheme="minorHAnsi" w:hAnsiTheme="minorHAnsi" w:cs="Times New Roman"/>
            <w:sz w:val="24"/>
            <w:szCs w:val="24"/>
          </w:rPr>
          <w:t>5077118</w:t>
        </w:r>
      </w:hyperlink>
    </w:p>
    <w:p w14:paraId="2938DB50" w14:textId="0444B4FC" w:rsidR="00705F0F" w:rsidRDefault="00DA717F" w:rsidP="003A5364">
      <w:pPr>
        <w:pStyle w:val="ListParagraph"/>
        <w:widowControl w:val="0"/>
        <w:numPr>
          <w:ilvl w:val="0"/>
          <w:numId w:val="17"/>
        </w:numPr>
        <w:autoSpaceDE w:val="0"/>
        <w:autoSpaceDN w:val="0"/>
        <w:adjustRightInd w:val="0"/>
        <w:rPr>
          <w:rFonts w:asciiTheme="minorHAnsi" w:hAnsiTheme="minorHAnsi" w:cs="Times New Roman"/>
          <w:sz w:val="24"/>
          <w:szCs w:val="24"/>
        </w:rPr>
      </w:pPr>
      <w:hyperlink r:id="rId12" w:history="1">
        <w:r w:rsidRPr="003A5364">
          <w:rPr>
            <w:rStyle w:val="Hyperlink"/>
            <w:rFonts w:asciiTheme="minorHAnsi" w:hAnsiTheme="minorHAnsi" w:cs="Times New Roman"/>
            <w:sz w:val="24"/>
            <w:szCs w:val="24"/>
          </w:rPr>
          <w:t>http://www.neighbourhood.statistics.gov.uk/dissemination/instanceSelection.do?JSAllowed=true&amp;Function=&amp;%24ph=60_61&amp;CurrentPageId=61&amp;step=2&amp;datasetFamilyId=1201&amp;instanceSelection=119561&amp;Next.x=28&amp;Next.y=</w:t>
        </w:r>
      </w:hyperlink>
      <w:hyperlink r:id="rId13" w:history="1">
        <w:r w:rsidRPr="003A5364">
          <w:rPr>
            <w:rStyle w:val="Hyperlink"/>
            <w:rFonts w:asciiTheme="minorHAnsi" w:hAnsiTheme="minorHAnsi" w:cs="Times New Roman"/>
            <w:sz w:val="24"/>
            <w:szCs w:val="24"/>
          </w:rPr>
          <w:t>16</w:t>
        </w:r>
      </w:hyperlink>
    </w:p>
    <w:p w14:paraId="5ADFED01" w14:textId="57ED09DE" w:rsidR="003A5364" w:rsidRDefault="00DA717F" w:rsidP="003A5364">
      <w:pPr>
        <w:pStyle w:val="ListParagraph"/>
        <w:widowControl w:val="0"/>
        <w:numPr>
          <w:ilvl w:val="0"/>
          <w:numId w:val="17"/>
        </w:numPr>
        <w:autoSpaceDE w:val="0"/>
        <w:autoSpaceDN w:val="0"/>
        <w:adjustRightInd w:val="0"/>
        <w:rPr>
          <w:rFonts w:asciiTheme="minorHAnsi" w:hAnsiTheme="minorHAnsi" w:cs="Times New Roman"/>
          <w:sz w:val="24"/>
          <w:szCs w:val="24"/>
        </w:rPr>
      </w:pPr>
      <w:hyperlink r:id="rId14" w:history="1">
        <w:r w:rsidRPr="003A5364">
          <w:rPr>
            <w:rStyle w:val="Hyperlink"/>
            <w:rFonts w:asciiTheme="minorHAnsi" w:hAnsiTheme="minorHAnsi" w:cs="Times New Roman"/>
            <w:sz w:val="24"/>
            <w:szCs w:val="24"/>
          </w:rPr>
          <w:t>http://docs.scipy.org/doc/scipy/reference/tutorial/</w:t>
        </w:r>
      </w:hyperlink>
      <w:hyperlink r:id="rId15" w:history="1">
        <w:r w:rsidRPr="003A5364">
          <w:rPr>
            <w:rStyle w:val="Hyperlink"/>
            <w:rFonts w:asciiTheme="minorHAnsi" w:hAnsiTheme="minorHAnsi" w:cs="Times New Roman"/>
            <w:sz w:val="24"/>
            <w:szCs w:val="24"/>
          </w:rPr>
          <w:t>spatial.html</w:t>
        </w:r>
      </w:hyperlink>
    </w:p>
    <w:p w14:paraId="3BEB8705" w14:textId="3401156C" w:rsidR="00DA717F" w:rsidRDefault="00DA717F" w:rsidP="00DA717F">
      <w:pPr>
        <w:pStyle w:val="ListParagraph"/>
        <w:widowControl w:val="0"/>
        <w:numPr>
          <w:ilvl w:val="0"/>
          <w:numId w:val="17"/>
        </w:numPr>
        <w:autoSpaceDE w:val="0"/>
        <w:autoSpaceDN w:val="0"/>
        <w:adjustRightInd w:val="0"/>
        <w:rPr>
          <w:rFonts w:asciiTheme="minorHAnsi" w:hAnsiTheme="minorHAnsi" w:cs="Times New Roman"/>
          <w:sz w:val="24"/>
          <w:szCs w:val="24"/>
        </w:rPr>
      </w:pPr>
      <w:hyperlink r:id="rId16" w:history="1">
        <w:r w:rsidRPr="00A760FA">
          <w:rPr>
            <w:rStyle w:val="Hyperlink"/>
            <w:rFonts w:asciiTheme="minorHAnsi" w:hAnsiTheme="minorHAnsi" w:cs="Times New Roman"/>
            <w:sz w:val="24"/>
            <w:szCs w:val="24"/>
          </w:rPr>
          <w:t>https://data.gov.uk/dataset/land_use_statistics_generalised_land_use_database</w:t>
        </w:r>
      </w:hyperlink>
    </w:p>
    <w:p w14:paraId="4DD64AFA" w14:textId="07516411" w:rsidR="00DA717F" w:rsidRDefault="00DA717F" w:rsidP="00DA717F">
      <w:pPr>
        <w:pStyle w:val="ListParagraph"/>
        <w:widowControl w:val="0"/>
        <w:numPr>
          <w:ilvl w:val="0"/>
          <w:numId w:val="17"/>
        </w:numPr>
        <w:autoSpaceDE w:val="0"/>
        <w:autoSpaceDN w:val="0"/>
        <w:adjustRightInd w:val="0"/>
        <w:rPr>
          <w:rFonts w:asciiTheme="minorHAnsi" w:hAnsiTheme="minorHAnsi" w:cs="Times New Roman"/>
          <w:sz w:val="24"/>
          <w:szCs w:val="24"/>
        </w:rPr>
      </w:pPr>
      <w:hyperlink r:id="rId17" w:history="1">
        <w:r w:rsidRPr="00A760FA">
          <w:rPr>
            <w:rStyle w:val="Hyperlink"/>
            <w:rFonts w:asciiTheme="minorHAnsi" w:hAnsiTheme="minorHAnsi" w:cs="Times New Roman"/>
            <w:sz w:val="24"/>
            <w:szCs w:val="24"/>
          </w:rPr>
          <w:t>https://www.ordnancesurvey.co.uk/business-and- government/products/topography-layer.html</w:t>
        </w:r>
      </w:hyperlink>
    </w:p>
    <w:p w14:paraId="782F23EB" w14:textId="3D219001" w:rsidR="00DA717F" w:rsidRDefault="00DA717F" w:rsidP="00DA717F">
      <w:pPr>
        <w:pStyle w:val="ListParagraph"/>
        <w:widowControl w:val="0"/>
        <w:numPr>
          <w:ilvl w:val="0"/>
          <w:numId w:val="17"/>
        </w:numPr>
        <w:autoSpaceDE w:val="0"/>
        <w:autoSpaceDN w:val="0"/>
        <w:adjustRightInd w:val="0"/>
        <w:rPr>
          <w:rFonts w:asciiTheme="minorHAnsi" w:hAnsiTheme="minorHAnsi" w:cs="Times New Roman"/>
          <w:sz w:val="24"/>
          <w:szCs w:val="24"/>
        </w:rPr>
      </w:pPr>
      <w:hyperlink r:id="rId18" w:history="1">
        <w:r w:rsidRPr="00A760FA">
          <w:rPr>
            <w:rStyle w:val="Hyperlink"/>
            <w:rFonts w:asciiTheme="minorHAnsi" w:hAnsiTheme="minorHAnsi" w:cs="Times New Roman"/>
            <w:sz w:val="24"/>
            <w:szCs w:val="24"/>
          </w:rPr>
          <w:t>http://iveybusinessjournal.com/publication/four-strategies-to-capture-and-create-value-from-big-data/</w:t>
        </w:r>
      </w:hyperlink>
    </w:p>
    <w:p w14:paraId="4A5EEA20" w14:textId="0A13531F" w:rsidR="00DA717F" w:rsidRDefault="00DA717F" w:rsidP="00DA717F">
      <w:pPr>
        <w:pStyle w:val="ListParagraph"/>
        <w:widowControl w:val="0"/>
        <w:numPr>
          <w:ilvl w:val="0"/>
          <w:numId w:val="17"/>
        </w:numPr>
        <w:autoSpaceDE w:val="0"/>
        <w:autoSpaceDN w:val="0"/>
        <w:adjustRightInd w:val="0"/>
        <w:rPr>
          <w:rFonts w:asciiTheme="minorHAnsi" w:hAnsiTheme="minorHAnsi" w:cs="Times New Roman"/>
          <w:sz w:val="24"/>
          <w:szCs w:val="24"/>
        </w:rPr>
      </w:pPr>
      <w:hyperlink r:id="rId19" w:history="1">
        <w:r w:rsidRPr="00A760FA">
          <w:rPr>
            <w:rStyle w:val="Hyperlink"/>
            <w:rFonts w:asciiTheme="minorHAnsi" w:hAnsiTheme="minorHAnsi" w:cs="Times New Roman"/>
            <w:sz w:val="24"/>
            <w:szCs w:val="24"/>
          </w:rPr>
          <w:t>http://searchbusinessanalytics.techtarget.com/definition/big-data-analytics</w:t>
        </w:r>
      </w:hyperlink>
    </w:p>
    <w:p w14:paraId="0FC1D51E" w14:textId="4B0EBF79" w:rsidR="00DA717F" w:rsidRDefault="00DA717F" w:rsidP="00DA717F">
      <w:pPr>
        <w:pStyle w:val="ListParagraph"/>
        <w:widowControl w:val="0"/>
        <w:numPr>
          <w:ilvl w:val="0"/>
          <w:numId w:val="17"/>
        </w:numPr>
        <w:autoSpaceDE w:val="0"/>
        <w:autoSpaceDN w:val="0"/>
        <w:adjustRightInd w:val="0"/>
        <w:rPr>
          <w:rFonts w:asciiTheme="minorHAnsi" w:hAnsiTheme="minorHAnsi" w:cs="Times New Roman"/>
          <w:sz w:val="24"/>
          <w:szCs w:val="24"/>
        </w:rPr>
      </w:pPr>
      <w:hyperlink r:id="rId20" w:history="1">
        <w:r w:rsidRPr="00A760FA">
          <w:rPr>
            <w:rStyle w:val="Hyperlink"/>
            <w:rFonts w:asciiTheme="minorHAnsi" w:hAnsiTheme="minorHAnsi" w:cs="Times New Roman"/>
            <w:sz w:val="24"/>
            <w:szCs w:val="24"/>
          </w:rPr>
          <w:t>http://www.webopedia.com/TERM/B/big_data_analytics.html</w:t>
        </w:r>
      </w:hyperlink>
    </w:p>
    <w:p w14:paraId="1E7EA72E" w14:textId="0CE4F966" w:rsidR="00DA717F" w:rsidRDefault="00DA717F" w:rsidP="00DA717F">
      <w:pPr>
        <w:pStyle w:val="ListParagraph"/>
        <w:widowControl w:val="0"/>
        <w:numPr>
          <w:ilvl w:val="0"/>
          <w:numId w:val="17"/>
        </w:numPr>
        <w:autoSpaceDE w:val="0"/>
        <w:autoSpaceDN w:val="0"/>
        <w:adjustRightInd w:val="0"/>
        <w:rPr>
          <w:rFonts w:asciiTheme="minorHAnsi" w:hAnsiTheme="minorHAnsi" w:cs="Times New Roman"/>
          <w:sz w:val="24"/>
          <w:szCs w:val="24"/>
        </w:rPr>
      </w:pPr>
      <w:hyperlink r:id="rId21" w:history="1">
        <w:r w:rsidRPr="00A760FA">
          <w:rPr>
            <w:rStyle w:val="Hyperlink"/>
            <w:rFonts w:asciiTheme="minorHAnsi" w:hAnsiTheme="minorHAnsi" w:cs="Times New Roman"/>
            <w:sz w:val="24"/>
            <w:szCs w:val="24"/>
          </w:rPr>
          <w:t>http://hanj.cs.illinois.edu/bk2/</w:t>
        </w:r>
      </w:hyperlink>
    </w:p>
    <w:p w14:paraId="4EB7B665" w14:textId="3396AF78" w:rsidR="00DA717F" w:rsidRDefault="00DA717F" w:rsidP="00DA717F">
      <w:pPr>
        <w:pStyle w:val="ListParagraph"/>
        <w:widowControl w:val="0"/>
        <w:numPr>
          <w:ilvl w:val="0"/>
          <w:numId w:val="17"/>
        </w:numPr>
        <w:autoSpaceDE w:val="0"/>
        <w:autoSpaceDN w:val="0"/>
        <w:adjustRightInd w:val="0"/>
        <w:rPr>
          <w:rFonts w:asciiTheme="minorHAnsi" w:hAnsiTheme="minorHAnsi" w:cs="Times New Roman"/>
          <w:sz w:val="24"/>
          <w:szCs w:val="24"/>
        </w:rPr>
      </w:pPr>
      <w:hyperlink r:id="rId22" w:history="1">
        <w:r w:rsidRPr="00A760FA">
          <w:rPr>
            <w:rStyle w:val="Hyperlink"/>
            <w:rFonts w:asciiTheme="minorHAnsi" w:hAnsiTheme="minorHAnsi" w:cs="Times New Roman"/>
            <w:sz w:val="24"/>
            <w:szCs w:val="24"/>
          </w:rPr>
          <w:t>http://ccs1.hnue.edu.vn/hungtd/DM2012/DataMining_BOOK.pdf</w:t>
        </w:r>
      </w:hyperlink>
    </w:p>
    <w:p w14:paraId="3EC005F3" w14:textId="43A5FF00" w:rsidR="00DA717F" w:rsidRDefault="00DA717F" w:rsidP="00DA717F">
      <w:pPr>
        <w:pStyle w:val="ListParagraph"/>
        <w:widowControl w:val="0"/>
        <w:numPr>
          <w:ilvl w:val="0"/>
          <w:numId w:val="17"/>
        </w:numPr>
        <w:autoSpaceDE w:val="0"/>
        <w:autoSpaceDN w:val="0"/>
        <w:adjustRightInd w:val="0"/>
        <w:rPr>
          <w:rFonts w:asciiTheme="minorHAnsi" w:hAnsiTheme="minorHAnsi" w:cs="Times New Roman"/>
          <w:sz w:val="24"/>
          <w:szCs w:val="24"/>
        </w:rPr>
      </w:pPr>
      <w:hyperlink r:id="rId23" w:history="1">
        <w:r w:rsidRPr="00A760FA">
          <w:rPr>
            <w:rStyle w:val="Hyperlink"/>
            <w:rFonts w:asciiTheme="minorHAnsi" w:hAnsiTheme="minorHAnsi" w:cs="Times New Roman"/>
            <w:sz w:val="24"/>
            <w:szCs w:val="24"/>
          </w:rPr>
          <w:t>https://msdn.microsoft.com/en-us/library/cc707786(v=sql.105).aspx</w:t>
        </w:r>
      </w:hyperlink>
    </w:p>
    <w:p w14:paraId="59A4F81C" w14:textId="19FC04C2" w:rsidR="00DA717F" w:rsidRDefault="00D93273" w:rsidP="00DA717F">
      <w:pPr>
        <w:pStyle w:val="ListParagraph"/>
        <w:widowControl w:val="0"/>
        <w:numPr>
          <w:ilvl w:val="0"/>
          <w:numId w:val="17"/>
        </w:numPr>
        <w:autoSpaceDE w:val="0"/>
        <w:autoSpaceDN w:val="0"/>
        <w:adjustRightInd w:val="0"/>
        <w:rPr>
          <w:rFonts w:asciiTheme="minorHAnsi" w:hAnsiTheme="minorHAnsi" w:cs="Times New Roman"/>
          <w:sz w:val="24"/>
          <w:szCs w:val="24"/>
        </w:rPr>
      </w:pPr>
      <w:r w:rsidRPr="00D93273">
        <w:rPr>
          <w:rFonts w:asciiTheme="minorHAnsi" w:hAnsiTheme="minorHAnsi" w:cs="Times New Roman"/>
          <w:sz w:val="24"/>
          <w:szCs w:val="24"/>
        </w:rPr>
        <w:t>P.Thomas, Macredie “Knowledge Discovery and Data Mining”</w:t>
      </w:r>
    </w:p>
    <w:p w14:paraId="744F4BC8" w14:textId="34DFC9AD" w:rsidR="00D93273" w:rsidRDefault="00D93273" w:rsidP="00DA717F">
      <w:pPr>
        <w:pStyle w:val="ListParagraph"/>
        <w:widowControl w:val="0"/>
        <w:numPr>
          <w:ilvl w:val="0"/>
          <w:numId w:val="17"/>
        </w:numPr>
        <w:autoSpaceDE w:val="0"/>
        <w:autoSpaceDN w:val="0"/>
        <w:adjustRightInd w:val="0"/>
        <w:rPr>
          <w:rFonts w:asciiTheme="minorHAnsi" w:hAnsiTheme="minorHAnsi" w:cs="Times New Roman"/>
          <w:sz w:val="24"/>
          <w:szCs w:val="24"/>
        </w:rPr>
      </w:pPr>
      <w:hyperlink r:id="rId24" w:history="1">
        <w:r w:rsidRPr="00A760FA">
          <w:rPr>
            <w:rStyle w:val="Hyperlink"/>
            <w:rFonts w:asciiTheme="minorHAnsi" w:hAnsiTheme="minorHAnsi" w:cs="Times New Roman"/>
            <w:sz w:val="24"/>
            <w:szCs w:val="24"/>
          </w:rPr>
          <w:t>https://en.wikipedia.org/wiki/Cluster_analysis</w:t>
        </w:r>
      </w:hyperlink>
    </w:p>
    <w:p w14:paraId="375C04B9" w14:textId="294BA91D" w:rsidR="00D93273" w:rsidRDefault="00D93273" w:rsidP="00DA717F">
      <w:pPr>
        <w:pStyle w:val="ListParagraph"/>
        <w:widowControl w:val="0"/>
        <w:numPr>
          <w:ilvl w:val="0"/>
          <w:numId w:val="17"/>
        </w:numPr>
        <w:autoSpaceDE w:val="0"/>
        <w:autoSpaceDN w:val="0"/>
        <w:adjustRightInd w:val="0"/>
        <w:rPr>
          <w:rFonts w:asciiTheme="minorHAnsi" w:hAnsiTheme="minorHAnsi" w:cs="Times New Roman"/>
          <w:sz w:val="24"/>
          <w:szCs w:val="24"/>
        </w:rPr>
      </w:pPr>
      <w:hyperlink r:id="rId25" w:history="1">
        <w:r w:rsidRPr="00A760FA">
          <w:rPr>
            <w:rStyle w:val="Hyperlink"/>
            <w:rFonts w:asciiTheme="minorHAnsi" w:hAnsiTheme="minorHAnsi" w:cs="Times New Roman"/>
            <w:sz w:val="24"/>
            <w:szCs w:val="24"/>
          </w:rPr>
          <w:t>http://www.roselladb.com/geographic-segmentation.htm</w:t>
        </w:r>
      </w:hyperlink>
    </w:p>
    <w:p w14:paraId="002A7E49" w14:textId="3A0EC021" w:rsidR="00D93273" w:rsidRDefault="00D93273" w:rsidP="00D93273">
      <w:pPr>
        <w:pStyle w:val="ListParagraph"/>
        <w:widowControl w:val="0"/>
        <w:numPr>
          <w:ilvl w:val="0"/>
          <w:numId w:val="17"/>
        </w:numPr>
        <w:autoSpaceDE w:val="0"/>
        <w:autoSpaceDN w:val="0"/>
        <w:adjustRightInd w:val="0"/>
        <w:rPr>
          <w:rFonts w:asciiTheme="minorHAnsi" w:hAnsiTheme="minorHAnsi" w:cs="Times New Roman"/>
          <w:sz w:val="24"/>
          <w:szCs w:val="24"/>
        </w:rPr>
      </w:pPr>
      <w:r w:rsidRPr="00D93273">
        <w:rPr>
          <w:rFonts w:asciiTheme="minorHAnsi" w:hAnsiTheme="minorHAnsi" w:cs="Times New Roman"/>
          <w:sz w:val="24"/>
          <w:szCs w:val="24"/>
        </w:rPr>
        <w:t>Jiawan Han, Micheline Kamber “Data Mining Concepts andTechniques” 2nd edition 2004</w:t>
      </w:r>
      <w:r>
        <w:rPr>
          <w:rFonts w:asciiTheme="minorHAnsi" w:hAnsiTheme="minorHAnsi" w:cs="Times New Roman"/>
          <w:sz w:val="24"/>
          <w:szCs w:val="24"/>
        </w:rPr>
        <w:t>.</w:t>
      </w:r>
    </w:p>
    <w:p w14:paraId="58EA92CE" w14:textId="7B3FF5BF" w:rsidR="00D93273" w:rsidRDefault="00A44A63" w:rsidP="00D93273">
      <w:pPr>
        <w:pStyle w:val="ListParagraph"/>
        <w:widowControl w:val="0"/>
        <w:numPr>
          <w:ilvl w:val="0"/>
          <w:numId w:val="17"/>
        </w:numPr>
        <w:autoSpaceDE w:val="0"/>
        <w:autoSpaceDN w:val="0"/>
        <w:adjustRightInd w:val="0"/>
        <w:rPr>
          <w:rFonts w:asciiTheme="minorHAnsi" w:hAnsiTheme="minorHAnsi" w:cs="Times New Roman"/>
          <w:sz w:val="24"/>
          <w:szCs w:val="24"/>
        </w:rPr>
      </w:pPr>
      <w:hyperlink r:id="rId26" w:history="1">
        <w:r w:rsidRPr="00A760FA">
          <w:rPr>
            <w:rStyle w:val="Hyperlink"/>
            <w:rFonts w:asciiTheme="minorHAnsi" w:hAnsiTheme="minorHAnsi" w:cs="Times New Roman"/>
            <w:sz w:val="24"/>
            <w:szCs w:val="24"/>
          </w:rPr>
          <w:t>https://data.gov.in/catalogs/sector/Transport-9383#sort_by=created&amp;sort_order=DESC&amp;items_per_page=9&amp;page=1&amp;path=sector/Transport-9383</w:t>
        </w:r>
      </w:hyperlink>
    </w:p>
    <w:p w14:paraId="18EE5C5E" w14:textId="47F28FB5" w:rsidR="00A44A63" w:rsidRDefault="0078492C" w:rsidP="00D93273">
      <w:pPr>
        <w:pStyle w:val="ListParagraph"/>
        <w:widowControl w:val="0"/>
        <w:numPr>
          <w:ilvl w:val="0"/>
          <w:numId w:val="17"/>
        </w:numPr>
        <w:autoSpaceDE w:val="0"/>
        <w:autoSpaceDN w:val="0"/>
        <w:adjustRightInd w:val="0"/>
        <w:rPr>
          <w:rFonts w:asciiTheme="minorHAnsi" w:hAnsiTheme="minorHAnsi" w:cs="Times New Roman"/>
          <w:sz w:val="24"/>
          <w:szCs w:val="24"/>
        </w:rPr>
      </w:pPr>
      <w:hyperlink r:id="rId27" w:history="1">
        <w:r w:rsidRPr="00A760FA">
          <w:rPr>
            <w:rStyle w:val="Hyperlink"/>
            <w:rFonts w:asciiTheme="minorHAnsi" w:hAnsiTheme="minorHAnsi" w:cs="Times New Roman"/>
            <w:sz w:val="24"/>
            <w:szCs w:val="24"/>
          </w:rPr>
          <w:t>https://sites.google.com/site/dataclusteringalgorithms/k-means-clustering-algorithm</w:t>
        </w:r>
      </w:hyperlink>
    </w:p>
    <w:p w14:paraId="1DDBBAEC" w14:textId="2ED8BEC2" w:rsidR="00D65171" w:rsidRDefault="00D65171" w:rsidP="00D65171">
      <w:pPr>
        <w:pStyle w:val="ListParagraph"/>
        <w:widowControl w:val="0"/>
        <w:numPr>
          <w:ilvl w:val="0"/>
          <w:numId w:val="17"/>
        </w:numPr>
        <w:autoSpaceDE w:val="0"/>
        <w:autoSpaceDN w:val="0"/>
        <w:adjustRightInd w:val="0"/>
        <w:rPr>
          <w:rFonts w:asciiTheme="minorHAnsi" w:hAnsiTheme="minorHAnsi" w:cs="Times New Roman"/>
          <w:sz w:val="24"/>
          <w:szCs w:val="24"/>
        </w:rPr>
      </w:pPr>
      <w:hyperlink r:id="rId28" w:history="1">
        <w:r w:rsidRPr="00A760FA">
          <w:rPr>
            <w:rStyle w:val="Hyperlink"/>
            <w:rFonts w:asciiTheme="minorHAnsi" w:hAnsiTheme="minorHAnsi" w:cs="Times New Roman"/>
            <w:sz w:val="24"/>
            <w:szCs w:val="24"/>
          </w:rPr>
          <w:t>https://docs.python.org/release/2.5.2/lib/typesmapping.html</w:t>
        </w:r>
      </w:hyperlink>
    </w:p>
    <w:p w14:paraId="62AF0163" w14:textId="77777777" w:rsidR="00D65171" w:rsidRDefault="00D65171" w:rsidP="00D65171">
      <w:pPr>
        <w:widowControl w:val="0"/>
        <w:autoSpaceDE w:val="0"/>
        <w:autoSpaceDN w:val="0"/>
        <w:adjustRightInd w:val="0"/>
        <w:rPr>
          <w:rFonts w:cs="Times New Roman"/>
        </w:rPr>
      </w:pPr>
    </w:p>
    <w:p w14:paraId="11A312B5" w14:textId="77777777" w:rsidR="00D65171" w:rsidRPr="00D65171" w:rsidRDefault="00D65171" w:rsidP="00D65171">
      <w:pPr>
        <w:widowControl w:val="0"/>
        <w:autoSpaceDE w:val="0"/>
        <w:autoSpaceDN w:val="0"/>
        <w:adjustRightInd w:val="0"/>
        <w:rPr>
          <w:rFonts w:cs="Times New Roman"/>
        </w:rPr>
      </w:pPr>
      <w:bookmarkStart w:id="0" w:name="_GoBack"/>
      <w:bookmarkEnd w:id="0"/>
    </w:p>
    <w:sectPr w:rsidR="00D65171" w:rsidRPr="00D65171" w:rsidSect="004B2ABC">
      <w:headerReference w:type="even" r:id="rId29"/>
      <w:headerReference w:type="default" r:id="rId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64A7B" w14:textId="77777777" w:rsidR="00A44A63" w:rsidRDefault="00A44A63" w:rsidP="00077DEF">
      <w:r>
        <w:separator/>
      </w:r>
    </w:p>
  </w:endnote>
  <w:endnote w:type="continuationSeparator" w:id="0">
    <w:p w14:paraId="1FADA8EB" w14:textId="77777777" w:rsidR="00A44A63" w:rsidRDefault="00A44A63" w:rsidP="00077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6533E1" w14:textId="77777777" w:rsidR="00A44A63" w:rsidRDefault="00A44A63" w:rsidP="00077DEF">
      <w:r>
        <w:separator/>
      </w:r>
    </w:p>
  </w:footnote>
  <w:footnote w:type="continuationSeparator" w:id="0">
    <w:p w14:paraId="4D3F65F5" w14:textId="77777777" w:rsidR="00A44A63" w:rsidRDefault="00A44A63" w:rsidP="00077D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6609C" w14:textId="77777777" w:rsidR="00A44A63" w:rsidRDefault="00A44A63">
    <w:pPr>
      <w:pStyle w:val="Header"/>
    </w:pPr>
    <w:sdt>
      <w:sdtPr>
        <w:id w:val="171999623"/>
        <w:placeholder>
          <w:docPart w:val="77B19195BA911B4EB3B748E4B255F65F"/>
        </w:placeholder>
        <w:temporary/>
        <w:showingPlcHdr/>
      </w:sdtPr>
      <w:sdtContent>
        <w:r>
          <w:t>[Type text]</w:t>
        </w:r>
      </w:sdtContent>
    </w:sdt>
    <w:r>
      <w:ptab w:relativeTo="margin" w:alignment="center" w:leader="none"/>
    </w:r>
    <w:sdt>
      <w:sdtPr>
        <w:id w:val="171999624"/>
        <w:placeholder>
          <w:docPart w:val="F77D0557131C5B41AC78C702432BFCA6"/>
        </w:placeholder>
        <w:temporary/>
        <w:showingPlcHdr/>
      </w:sdtPr>
      <w:sdtContent>
        <w:r>
          <w:t>[Type text]</w:t>
        </w:r>
      </w:sdtContent>
    </w:sdt>
    <w:r>
      <w:ptab w:relativeTo="margin" w:alignment="right" w:leader="none"/>
    </w:r>
    <w:sdt>
      <w:sdtPr>
        <w:id w:val="171999625"/>
        <w:placeholder>
          <w:docPart w:val="594B96E7A2D22148A4CCDD038A7822A1"/>
        </w:placeholder>
        <w:temporary/>
        <w:showingPlcHdr/>
      </w:sdtPr>
      <w:sdtContent>
        <w:r>
          <w:t>[Type text]</w:t>
        </w:r>
      </w:sdtContent>
    </w:sdt>
  </w:p>
  <w:p w14:paraId="08FC4F1B" w14:textId="77777777" w:rsidR="00A44A63" w:rsidRDefault="00A44A6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4407D" w14:textId="3049C786" w:rsidR="00A44A63" w:rsidRDefault="00A44A63">
    <w:pPr>
      <w:pStyle w:val="Header"/>
    </w:pPr>
    <w:r>
      <w:ptab w:relativeTo="margin" w:alignment="center" w:leader="none"/>
    </w:r>
    <w:r>
      <w:ptab w:relativeTo="margin" w:alignment="right" w:leader="none"/>
    </w:r>
    <w:r>
      <w:t>Hema Chandra Reddy Ethapu</w:t>
    </w:r>
  </w:p>
  <w:p w14:paraId="31AF2F4C" w14:textId="77777777" w:rsidR="00A44A63" w:rsidRDefault="00A44A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4694"/>
    <w:multiLevelType w:val="hybridMultilevel"/>
    <w:tmpl w:val="CF8CD398"/>
    <w:lvl w:ilvl="0" w:tplc="1D523A48">
      <w:start w:val="1"/>
      <w:numFmt w:val="bullet"/>
      <w:lvlText w:val=""/>
      <w:lvlJc w:val="left"/>
      <w:pPr>
        <w:tabs>
          <w:tab w:val="num" w:pos="720"/>
        </w:tabs>
        <w:ind w:left="720" w:hanging="360"/>
      </w:pPr>
      <w:rPr>
        <w:rFonts w:ascii="Wingdings 2" w:hAnsi="Wingdings 2" w:hint="default"/>
      </w:rPr>
    </w:lvl>
    <w:lvl w:ilvl="1" w:tplc="31D04E2A" w:tentative="1">
      <w:start w:val="1"/>
      <w:numFmt w:val="bullet"/>
      <w:lvlText w:val=""/>
      <w:lvlJc w:val="left"/>
      <w:pPr>
        <w:tabs>
          <w:tab w:val="num" w:pos="1440"/>
        </w:tabs>
        <w:ind w:left="1440" w:hanging="360"/>
      </w:pPr>
      <w:rPr>
        <w:rFonts w:ascii="Wingdings 2" w:hAnsi="Wingdings 2" w:hint="default"/>
      </w:rPr>
    </w:lvl>
    <w:lvl w:ilvl="2" w:tplc="FC7E1BE2" w:tentative="1">
      <w:start w:val="1"/>
      <w:numFmt w:val="bullet"/>
      <w:lvlText w:val=""/>
      <w:lvlJc w:val="left"/>
      <w:pPr>
        <w:tabs>
          <w:tab w:val="num" w:pos="2160"/>
        </w:tabs>
        <w:ind w:left="2160" w:hanging="360"/>
      </w:pPr>
      <w:rPr>
        <w:rFonts w:ascii="Wingdings 2" w:hAnsi="Wingdings 2" w:hint="default"/>
      </w:rPr>
    </w:lvl>
    <w:lvl w:ilvl="3" w:tplc="26E6BB08" w:tentative="1">
      <w:start w:val="1"/>
      <w:numFmt w:val="bullet"/>
      <w:lvlText w:val=""/>
      <w:lvlJc w:val="left"/>
      <w:pPr>
        <w:tabs>
          <w:tab w:val="num" w:pos="2880"/>
        </w:tabs>
        <w:ind w:left="2880" w:hanging="360"/>
      </w:pPr>
      <w:rPr>
        <w:rFonts w:ascii="Wingdings 2" w:hAnsi="Wingdings 2" w:hint="default"/>
      </w:rPr>
    </w:lvl>
    <w:lvl w:ilvl="4" w:tplc="D97AB740" w:tentative="1">
      <w:start w:val="1"/>
      <w:numFmt w:val="bullet"/>
      <w:lvlText w:val=""/>
      <w:lvlJc w:val="left"/>
      <w:pPr>
        <w:tabs>
          <w:tab w:val="num" w:pos="3600"/>
        </w:tabs>
        <w:ind w:left="3600" w:hanging="360"/>
      </w:pPr>
      <w:rPr>
        <w:rFonts w:ascii="Wingdings 2" w:hAnsi="Wingdings 2" w:hint="default"/>
      </w:rPr>
    </w:lvl>
    <w:lvl w:ilvl="5" w:tplc="A2507C22" w:tentative="1">
      <w:start w:val="1"/>
      <w:numFmt w:val="bullet"/>
      <w:lvlText w:val=""/>
      <w:lvlJc w:val="left"/>
      <w:pPr>
        <w:tabs>
          <w:tab w:val="num" w:pos="4320"/>
        </w:tabs>
        <w:ind w:left="4320" w:hanging="360"/>
      </w:pPr>
      <w:rPr>
        <w:rFonts w:ascii="Wingdings 2" w:hAnsi="Wingdings 2" w:hint="default"/>
      </w:rPr>
    </w:lvl>
    <w:lvl w:ilvl="6" w:tplc="965265BA" w:tentative="1">
      <w:start w:val="1"/>
      <w:numFmt w:val="bullet"/>
      <w:lvlText w:val=""/>
      <w:lvlJc w:val="left"/>
      <w:pPr>
        <w:tabs>
          <w:tab w:val="num" w:pos="5040"/>
        </w:tabs>
        <w:ind w:left="5040" w:hanging="360"/>
      </w:pPr>
      <w:rPr>
        <w:rFonts w:ascii="Wingdings 2" w:hAnsi="Wingdings 2" w:hint="default"/>
      </w:rPr>
    </w:lvl>
    <w:lvl w:ilvl="7" w:tplc="24A4EABC" w:tentative="1">
      <w:start w:val="1"/>
      <w:numFmt w:val="bullet"/>
      <w:lvlText w:val=""/>
      <w:lvlJc w:val="left"/>
      <w:pPr>
        <w:tabs>
          <w:tab w:val="num" w:pos="5760"/>
        </w:tabs>
        <w:ind w:left="5760" w:hanging="360"/>
      </w:pPr>
      <w:rPr>
        <w:rFonts w:ascii="Wingdings 2" w:hAnsi="Wingdings 2" w:hint="default"/>
      </w:rPr>
    </w:lvl>
    <w:lvl w:ilvl="8" w:tplc="B4C0C2F8" w:tentative="1">
      <w:start w:val="1"/>
      <w:numFmt w:val="bullet"/>
      <w:lvlText w:val=""/>
      <w:lvlJc w:val="left"/>
      <w:pPr>
        <w:tabs>
          <w:tab w:val="num" w:pos="6480"/>
        </w:tabs>
        <w:ind w:left="6480" w:hanging="360"/>
      </w:pPr>
      <w:rPr>
        <w:rFonts w:ascii="Wingdings 2" w:hAnsi="Wingdings 2" w:hint="default"/>
      </w:rPr>
    </w:lvl>
  </w:abstractNum>
  <w:abstractNum w:abstractNumId="1">
    <w:nsid w:val="10997EC7"/>
    <w:multiLevelType w:val="hybridMultilevel"/>
    <w:tmpl w:val="CEFAC9B0"/>
    <w:lvl w:ilvl="0" w:tplc="01742E46">
      <w:start w:val="1"/>
      <w:numFmt w:val="bullet"/>
      <w:lvlText w:val=""/>
      <w:lvlJc w:val="left"/>
      <w:pPr>
        <w:tabs>
          <w:tab w:val="num" w:pos="720"/>
        </w:tabs>
        <w:ind w:left="720" w:hanging="360"/>
      </w:pPr>
      <w:rPr>
        <w:rFonts w:ascii="Wingdings 2" w:hAnsi="Wingdings 2" w:hint="default"/>
      </w:rPr>
    </w:lvl>
    <w:lvl w:ilvl="1" w:tplc="86DAFD90" w:tentative="1">
      <w:start w:val="1"/>
      <w:numFmt w:val="bullet"/>
      <w:lvlText w:val=""/>
      <w:lvlJc w:val="left"/>
      <w:pPr>
        <w:tabs>
          <w:tab w:val="num" w:pos="1440"/>
        </w:tabs>
        <w:ind w:left="1440" w:hanging="360"/>
      </w:pPr>
      <w:rPr>
        <w:rFonts w:ascii="Wingdings 2" w:hAnsi="Wingdings 2" w:hint="default"/>
      </w:rPr>
    </w:lvl>
    <w:lvl w:ilvl="2" w:tplc="1E308CE0" w:tentative="1">
      <w:start w:val="1"/>
      <w:numFmt w:val="bullet"/>
      <w:lvlText w:val=""/>
      <w:lvlJc w:val="left"/>
      <w:pPr>
        <w:tabs>
          <w:tab w:val="num" w:pos="2160"/>
        </w:tabs>
        <w:ind w:left="2160" w:hanging="360"/>
      </w:pPr>
      <w:rPr>
        <w:rFonts w:ascii="Wingdings 2" w:hAnsi="Wingdings 2" w:hint="default"/>
      </w:rPr>
    </w:lvl>
    <w:lvl w:ilvl="3" w:tplc="FA981CBA" w:tentative="1">
      <w:start w:val="1"/>
      <w:numFmt w:val="bullet"/>
      <w:lvlText w:val=""/>
      <w:lvlJc w:val="left"/>
      <w:pPr>
        <w:tabs>
          <w:tab w:val="num" w:pos="2880"/>
        </w:tabs>
        <w:ind w:left="2880" w:hanging="360"/>
      </w:pPr>
      <w:rPr>
        <w:rFonts w:ascii="Wingdings 2" w:hAnsi="Wingdings 2" w:hint="default"/>
      </w:rPr>
    </w:lvl>
    <w:lvl w:ilvl="4" w:tplc="88767BB2" w:tentative="1">
      <w:start w:val="1"/>
      <w:numFmt w:val="bullet"/>
      <w:lvlText w:val=""/>
      <w:lvlJc w:val="left"/>
      <w:pPr>
        <w:tabs>
          <w:tab w:val="num" w:pos="3600"/>
        </w:tabs>
        <w:ind w:left="3600" w:hanging="360"/>
      </w:pPr>
      <w:rPr>
        <w:rFonts w:ascii="Wingdings 2" w:hAnsi="Wingdings 2" w:hint="default"/>
      </w:rPr>
    </w:lvl>
    <w:lvl w:ilvl="5" w:tplc="BD587510" w:tentative="1">
      <w:start w:val="1"/>
      <w:numFmt w:val="bullet"/>
      <w:lvlText w:val=""/>
      <w:lvlJc w:val="left"/>
      <w:pPr>
        <w:tabs>
          <w:tab w:val="num" w:pos="4320"/>
        </w:tabs>
        <w:ind w:left="4320" w:hanging="360"/>
      </w:pPr>
      <w:rPr>
        <w:rFonts w:ascii="Wingdings 2" w:hAnsi="Wingdings 2" w:hint="default"/>
      </w:rPr>
    </w:lvl>
    <w:lvl w:ilvl="6" w:tplc="53E29212" w:tentative="1">
      <w:start w:val="1"/>
      <w:numFmt w:val="bullet"/>
      <w:lvlText w:val=""/>
      <w:lvlJc w:val="left"/>
      <w:pPr>
        <w:tabs>
          <w:tab w:val="num" w:pos="5040"/>
        </w:tabs>
        <w:ind w:left="5040" w:hanging="360"/>
      </w:pPr>
      <w:rPr>
        <w:rFonts w:ascii="Wingdings 2" w:hAnsi="Wingdings 2" w:hint="default"/>
      </w:rPr>
    </w:lvl>
    <w:lvl w:ilvl="7" w:tplc="56CE7110" w:tentative="1">
      <w:start w:val="1"/>
      <w:numFmt w:val="bullet"/>
      <w:lvlText w:val=""/>
      <w:lvlJc w:val="left"/>
      <w:pPr>
        <w:tabs>
          <w:tab w:val="num" w:pos="5760"/>
        </w:tabs>
        <w:ind w:left="5760" w:hanging="360"/>
      </w:pPr>
      <w:rPr>
        <w:rFonts w:ascii="Wingdings 2" w:hAnsi="Wingdings 2" w:hint="default"/>
      </w:rPr>
    </w:lvl>
    <w:lvl w:ilvl="8" w:tplc="CB5E803A" w:tentative="1">
      <w:start w:val="1"/>
      <w:numFmt w:val="bullet"/>
      <w:lvlText w:val=""/>
      <w:lvlJc w:val="left"/>
      <w:pPr>
        <w:tabs>
          <w:tab w:val="num" w:pos="6480"/>
        </w:tabs>
        <w:ind w:left="6480" w:hanging="360"/>
      </w:pPr>
      <w:rPr>
        <w:rFonts w:ascii="Wingdings 2" w:hAnsi="Wingdings 2" w:hint="default"/>
      </w:rPr>
    </w:lvl>
  </w:abstractNum>
  <w:abstractNum w:abstractNumId="2">
    <w:nsid w:val="175B3E6B"/>
    <w:multiLevelType w:val="hybridMultilevel"/>
    <w:tmpl w:val="891EE7F0"/>
    <w:lvl w:ilvl="0" w:tplc="748CA7EA">
      <w:start w:val="1"/>
      <w:numFmt w:val="bullet"/>
      <w:lvlText w:val=""/>
      <w:lvlJc w:val="left"/>
      <w:pPr>
        <w:tabs>
          <w:tab w:val="num" w:pos="720"/>
        </w:tabs>
        <w:ind w:left="720" w:hanging="360"/>
      </w:pPr>
      <w:rPr>
        <w:rFonts w:ascii="Wingdings 2" w:hAnsi="Wingdings 2" w:hint="default"/>
      </w:rPr>
    </w:lvl>
    <w:lvl w:ilvl="1" w:tplc="32C8A884" w:tentative="1">
      <w:start w:val="1"/>
      <w:numFmt w:val="bullet"/>
      <w:lvlText w:val=""/>
      <w:lvlJc w:val="left"/>
      <w:pPr>
        <w:tabs>
          <w:tab w:val="num" w:pos="1440"/>
        </w:tabs>
        <w:ind w:left="1440" w:hanging="360"/>
      </w:pPr>
      <w:rPr>
        <w:rFonts w:ascii="Wingdings 2" w:hAnsi="Wingdings 2" w:hint="default"/>
      </w:rPr>
    </w:lvl>
    <w:lvl w:ilvl="2" w:tplc="5E9C17A6" w:tentative="1">
      <w:start w:val="1"/>
      <w:numFmt w:val="bullet"/>
      <w:lvlText w:val=""/>
      <w:lvlJc w:val="left"/>
      <w:pPr>
        <w:tabs>
          <w:tab w:val="num" w:pos="2160"/>
        </w:tabs>
        <w:ind w:left="2160" w:hanging="360"/>
      </w:pPr>
      <w:rPr>
        <w:rFonts w:ascii="Wingdings 2" w:hAnsi="Wingdings 2" w:hint="default"/>
      </w:rPr>
    </w:lvl>
    <w:lvl w:ilvl="3" w:tplc="8764A448" w:tentative="1">
      <w:start w:val="1"/>
      <w:numFmt w:val="bullet"/>
      <w:lvlText w:val=""/>
      <w:lvlJc w:val="left"/>
      <w:pPr>
        <w:tabs>
          <w:tab w:val="num" w:pos="2880"/>
        </w:tabs>
        <w:ind w:left="2880" w:hanging="360"/>
      </w:pPr>
      <w:rPr>
        <w:rFonts w:ascii="Wingdings 2" w:hAnsi="Wingdings 2" w:hint="default"/>
      </w:rPr>
    </w:lvl>
    <w:lvl w:ilvl="4" w:tplc="DEEC8316" w:tentative="1">
      <w:start w:val="1"/>
      <w:numFmt w:val="bullet"/>
      <w:lvlText w:val=""/>
      <w:lvlJc w:val="left"/>
      <w:pPr>
        <w:tabs>
          <w:tab w:val="num" w:pos="3600"/>
        </w:tabs>
        <w:ind w:left="3600" w:hanging="360"/>
      </w:pPr>
      <w:rPr>
        <w:rFonts w:ascii="Wingdings 2" w:hAnsi="Wingdings 2" w:hint="default"/>
      </w:rPr>
    </w:lvl>
    <w:lvl w:ilvl="5" w:tplc="66064CD6" w:tentative="1">
      <w:start w:val="1"/>
      <w:numFmt w:val="bullet"/>
      <w:lvlText w:val=""/>
      <w:lvlJc w:val="left"/>
      <w:pPr>
        <w:tabs>
          <w:tab w:val="num" w:pos="4320"/>
        </w:tabs>
        <w:ind w:left="4320" w:hanging="360"/>
      </w:pPr>
      <w:rPr>
        <w:rFonts w:ascii="Wingdings 2" w:hAnsi="Wingdings 2" w:hint="default"/>
      </w:rPr>
    </w:lvl>
    <w:lvl w:ilvl="6" w:tplc="2D7664AC" w:tentative="1">
      <w:start w:val="1"/>
      <w:numFmt w:val="bullet"/>
      <w:lvlText w:val=""/>
      <w:lvlJc w:val="left"/>
      <w:pPr>
        <w:tabs>
          <w:tab w:val="num" w:pos="5040"/>
        </w:tabs>
        <w:ind w:left="5040" w:hanging="360"/>
      </w:pPr>
      <w:rPr>
        <w:rFonts w:ascii="Wingdings 2" w:hAnsi="Wingdings 2" w:hint="default"/>
      </w:rPr>
    </w:lvl>
    <w:lvl w:ilvl="7" w:tplc="7236E9A0" w:tentative="1">
      <w:start w:val="1"/>
      <w:numFmt w:val="bullet"/>
      <w:lvlText w:val=""/>
      <w:lvlJc w:val="left"/>
      <w:pPr>
        <w:tabs>
          <w:tab w:val="num" w:pos="5760"/>
        </w:tabs>
        <w:ind w:left="5760" w:hanging="360"/>
      </w:pPr>
      <w:rPr>
        <w:rFonts w:ascii="Wingdings 2" w:hAnsi="Wingdings 2" w:hint="default"/>
      </w:rPr>
    </w:lvl>
    <w:lvl w:ilvl="8" w:tplc="3970F31C" w:tentative="1">
      <w:start w:val="1"/>
      <w:numFmt w:val="bullet"/>
      <w:lvlText w:val=""/>
      <w:lvlJc w:val="left"/>
      <w:pPr>
        <w:tabs>
          <w:tab w:val="num" w:pos="6480"/>
        </w:tabs>
        <w:ind w:left="6480" w:hanging="360"/>
      </w:pPr>
      <w:rPr>
        <w:rFonts w:ascii="Wingdings 2" w:hAnsi="Wingdings 2" w:hint="default"/>
      </w:rPr>
    </w:lvl>
  </w:abstractNum>
  <w:abstractNum w:abstractNumId="3">
    <w:nsid w:val="19632B41"/>
    <w:multiLevelType w:val="hybridMultilevel"/>
    <w:tmpl w:val="0A3E336E"/>
    <w:lvl w:ilvl="0" w:tplc="5A1EBD8E">
      <w:start w:val="1"/>
      <w:numFmt w:val="bullet"/>
      <w:lvlText w:val=""/>
      <w:lvlJc w:val="left"/>
      <w:pPr>
        <w:tabs>
          <w:tab w:val="num" w:pos="720"/>
        </w:tabs>
        <w:ind w:left="720" w:hanging="360"/>
      </w:pPr>
      <w:rPr>
        <w:rFonts w:ascii="Wingdings 2" w:hAnsi="Wingdings 2" w:hint="default"/>
      </w:rPr>
    </w:lvl>
    <w:lvl w:ilvl="1" w:tplc="71D467A8" w:tentative="1">
      <w:start w:val="1"/>
      <w:numFmt w:val="bullet"/>
      <w:lvlText w:val=""/>
      <w:lvlJc w:val="left"/>
      <w:pPr>
        <w:tabs>
          <w:tab w:val="num" w:pos="1440"/>
        </w:tabs>
        <w:ind w:left="1440" w:hanging="360"/>
      </w:pPr>
      <w:rPr>
        <w:rFonts w:ascii="Wingdings 2" w:hAnsi="Wingdings 2" w:hint="default"/>
      </w:rPr>
    </w:lvl>
    <w:lvl w:ilvl="2" w:tplc="FB70B5B8" w:tentative="1">
      <w:start w:val="1"/>
      <w:numFmt w:val="bullet"/>
      <w:lvlText w:val=""/>
      <w:lvlJc w:val="left"/>
      <w:pPr>
        <w:tabs>
          <w:tab w:val="num" w:pos="2160"/>
        </w:tabs>
        <w:ind w:left="2160" w:hanging="360"/>
      </w:pPr>
      <w:rPr>
        <w:rFonts w:ascii="Wingdings 2" w:hAnsi="Wingdings 2" w:hint="default"/>
      </w:rPr>
    </w:lvl>
    <w:lvl w:ilvl="3" w:tplc="D7488722" w:tentative="1">
      <w:start w:val="1"/>
      <w:numFmt w:val="bullet"/>
      <w:lvlText w:val=""/>
      <w:lvlJc w:val="left"/>
      <w:pPr>
        <w:tabs>
          <w:tab w:val="num" w:pos="2880"/>
        </w:tabs>
        <w:ind w:left="2880" w:hanging="360"/>
      </w:pPr>
      <w:rPr>
        <w:rFonts w:ascii="Wingdings 2" w:hAnsi="Wingdings 2" w:hint="default"/>
      </w:rPr>
    </w:lvl>
    <w:lvl w:ilvl="4" w:tplc="844CC5CE" w:tentative="1">
      <w:start w:val="1"/>
      <w:numFmt w:val="bullet"/>
      <w:lvlText w:val=""/>
      <w:lvlJc w:val="left"/>
      <w:pPr>
        <w:tabs>
          <w:tab w:val="num" w:pos="3600"/>
        </w:tabs>
        <w:ind w:left="3600" w:hanging="360"/>
      </w:pPr>
      <w:rPr>
        <w:rFonts w:ascii="Wingdings 2" w:hAnsi="Wingdings 2" w:hint="default"/>
      </w:rPr>
    </w:lvl>
    <w:lvl w:ilvl="5" w:tplc="18722B10" w:tentative="1">
      <w:start w:val="1"/>
      <w:numFmt w:val="bullet"/>
      <w:lvlText w:val=""/>
      <w:lvlJc w:val="left"/>
      <w:pPr>
        <w:tabs>
          <w:tab w:val="num" w:pos="4320"/>
        </w:tabs>
        <w:ind w:left="4320" w:hanging="360"/>
      </w:pPr>
      <w:rPr>
        <w:rFonts w:ascii="Wingdings 2" w:hAnsi="Wingdings 2" w:hint="default"/>
      </w:rPr>
    </w:lvl>
    <w:lvl w:ilvl="6" w:tplc="8C38A9E2" w:tentative="1">
      <w:start w:val="1"/>
      <w:numFmt w:val="bullet"/>
      <w:lvlText w:val=""/>
      <w:lvlJc w:val="left"/>
      <w:pPr>
        <w:tabs>
          <w:tab w:val="num" w:pos="5040"/>
        </w:tabs>
        <w:ind w:left="5040" w:hanging="360"/>
      </w:pPr>
      <w:rPr>
        <w:rFonts w:ascii="Wingdings 2" w:hAnsi="Wingdings 2" w:hint="default"/>
      </w:rPr>
    </w:lvl>
    <w:lvl w:ilvl="7" w:tplc="C7A23C96" w:tentative="1">
      <w:start w:val="1"/>
      <w:numFmt w:val="bullet"/>
      <w:lvlText w:val=""/>
      <w:lvlJc w:val="left"/>
      <w:pPr>
        <w:tabs>
          <w:tab w:val="num" w:pos="5760"/>
        </w:tabs>
        <w:ind w:left="5760" w:hanging="360"/>
      </w:pPr>
      <w:rPr>
        <w:rFonts w:ascii="Wingdings 2" w:hAnsi="Wingdings 2" w:hint="default"/>
      </w:rPr>
    </w:lvl>
    <w:lvl w:ilvl="8" w:tplc="A0D0BE30" w:tentative="1">
      <w:start w:val="1"/>
      <w:numFmt w:val="bullet"/>
      <w:lvlText w:val=""/>
      <w:lvlJc w:val="left"/>
      <w:pPr>
        <w:tabs>
          <w:tab w:val="num" w:pos="6480"/>
        </w:tabs>
        <w:ind w:left="6480" w:hanging="360"/>
      </w:pPr>
      <w:rPr>
        <w:rFonts w:ascii="Wingdings 2" w:hAnsi="Wingdings 2" w:hint="default"/>
      </w:rPr>
    </w:lvl>
  </w:abstractNum>
  <w:abstractNum w:abstractNumId="4">
    <w:nsid w:val="1B832E11"/>
    <w:multiLevelType w:val="hybridMultilevel"/>
    <w:tmpl w:val="07A6E8B6"/>
    <w:lvl w:ilvl="0" w:tplc="29CCBA22">
      <w:start w:val="1"/>
      <w:numFmt w:val="bullet"/>
      <w:lvlText w:val=""/>
      <w:lvlJc w:val="left"/>
      <w:pPr>
        <w:tabs>
          <w:tab w:val="num" w:pos="720"/>
        </w:tabs>
        <w:ind w:left="720" w:hanging="360"/>
      </w:pPr>
      <w:rPr>
        <w:rFonts w:ascii="Wingdings 2" w:hAnsi="Wingdings 2" w:hint="default"/>
      </w:rPr>
    </w:lvl>
    <w:lvl w:ilvl="1" w:tplc="57DE461A" w:tentative="1">
      <w:start w:val="1"/>
      <w:numFmt w:val="bullet"/>
      <w:lvlText w:val=""/>
      <w:lvlJc w:val="left"/>
      <w:pPr>
        <w:tabs>
          <w:tab w:val="num" w:pos="1440"/>
        </w:tabs>
        <w:ind w:left="1440" w:hanging="360"/>
      </w:pPr>
      <w:rPr>
        <w:rFonts w:ascii="Wingdings 2" w:hAnsi="Wingdings 2" w:hint="default"/>
      </w:rPr>
    </w:lvl>
    <w:lvl w:ilvl="2" w:tplc="C7D00EA4" w:tentative="1">
      <w:start w:val="1"/>
      <w:numFmt w:val="bullet"/>
      <w:lvlText w:val=""/>
      <w:lvlJc w:val="left"/>
      <w:pPr>
        <w:tabs>
          <w:tab w:val="num" w:pos="2160"/>
        </w:tabs>
        <w:ind w:left="2160" w:hanging="360"/>
      </w:pPr>
      <w:rPr>
        <w:rFonts w:ascii="Wingdings 2" w:hAnsi="Wingdings 2" w:hint="default"/>
      </w:rPr>
    </w:lvl>
    <w:lvl w:ilvl="3" w:tplc="E76E21DE" w:tentative="1">
      <w:start w:val="1"/>
      <w:numFmt w:val="bullet"/>
      <w:lvlText w:val=""/>
      <w:lvlJc w:val="left"/>
      <w:pPr>
        <w:tabs>
          <w:tab w:val="num" w:pos="2880"/>
        </w:tabs>
        <w:ind w:left="2880" w:hanging="360"/>
      </w:pPr>
      <w:rPr>
        <w:rFonts w:ascii="Wingdings 2" w:hAnsi="Wingdings 2" w:hint="default"/>
      </w:rPr>
    </w:lvl>
    <w:lvl w:ilvl="4" w:tplc="C94AB85A" w:tentative="1">
      <w:start w:val="1"/>
      <w:numFmt w:val="bullet"/>
      <w:lvlText w:val=""/>
      <w:lvlJc w:val="left"/>
      <w:pPr>
        <w:tabs>
          <w:tab w:val="num" w:pos="3600"/>
        </w:tabs>
        <w:ind w:left="3600" w:hanging="360"/>
      </w:pPr>
      <w:rPr>
        <w:rFonts w:ascii="Wingdings 2" w:hAnsi="Wingdings 2" w:hint="default"/>
      </w:rPr>
    </w:lvl>
    <w:lvl w:ilvl="5" w:tplc="F21E0E00" w:tentative="1">
      <w:start w:val="1"/>
      <w:numFmt w:val="bullet"/>
      <w:lvlText w:val=""/>
      <w:lvlJc w:val="left"/>
      <w:pPr>
        <w:tabs>
          <w:tab w:val="num" w:pos="4320"/>
        </w:tabs>
        <w:ind w:left="4320" w:hanging="360"/>
      </w:pPr>
      <w:rPr>
        <w:rFonts w:ascii="Wingdings 2" w:hAnsi="Wingdings 2" w:hint="default"/>
      </w:rPr>
    </w:lvl>
    <w:lvl w:ilvl="6" w:tplc="8B9A0BAC" w:tentative="1">
      <w:start w:val="1"/>
      <w:numFmt w:val="bullet"/>
      <w:lvlText w:val=""/>
      <w:lvlJc w:val="left"/>
      <w:pPr>
        <w:tabs>
          <w:tab w:val="num" w:pos="5040"/>
        </w:tabs>
        <w:ind w:left="5040" w:hanging="360"/>
      </w:pPr>
      <w:rPr>
        <w:rFonts w:ascii="Wingdings 2" w:hAnsi="Wingdings 2" w:hint="default"/>
      </w:rPr>
    </w:lvl>
    <w:lvl w:ilvl="7" w:tplc="33243186" w:tentative="1">
      <w:start w:val="1"/>
      <w:numFmt w:val="bullet"/>
      <w:lvlText w:val=""/>
      <w:lvlJc w:val="left"/>
      <w:pPr>
        <w:tabs>
          <w:tab w:val="num" w:pos="5760"/>
        </w:tabs>
        <w:ind w:left="5760" w:hanging="360"/>
      </w:pPr>
      <w:rPr>
        <w:rFonts w:ascii="Wingdings 2" w:hAnsi="Wingdings 2" w:hint="default"/>
      </w:rPr>
    </w:lvl>
    <w:lvl w:ilvl="8" w:tplc="61CE9C2E" w:tentative="1">
      <w:start w:val="1"/>
      <w:numFmt w:val="bullet"/>
      <w:lvlText w:val=""/>
      <w:lvlJc w:val="left"/>
      <w:pPr>
        <w:tabs>
          <w:tab w:val="num" w:pos="6480"/>
        </w:tabs>
        <w:ind w:left="6480" w:hanging="360"/>
      </w:pPr>
      <w:rPr>
        <w:rFonts w:ascii="Wingdings 2" w:hAnsi="Wingdings 2" w:hint="default"/>
      </w:rPr>
    </w:lvl>
  </w:abstractNum>
  <w:abstractNum w:abstractNumId="5">
    <w:nsid w:val="1E4D268A"/>
    <w:multiLevelType w:val="hybridMultilevel"/>
    <w:tmpl w:val="5E7C1714"/>
    <w:lvl w:ilvl="0" w:tplc="AB8EE32E">
      <w:start w:val="1"/>
      <w:numFmt w:val="bullet"/>
      <w:lvlText w:val=""/>
      <w:lvlJc w:val="left"/>
      <w:pPr>
        <w:tabs>
          <w:tab w:val="num" w:pos="720"/>
        </w:tabs>
        <w:ind w:left="720" w:hanging="360"/>
      </w:pPr>
      <w:rPr>
        <w:rFonts w:ascii="Wingdings 2" w:hAnsi="Wingdings 2" w:hint="default"/>
      </w:rPr>
    </w:lvl>
    <w:lvl w:ilvl="1" w:tplc="F6907A2A" w:tentative="1">
      <w:start w:val="1"/>
      <w:numFmt w:val="bullet"/>
      <w:lvlText w:val=""/>
      <w:lvlJc w:val="left"/>
      <w:pPr>
        <w:tabs>
          <w:tab w:val="num" w:pos="1440"/>
        </w:tabs>
        <w:ind w:left="1440" w:hanging="360"/>
      </w:pPr>
      <w:rPr>
        <w:rFonts w:ascii="Wingdings 2" w:hAnsi="Wingdings 2" w:hint="default"/>
      </w:rPr>
    </w:lvl>
    <w:lvl w:ilvl="2" w:tplc="13B097F8" w:tentative="1">
      <w:start w:val="1"/>
      <w:numFmt w:val="bullet"/>
      <w:lvlText w:val=""/>
      <w:lvlJc w:val="left"/>
      <w:pPr>
        <w:tabs>
          <w:tab w:val="num" w:pos="2160"/>
        </w:tabs>
        <w:ind w:left="2160" w:hanging="360"/>
      </w:pPr>
      <w:rPr>
        <w:rFonts w:ascii="Wingdings 2" w:hAnsi="Wingdings 2" w:hint="default"/>
      </w:rPr>
    </w:lvl>
    <w:lvl w:ilvl="3" w:tplc="6DF266A8" w:tentative="1">
      <w:start w:val="1"/>
      <w:numFmt w:val="bullet"/>
      <w:lvlText w:val=""/>
      <w:lvlJc w:val="left"/>
      <w:pPr>
        <w:tabs>
          <w:tab w:val="num" w:pos="2880"/>
        </w:tabs>
        <w:ind w:left="2880" w:hanging="360"/>
      </w:pPr>
      <w:rPr>
        <w:rFonts w:ascii="Wingdings 2" w:hAnsi="Wingdings 2" w:hint="default"/>
      </w:rPr>
    </w:lvl>
    <w:lvl w:ilvl="4" w:tplc="B7607F84" w:tentative="1">
      <w:start w:val="1"/>
      <w:numFmt w:val="bullet"/>
      <w:lvlText w:val=""/>
      <w:lvlJc w:val="left"/>
      <w:pPr>
        <w:tabs>
          <w:tab w:val="num" w:pos="3600"/>
        </w:tabs>
        <w:ind w:left="3600" w:hanging="360"/>
      </w:pPr>
      <w:rPr>
        <w:rFonts w:ascii="Wingdings 2" w:hAnsi="Wingdings 2" w:hint="default"/>
      </w:rPr>
    </w:lvl>
    <w:lvl w:ilvl="5" w:tplc="5C1C0110" w:tentative="1">
      <w:start w:val="1"/>
      <w:numFmt w:val="bullet"/>
      <w:lvlText w:val=""/>
      <w:lvlJc w:val="left"/>
      <w:pPr>
        <w:tabs>
          <w:tab w:val="num" w:pos="4320"/>
        </w:tabs>
        <w:ind w:left="4320" w:hanging="360"/>
      </w:pPr>
      <w:rPr>
        <w:rFonts w:ascii="Wingdings 2" w:hAnsi="Wingdings 2" w:hint="default"/>
      </w:rPr>
    </w:lvl>
    <w:lvl w:ilvl="6" w:tplc="239EDF3C" w:tentative="1">
      <w:start w:val="1"/>
      <w:numFmt w:val="bullet"/>
      <w:lvlText w:val=""/>
      <w:lvlJc w:val="left"/>
      <w:pPr>
        <w:tabs>
          <w:tab w:val="num" w:pos="5040"/>
        </w:tabs>
        <w:ind w:left="5040" w:hanging="360"/>
      </w:pPr>
      <w:rPr>
        <w:rFonts w:ascii="Wingdings 2" w:hAnsi="Wingdings 2" w:hint="default"/>
      </w:rPr>
    </w:lvl>
    <w:lvl w:ilvl="7" w:tplc="98CC61EC" w:tentative="1">
      <w:start w:val="1"/>
      <w:numFmt w:val="bullet"/>
      <w:lvlText w:val=""/>
      <w:lvlJc w:val="left"/>
      <w:pPr>
        <w:tabs>
          <w:tab w:val="num" w:pos="5760"/>
        </w:tabs>
        <w:ind w:left="5760" w:hanging="360"/>
      </w:pPr>
      <w:rPr>
        <w:rFonts w:ascii="Wingdings 2" w:hAnsi="Wingdings 2" w:hint="default"/>
      </w:rPr>
    </w:lvl>
    <w:lvl w:ilvl="8" w:tplc="F98406AC" w:tentative="1">
      <w:start w:val="1"/>
      <w:numFmt w:val="bullet"/>
      <w:lvlText w:val=""/>
      <w:lvlJc w:val="left"/>
      <w:pPr>
        <w:tabs>
          <w:tab w:val="num" w:pos="6480"/>
        </w:tabs>
        <w:ind w:left="6480" w:hanging="360"/>
      </w:pPr>
      <w:rPr>
        <w:rFonts w:ascii="Wingdings 2" w:hAnsi="Wingdings 2" w:hint="default"/>
      </w:rPr>
    </w:lvl>
  </w:abstractNum>
  <w:abstractNum w:abstractNumId="6">
    <w:nsid w:val="203A1728"/>
    <w:multiLevelType w:val="hybridMultilevel"/>
    <w:tmpl w:val="4DDE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A73FB4"/>
    <w:multiLevelType w:val="hybridMultilevel"/>
    <w:tmpl w:val="2682D06A"/>
    <w:lvl w:ilvl="0" w:tplc="0E6A78D0">
      <w:start w:val="1"/>
      <w:numFmt w:val="bullet"/>
      <w:lvlText w:val=""/>
      <w:lvlJc w:val="left"/>
      <w:pPr>
        <w:tabs>
          <w:tab w:val="num" w:pos="720"/>
        </w:tabs>
        <w:ind w:left="720" w:hanging="360"/>
      </w:pPr>
      <w:rPr>
        <w:rFonts w:ascii="Wingdings 2" w:hAnsi="Wingdings 2" w:hint="default"/>
      </w:rPr>
    </w:lvl>
    <w:lvl w:ilvl="1" w:tplc="3CAE69D4" w:tentative="1">
      <w:start w:val="1"/>
      <w:numFmt w:val="bullet"/>
      <w:lvlText w:val=""/>
      <w:lvlJc w:val="left"/>
      <w:pPr>
        <w:tabs>
          <w:tab w:val="num" w:pos="1440"/>
        </w:tabs>
        <w:ind w:left="1440" w:hanging="360"/>
      </w:pPr>
      <w:rPr>
        <w:rFonts w:ascii="Wingdings 2" w:hAnsi="Wingdings 2" w:hint="default"/>
      </w:rPr>
    </w:lvl>
    <w:lvl w:ilvl="2" w:tplc="7FEAAE6C" w:tentative="1">
      <w:start w:val="1"/>
      <w:numFmt w:val="bullet"/>
      <w:lvlText w:val=""/>
      <w:lvlJc w:val="left"/>
      <w:pPr>
        <w:tabs>
          <w:tab w:val="num" w:pos="2160"/>
        </w:tabs>
        <w:ind w:left="2160" w:hanging="360"/>
      </w:pPr>
      <w:rPr>
        <w:rFonts w:ascii="Wingdings 2" w:hAnsi="Wingdings 2" w:hint="default"/>
      </w:rPr>
    </w:lvl>
    <w:lvl w:ilvl="3" w:tplc="D870CDE0" w:tentative="1">
      <w:start w:val="1"/>
      <w:numFmt w:val="bullet"/>
      <w:lvlText w:val=""/>
      <w:lvlJc w:val="left"/>
      <w:pPr>
        <w:tabs>
          <w:tab w:val="num" w:pos="2880"/>
        </w:tabs>
        <w:ind w:left="2880" w:hanging="360"/>
      </w:pPr>
      <w:rPr>
        <w:rFonts w:ascii="Wingdings 2" w:hAnsi="Wingdings 2" w:hint="default"/>
      </w:rPr>
    </w:lvl>
    <w:lvl w:ilvl="4" w:tplc="A1DAD194" w:tentative="1">
      <w:start w:val="1"/>
      <w:numFmt w:val="bullet"/>
      <w:lvlText w:val=""/>
      <w:lvlJc w:val="left"/>
      <w:pPr>
        <w:tabs>
          <w:tab w:val="num" w:pos="3600"/>
        </w:tabs>
        <w:ind w:left="3600" w:hanging="360"/>
      </w:pPr>
      <w:rPr>
        <w:rFonts w:ascii="Wingdings 2" w:hAnsi="Wingdings 2" w:hint="default"/>
      </w:rPr>
    </w:lvl>
    <w:lvl w:ilvl="5" w:tplc="C12AF87A" w:tentative="1">
      <w:start w:val="1"/>
      <w:numFmt w:val="bullet"/>
      <w:lvlText w:val=""/>
      <w:lvlJc w:val="left"/>
      <w:pPr>
        <w:tabs>
          <w:tab w:val="num" w:pos="4320"/>
        </w:tabs>
        <w:ind w:left="4320" w:hanging="360"/>
      </w:pPr>
      <w:rPr>
        <w:rFonts w:ascii="Wingdings 2" w:hAnsi="Wingdings 2" w:hint="default"/>
      </w:rPr>
    </w:lvl>
    <w:lvl w:ilvl="6" w:tplc="ED067CE8" w:tentative="1">
      <w:start w:val="1"/>
      <w:numFmt w:val="bullet"/>
      <w:lvlText w:val=""/>
      <w:lvlJc w:val="left"/>
      <w:pPr>
        <w:tabs>
          <w:tab w:val="num" w:pos="5040"/>
        </w:tabs>
        <w:ind w:left="5040" w:hanging="360"/>
      </w:pPr>
      <w:rPr>
        <w:rFonts w:ascii="Wingdings 2" w:hAnsi="Wingdings 2" w:hint="default"/>
      </w:rPr>
    </w:lvl>
    <w:lvl w:ilvl="7" w:tplc="5A4A4F94" w:tentative="1">
      <w:start w:val="1"/>
      <w:numFmt w:val="bullet"/>
      <w:lvlText w:val=""/>
      <w:lvlJc w:val="left"/>
      <w:pPr>
        <w:tabs>
          <w:tab w:val="num" w:pos="5760"/>
        </w:tabs>
        <w:ind w:left="5760" w:hanging="360"/>
      </w:pPr>
      <w:rPr>
        <w:rFonts w:ascii="Wingdings 2" w:hAnsi="Wingdings 2" w:hint="default"/>
      </w:rPr>
    </w:lvl>
    <w:lvl w:ilvl="8" w:tplc="327E8E7C" w:tentative="1">
      <w:start w:val="1"/>
      <w:numFmt w:val="bullet"/>
      <w:lvlText w:val=""/>
      <w:lvlJc w:val="left"/>
      <w:pPr>
        <w:tabs>
          <w:tab w:val="num" w:pos="6480"/>
        </w:tabs>
        <w:ind w:left="6480" w:hanging="360"/>
      </w:pPr>
      <w:rPr>
        <w:rFonts w:ascii="Wingdings 2" w:hAnsi="Wingdings 2" w:hint="default"/>
      </w:rPr>
    </w:lvl>
  </w:abstractNum>
  <w:abstractNum w:abstractNumId="8">
    <w:nsid w:val="262507A6"/>
    <w:multiLevelType w:val="hybridMultilevel"/>
    <w:tmpl w:val="272E5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E5F80"/>
    <w:multiLevelType w:val="hybridMultilevel"/>
    <w:tmpl w:val="C58E7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A061D3"/>
    <w:multiLevelType w:val="hybridMultilevel"/>
    <w:tmpl w:val="5A8C07F0"/>
    <w:lvl w:ilvl="0" w:tplc="F1EEDB48">
      <w:start w:val="1"/>
      <w:numFmt w:val="bullet"/>
      <w:lvlText w:val=""/>
      <w:lvlJc w:val="left"/>
      <w:pPr>
        <w:tabs>
          <w:tab w:val="num" w:pos="720"/>
        </w:tabs>
        <w:ind w:left="720" w:hanging="360"/>
      </w:pPr>
      <w:rPr>
        <w:rFonts w:ascii="Wingdings 2" w:hAnsi="Wingdings 2" w:hint="default"/>
      </w:rPr>
    </w:lvl>
    <w:lvl w:ilvl="1" w:tplc="0C022610" w:tentative="1">
      <w:start w:val="1"/>
      <w:numFmt w:val="bullet"/>
      <w:lvlText w:val=""/>
      <w:lvlJc w:val="left"/>
      <w:pPr>
        <w:tabs>
          <w:tab w:val="num" w:pos="1440"/>
        </w:tabs>
        <w:ind w:left="1440" w:hanging="360"/>
      </w:pPr>
      <w:rPr>
        <w:rFonts w:ascii="Wingdings 2" w:hAnsi="Wingdings 2" w:hint="default"/>
      </w:rPr>
    </w:lvl>
    <w:lvl w:ilvl="2" w:tplc="A89E647A" w:tentative="1">
      <w:start w:val="1"/>
      <w:numFmt w:val="bullet"/>
      <w:lvlText w:val=""/>
      <w:lvlJc w:val="left"/>
      <w:pPr>
        <w:tabs>
          <w:tab w:val="num" w:pos="2160"/>
        </w:tabs>
        <w:ind w:left="2160" w:hanging="360"/>
      </w:pPr>
      <w:rPr>
        <w:rFonts w:ascii="Wingdings 2" w:hAnsi="Wingdings 2" w:hint="default"/>
      </w:rPr>
    </w:lvl>
    <w:lvl w:ilvl="3" w:tplc="067038B2" w:tentative="1">
      <w:start w:val="1"/>
      <w:numFmt w:val="bullet"/>
      <w:lvlText w:val=""/>
      <w:lvlJc w:val="left"/>
      <w:pPr>
        <w:tabs>
          <w:tab w:val="num" w:pos="2880"/>
        </w:tabs>
        <w:ind w:left="2880" w:hanging="360"/>
      </w:pPr>
      <w:rPr>
        <w:rFonts w:ascii="Wingdings 2" w:hAnsi="Wingdings 2" w:hint="default"/>
      </w:rPr>
    </w:lvl>
    <w:lvl w:ilvl="4" w:tplc="8ACAE234" w:tentative="1">
      <w:start w:val="1"/>
      <w:numFmt w:val="bullet"/>
      <w:lvlText w:val=""/>
      <w:lvlJc w:val="left"/>
      <w:pPr>
        <w:tabs>
          <w:tab w:val="num" w:pos="3600"/>
        </w:tabs>
        <w:ind w:left="3600" w:hanging="360"/>
      </w:pPr>
      <w:rPr>
        <w:rFonts w:ascii="Wingdings 2" w:hAnsi="Wingdings 2" w:hint="default"/>
      </w:rPr>
    </w:lvl>
    <w:lvl w:ilvl="5" w:tplc="60F05E92" w:tentative="1">
      <w:start w:val="1"/>
      <w:numFmt w:val="bullet"/>
      <w:lvlText w:val=""/>
      <w:lvlJc w:val="left"/>
      <w:pPr>
        <w:tabs>
          <w:tab w:val="num" w:pos="4320"/>
        </w:tabs>
        <w:ind w:left="4320" w:hanging="360"/>
      </w:pPr>
      <w:rPr>
        <w:rFonts w:ascii="Wingdings 2" w:hAnsi="Wingdings 2" w:hint="default"/>
      </w:rPr>
    </w:lvl>
    <w:lvl w:ilvl="6" w:tplc="85E8A906" w:tentative="1">
      <w:start w:val="1"/>
      <w:numFmt w:val="bullet"/>
      <w:lvlText w:val=""/>
      <w:lvlJc w:val="left"/>
      <w:pPr>
        <w:tabs>
          <w:tab w:val="num" w:pos="5040"/>
        </w:tabs>
        <w:ind w:left="5040" w:hanging="360"/>
      </w:pPr>
      <w:rPr>
        <w:rFonts w:ascii="Wingdings 2" w:hAnsi="Wingdings 2" w:hint="default"/>
      </w:rPr>
    </w:lvl>
    <w:lvl w:ilvl="7" w:tplc="B7D26B10" w:tentative="1">
      <w:start w:val="1"/>
      <w:numFmt w:val="bullet"/>
      <w:lvlText w:val=""/>
      <w:lvlJc w:val="left"/>
      <w:pPr>
        <w:tabs>
          <w:tab w:val="num" w:pos="5760"/>
        </w:tabs>
        <w:ind w:left="5760" w:hanging="360"/>
      </w:pPr>
      <w:rPr>
        <w:rFonts w:ascii="Wingdings 2" w:hAnsi="Wingdings 2" w:hint="default"/>
      </w:rPr>
    </w:lvl>
    <w:lvl w:ilvl="8" w:tplc="BB22ACCE" w:tentative="1">
      <w:start w:val="1"/>
      <w:numFmt w:val="bullet"/>
      <w:lvlText w:val=""/>
      <w:lvlJc w:val="left"/>
      <w:pPr>
        <w:tabs>
          <w:tab w:val="num" w:pos="6480"/>
        </w:tabs>
        <w:ind w:left="6480" w:hanging="360"/>
      </w:pPr>
      <w:rPr>
        <w:rFonts w:ascii="Wingdings 2" w:hAnsi="Wingdings 2" w:hint="default"/>
      </w:rPr>
    </w:lvl>
  </w:abstractNum>
  <w:abstractNum w:abstractNumId="11">
    <w:nsid w:val="47750A3A"/>
    <w:multiLevelType w:val="hybridMultilevel"/>
    <w:tmpl w:val="128E463A"/>
    <w:lvl w:ilvl="0" w:tplc="822A124A">
      <w:start w:val="1"/>
      <w:numFmt w:val="bullet"/>
      <w:lvlText w:val=""/>
      <w:lvlJc w:val="left"/>
      <w:pPr>
        <w:tabs>
          <w:tab w:val="num" w:pos="720"/>
        </w:tabs>
        <w:ind w:left="720" w:hanging="360"/>
      </w:pPr>
      <w:rPr>
        <w:rFonts w:ascii="Wingdings 2" w:hAnsi="Wingdings 2" w:hint="default"/>
      </w:rPr>
    </w:lvl>
    <w:lvl w:ilvl="1" w:tplc="1C0C6AA2" w:tentative="1">
      <w:start w:val="1"/>
      <w:numFmt w:val="bullet"/>
      <w:lvlText w:val=""/>
      <w:lvlJc w:val="left"/>
      <w:pPr>
        <w:tabs>
          <w:tab w:val="num" w:pos="1440"/>
        </w:tabs>
        <w:ind w:left="1440" w:hanging="360"/>
      </w:pPr>
      <w:rPr>
        <w:rFonts w:ascii="Wingdings 2" w:hAnsi="Wingdings 2" w:hint="default"/>
      </w:rPr>
    </w:lvl>
    <w:lvl w:ilvl="2" w:tplc="224AE66C" w:tentative="1">
      <w:start w:val="1"/>
      <w:numFmt w:val="bullet"/>
      <w:lvlText w:val=""/>
      <w:lvlJc w:val="left"/>
      <w:pPr>
        <w:tabs>
          <w:tab w:val="num" w:pos="2160"/>
        </w:tabs>
        <w:ind w:left="2160" w:hanging="360"/>
      </w:pPr>
      <w:rPr>
        <w:rFonts w:ascii="Wingdings 2" w:hAnsi="Wingdings 2" w:hint="default"/>
      </w:rPr>
    </w:lvl>
    <w:lvl w:ilvl="3" w:tplc="53EAA65C" w:tentative="1">
      <w:start w:val="1"/>
      <w:numFmt w:val="bullet"/>
      <w:lvlText w:val=""/>
      <w:lvlJc w:val="left"/>
      <w:pPr>
        <w:tabs>
          <w:tab w:val="num" w:pos="2880"/>
        </w:tabs>
        <w:ind w:left="2880" w:hanging="360"/>
      </w:pPr>
      <w:rPr>
        <w:rFonts w:ascii="Wingdings 2" w:hAnsi="Wingdings 2" w:hint="default"/>
      </w:rPr>
    </w:lvl>
    <w:lvl w:ilvl="4" w:tplc="A16A0D3C" w:tentative="1">
      <w:start w:val="1"/>
      <w:numFmt w:val="bullet"/>
      <w:lvlText w:val=""/>
      <w:lvlJc w:val="left"/>
      <w:pPr>
        <w:tabs>
          <w:tab w:val="num" w:pos="3600"/>
        </w:tabs>
        <w:ind w:left="3600" w:hanging="360"/>
      </w:pPr>
      <w:rPr>
        <w:rFonts w:ascii="Wingdings 2" w:hAnsi="Wingdings 2" w:hint="default"/>
      </w:rPr>
    </w:lvl>
    <w:lvl w:ilvl="5" w:tplc="2AF8CA90" w:tentative="1">
      <w:start w:val="1"/>
      <w:numFmt w:val="bullet"/>
      <w:lvlText w:val=""/>
      <w:lvlJc w:val="left"/>
      <w:pPr>
        <w:tabs>
          <w:tab w:val="num" w:pos="4320"/>
        </w:tabs>
        <w:ind w:left="4320" w:hanging="360"/>
      </w:pPr>
      <w:rPr>
        <w:rFonts w:ascii="Wingdings 2" w:hAnsi="Wingdings 2" w:hint="default"/>
      </w:rPr>
    </w:lvl>
    <w:lvl w:ilvl="6" w:tplc="7CBA752A" w:tentative="1">
      <w:start w:val="1"/>
      <w:numFmt w:val="bullet"/>
      <w:lvlText w:val=""/>
      <w:lvlJc w:val="left"/>
      <w:pPr>
        <w:tabs>
          <w:tab w:val="num" w:pos="5040"/>
        </w:tabs>
        <w:ind w:left="5040" w:hanging="360"/>
      </w:pPr>
      <w:rPr>
        <w:rFonts w:ascii="Wingdings 2" w:hAnsi="Wingdings 2" w:hint="default"/>
      </w:rPr>
    </w:lvl>
    <w:lvl w:ilvl="7" w:tplc="328479F4" w:tentative="1">
      <w:start w:val="1"/>
      <w:numFmt w:val="bullet"/>
      <w:lvlText w:val=""/>
      <w:lvlJc w:val="left"/>
      <w:pPr>
        <w:tabs>
          <w:tab w:val="num" w:pos="5760"/>
        </w:tabs>
        <w:ind w:left="5760" w:hanging="360"/>
      </w:pPr>
      <w:rPr>
        <w:rFonts w:ascii="Wingdings 2" w:hAnsi="Wingdings 2" w:hint="default"/>
      </w:rPr>
    </w:lvl>
    <w:lvl w:ilvl="8" w:tplc="EA901558" w:tentative="1">
      <w:start w:val="1"/>
      <w:numFmt w:val="bullet"/>
      <w:lvlText w:val=""/>
      <w:lvlJc w:val="left"/>
      <w:pPr>
        <w:tabs>
          <w:tab w:val="num" w:pos="6480"/>
        </w:tabs>
        <w:ind w:left="6480" w:hanging="360"/>
      </w:pPr>
      <w:rPr>
        <w:rFonts w:ascii="Wingdings 2" w:hAnsi="Wingdings 2" w:hint="default"/>
      </w:rPr>
    </w:lvl>
  </w:abstractNum>
  <w:abstractNum w:abstractNumId="12">
    <w:nsid w:val="485D4F63"/>
    <w:multiLevelType w:val="hybridMultilevel"/>
    <w:tmpl w:val="8D86BD4C"/>
    <w:lvl w:ilvl="0" w:tplc="9FF64896">
      <w:start w:val="1"/>
      <w:numFmt w:val="bullet"/>
      <w:lvlText w:val=""/>
      <w:lvlJc w:val="left"/>
      <w:pPr>
        <w:tabs>
          <w:tab w:val="num" w:pos="720"/>
        </w:tabs>
        <w:ind w:left="720" w:hanging="360"/>
      </w:pPr>
      <w:rPr>
        <w:rFonts w:ascii="Wingdings 2" w:hAnsi="Wingdings 2" w:hint="default"/>
      </w:rPr>
    </w:lvl>
    <w:lvl w:ilvl="1" w:tplc="20C0DF0E" w:tentative="1">
      <w:start w:val="1"/>
      <w:numFmt w:val="bullet"/>
      <w:lvlText w:val=""/>
      <w:lvlJc w:val="left"/>
      <w:pPr>
        <w:tabs>
          <w:tab w:val="num" w:pos="1440"/>
        </w:tabs>
        <w:ind w:left="1440" w:hanging="360"/>
      </w:pPr>
      <w:rPr>
        <w:rFonts w:ascii="Wingdings 2" w:hAnsi="Wingdings 2" w:hint="default"/>
      </w:rPr>
    </w:lvl>
    <w:lvl w:ilvl="2" w:tplc="99C822EE" w:tentative="1">
      <w:start w:val="1"/>
      <w:numFmt w:val="bullet"/>
      <w:lvlText w:val=""/>
      <w:lvlJc w:val="left"/>
      <w:pPr>
        <w:tabs>
          <w:tab w:val="num" w:pos="2160"/>
        </w:tabs>
        <w:ind w:left="2160" w:hanging="360"/>
      </w:pPr>
      <w:rPr>
        <w:rFonts w:ascii="Wingdings 2" w:hAnsi="Wingdings 2" w:hint="default"/>
      </w:rPr>
    </w:lvl>
    <w:lvl w:ilvl="3" w:tplc="538EEF88" w:tentative="1">
      <w:start w:val="1"/>
      <w:numFmt w:val="bullet"/>
      <w:lvlText w:val=""/>
      <w:lvlJc w:val="left"/>
      <w:pPr>
        <w:tabs>
          <w:tab w:val="num" w:pos="2880"/>
        </w:tabs>
        <w:ind w:left="2880" w:hanging="360"/>
      </w:pPr>
      <w:rPr>
        <w:rFonts w:ascii="Wingdings 2" w:hAnsi="Wingdings 2" w:hint="default"/>
      </w:rPr>
    </w:lvl>
    <w:lvl w:ilvl="4" w:tplc="BE84725C" w:tentative="1">
      <w:start w:val="1"/>
      <w:numFmt w:val="bullet"/>
      <w:lvlText w:val=""/>
      <w:lvlJc w:val="left"/>
      <w:pPr>
        <w:tabs>
          <w:tab w:val="num" w:pos="3600"/>
        </w:tabs>
        <w:ind w:left="3600" w:hanging="360"/>
      </w:pPr>
      <w:rPr>
        <w:rFonts w:ascii="Wingdings 2" w:hAnsi="Wingdings 2" w:hint="default"/>
      </w:rPr>
    </w:lvl>
    <w:lvl w:ilvl="5" w:tplc="ACF00A98" w:tentative="1">
      <w:start w:val="1"/>
      <w:numFmt w:val="bullet"/>
      <w:lvlText w:val=""/>
      <w:lvlJc w:val="left"/>
      <w:pPr>
        <w:tabs>
          <w:tab w:val="num" w:pos="4320"/>
        </w:tabs>
        <w:ind w:left="4320" w:hanging="360"/>
      </w:pPr>
      <w:rPr>
        <w:rFonts w:ascii="Wingdings 2" w:hAnsi="Wingdings 2" w:hint="default"/>
      </w:rPr>
    </w:lvl>
    <w:lvl w:ilvl="6" w:tplc="E7121E9A" w:tentative="1">
      <w:start w:val="1"/>
      <w:numFmt w:val="bullet"/>
      <w:lvlText w:val=""/>
      <w:lvlJc w:val="left"/>
      <w:pPr>
        <w:tabs>
          <w:tab w:val="num" w:pos="5040"/>
        </w:tabs>
        <w:ind w:left="5040" w:hanging="360"/>
      </w:pPr>
      <w:rPr>
        <w:rFonts w:ascii="Wingdings 2" w:hAnsi="Wingdings 2" w:hint="default"/>
      </w:rPr>
    </w:lvl>
    <w:lvl w:ilvl="7" w:tplc="44087C04" w:tentative="1">
      <w:start w:val="1"/>
      <w:numFmt w:val="bullet"/>
      <w:lvlText w:val=""/>
      <w:lvlJc w:val="left"/>
      <w:pPr>
        <w:tabs>
          <w:tab w:val="num" w:pos="5760"/>
        </w:tabs>
        <w:ind w:left="5760" w:hanging="360"/>
      </w:pPr>
      <w:rPr>
        <w:rFonts w:ascii="Wingdings 2" w:hAnsi="Wingdings 2" w:hint="default"/>
      </w:rPr>
    </w:lvl>
    <w:lvl w:ilvl="8" w:tplc="1F08C9FC" w:tentative="1">
      <w:start w:val="1"/>
      <w:numFmt w:val="bullet"/>
      <w:lvlText w:val=""/>
      <w:lvlJc w:val="left"/>
      <w:pPr>
        <w:tabs>
          <w:tab w:val="num" w:pos="6480"/>
        </w:tabs>
        <w:ind w:left="6480" w:hanging="360"/>
      </w:pPr>
      <w:rPr>
        <w:rFonts w:ascii="Wingdings 2" w:hAnsi="Wingdings 2" w:hint="default"/>
      </w:rPr>
    </w:lvl>
  </w:abstractNum>
  <w:abstractNum w:abstractNumId="13">
    <w:nsid w:val="4DEF0F40"/>
    <w:multiLevelType w:val="hybridMultilevel"/>
    <w:tmpl w:val="999A17B4"/>
    <w:lvl w:ilvl="0" w:tplc="99BC2592">
      <w:start w:val="1"/>
      <w:numFmt w:val="bullet"/>
      <w:lvlText w:val=""/>
      <w:lvlJc w:val="left"/>
      <w:pPr>
        <w:tabs>
          <w:tab w:val="num" w:pos="720"/>
        </w:tabs>
        <w:ind w:left="720" w:hanging="360"/>
      </w:pPr>
      <w:rPr>
        <w:rFonts w:ascii="Wingdings 2" w:hAnsi="Wingdings 2" w:hint="default"/>
      </w:rPr>
    </w:lvl>
    <w:lvl w:ilvl="1" w:tplc="D754439C" w:tentative="1">
      <w:start w:val="1"/>
      <w:numFmt w:val="bullet"/>
      <w:lvlText w:val=""/>
      <w:lvlJc w:val="left"/>
      <w:pPr>
        <w:tabs>
          <w:tab w:val="num" w:pos="1440"/>
        </w:tabs>
        <w:ind w:left="1440" w:hanging="360"/>
      </w:pPr>
      <w:rPr>
        <w:rFonts w:ascii="Wingdings 2" w:hAnsi="Wingdings 2" w:hint="default"/>
      </w:rPr>
    </w:lvl>
    <w:lvl w:ilvl="2" w:tplc="129682B6" w:tentative="1">
      <w:start w:val="1"/>
      <w:numFmt w:val="bullet"/>
      <w:lvlText w:val=""/>
      <w:lvlJc w:val="left"/>
      <w:pPr>
        <w:tabs>
          <w:tab w:val="num" w:pos="2160"/>
        </w:tabs>
        <w:ind w:left="2160" w:hanging="360"/>
      </w:pPr>
      <w:rPr>
        <w:rFonts w:ascii="Wingdings 2" w:hAnsi="Wingdings 2" w:hint="default"/>
      </w:rPr>
    </w:lvl>
    <w:lvl w:ilvl="3" w:tplc="1DD4AA08" w:tentative="1">
      <w:start w:val="1"/>
      <w:numFmt w:val="bullet"/>
      <w:lvlText w:val=""/>
      <w:lvlJc w:val="left"/>
      <w:pPr>
        <w:tabs>
          <w:tab w:val="num" w:pos="2880"/>
        </w:tabs>
        <w:ind w:left="2880" w:hanging="360"/>
      </w:pPr>
      <w:rPr>
        <w:rFonts w:ascii="Wingdings 2" w:hAnsi="Wingdings 2" w:hint="default"/>
      </w:rPr>
    </w:lvl>
    <w:lvl w:ilvl="4" w:tplc="A684A86E" w:tentative="1">
      <w:start w:val="1"/>
      <w:numFmt w:val="bullet"/>
      <w:lvlText w:val=""/>
      <w:lvlJc w:val="left"/>
      <w:pPr>
        <w:tabs>
          <w:tab w:val="num" w:pos="3600"/>
        </w:tabs>
        <w:ind w:left="3600" w:hanging="360"/>
      </w:pPr>
      <w:rPr>
        <w:rFonts w:ascii="Wingdings 2" w:hAnsi="Wingdings 2" w:hint="default"/>
      </w:rPr>
    </w:lvl>
    <w:lvl w:ilvl="5" w:tplc="08B081EA" w:tentative="1">
      <w:start w:val="1"/>
      <w:numFmt w:val="bullet"/>
      <w:lvlText w:val=""/>
      <w:lvlJc w:val="left"/>
      <w:pPr>
        <w:tabs>
          <w:tab w:val="num" w:pos="4320"/>
        </w:tabs>
        <w:ind w:left="4320" w:hanging="360"/>
      </w:pPr>
      <w:rPr>
        <w:rFonts w:ascii="Wingdings 2" w:hAnsi="Wingdings 2" w:hint="default"/>
      </w:rPr>
    </w:lvl>
    <w:lvl w:ilvl="6" w:tplc="52D05932" w:tentative="1">
      <w:start w:val="1"/>
      <w:numFmt w:val="bullet"/>
      <w:lvlText w:val=""/>
      <w:lvlJc w:val="left"/>
      <w:pPr>
        <w:tabs>
          <w:tab w:val="num" w:pos="5040"/>
        </w:tabs>
        <w:ind w:left="5040" w:hanging="360"/>
      </w:pPr>
      <w:rPr>
        <w:rFonts w:ascii="Wingdings 2" w:hAnsi="Wingdings 2" w:hint="default"/>
      </w:rPr>
    </w:lvl>
    <w:lvl w:ilvl="7" w:tplc="4998CA6E" w:tentative="1">
      <w:start w:val="1"/>
      <w:numFmt w:val="bullet"/>
      <w:lvlText w:val=""/>
      <w:lvlJc w:val="left"/>
      <w:pPr>
        <w:tabs>
          <w:tab w:val="num" w:pos="5760"/>
        </w:tabs>
        <w:ind w:left="5760" w:hanging="360"/>
      </w:pPr>
      <w:rPr>
        <w:rFonts w:ascii="Wingdings 2" w:hAnsi="Wingdings 2" w:hint="default"/>
      </w:rPr>
    </w:lvl>
    <w:lvl w:ilvl="8" w:tplc="6BEA8BBC" w:tentative="1">
      <w:start w:val="1"/>
      <w:numFmt w:val="bullet"/>
      <w:lvlText w:val=""/>
      <w:lvlJc w:val="left"/>
      <w:pPr>
        <w:tabs>
          <w:tab w:val="num" w:pos="6480"/>
        </w:tabs>
        <w:ind w:left="6480" w:hanging="360"/>
      </w:pPr>
      <w:rPr>
        <w:rFonts w:ascii="Wingdings 2" w:hAnsi="Wingdings 2" w:hint="default"/>
      </w:rPr>
    </w:lvl>
  </w:abstractNum>
  <w:abstractNum w:abstractNumId="14">
    <w:nsid w:val="515C0C2F"/>
    <w:multiLevelType w:val="hybridMultilevel"/>
    <w:tmpl w:val="30EE7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250CBF"/>
    <w:multiLevelType w:val="hybridMultilevel"/>
    <w:tmpl w:val="4EC8C66A"/>
    <w:lvl w:ilvl="0" w:tplc="752A579A">
      <w:start w:val="1"/>
      <w:numFmt w:val="bullet"/>
      <w:lvlText w:val=""/>
      <w:lvlJc w:val="left"/>
      <w:pPr>
        <w:tabs>
          <w:tab w:val="num" w:pos="720"/>
        </w:tabs>
        <w:ind w:left="720" w:hanging="360"/>
      </w:pPr>
      <w:rPr>
        <w:rFonts w:ascii="Wingdings 2" w:hAnsi="Wingdings 2" w:hint="default"/>
      </w:rPr>
    </w:lvl>
    <w:lvl w:ilvl="1" w:tplc="32926A1A" w:tentative="1">
      <w:start w:val="1"/>
      <w:numFmt w:val="bullet"/>
      <w:lvlText w:val=""/>
      <w:lvlJc w:val="left"/>
      <w:pPr>
        <w:tabs>
          <w:tab w:val="num" w:pos="1440"/>
        </w:tabs>
        <w:ind w:left="1440" w:hanging="360"/>
      </w:pPr>
      <w:rPr>
        <w:rFonts w:ascii="Wingdings 2" w:hAnsi="Wingdings 2" w:hint="default"/>
      </w:rPr>
    </w:lvl>
    <w:lvl w:ilvl="2" w:tplc="FE92E634" w:tentative="1">
      <w:start w:val="1"/>
      <w:numFmt w:val="bullet"/>
      <w:lvlText w:val=""/>
      <w:lvlJc w:val="left"/>
      <w:pPr>
        <w:tabs>
          <w:tab w:val="num" w:pos="2160"/>
        </w:tabs>
        <w:ind w:left="2160" w:hanging="360"/>
      </w:pPr>
      <w:rPr>
        <w:rFonts w:ascii="Wingdings 2" w:hAnsi="Wingdings 2" w:hint="default"/>
      </w:rPr>
    </w:lvl>
    <w:lvl w:ilvl="3" w:tplc="16AE5692" w:tentative="1">
      <w:start w:val="1"/>
      <w:numFmt w:val="bullet"/>
      <w:lvlText w:val=""/>
      <w:lvlJc w:val="left"/>
      <w:pPr>
        <w:tabs>
          <w:tab w:val="num" w:pos="2880"/>
        </w:tabs>
        <w:ind w:left="2880" w:hanging="360"/>
      </w:pPr>
      <w:rPr>
        <w:rFonts w:ascii="Wingdings 2" w:hAnsi="Wingdings 2" w:hint="default"/>
      </w:rPr>
    </w:lvl>
    <w:lvl w:ilvl="4" w:tplc="AFE8E99A" w:tentative="1">
      <w:start w:val="1"/>
      <w:numFmt w:val="bullet"/>
      <w:lvlText w:val=""/>
      <w:lvlJc w:val="left"/>
      <w:pPr>
        <w:tabs>
          <w:tab w:val="num" w:pos="3600"/>
        </w:tabs>
        <w:ind w:left="3600" w:hanging="360"/>
      </w:pPr>
      <w:rPr>
        <w:rFonts w:ascii="Wingdings 2" w:hAnsi="Wingdings 2" w:hint="default"/>
      </w:rPr>
    </w:lvl>
    <w:lvl w:ilvl="5" w:tplc="3F9465BE" w:tentative="1">
      <w:start w:val="1"/>
      <w:numFmt w:val="bullet"/>
      <w:lvlText w:val=""/>
      <w:lvlJc w:val="left"/>
      <w:pPr>
        <w:tabs>
          <w:tab w:val="num" w:pos="4320"/>
        </w:tabs>
        <w:ind w:left="4320" w:hanging="360"/>
      </w:pPr>
      <w:rPr>
        <w:rFonts w:ascii="Wingdings 2" w:hAnsi="Wingdings 2" w:hint="default"/>
      </w:rPr>
    </w:lvl>
    <w:lvl w:ilvl="6" w:tplc="BEC06978" w:tentative="1">
      <w:start w:val="1"/>
      <w:numFmt w:val="bullet"/>
      <w:lvlText w:val=""/>
      <w:lvlJc w:val="left"/>
      <w:pPr>
        <w:tabs>
          <w:tab w:val="num" w:pos="5040"/>
        </w:tabs>
        <w:ind w:left="5040" w:hanging="360"/>
      </w:pPr>
      <w:rPr>
        <w:rFonts w:ascii="Wingdings 2" w:hAnsi="Wingdings 2" w:hint="default"/>
      </w:rPr>
    </w:lvl>
    <w:lvl w:ilvl="7" w:tplc="88AE19D6" w:tentative="1">
      <w:start w:val="1"/>
      <w:numFmt w:val="bullet"/>
      <w:lvlText w:val=""/>
      <w:lvlJc w:val="left"/>
      <w:pPr>
        <w:tabs>
          <w:tab w:val="num" w:pos="5760"/>
        </w:tabs>
        <w:ind w:left="5760" w:hanging="360"/>
      </w:pPr>
      <w:rPr>
        <w:rFonts w:ascii="Wingdings 2" w:hAnsi="Wingdings 2" w:hint="default"/>
      </w:rPr>
    </w:lvl>
    <w:lvl w:ilvl="8" w:tplc="93F6B66C" w:tentative="1">
      <w:start w:val="1"/>
      <w:numFmt w:val="bullet"/>
      <w:lvlText w:val=""/>
      <w:lvlJc w:val="left"/>
      <w:pPr>
        <w:tabs>
          <w:tab w:val="num" w:pos="6480"/>
        </w:tabs>
        <w:ind w:left="6480" w:hanging="360"/>
      </w:pPr>
      <w:rPr>
        <w:rFonts w:ascii="Wingdings 2" w:hAnsi="Wingdings 2" w:hint="default"/>
      </w:rPr>
    </w:lvl>
  </w:abstractNum>
  <w:abstractNum w:abstractNumId="16">
    <w:nsid w:val="6E1973C7"/>
    <w:multiLevelType w:val="hybridMultilevel"/>
    <w:tmpl w:val="BC80FEE0"/>
    <w:lvl w:ilvl="0" w:tplc="9D4839A6">
      <w:start w:val="1"/>
      <w:numFmt w:val="bullet"/>
      <w:lvlText w:val=""/>
      <w:lvlJc w:val="left"/>
      <w:pPr>
        <w:tabs>
          <w:tab w:val="num" w:pos="720"/>
        </w:tabs>
        <w:ind w:left="720" w:hanging="360"/>
      </w:pPr>
      <w:rPr>
        <w:rFonts w:ascii="Wingdings 2" w:hAnsi="Wingdings 2" w:hint="default"/>
      </w:rPr>
    </w:lvl>
    <w:lvl w:ilvl="1" w:tplc="0540EACC" w:tentative="1">
      <w:start w:val="1"/>
      <w:numFmt w:val="bullet"/>
      <w:lvlText w:val=""/>
      <w:lvlJc w:val="left"/>
      <w:pPr>
        <w:tabs>
          <w:tab w:val="num" w:pos="1440"/>
        </w:tabs>
        <w:ind w:left="1440" w:hanging="360"/>
      </w:pPr>
      <w:rPr>
        <w:rFonts w:ascii="Wingdings 2" w:hAnsi="Wingdings 2" w:hint="default"/>
      </w:rPr>
    </w:lvl>
    <w:lvl w:ilvl="2" w:tplc="505EA77C" w:tentative="1">
      <w:start w:val="1"/>
      <w:numFmt w:val="bullet"/>
      <w:lvlText w:val=""/>
      <w:lvlJc w:val="left"/>
      <w:pPr>
        <w:tabs>
          <w:tab w:val="num" w:pos="2160"/>
        </w:tabs>
        <w:ind w:left="2160" w:hanging="360"/>
      </w:pPr>
      <w:rPr>
        <w:rFonts w:ascii="Wingdings 2" w:hAnsi="Wingdings 2" w:hint="default"/>
      </w:rPr>
    </w:lvl>
    <w:lvl w:ilvl="3" w:tplc="CA128EEC" w:tentative="1">
      <w:start w:val="1"/>
      <w:numFmt w:val="bullet"/>
      <w:lvlText w:val=""/>
      <w:lvlJc w:val="left"/>
      <w:pPr>
        <w:tabs>
          <w:tab w:val="num" w:pos="2880"/>
        </w:tabs>
        <w:ind w:left="2880" w:hanging="360"/>
      </w:pPr>
      <w:rPr>
        <w:rFonts w:ascii="Wingdings 2" w:hAnsi="Wingdings 2" w:hint="default"/>
      </w:rPr>
    </w:lvl>
    <w:lvl w:ilvl="4" w:tplc="54CECE6A" w:tentative="1">
      <w:start w:val="1"/>
      <w:numFmt w:val="bullet"/>
      <w:lvlText w:val=""/>
      <w:lvlJc w:val="left"/>
      <w:pPr>
        <w:tabs>
          <w:tab w:val="num" w:pos="3600"/>
        </w:tabs>
        <w:ind w:left="3600" w:hanging="360"/>
      </w:pPr>
      <w:rPr>
        <w:rFonts w:ascii="Wingdings 2" w:hAnsi="Wingdings 2" w:hint="default"/>
      </w:rPr>
    </w:lvl>
    <w:lvl w:ilvl="5" w:tplc="532654F6" w:tentative="1">
      <w:start w:val="1"/>
      <w:numFmt w:val="bullet"/>
      <w:lvlText w:val=""/>
      <w:lvlJc w:val="left"/>
      <w:pPr>
        <w:tabs>
          <w:tab w:val="num" w:pos="4320"/>
        </w:tabs>
        <w:ind w:left="4320" w:hanging="360"/>
      </w:pPr>
      <w:rPr>
        <w:rFonts w:ascii="Wingdings 2" w:hAnsi="Wingdings 2" w:hint="default"/>
      </w:rPr>
    </w:lvl>
    <w:lvl w:ilvl="6" w:tplc="D70098B8" w:tentative="1">
      <w:start w:val="1"/>
      <w:numFmt w:val="bullet"/>
      <w:lvlText w:val=""/>
      <w:lvlJc w:val="left"/>
      <w:pPr>
        <w:tabs>
          <w:tab w:val="num" w:pos="5040"/>
        </w:tabs>
        <w:ind w:left="5040" w:hanging="360"/>
      </w:pPr>
      <w:rPr>
        <w:rFonts w:ascii="Wingdings 2" w:hAnsi="Wingdings 2" w:hint="default"/>
      </w:rPr>
    </w:lvl>
    <w:lvl w:ilvl="7" w:tplc="7A5EF8F8" w:tentative="1">
      <w:start w:val="1"/>
      <w:numFmt w:val="bullet"/>
      <w:lvlText w:val=""/>
      <w:lvlJc w:val="left"/>
      <w:pPr>
        <w:tabs>
          <w:tab w:val="num" w:pos="5760"/>
        </w:tabs>
        <w:ind w:left="5760" w:hanging="360"/>
      </w:pPr>
      <w:rPr>
        <w:rFonts w:ascii="Wingdings 2" w:hAnsi="Wingdings 2" w:hint="default"/>
      </w:rPr>
    </w:lvl>
    <w:lvl w:ilvl="8" w:tplc="D0A258F6" w:tentative="1">
      <w:start w:val="1"/>
      <w:numFmt w:val="bullet"/>
      <w:lvlText w:val=""/>
      <w:lvlJc w:val="left"/>
      <w:pPr>
        <w:tabs>
          <w:tab w:val="num" w:pos="6480"/>
        </w:tabs>
        <w:ind w:left="6480" w:hanging="360"/>
      </w:pPr>
      <w:rPr>
        <w:rFonts w:ascii="Wingdings 2" w:hAnsi="Wingdings 2" w:hint="default"/>
      </w:rPr>
    </w:lvl>
  </w:abstractNum>
  <w:abstractNum w:abstractNumId="17">
    <w:nsid w:val="71505FB6"/>
    <w:multiLevelType w:val="hybridMultilevel"/>
    <w:tmpl w:val="419EB86E"/>
    <w:lvl w:ilvl="0" w:tplc="D708D8D8">
      <w:start w:val="1"/>
      <w:numFmt w:val="bullet"/>
      <w:lvlText w:val=""/>
      <w:lvlJc w:val="left"/>
      <w:pPr>
        <w:tabs>
          <w:tab w:val="num" w:pos="720"/>
        </w:tabs>
        <w:ind w:left="720" w:hanging="360"/>
      </w:pPr>
      <w:rPr>
        <w:rFonts w:ascii="Wingdings 2" w:hAnsi="Wingdings 2" w:hint="default"/>
      </w:rPr>
    </w:lvl>
    <w:lvl w:ilvl="1" w:tplc="5556353E" w:tentative="1">
      <w:start w:val="1"/>
      <w:numFmt w:val="bullet"/>
      <w:lvlText w:val=""/>
      <w:lvlJc w:val="left"/>
      <w:pPr>
        <w:tabs>
          <w:tab w:val="num" w:pos="1440"/>
        </w:tabs>
        <w:ind w:left="1440" w:hanging="360"/>
      </w:pPr>
      <w:rPr>
        <w:rFonts w:ascii="Wingdings 2" w:hAnsi="Wingdings 2" w:hint="default"/>
      </w:rPr>
    </w:lvl>
    <w:lvl w:ilvl="2" w:tplc="04326872" w:tentative="1">
      <w:start w:val="1"/>
      <w:numFmt w:val="bullet"/>
      <w:lvlText w:val=""/>
      <w:lvlJc w:val="left"/>
      <w:pPr>
        <w:tabs>
          <w:tab w:val="num" w:pos="2160"/>
        </w:tabs>
        <w:ind w:left="2160" w:hanging="360"/>
      </w:pPr>
      <w:rPr>
        <w:rFonts w:ascii="Wingdings 2" w:hAnsi="Wingdings 2" w:hint="default"/>
      </w:rPr>
    </w:lvl>
    <w:lvl w:ilvl="3" w:tplc="40A086FA" w:tentative="1">
      <w:start w:val="1"/>
      <w:numFmt w:val="bullet"/>
      <w:lvlText w:val=""/>
      <w:lvlJc w:val="left"/>
      <w:pPr>
        <w:tabs>
          <w:tab w:val="num" w:pos="2880"/>
        </w:tabs>
        <w:ind w:left="2880" w:hanging="360"/>
      </w:pPr>
      <w:rPr>
        <w:rFonts w:ascii="Wingdings 2" w:hAnsi="Wingdings 2" w:hint="default"/>
      </w:rPr>
    </w:lvl>
    <w:lvl w:ilvl="4" w:tplc="8E3C3BD4" w:tentative="1">
      <w:start w:val="1"/>
      <w:numFmt w:val="bullet"/>
      <w:lvlText w:val=""/>
      <w:lvlJc w:val="left"/>
      <w:pPr>
        <w:tabs>
          <w:tab w:val="num" w:pos="3600"/>
        </w:tabs>
        <w:ind w:left="3600" w:hanging="360"/>
      </w:pPr>
      <w:rPr>
        <w:rFonts w:ascii="Wingdings 2" w:hAnsi="Wingdings 2" w:hint="default"/>
      </w:rPr>
    </w:lvl>
    <w:lvl w:ilvl="5" w:tplc="B3F6980C" w:tentative="1">
      <w:start w:val="1"/>
      <w:numFmt w:val="bullet"/>
      <w:lvlText w:val=""/>
      <w:lvlJc w:val="left"/>
      <w:pPr>
        <w:tabs>
          <w:tab w:val="num" w:pos="4320"/>
        </w:tabs>
        <w:ind w:left="4320" w:hanging="360"/>
      </w:pPr>
      <w:rPr>
        <w:rFonts w:ascii="Wingdings 2" w:hAnsi="Wingdings 2" w:hint="default"/>
      </w:rPr>
    </w:lvl>
    <w:lvl w:ilvl="6" w:tplc="6EA2DF88" w:tentative="1">
      <w:start w:val="1"/>
      <w:numFmt w:val="bullet"/>
      <w:lvlText w:val=""/>
      <w:lvlJc w:val="left"/>
      <w:pPr>
        <w:tabs>
          <w:tab w:val="num" w:pos="5040"/>
        </w:tabs>
        <w:ind w:left="5040" w:hanging="360"/>
      </w:pPr>
      <w:rPr>
        <w:rFonts w:ascii="Wingdings 2" w:hAnsi="Wingdings 2" w:hint="default"/>
      </w:rPr>
    </w:lvl>
    <w:lvl w:ilvl="7" w:tplc="1EBC5268" w:tentative="1">
      <w:start w:val="1"/>
      <w:numFmt w:val="bullet"/>
      <w:lvlText w:val=""/>
      <w:lvlJc w:val="left"/>
      <w:pPr>
        <w:tabs>
          <w:tab w:val="num" w:pos="5760"/>
        </w:tabs>
        <w:ind w:left="5760" w:hanging="360"/>
      </w:pPr>
      <w:rPr>
        <w:rFonts w:ascii="Wingdings 2" w:hAnsi="Wingdings 2" w:hint="default"/>
      </w:rPr>
    </w:lvl>
    <w:lvl w:ilvl="8" w:tplc="B5E4666A" w:tentative="1">
      <w:start w:val="1"/>
      <w:numFmt w:val="bullet"/>
      <w:lvlText w:val=""/>
      <w:lvlJc w:val="left"/>
      <w:pPr>
        <w:tabs>
          <w:tab w:val="num" w:pos="6480"/>
        </w:tabs>
        <w:ind w:left="6480" w:hanging="360"/>
      </w:pPr>
      <w:rPr>
        <w:rFonts w:ascii="Wingdings 2" w:hAnsi="Wingdings 2" w:hint="default"/>
      </w:rPr>
    </w:lvl>
  </w:abstractNum>
  <w:abstractNum w:abstractNumId="18">
    <w:nsid w:val="72CB1CC7"/>
    <w:multiLevelType w:val="hybridMultilevel"/>
    <w:tmpl w:val="8D4E4CF4"/>
    <w:lvl w:ilvl="0" w:tplc="C41CE138">
      <w:start w:val="1"/>
      <w:numFmt w:val="bullet"/>
      <w:lvlText w:val=""/>
      <w:lvlJc w:val="left"/>
      <w:pPr>
        <w:tabs>
          <w:tab w:val="num" w:pos="720"/>
        </w:tabs>
        <w:ind w:left="720" w:hanging="360"/>
      </w:pPr>
      <w:rPr>
        <w:rFonts w:ascii="Wingdings 2" w:hAnsi="Wingdings 2" w:hint="default"/>
      </w:rPr>
    </w:lvl>
    <w:lvl w:ilvl="1" w:tplc="B5F890A4" w:tentative="1">
      <w:start w:val="1"/>
      <w:numFmt w:val="bullet"/>
      <w:lvlText w:val=""/>
      <w:lvlJc w:val="left"/>
      <w:pPr>
        <w:tabs>
          <w:tab w:val="num" w:pos="1440"/>
        </w:tabs>
        <w:ind w:left="1440" w:hanging="360"/>
      </w:pPr>
      <w:rPr>
        <w:rFonts w:ascii="Wingdings 2" w:hAnsi="Wingdings 2" w:hint="default"/>
      </w:rPr>
    </w:lvl>
    <w:lvl w:ilvl="2" w:tplc="7C8C6858" w:tentative="1">
      <w:start w:val="1"/>
      <w:numFmt w:val="bullet"/>
      <w:lvlText w:val=""/>
      <w:lvlJc w:val="left"/>
      <w:pPr>
        <w:tabs>
          <w:tab w:val="num" w:pos="2160"/>
        </w:tabs>
        <w:ind w:left="2160" w:hanging="360"/>
      </w:pPr>
      <w:rPr>
        <w:rFonts w:ascii="Wingdings 2" w:hAnsi="Wingdings 2" w:hint="default"/>
      </w:rPr>
    </w:lvl>
    <w:lvl w:ilvl="3" w:tplc="911EBCBA" w:tentative="1">
      <w:start w:val="1"/>
      <w:numFmt w:val="bullet"/>
      <w:lvlText w:val=""/>
      <w:lvlJc w:val="left"/>
      <w:pPr>
        <w:tabs>
          <w:tab w:val="num" w:pos="2880"/>
        </w:tabs>
        <w:ind w:left="2880" w:hanging="360"/>
      </w:pPr>
      <w:rPr>
        <w:rFonts w:ascii="Wingdings 2" w:hAnsi="Wingdings 2" w:hint="default"/>
      </w:rPr>
    </w:lvl>
    <w:lvl w:ilvl="4" w:tplc="C3BA59DE" w:tentative="1">
      <w:start w:val="1"/>
      <w:numFmt w:val="bullet"/>
      <w:lvlText w:val=""/>
      <w:lvlJc w:val="left"/>
      <w:pPr>
        <w:tabs>
          <w:tab w:val="num" w:pos="3600"/>
        </w:tabs>
        <w:ind w:left="3600" w:hanging="360"/>
      </w:pPr>
      <w:rPr>
        <w:rFonts w:ascii="Wingdings 2" w:hAnsi="Wingdings 2" w:hint="default"/>
      </w:rPr>
    </w:lvl>
    <w:lvl w:ilvl="5" w:tplc="0E369B0A" w:tentative="1">
      <w:start w:val="1"/>
      <w:numFmt w:val="bullet"/>
      <w:lvlText w:val=""/>
      <w:lvlJc w:val="left"/>
      <w:pPr>
        <w:tabs>
          <w:tab w:val="num" w:pos="4320"/>
        </w:tabs>
        <w:ind w:left="4320" w:hanging="360"/>
      </w:pPr>
      <w:rPr>
        <w:rFonts w:ascii="Wingdings 2" w:hAnsi="Wingdings 2" w:hint="default"/>
      </w:rPr>
    </w:lvl>
    <w:lvl w:ilvl="6" w:tplc="70F608EC" w:tentative="1">
      <w:start w:val="1"/>
      <w:numFmt w:val="bullet"/>
      <w:lvlText w:val=""/>
      <w:lvlJc w:val="left"/>
      <w:pPr>
        <w:tabs>
          <w:tab w:val="num" w:pos="5040"/>
        </w:tabs>
        <w:ind w:left="5040" w:hanging="360"/>
      </w:pPr>
      <w:rPr>
        <w:rFonts w:ascii="Wingdings 2" w:hAnsi="Wingdings 2" w:hint="default"/>
      </w:rPr>
    </w:lvl>
    <w:lvl w:ilvl="7" w:tplc="C5A848D0" w:tentative="1">
      <w:start w:val="1"/>
      <w:numFmt w:val="bullet"/>
      <w:lvlText w:val=""/>
      <w:lvlJc w:val="left"/>
      <w:pPr>
        <w:tabs>
          <w:tab w:val="num" w:pos="5760"/>
        </w:tabs>
        <w:ind w:left="5760" w:hanging="360"/>
      </w:pPr>
      <w:rPr>
        <w:rFonts w:ascii="Wingdings 2" w:hAnsi="Wingdings 2" w:hint="default"/>
      </w:rPr>
    </w:lvl>
    <w:lvl w:ilvl="8" w:tplc="BBC4F16E" w:tentative="1">
      <w:start w:val="1"/>
      <w:numFmt w:val="bullet"/>
      <w:lvlText w:val=""/>
      <w:lvlJc w:val="left"/>
      <w:pPr>
        <w:tabs>
          <w:tab w:val="num" w:pos="6480"/>
        </w:tabs>
        <w:ind w:left="6480" w:hanging="360"/>
      </w:pPr>
      <w:rPr>
        <w:rFonts w:ascii="Wingdings 2" w:hAnsi="Wingdings 2" w:hint="default"/>
      </w:rPr>
    </w:lvl>
  </w:abstractNum>
  <w:abstractNum w:abstractNumId="19">
    <w:nsid w:val="751E4E18"/>
    <w:multiLevelType w:val="hybridMultilevel"/>
    <w:tmpl w:val="37460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BB0F20"/>
    <w:multiLevelType w:val="hybridMultilevel"/>
    <w:tmpl w:val="F3A49A6E"/>
    <w:lvl w:ilvl="0" w:tplc="07B0340E">
      <w:start w:val="1"/>
      <w:numFmt w:val="bullet"/>
      <w:lvlText w:val=""/>
      <w:lvlJc w:val="left"/>
      <w:pPr>
        <w:tabs>
          <w:tab w:val="num" w:pos="720"/>
        </w:tabs>
        <w:ind w:left="720" w:hanging="360"/>
      </w:pPr>
      <w:rPr>
        <w:rFonts w:ascii="Wingdings 2" w:hAnsi="Wingdings 2" w:hint="default"/>
      </w:rPr>
    </w:lvl>
    <w:lvl w:ilvl="1" w:tplc="7000499E" w:tentative="1">
      <w:start w:val="1"/>
      <w:numFmt w:val="bullet"/>
      <w:lvlText w:val=""/>
      <w:lvlJc w:val="left"/>
      <w:pPr>
        <w:tabs>
          <w:tab w:val="num" w:pos="1440"/>
        </w:tabs>
        <w:ind w:left="1440" w:hanging="360"/>
      </w:pPr>
      <w:rPr>
        <w:rFonts w:ascii="Wingdings 2" w:hAnsi="Wingdings 2" w:hint="default"/>
      </w:rPr>
    </w:lvl>
    <w:lvl w:ilvl="2" w:tplc="8D101CCC" w:tentative="1">
      <w:start w:val="1"/>
      <w:numFmt w:val="bullet"/>
      <w:lvlText w:val=""/>
      <w:lvlJc w:val="left"/>
      <w:pPr>
        <w:tabs>
          <w:tab w:val="num" w:pos="2160"/>
        </w:tabs>
        <w:ind w:left="2160" w:hanging="360"/>
      </w:pPr>
      <w:rPr>
        <w:rFonts w:ascii="Wingdings 2" w:hAnsi="Wingdings 2" w:hint="default"/>
      </w:rPr>
    </w:lvl>
    <w:lvl w:ilvl="3" w:tplc="0E1E063C" w:tentative="1">
      <w:start w:val="1"/>
      <w:numFmt w:val="bullet"/>
      <w:lvlText w:val=""/>
      <w:lvlJc w:val="left"/>
      <w:pPr>
        <w:tabs>
          <w:tab w:val="num" w:pos="2880"/>
        </w:tabs>
        <w:ind w:left="2880" w:hanging="360"/>
      </w:pPr>
      <w:rPr>
        <w:rFonts w:ascii="Wingdings 2" w:hAnsi="Wingdings 2" w:hint="default"/>
      </w:rPr>
    </w:lvl>
    <w:lvl w:ilvl="4" w:tplc="9236C376" w:tentative="1">
      <w:start w:val="1"/>
      <w:numFmt w:val="bullet"/>
      <w:lvlText w:val=""/>
      <w:lvlJc w:val="left"/>
      <w:pPr>
        <w:tabs>
          <w:tab w:val="num" w:pos="3600"/>
        </w:tabs>
        <w:ind w:left="3600" w:hanging="360"/>
      </w:pPr>
      <w:rPr>
        <w:rFonts w:ascii="Wingdings 2" w:hAnsi="Wingdings 2" w:hint="default"/>
      </w:rPr>
    </w:lvl>
    <w:lvl w:ilvl="5" w:tplc="12F81D88" w:tentative="1">
      <w:start w:val="1"/>
      <w:numFmt w:val="bullet"/>
      <w:lvlText w:val=""/>
      <w:lvlJc w:val="left"/>
      <w:pPr>
        <w:tabs>
          <w:tab w:val="num" w:pos="4320"/>
        </w:tabs>
        <w:ind w:left="4320" w:hanging="360"/>
      </w:pPr>
      <w:rPr>
        <w:rFonts w:ascii="Wingdings 2" w:hAnsi="Wingdings 2" w:hint="default"/>
      </w:rPr>
    </w:lvl>
    <w:lvl w:ilvl="6" w:tplc="524EFB6A" w:tentative="1">
      <w:start w:val="1"/>
      <w:numFmt w:val="bullet"/>
      <w:lvlText w:val=""/>
      <w:lvlJc w:val="left"/>
      <w:pPr>
        <w:tabs>
          <w:tab w:val="num" w:pos="5040"/>
        </w:tabs>
        <w:ind w:left="5040" w:hanging="360"/>
      </w:pPr>
      <w:rPr>
        <w:rFonts w:ascii="Wingdings 2" w:hAnsi="Wingdings 2" w:hint="default"/>
      </w:rPr>
    </w:lvl>
    <w:lvl w:ilvl="7" w:tplc="98B273E2" w:tentative="1">
      <w:start w:val="1"/>
      <w:numFmt w:val="bullet"/>
      <w:lvlText w:val=""/>
      <w:lvlJc w:val="left"/>
      <w:pPr>
        <w:tabs>
          <w:tab w:val="num" w:pos="5760"/>
        </w:tabs>
        <w:ind w:left="5760" w:hanging="360"/>
      </w:pPr>
      <w:rPr>
        <w:rFonts w:ascii="Wingdings 2" w:hAnsi="Wingdings 2" w:hint="default"/>
      </w:rPr>
    </w:lvl>
    <w:lvl w:ilvl="8" w:tplc="1E8AD73C"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7"/>
  </w:num>
  <w:num w:numId="3">
    <w:abstractNumId w:val="11"/>
  </w:num>
  <w:num w:numId="4">
    <w:abstractNumId w:val="0"/>
  </w:num>
  <w:num w:numId="5">
    <w:abstractNumId w:val="18"/>
  </w:num>
  <w:num w:numId="6">
    <w:abstractNumId w:val="3"/>
  </w:num>
  <w:num w:numId="7">
    <w:abstractNumId w:val="1"/>
  </w:num>
  <w:num w:numId="8">
    <w:abstractNumId w:val="17"/>
  </w:num>
  <w:num w:numId="9">
    <w:abstractNumId w:val="13"/>
  </w:num>
  <w:num w:numId="10">
    <w:abstractNumId w:val="4"/>
  </w:num>
  <w:num w:numId="11">
    <w:abstractNumId w:val="14"/>
  </w:num>
  <w:num w:numId="12">
    <w:abstractNumId w:val="19"/>
  </w:num>
  <w:num w:numId="13">
    <w:abstractNumId w:val="9"/>
  </w:num>
  <w:num w:numId="14">
    <w:abstractNumId w:val="5"/>
  </w:num>
  <w:num w:numId="15">
    <w:abstractNumId w:val="16"/>
  </w:num>
  <w:num w:numId="16">
    <w:abstractNumId w:val="20"/>
  </w:num>
  <w:num w:numId="17">
    <w:abstractNumId w:val="6"/>
  </w:num>
  <w:num w:numId="18">
    <w:abstractNumId w:val="2"/>
  </w:num>
  <w:num w:numId="19">
    <w:abstractNumId w:val="12"/>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D9E"/>
    <w:rsid w:val="000024D5"/>
    <w:rsid w:val="000336B8"/>
    <w:rsid w:val="00053F8E"/>
    <w:rsid w:val="00077DEF"/>
    <w:rsid w:val="000A0235"/>
    <w:rsid w:val="000C2A40"/>
    <w:rsid w:val="000D0B41"/>
    <w:rsid w:val="001139D2"/>
    <w:rsid w:val="00133C21"/>
    <w:rsid w:val="00133DDA"/>
    <w:rsid w:val="0013495C"/>
    <w:rsid w:val="00210018"/>
    <w:rsid w:val="002618C0"/>
    <w:rsid w:val="00264E35"/>
    <w:rsid w:val="00283F30"/>
    <w:rsid w:val="002D4174"/>
    <w:rsid w:val="002D67FF"/>
    <w:rsid w:val="002E432F"/>
    <w:rsid w:val="002F5C2E"/>
    <w:rsid w:val="003143DE"/>
    <w:rsid w:val="00382D57"/>
    <w:rsid w:val="00382F4F"/>
    <w:rsid w:val="003966CB"/>
    <w:rsid w:val="003A0F02"/>
    <w:rsid w:val="003A4C03"/>
    <w:rsid w:val="003A5364"/>
    <w:rsid w:val="003C3903"/>
    <w:rsid w:val="003C69D9"/>
    <w:rsid w:val="00434EAC"/>
    <w:rsid w:val="0045508C"/>
    <w:rsid w:val="0047175B"/>
    <w:rsid w:val="0048070C"/>
    <w:rsid w:val="00483D6E"/>
    <w:rsid w:val="00486CC8"/>
    <w:rsid w:val="00493D47"/>
    <w:rsid w:val="00496268"/>
    <w:rsid w:val="004B14B6"/>
    <w:rsid w:val="004B2ABC"/>
    <w:rsid w:val="004B7F26"/>
    <w:rsid w:val="004C43B7"/>
    <w:rsid w:val="004D0837"/>
    <w:rsid w:val="005513B1"/>
    <w:rsid w:val="005535A2"/>
    <w:rsid w:val="005751A0"/>
    <w:rsid w:val="00585CD2"/>
    <w:rsid w:val="005C0A82"/>
    <w:rsid w:val="005D32AD"/>
    <w:rsid w:val="005E3EBE"/>
    <w:rsid w:val="00620E36"/>
    <w:rsid w:val="0062559E"/>
    <w:rsid w:val="00657B28"/>
    <w:rsid w:val="0066294B"/>
    <w:rsid w:val="00663C9D"/>
    <w:rsid w:val="00666739"/>
    <w:rsid w:val="006813C2"/>
    <w:rsid w:val="006B21BD"/>
    <w:rsid w:val="006E4248"/>
    <w:rsid w:val="006F1BB7"/>
    <w:rsid w:val="00705F0F"/>
    <w:rsid w:val="0075021E"/>
    <w:rsid w:val="007615EB"/>
    <w:rsid w:val="00773F7D"/>
    <w:rsid w:val="007833BB"/>
    <w:rsid w:val="0078492C"/>
    <w:rsid w:val="007866CA"/>
    <w:rsid w:val="00796F07"/>
    <w:rsid w:val="007A1688"/>
    <w:rsid w:val="007A562D"/>
    <w:rsid w:val="007A628C"/>
    <w:rsid w:val="007A6413"/>
    <w:rsid w:val="007C11F2"/>
    <w:rsid w:val="007D0EEA"/>
    <w:rsid w:val="007D4399"/>
    <w:rsid w:val="007F2B06"/>
    <w:rsid w:val="00815676"/>
    <w:rsid w:val="00845DD1"/>
    <w:rsid w:val="008632D1"/>
    <w:rsid w:val="00870705"/>
    <w:rsid w:val="008838B4"/>
    <w:rsid w:val="00884827"/>
    <w:rsid w:val="008A736E"/>
    <w:rsid w:val="008B07C6"/>
    <w:rsid w:val="008C16A0"/>
    <w:rsid w:val="008D17E5"/>
    <w:rsid w:val="008E03FB"/>
    <w:rsid w:val="008F1089"/>
    <w:rsid w:val="008F6901"/>
    <w:rsid w:val="009023E3"/>
    <w:rsid w:val="00912E15"/>
    <w:rsid w:val="00917391"/>
    <w:rsid w:val="009624BE"/>
    <w:rsid w:val="009A10DC"/>
    <w:rsid w:val="009C301C"/>
    <w:rsid w:val="009C374A"/>
    <w:rsid w:val="009E441F"/>
    <w:rsid w:val="009F6A62"/>
    <w:rsid w:val="00A00E7F"/>
    <w:rsid w:val="00A05CEB"/>
    <w:rsid w:val="00A23DA6"/>
    <w:rsid w:val="00A240AE"/>
    <w:rsid w:val="00A42609"/>
    <w:rsid w:val="00A44A63"/>
    <w:rsid w:val="00A563E6"/>
    <w:rsid w:val="00A63651"/>
    <w:rsid w:val="00AB768F"/>
    <w:rsid w:val="00AC0122"/>
    <w:rsid w:val="00AD2A1A"/>
    <w:rsid w:val="00AD3303"/>
    <w:rsid w:val="00AF7A38"/>
    <w:rsid w:val="00B12420"/>
    <w:rsid w:val="00B37062"/>
    <w:rsid w:val="00B52FF9"/>
    <w:rsid w:val="00B64EB9"/>
    <w:rsid w:val="00B73D9E"/>
    <w:rsid w:val="00BB3FCB"/>
    <w:rsid w:val="00BC6587"/>
    <w:rsid w:val="00BE5D7B"/>
    <w:rsid w:val="00BF000F"/>
    <w:rsid w:val="00C35ED6"/>
    <w:rsid w:val="00C4099B"/>
    <w:rsid w:val="00C43E7E"/>
    <w:rsid w:val="00C6431A"/>
    <w:rsid w:val="00CC46EB"/>
    <w:rsid w:val="00CC4F51"/>
    <w:rsid w:val="00CF08FD"/>
    <w:rsid w:val="00D502B5"/>
    <w:rsid w:val="00D60BFF"/>
    <w:rsid w:val="00D645C5"/>
    <w:rsid w:val="00D65171"/>
    <w:rsid w:val="00D714E8"/>
    <w:rsid w:val="00D86572"/>
    <w:rsid w:val="00D93273"/>
    <w:rsid w:val="00D94C8E"/>
    <w:rsid w:val="00DA46F8"/>
    <w:rsid w:val="00DA717F"/>
    <w:rsid w:val="00DB0CF9"/>
    <w:rsid w:val="00DB1B84"/>
    <w:rsid w:val="00DB2104"/>
    <w:rsid w:val="00DC3339"/>
    <w:rsid w:val="00DF540B"/>
    <w:rsid w:val="00E24E14"/>
    <w:rsid w:val="00E312A2"/>
    <w:rsid w:val="00E551CA"/>
    <w:rsid w:val="00E65E95"/>
    <w:rsid w:val="00E7296E"/>
    <w:rsid w:val="00E7649E"/>
    <w:rsid w:val="00E814D1"/>
    <w:rsid w:val="00E9480E"/>
    <w:rsid w:val="00EE1F09"/>
    <w:rsid w:val="00F0660C"/>
    <w:rsid w:val="00F071B4"/>
    <w:rsid w:val="00F23BAE"/>
    <w:rsid w:val="00F267B7"/>
    <w:rsid w:val="00F43E80"/>
    <w:rsid w:val="00F7335B"/>
    <w:rsid w:val="00F767B6"/>
    <w:rsid w:val="00F83FB7"/>
    <w:rsid w:val="00F96DBB"/>
    <w:rsid w:val="00FB7A24"/>
    <w:rsid w:val="00FC5348"/>
    <w:rsid w:val="00FD0577"/>
    <w:rsid w:val="00FE3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875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3D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D9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3651"/>
    <w:pPr>
      <w:ind w:left="720"/>
      <w:contextualSpacing/>
    </w:pPr>
    <w:rPr>
      <w:rFonts w:ascii="Times" w:hAnsi="Times"/>
      <w:sz w:val="20"/>
      <w:szCs w:val="20"/>
    </w:rPr>
  </w:style>
  <w:style w:type="paragraph" w:styleId="Header">
    <w:name w:val="header"/>
    <w:basedOn w:val="Normal"/>
    <w:link w:val="HeaderChar"/>
    <w:uiPriority w:val="99"/>
    <w:unhideWhenUsed/>
    <w:rsid w:val="00077DEF"/>
    <w:pPr>
      <w:tabs>
        <w:tab w:val="center" w:pos="4320"/>
        <w:tab w:val="right" w:pos="8640"/>
      </w:tabs>
    </w:pPr>
  </w:style>
  <w:style w:type="character" w:customStyle="1" w:styleId="HeaderChar">
    <w:name w:val="Header Char"/>
    <w:basedOn w:val="DefaultParagraphFont"/>
    <w:link w:val="Header"/>
    <w:uiPriority w:val="99"/>
    <w:rsid w:val="00077DEF"/>
  </w:style>
  <w:style w:type="paragraph" w:styleId="Footer">
    <w:name w:val="footer"/>
    <w:basedOn w:val="Normal"/>
    <w:link w:val="FooterChar"/>
    <w:uiPriority w:val="99"/>
    <w:unhideWhenUsed/>
    <w:rsid w:val="00077DEF"/>
    <w:pPr>
      <w:tabs>
        <w:tab w:val="center" w:pos="4320"/>
        <w:tab w:val="right" w:pos="8640"/>
      </w:tabs>
    </w:pPr>
  </w:style>
  <w:style w:type="character" w:customStyle="1" w:styleId="FooterChar">
    <w:name w:val="Footer Char"/>
    <w:basedOn w:val="DefaultParagraphFont"/>
    <w:link w:val="Footer"/>
    <w:uiPriority w:val="99"/>
    <w:rsid w:val="00077DEF"/>
  </w:style>
  <w:style w:type="character" w:customStyle="1" w:styleId="apple-converted-space">
    <w:name w:val="apple-converted-space"/>
    <w:basedOn w:val="DefaultParagraphFont"/>
    <w:rsid w:val="009C301C"/>
  </w:style>
  <w:style w:type="character" w:styleId="Hyperlink">
    <w:name w:val="Hyperlink"/>
    <w:basedOn w:val="DefaultParagraphFont"/>
    <w:uiPriority w:val="99"/>
    <w:unhideWhenUsed/>
    <w:rsid w:val="009C301C"/>
    <w:rPr>
      <w:color w:val="0000FF"/>
      <w:u w:val="single"/>
    </w:rPr>
  </w:style>
  <w:style w:type="paragraph" w:styleId="BalloonText">
    <w:name w:val="Balloon Text"/>
    <w:basedOn w:val="Normal"/>
    <w:link w:val="BalloonTextChar"/>
    <w:uiPriority w:val="99"/>
    <w:semiHidden/>
    <w:unhideWhenUsed/>
    <w:rsid w:val="00496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268"/>
    <w:rPr>
      <w:rFonts w:ascii="Lucida Grande" w:hAnsi="Lucida Grande" w:cs="Lucida Grande"/>
      <w:sz w:val="18"/>
      <w:szCs w:val="18"/>
    </w:rPr>
  </w:style>
  <w:style w:type="table" w:styleId="TableGrid">
    <w:name w:val="Table Grid"/>
    <w:basedOn w:val="TableNormal"/>
    <w:uiPriority w:val="59"/>
    <w:rsid w:val="007D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C69D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3D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D9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3651"/>
    <w:pPr>
      <w:ind w:left="720"/>
      <w:contextualSpacing/>
    </w:pPr>
    <w:rPr>
      <w:rFonts w:ascii="Times" w:hAnsi="Times"/>
      <w:sz w:val="20"/>
      <w:szCs w:val="20"/>
    </w:rPr>
  </w:style>
  <w:style w:type="paragraph" w:styleId="Header">
    <w:name w:val="header"/>
    <w:basedOn w:val="Normal"/>
    <w:link w:val="HeaderChar"/>
    <w:uiPriority w:val="99"/>
    <w:unhideWhenUsed/>
    <w:rsid w:val="00077DEF"/>
    <w:pPr>
      <w:tabs>
        <w:tab w:val="center" w:pos="4320"/>
        <w:tab w:val="right" w:pos="8640"/>
      </w:tabs>
    </w:pPr>
  </w:style>
  <w:style w:type="character" w:customStyle="1" w:styleId="HeaderChar">
    <w:name w:val="Header Char"/>
    <w:basedOn w:val="DefaultParagraphFont"/>
    <w:link w:val="Header"/>
    <w:uiPriority w:val="99"/>
    <w:rsid w:val="00077DEF"/>
  </w:style>
  <w:style w:type="paragraph" w:styleId="Footer">
    <w:name w:val="footer"/>
    <w:basedOn w:val="Normal"/>
    <w:link w:val="FooterChar"/>
    <w:uiPriority w:val="99"/>
    <w:unhideWhenUsed/>
    <w:rsid w:val="00077DEF"/>
    <w:pPr>
      <w:tabs>
        <w:tab w:val="center" w:pos="4320"/>
        <w:tab w:val="right" w:pos="8640"/>
      </w:tabs>
    </w:pPr>
  </w:style>
  <w:style w:type="character" w:customStyle="1" w:styleId="FooterChar">
    <w:name w:val="Footer Char"/>
    <w:basedOn w:val="DefaultParagraphFont"/>
    <w:link w:val="Footer"/>
    <w:uiPriority w:val="99"/>
    <w:rsid w:val="00077DEF"/>
  </w:style>
  <w:style w:type="character" w:customStyle="1" w:styleId="apple-converted-space">
    <w:name w:val="apple-converted-space"/>
    <w:basedOn w:val="DefaultParagraphFont"/>
    <w:rsid w:val="009C301C"/>
  </w:style>
  <w:style w:type="character" w:styleId="Hyperlink">
    <w:name w:val="Hyperlink"/>
    <w:basedOn w:val="DefaultParagraphFont"/>
    <w:uiPriority w:val="99"/>
    <w:unhideWhenUsed/>
    <w:rsid w:val="009C301C"/>
    <w:rPr>
      <w:color w:val="0000FF"/>
      <w:u w:val="single"/>
    </w:rPr>
  </w:style>
  <w:style w:type="paragraph" w:styleId="BalloonText">
    <w:name w:val="Balloon Text"/>
    <w:basedOn w:val="Normal"/>
    <w:link w:val="BalloonTextChar"/>
    <w:uiPriority w:val="99"/>
    <w:semiHidden/>
    <w:unhideWhenUsed/>
    <w:rsid w:val="00496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268"/>
    <w:rPr>
      <w:rFonts w:ascii="Lucida Grande" w:hAnsi="Lucida Grande" w:cs="Lucida Grande"/>
      <w:sz w:val="18"/>
      <w:szCs w:val="18"/>
    </w:rPr>
  </w:style>
  <w:style w:type="table" w:styleId="TableGrid">
    <w:name w:val="Table Grid"/>
    <w:basedOn w:val="TableNormal"/>
    <w:uiPriority w:val="59"/>
    <w:rsid w:val="007D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C69D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2573">
      <w:bodyDiv w:val="1"/>
      <w:marLeft w:val="0"/>
      <w:marRight w:val="0"/>
      <w:marTop w:val="0"/>
      <w:marBottom w:val="0"/>
      <w:divBdr>
        <w:top w:val="none" w:sz="0" w:space="0" w:color="auto"/>
        <w:left w:val="none" w:sz="0" w:space="0" w:color="auto"/>
        <w:bottom w:val="none" w:sz="0" w:space="0" w:color="auto"/>
        <w:right w:val="none" w:sz="0" w:space="0" w:color="auto"/>
      </w:divBdr>
    </w:div>
    <w:div w:id="28074283">
      <w:bodyDiv w:val="1"/>
      <w:marLeft w:val="0"/>
      <w:marRight w:val="0"/>
      <w:marTop w:val="0"/>
      <w:marBottom w:val="0"/>
      <w:divBdr>
        <w:top w:val="none" w:sz="0" w:space="0" w:color="auto"/>
        <w:left w:val="none" w:sz="0" w:space="0" w:color="auto"/>
        <w:bottom w:val="none" w:sz="0" w:space="0" w:color="auto"/>
        <w:right w:val="none" w:sz="0" w:space="0" w:color="auto"/>
      </w:divBdr>
    </w:div>
    <w:div w:id="35544757">
      <w:bodyDiv w:val="1"/>
      <w:marLeft w:val="0"/>
      <w:marRight w:val="0"/>
      <w:marTop w:val="0"/>
      <w:marBottom w:val="0"/>
      <w:divBdr>
        <w:top w:val="none" w:sz="0" w:space="0" w:color="auto"/>
        <w:left w:val="none" w:sz="0" w:space="0" w:color="auto"/>
        <w:bottom w:val="none" w:sz="0" w:space="0" w:color="auto"/>
        <w:right w:val="none" w:sz="0" w:space="0" w:color="auto"/>
      </w:divBdr>
      <w:divsChild>
        <w:div w:id="663051304">
          <w:marLeft w:val="432"/>
          <w:marRight w:val="0"/>
          <w:marTop w:val="130"/>
          <w:marBottom w:val="0"/>
          <w:divBdr>
            <w:top w:val="none" w:sz="0" w:space="0" w:color="auto"/>
            <w:left w:val="none" w:sz="0" w:space="0" w:color="auto"/>
            <w:bottom w:val="none" w:sz="0" w:space="0" w:color="auto"/>
            <w:right w:val="none" w:sz="0" w:space="0" w:color="auto"/>
          </w:divBdr>
        </w:div>
      </w:divsChild>
    </w:div>
    <w:div w:id="244459096">
      <w:bodyDiv w:val="1"/>
      <w:marLeft w:val="0"/>
      <w:marRight w:val="0"/>
      <w:marTop w:val="0"/>
      <w:marBottom w:val="0"/>
      <w:divBdr>
        <w:top w:val="none" w:sz="0" w:space="0" w:color="auto"/>
        <w:left w:val="none" w:sz="0" w:space="0" w:color="auto"/>
        <w:bottom w:val="none" w:sz="0" w:space="0" w:color="auto"/>
        <w:right w:val="none" w:sz="0" w:space="0" w:color="auto"/>
      </w:divBdr>
    </w:div>
    <w:div w:id="283464456">
      <w:bodyDiv w:val="1"/>
      <w:marLeft w:val="0"/>
      <w:marRight w:val="0"/>
      <w:marTop w:val="0"/>
      <w:marBottom w:val="0"/>
      <w:divBdr>
        <w:top w:val="none" w:sz="0" w:space="0" w:color="auto"/>
        <w:left w:val="none" w:sz="0" w:space="0" w:color="auto"/>
        <w:bottom w:val="none" w:sz="0" w:space="0" w:color="auto"/>
        <w:right w:val="none" w:sz="0" w:space="0" w:color="auto"/>
      </w:divBdr>
    </w:div>
    <w:div w:id="298919805">
      <w:bodyDiv w:val="1"/>
      <w:marLeft w:val="0"/>
      <w:marRight w:val="0"/>
      <w:marTop w:val="0"/>
      <w:marBottom w:val="0"/>
      <w:divBdr>
        <w:top w:val="none" w:sz="0" w:space="0" w:color="auto"/>
        <w:left w:val="none" w:sz="0" w:space="0" w:color="auto"/>
        <w:bottom w:val="none" w:sz="0" w:space="0" w:color="auto"/>
        <w:right w:val="none" w:sz="0" w:space="0" w:color="auto"/>
      </w:divBdr>
    </w:div>
    <w:div w:id="370150628">
      <w:bodyDiv w:val="1"/>
      <w:marLeft w:val="0"/>
      <w:marRight w:val="0"/>
      <w:marTop w:val="0"/>
      <w:marBottom w:val="0"/>
      <w:divBdr>
        <w:top w:val="none" w:sz="0" w:space="0" w:color="auto"/>
        <w:left w:val="none" w:sz="0" w:space="0" w:color="auto"/>
        <w:bottom w:val="none" w:sz="0" w:space="0" w:color="auto"/>
        <w:right w:val="none" w:sz="0" w:space="0" w:color="auto"/>
      </w:divBdr>
      <w:divsChild>
        <w:div w:id="269826920">
          <w:marLeft w:val="432"/>
          <w:marRight w:val="0"/>
          <w:marTop w:val="130"/>
          <w:marBottom w:val="0"/>
          <w:divBdr>
            <w:top w:val="none" w:sz="0" w:space="0" w:color="auto"/>
            <w:left w:val="none" w:sz="0" w:space="0" w:color="auto"/>
            <w:bottom w:val="none" w:sz="0" w:space="0" w:color="auto"/>
            <w:right w:val="none" w:sz="0" w:space="0" w:color="auto"/>
          </w:divBdr>
        </w:div>
      </w:divsChild>
    </w:div>
    <w:div w:id="371926022">
      <w:bodyDiv w:val="1"/>
      <w:marLeft w:val="0"/>
      <w:marRight w:val="0"/>
      <w:marTop w:val="0"/>
      <w:marBottom w:val="0"/>
      <w:divBdr>
        <w:top w:val="none" w:sz="0" w:space="0" w:color="auto"/>
        <w:left w:val="none" w:sz="0" w:space="0" w:color="auto"/>
        <w:bottom w:val="none" w:sz="0" w:space="0" w:color="auto"/>
        <w:right w:val="none" w:sz="0" w:space="0" w:color="auto"/>
      </w:divBdr>
      <w:divsChild>
        <w:div w:id="687490907">
          <w:marLeft w:val="432"/>
          <w:marRight w:val="0"/>
          <w:marTop w:val="130"/>
          <w:marBottom w:val="0"/>
          <w:divBdr>
            <w:top w:val="none" w:sz="0" w:space="0" w:color="auto"/>
            <w:left w:val="none" w:sz="0" w:space="0" w:color="auto"/>
            <w:bottom w:val="none" w:sz="0" w:space="0" w:color="auto"/>
            <w:right w:val="none" w:sz="0" w:space="0" w:color="auto"/>
          </w:divBdr>
        </w:div>
      </w:divsChild>
    </w:div>
    <w:div w:id="602223569">
      <w:bodyDiv w:val="1"/>
      <w:marLeft w:val="0"/>
      <w:marRight w:val="0"/>
      <w:marTop w:val="0"/>
      <w:marBottom w:val="0"/>
      <w:divBdr>
        <w:top w:val="none" w:sz="0" w:space="0" w:color="auto"/>
        <w:left w:val="none" w:sz="0" w:space="0" w:color="auto"/>
        <w:bottom w:val="none" w:sz="0" w:space="0" w:color="auto"/>
        <w:right w:val="none" w:sz="0" w:space="0" w:color="auto"/>
      </w:divBdr>
      <w:divsChild>
        <w:div w:id="316223405">
          <w:marLeft w:val="432"/>
          <w:marRight w:val="0"/>
          <w:marTop w:val="130"/>
          <w:marBottom w:val="0"/>
          <w:divBdr>
            <w:top w:val="none" w:sz="0" w:space="0" w:color="auto"/>
            <w:left w:val="none" w:sz="0" w:space="0" w:color="auto"/>
            <w:bottom w:val="none" w:sz="0" w:space="0" w:color="auto"/>
            <w:right w:val="none" w:sz="0" w:space="0" w:color="auto"/>
          </w:divBdr>
        </w:div>
      </w:divsChild>
    </w:div>
    <w:div w:id="628588368">
      <w:bodyDiv w:val="1"/>
      <w:marLeft w:val="0"/>
      <w:marRight w:val="0"/>
      <w:marTop w:val="0"/>
      <w:marBottom w:val="0"/>
      <w:divBdr>
        <w:top w:val="none" w:sz="0" w:space="0" w:color="auto"/>
        <w:left w:val="none" w:sz="0" w:space="0" w:color="auto"/>
        <w:bottom w:val="none" w:sz="0" w:space="0" w:color="auto"/>
        <w:right w:val="none" w:sz="0" w:space="0" w:color="auto"/>
      </w:divBdr>
      <w:divsChild>
        <w:div w:id="1165583892">
          <w:marLeft w:val="432"/>
          <w:marRight w:val="0"/>
          <w:marTop w:val="130"/>
          <w:marBottom w:val="0"/>
          <w:divBdr>
            <w:top w:val="none" w:sz="0" w:space="0" w:color="auto"/>
            <w:left w:val="none" w:sz="0" w:space="0" w:color="auto"/>
            <w:bottom w:val="none" w:sz="0" w:space="0" w:color="auto"/>
            <w:right w:val="none" w:sz="0" w:space="0" w:color="auto"/>
          </w:divBdr>
        </w:div>
      </w:divsChild>
    </w:div>
    <w:div w:id="643123789">
      <w:bodyDiv w:val="1"/>
      <w:marLeft w:val="0"/>
      <w:marRight w:val="0"/>
      <w:marTop w:val="0"/>
      <w:marBottom w:val="0"/>
      <w:divBdr>
        <w:top w:val="none" w:sz="0" w:space="0" w:color="auto"/>
        <w:left w:val="none" w:sz="0" w:space="0" w:color="auto"/>
        <w:bottom w:val="none" w:sz="0" w:space="0" w:color="auto"/>
        <w:right w:val="none" w:sz="0" w:space="0" w:color="auto"/>
      </w:divBdr>
      <w:divsChild>
        <w:div w:id="1569530219">
          <w:marLeft w:val="432"/>
          <w:marRight w:val="0"/>
          <w:marTop w:val="120"/>
          <w:marBottom w:val="0"/>
          <w:divBdr>
            <w:top w:val="none" w:sz="0" w:space="0" w:color="auto"/>
            <w:left w:val="none" w:sz="0" w:space="0" w:color="auto"/>
            <w:bottom w:val="none" w:sz="0" w:space="0" w:color="auto"/>
            <w:right w:val="none" w:sz="0" w:space="0" w:color="auto"/>
          </w:divBdr>
        </w:div>
      </w:divsChild>
    </w:div>
    <w:div w:id="984891525">
      <w:bodyDiv w:val="1"/>
      <w:marLeft w:val="0"/>
      <w:marRight w:val="0"/>
      <w:marTop w:val="0"/>
      <w:marBottom w:val="0"/>
      <w:divBdr>
        <w:top w:val="none" w:sz="0" w:space="0" w:color="auto"/>
        <w:left w:val="none" w:sz="0" w:space="0" w:color="auto"/>
        <w:bottom w:val="none" w:sz="0" w:space="0" w:color="auto"/>
        <w:right w:val="none" w:sz="0" w:space="0" w:color="auto"/>
      </w:divBdr>
      <w:divsChild>
        <w:div w:id="1020736263">
          <w:marLeft w:val="432"/>
          <w:marRight w:val="0"/>
          <w:marTop w:val="130"/>
          <w:marBottom w:val="0"/>
          <w:divBdr>
            <w:top w:val="none" w:sz="0" w:space="0" w:color="auto"/>
            <w:left w:val="none" w:sz="0" w:space="0" w:color="auto"/>
            <w:bottom w:val="none" w:sz="0" w:space="0" w:color="auto"/>
            <w:right w:val="none" w:sz="0" w:space="0" w:color="auto"/>
          </w:divBdr>
        </w:div>
      </w:divsChild>
    </w:div>
    <w:div w:id="986671005">
      <w:bodyDiv w:val="1"/>
      <w:marLeft w:val="0"/>
      <w:marRight w:val="0"/>
      <w:marTop w:val="0"/>
      <w:marBottom w:val="0"/>
      <w:divBdr>
        <w:top w:val="none" w:sz="0" w:space="0" w:color="auto"/>
        <w:left w:val="none" w:sz="0" w:space="0" w:color="auto"/>
        <w:bottom w:val="none" w:sz="0" w:space="0" w:color="auto"/>
        <w:right w:val="none" w:sz="0" w:space="0" w:color="auto"/>
      </w:divBdr>
      <w:divsChild>
        <w:div w:id="426468604">
          <w:marLeft w:val="432"/>
          <w:marRight w:val="0"/>
          <w:marTop w:val="130"/>
          <w:marBottom w:val="0"/>
          <w:divBdr>
            <w:top w:val="none" w:sz="0" w:space="0" w:color="auto"/>
            <w:left w:val="none" w:sz="0" w:space="0" w:color="auto"/>
            <w:bottom w:val="none" w:sz="0" w:space="0" w:color="auto"/>
            <w:right w:val="none" w:sz="0" w:space="0" w:color="auto"/>
          </w:divBdr>
        </w:div>
      </w:divsChild>
    </w:div>
    <w:div w:id="1076854410">
      <w:bodyDiv w:val="1"/>
      <w:marLeft w:val="0"/>
      <w:marRight w:val="0"/>
      <w:marTop w:val="0"/>
      <w:marBottom w:val="0"/>
      <w:divBdr>
        <w:top w:val="none" w:sz="0" w:space="0" w:color="auto"/>
        <w:left w:val="none" w:sz="0" w:space="0" w:color="auto"/>
        <w:bottom w:val="none" w:sz="0" w:space="0" w:color="auto"/>
        <w:right w:val="none" w:sz="0" w:space="0" w:color="auto"/>
      </w:divBdr>
      <w:divsChild>
        <w:div w:id="631984983">
          <w:marLeft w:val="432"/>
          <w:marRight w:val="0"/>
          <w:marTop w:val="130"/>
          <w:marBottom w:val="0"/>
          <w:divBdr>
            <w:top w:val="none" w:sz="0" w:space="0" w:color="auto"/>
            <w:left w:val="none" w:sz="0" w:space="0" w:color="auto"/>
            <w:bottom w:val="none" w:sz="0" w:space="0" w:color="auto"/>
            <w:right w:val="none" w:sz="0" w:space="0" w:color="auto"/>
          </w:divBdr>
        </w:div>
      </w:divsChild>
    </w:div>
    <w:div w:id="1105341727">
      <w:bodyDiv w:val="1"/>
      <w:marLeft w:val="0"/>
      <w:marRight w:val="0"/>
      <w:marTop w:val="0"/>
      <w:marBottom w:val="0"/>
      <w:divBdr>
        <w:top w:val="none" w:sz="0" w:space="0" w:color="auto"/>
        <w:left w:val="none" w:sz="0" w:space="0" w:color="auto"/>
        <w:bottom w:val="none" w:sz="0" w:space="0" w:color="auto"/>
        <w:right w:val="none" w:sz="0" w:space="0" w:color="auto"/>
      </w:divBdr>
      <w:divsChild>
        <w:div w:id="62410179">
          <w:marLeft w:val="432"/>
          <w:marRight w:val="0"/>
          <w:marTop w:val="130"/>
          <w:marBottom w:val="0"/>
          <w:divBdr>
            <w:top w:val="none" w:sz="0" w:space="0" w:color="auto"/>
            <w:left w:val="none" w:sz="0" w:space="0" w:color="auto"/>
            <w:bottom w:val="none" w:sz="0" w:space="0" w:color="auto"/>
            <w:right w:val="none" w:sz="0" w:space="0" w:color="auto"/>
          </w:divBdr>
        </w:div>
      </w:divsChild>
    </w:div>
    <w:div w:id="1111633070">
      <w:bodyDiv w:val="1"/>
      <w:marLeft w:val="0"/>
      <w:marRight w:val="0"/>
      <w:marTop w:val="0"/>
      <w:marBottom w:val="0"/>
      <w:divBdr>
        <w:top w:val="none" w:sz="0" w:space="0" w:color="auto"/>
        <w:left w:val="none" w:sz="0" w:space="0" w:color="auto"/>
        <w:bottom w:val="none" w:sz="0" w:space="0" w:color="auto"/>
        <w:right w:val="none" w:sz="0" w:space="0" w:color="auto"/>
      </w:divBdr>
      <w:divsChild>
        <w:div w:id="35784279">
          <w:marLeft w:val="432"/>
          <w:marRight w:val="0"/>
          <w:marTop w:val="130"/>
          <w:marBottom w:val="0"/>
          <w:divBdr>
            <w:top w:val="none" w:sz="0" w:space="0" w:color="auto"/>
            <w:left w:val="none" w:sz="0" w:space="0" w:color="auto"/>
            <w:bottom w:val="none" w:sz="0" w:space="0" w:color="auto"/>
            <w:right w:val="none" w:sz="0" w:space="0" w:color="auto"/>
          </w:divBdr>
        </w:div>
      </w:divsChild>
    </w:div>
    <w:div w:id="1262883546">
      <w:bodyDiv w:val="1"/>
      <w:marLeft w:val="0"/>
      <w:marRight w:val="0"/>
      <w:marTop w:val="0"/>
      <w:marBottom w:val="0"/>
      <w:divBdr>
        <w:top w:val="none" w:sz="0" w:space="0" w:color="auto"/>
        <w:left w:val="none" w:sz="0" w:space="0" w:color="auto"/>
        <w:bottom w:val="none" w:sz="0" w:space="0" w:color="auto"/>
        <w:right w:val="none" w:sz="0" w:space="0" w:color="auto"/>
      </w:divBdr>
    </w:div>
    <w:div w:id="1279069710">
      <w:bodyDiv w:val="1"/>
      <w:marLeft w:val="0"/>
      <w:marRight w:val="0"/>
      <w:marTop w:val="0"/>
      <w:marBottom w:val="0"/>
      <w:divBdr>
        <w:top w:val="none" w:sz="0" w:space="0" w:color="auto"/>
        <w:left w:val="none" w:sz="0" w:space="0" w:color="auto"/>
        <w:bottom w:val="none" w:sz="0" w:space="0" w:color="auto"/>
        <w:right w:val="none" w:sz="0" w:space="0" w:color="auto"/>
      </w:divBdr>
      <w:divsChild>
        <w:div w:id="1908301666">
          <w:marLeft w:val="432"/>
          <w:marRight w:val="0"/>
          <w:marTop w:val="130"/>
          <w:marBottom w:val="0"/>
          <w:divBdr>
            <w:top w:val="none" w:sz="0" w:space="0" w:color="auto"/>
            <w:left w:val="none" w:sz="0" w:space="0" w:color="auto"/>
            <w:bottom w:val="none" w:sz="0" w:space="0" w:color="auto"/>
            <w:right w:val="none" w:sz="0" w:space="0" w:color="auto"/>
          </w:divBdr>
        </w:div>
      </w:divsChild>
    </w:div>
    <w:div w:id="1294478573">
      <w:bodyDiv w:val="1"/>
      <w:marLeft w:val="0"/>
      <w:marRight w:val="0"/>
      <w:marTop w:val="0"/>
      <w:marBottom w:val="0"/>
      <w:divBdr>
        <w:top w:val="none" w:sz="0" w:space="0" w:color="auto"/>
        <w:left w:val="none" w:sz="0" w:space="0" w:color="auto"/>
        <w:bottom w:val="none" w:sz="0" w:space="0" w:color="auto"/>
        <w:right w:val="none" w:sz="0" w:space="0" w:color="auto"/>
      </w:divBdr>
      <w:divsChild>
        <w:div w:id="2119252441">
          <w:marLeft w:val="432"/>
          <w:marRight w:val="0"/>
          <w:marTop w:val="130"/>
          <w:marBottom w:val="0"/>
          <w:divBdr>
            <w:top w:val="none" w:sz="0" w:space="0" w:color="auto"/>
            <w:left w:val="none" w:sz="0" w:space="0" w:color="auto"/>
            <w:bottom w:val="none" w:sz="0" w:space="0" w:color="auto"/>
            <w:right w:val="none" w:sz="0" w:space="0" w:color="auto"/>
          </w:divBdr>
        </w:div>
      </w:divsChild>
    </w:div>
    <w:div w:id="1304576074">
      <w:bodyDiv w:val="1"/>
      <w:marLeft w:val="0"/>
      <w:marRight w:val="0"/>
      <w:marTop w:val="0"/>
      <w:marBottom w:val="0"/>
      <w:divBdr>
        <w:top w:val="none" w:sz="0" w:space="0" w:color="auto"/>
        <w:left w:val="none" w:sz="0" w:space="0" w:color="auto"/>
        <w:bottom w:val="none" w:sz="0" w:space="0" w:color="auto"/>
        <w:right w:val="none" w:sz="0" w:space="0" w:color="auto"/>
      </w:divBdr>
    </w:div>
    <w:div w:id="1329334262">
      <w:bodyDiv w:val="1"/>
      <w:marLeft w:val="0"/>
      <w:marRight w:val="0"/>
      <w:marTop w:val="0"/>
      <w:marBottom w:val="0"/>
      <w:divBdr>
        <w:top w:val="none" w:sz="0" w:space="0" w:color="auto"/>
        <w:left w:val="none" w:sz="0" w:space="0" w:color="auto"/>
        <w:bottom w:val="none" w:sz="0" w:space="0" w:color="auto"/>
        <w:right w:val="none" w:sz="0" w:space="0" w:color="auto"/>
      </w:divBdr>
      <w:divsChild>
        <w:div w:id="1658529226">
          <w:marLeft w:val="432"/>
          <w:marRight w:val="0"/>
          <w:marTop w:val="130"/>
          <w:marBottom w:val="0"/>
          <w:divBdr>
            <w:top w:val="none" w:sz="0" w:space="0" w:color="auto"/>
            <w:left w:val="none" w:sz="0" w:space="0" w:color="auto"/>
            <w:bottom w:val="none" w:sz="0" w:space="0" w:color="auto"/>
            <w:right w:val="none" w:sz="0" w:space="0" w:color="auto"/>
          </w:divBdr>
        </w:div>
      </w:divsChild>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435444809">
      <w:bodyDiv w:val="1"/>
      <w:marLeft w:val="0"/>
      <w:marRight w:val="0"/>
      <w:marTop w:val="0"/>
      <w:marBottom w:val="0"/>
      <w:divBdr>
        <w:top w:val="none" w:sz="0" w:space="0" w:color="auto"/>
        <w:left w:val="none" w:sz="0" w:space="0" w:color="auto"/>
        <w:bottom w:val="none" w:sz="0" w:space="0" w:color="auto"/>
        <w:right w:val="none" w:sz="0" w:space="0" w:color="auto"/>
      </w:divBdr>
      <w:divsChild>
        <w:div w:id="1547792337">
          <w:marLeft w:val="432"/>
          <w:marRight w:val="0"/>
          <w:marTop w:val="120"/>
          <w:marBottom w:val="0"/>
          <w:divBdr>
            <w:top w:val="none" w:sz="0" w:space="0" w:color="auto"/>
            <w:left w:val="none" w:sz="0" w:space="0" w:color="auto"/>
            <w:bottom w:val="none" w:sz="0" w:space="0" w:color="auto"/>
            <w:right w:val="none" w:sz="0" w:space="0" w:color="auto"/>
          </w:divBdr>
        </w:div>
      </w:divsChild>
    </w:div>
    <w:div w:id="1437411085">
      <w:bodyDiv w:val="1"/>
      <w:marLeft w:val="0"/>
      <w:marRight w:val="0"/>
      <w:marTop w:val="0"/>
      <w:marBottom w:val="0"/>
      <w:divBdr>
        <w:top w:val="none" w:sz="0" w:space="0" w:color="auto"/>
        <w:left w:val="none" w:sz="0" w:space="0" w:color="auto"/>
        <w:bottom w:val="none" w:sz="0" w:space="0" w:color="auto"/>
        <w:right w:val="none" w:sz="0" w:space="0" w:color="auto"/>
      </w:divBdr>
    </w:div>
    <w:div w:id="1464423324">
      <w:bodyDiv w:val="1"/>
      <w:marLeft w:val="0"/>
      <w:marRight w:val="0"/>
      <w:marTop w:val="0"/>
      <w:marBottom w:val="0"/>
      <w:divBdr>
        <w:top w:val="none" w:sz="0" w:space="0" w:color="auto"/>
        <w:left w:val="none" w:sz="0" w:space="0" w:color="auto"/>
        <w:bottom w:val="none" w:sz="0" w:space="0" w:color="auto"/>
        <w:right w:val="none" w:sz="0" w:space="0" w:color="auto"/>
      </w:divBdr>
    </w:div>
    <w:div w:id="1897550780">
      <w:bodyDiv w:val="1"/>
      <w:marLeft w:val="0"/>
      <w:marRight w:val="0"/>
      <w:marTop w:val="0"/>
      <w:marBottom w:val="0"/>
      <w:divBdr>
        <w:top w:val="none" w:sz="0" w:space="0" w:color="auto"/>
        <w:left w:val="none" w:sz="0" w:space="0" w:color="auto"/>
        <w:bottom w:val="none" w:sz="0" w:space="0" w:color="auto"/>
        <w:right w:val="none" w:sz="0" w:space="0" w:color="auto"/>
      </w:divBdr>
    </w:div>
    <w:div w:id="1919361849">
      <w:bodyDiv w:val="1"/>
      <w:marLeft w:val="0"/>
      <w:marRight w:val="0"/>
      <w:marTop w:val="0"/>
      <w:marBottom w:val="0"/>
      <w:divBdr>
        <w:top w:val="none" w:sz="0" w:space="0" w:color="auto"/>
        <w:left w:val="none" w:sz="0" w:space="0" w:color="auto"/>
        <w:bottom w:val="none" w:sz="0" w:space="0" w:color="auto"/>
        <w:right w:val="none" w:sz="0" w:space="0" w:color="auto"/>
      </w:divBdr>
      <w:divsChild>
        <w:div w:id="362052750">
          <w:marLeft w:val="432"/>
          <w:marRight w:val="0"/>
          <w:marTop w:val="120"/>
          <w:marBottom w:val="0"/>
          <w:divBdr>
            <w:top w:val="none" w:sz="0" w:space="0" w:color="auto"/>
            <w:left w:val="none" w:sz="0" w:space="0" w:color="auto"/>
            <w:bottom w:val="none" w:sz="0" w:space="0" w:color="auto"/>
            <w:right w:val="none" w:sz="0" w:space="0" w:color="auto"/>
          </w:divBdr>
        </w:div>
      </w:divsChild>
    </w:div>
    <w:div w:id="1933199470">
      <w:bodyDiv w:val="1"/>
      <w:marLeft w:val="0"/>
      <w:marRight w:val="0"/>
      <w:marTop w:val="0"/>
      <w:marBottom w:val="0"/>
      <w:divBdr>
        <w:top w:val="none" w:sz="0" w:space="0" w:color="auto"/>
        <w:left w:val="none" w:sz="0" w:space="0" w:color="auto"/>
        <w:bottom w:val="none" w:sz="0" w:space="0" w:color="auto"/>
        <w:right w:val="none" w:sz="0" w:space="0" w:color="auto"/>
      </w:divBdr>
    </w:div>
    <w:div w:id="2100518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ebopedia.com/TERM/B/big_data_analytics.html" TargetMode="External"/><Relationship Id="rId21" Type="http://schemas.openxmlformats.org/officeDocument/2006/relationships/hyperlink" Target="http://hanj.cs.illinois.edu/bk2/" TargetMode="External"/><Relationship Id="rId22" Type="http://schemas.openxmlformats.org/officeDocument/2006/relationships/hyperlink" Target="http://ccs1.hnue.edu.vn/hungtd/DM2012/DataMining_BOOK.pdf" TargetMode="External"/><Relationship Id="rId23" Type="http://schemas.openxmlformats.org/officeDocument/2006/relationships/hyperlink" Target="https://msdn.microsoft.com/en-us/library/cc707786(v=sql.105).aspx" TargetMode="External"/><Relationship Id="rId24" Type="http://schemas.openxmlformats.org/officeDocument/2006/relationships/hyperlink" Target="https://en.wikipedia.org/wiki/Cluster_analysis" TargetMode="External"/><Relationship Id="rId25" Type="http://schemas.openxmlformats.org/officeDocument/2006/relationships/hyperlink" Target="http://www.roselladb.com/geographic-segmentation.htm" TargetMode="External"/><Relationship Id="rId26" Type="http://schemas.openxmlformats.org/officeDocument/2006/relationships/hyperlink" Target="https://data.gov.in/catalogs/sector/Transport-9383#sort_by=created&amp;sort_order=DESC&amp;items_per_page=9&amp;page=1&amp;path=sector/Transport-9383" TargetMode="External"/><Relationship Id="rId27" Type="http://schemas.openxmlformats.org/officeDocument/2006/relationships/hyperlink" Target="https://sites.google.com/site/dataclusteringalgorithms/k-means-clustering-algorithm" TargetMode="External"/><Relationship Id="rId28" Type="http://schemas.openxmlformats.org/officeDocument/2006/relationships/hyperlink" Target="https://docs.python.org/release/2.5.2/lib/typesmapping.html"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ieeexplore.ieee.org.ezp1.villanova.edu/stamp/stamp.jsp?tp=&amp;arnumber=5077118" TargetMode="External"/><Relationship Id="rId11" Type="http://schemas.openxmlformats.org/officeDocument/2006/relationships/hyperlink" Target="http://ieeexplore.ieee.org.ezp1.villanova.edu/stamp/stamp.jsp?tp=&amp;arnumber=5077118" TargetMode="External"/><Relationship Id="rId12" Type="http://schemas.openxmlformats.org/officeDocument/2006/relationships/hyperlink" Target="http://www.neighbourhood.statistics.gov.uk/dissemination/instanceSelection.do?JSAllowed=true&amp;Function=&amp;$ph=60_61&amp;CurrentPageId=61&amp;step=2&amp;datasetFamilyId=1201&amp;instanceSelection=119561&amp;Next.x=28&amp;Next.y=16" TargetMode="External"/><Relationship Id="rId13" Type="http://schemas.openxmlformats.org/officeDocument/2006/relationships/hyperlink" Target="http://www.neighbourhood.statistics.gov.uk/dissemination/instanceSelection.do?JSAllowed=true&amp;Function=&amp;$ph=60_61&amp;CurrentPageId=61&amp;step=2&amp;datasetFamilyId=1201&amp;instanceSelection=119561&amp;Next.x=28&amp;Next.y=16" TargetMode="External"/><Relationship Id="rId14" Type="http://schemas.openxmlformats.org/officeDocument/2006/relationships/hyperlink" Target="http://docs.scipy.org/doc/scipy/reference/tutorial/spatial.html" TargetMode="External"/><Relationship Id="rId15" Type="http://schemas.openxmlformats.org/officeDocument/2006/relationships/hyperlink" Target="http://docs.scipy.org/doc/scipy/reference/tutorial/spatial.html" TargetMode="External"/><Relationship Id="rId16" Type="http://schemas.openxmlformats.org/officeDocument/2006/relationships/hyperlink" Target="https://data.gov.uk/dataset/land_use_statistics_generalised_land_use_database" TargetMode="External"/><Relationship Id="rId17" Type="http://schemas.openxmlformats.org/officeDocument/2006/relationships/hyperlink" Target="https://www.ordnancesurvey.co.uk/business-and-%20government/products/topography-layer.html" TargetMode="External"/><Relationship Id="rId18" Type="http://schemas.openxmlformats.org/officeDocument/2006/relationships/hyperlink" Target="http://iveybusinessjournal.com/publication/four-strategies-to-capture-and-create-value-from-big-data/" TargetMode="External"/><Relationship Id="rId19" Type="http://schemas.openxmlformats.org/officeDocument/2006/relationships/hyperlink" Target="http://searchbusinessanalytics.techtarget.com/definition/big-data-analytic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B19195BA911B4EB3B748E4B255F65F"/>
        <w:category>
          <w:name w:val="General"/>
          <w:gallery w:val="placeholder"/>
        </w:category>
        <w:types>
          <w:type w:val="bbPlcHdr"/>
        </w:types>
        <w:behaviors>
          <w:behavior w:val="content"/>
        </w:behaviors>
        <w:guid w:val="{A73E7F56-55DE-234F-A37F-E271D46949BA}"/>
      </w:docPartPr>
      <w:docPartBody>
        <w:p w14:paraId="4A901FC9" w14:textId="1168027E" w:rsidR="00D647BE" w:rsidRDefault="00D647BE" w:rsidP="00D647BE">
          <w:pPr>
            <w:pStyle w:val="77B19195BA911B4EB3B748E4B255F65F"/>
          </w:pPr>
          <w:r>
            <w:t>[Type text]</w:t>
          </w:r>
        </w:p>
      </w:docPartBody>
    </w:docPart>
    <w:docPart>
      <w:docPartPr>
        <w:name w:val="F77D0557131C5B41AC78C702432BFCA6"/>
        <w:category>
          <w:name w:val="General"/>
          <w:gallery w:val="placeholder"/>
        </w:category>
        <w:types>
          <w:type w:val="bbPlcHdr"/>
        </w:types>
        <w:behaviors>
          <w:behavior w:val="content"/>
        </w:behaviors>
        <w:guid w:val="{5EF4148E-2743-FB4B-9331-36B022E09332}"/>
      </w:docPartPr>
      <w:docPartBody>
        <w:p w14:paraId="3BD9DFA7" w14:textId="56A5B35E" w:rsidR="00D647BE" w:rsidRDefault="00D647BE" w:rsidP="00D647BE">
          <w:pPr>
            <w:pStyle w:val="F77D0557131C5B41AC78C702432BFCA6"/>
          </w:pPr>
          <w:r>
            <w:t>[Type text]</w:t>
          </w:r>
        </w:p>
      </w:docPartBody>
    </w:docPart>
    <w:docPart>
      <w:docPartPr>
        <w:name w:val="594B96E7A2D22148A4CCDD038A7822A1"/>
        <w:category>
          <w:name w:val="General"/>
          <w:gallery w:val="placeholder"/>
        </w:category>
        <w:types>
          <w:type w:val="bbPlcHdr"/>
        </w:types>
        <w:behaviors>
          <w:behavior w:val="content"/>
        </w:behaviors>
        <w:guid w:val="{C59E1423-2A91-E64B-BB10-5424DF70BC5C}"/>
      </w:docPartPr>
      <w:docPartBody>
        <w:p w14:paraId="6E77401F" w14:textId="41D0158B" w:rsidR="00D647BE" w:rsidRDefault="00D647BE" w:rsidP="00D647BE">
          <w:pPr>
            <w:pStyle w:val="594B96E7A2D22148A4CCDD038A7822A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7BE"/>
    <w:rsid w:val="00D64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B19195BA911B4EB3B748E4B255F65F">
    <w:name w:val="77B19195BA911B4EB3B748E4B255F65F"/>
    <w:rsid w:val="00D647BE"/>
  </w:style>
  <w:style w:type="paragraph" w:customStyle="1" w:styleId="F77D0557131C5B41AC78C702432BFCA6">
    <w:name w:val="F77D0557131C5B41AC78C702432BFCA6"/>
    <w:rsid w:val="00D647BE"/>
  </w:style>
  <w:style w:type="paragraph" w:customStyle="1" w:styleId="594B96E7A2D22148A4CCDD038A7822A1">
    <w:name w:val="594B96E7A2D22148A4CCDD038A7822A1"/>
    <w:rsid w:val="00D647BE"/>
  </w:style>
  <w:style w:type="paragraph" w:customStyle="1" w:styleId="49982E85672CB24BB6166B19B9F3E16C">
    <w:name w:val="49982E85672CB24BB6166B19B9F3E16C"/>
    <w:rsid w:val="00D647BE"/>
  </w:style>
  <w:style w:type="paragraph" w:customStyle="1" w:styleId="BCB8CA13608DA24398F3F10C0CF7A781">
    <w:name w:val="BCB8CA13608DA24398F3F10C0CF7A781"/>
    <w:rsid w:val="00D647BE"/>
  </w:style>
  <w:style w:type="paragraph" w:customStyle="1" w:styleId="12ADC9127D91E041837AB439A7F9C4D8">
    <w:name w:val="12ADC9127D91E041837AB439A7F9C4D8"/>
    <w:rsid w:val="00D647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B19195BA911B4EB3B748E4B255F65F">
    <w:name w:val="77B19195BA911B4EB3B748E4B255F65F"/>
    <w:rsid w:val="00D647BE"/>
  </w:style>
  <w:style w:type="paragraph" w:customStyle="1" w:styleId="F77D0557131C5B41AC78C702432BFCA6">
    <w:name w:val="F77D0557131C5B41AC78C702432BFCA6"/>
    <w:rsid w:val="00D647BE"/>
  </w:style>
  <w:style w:type="paragraph" w:customStyle="1" w:styleId="594B96E7A2D22148A4CCDD038A7822A1">
    <w:name w:val="594B96E7A2D22148A4CCDD038A7822A1"/>
    <w:rsid w:val="00D647BE"/>
  </w:style>
  <w:style w:type="paragraph" w:customStyle="1" w:styleId="49982E85672CB24BB6166B19B9F3E16C">
    <w:name w:val="49982E85672CB24BB6166B19B9F3E16C"/>
    <w:rsid w:val="00D647BE"/>
  </w:style>
  <w:style w:type="paragraph" w:customStyle="1" w:styleId="BCB8CA13608DA24398F3F10C0CF7A781">
    <w:name w:val="BCB8CA13608DA24398F3F10C0CF7A781"/>
    <w:rsid w:val="00D647BE"/>
  </w:style>
  <w:style w:type="paragraph" w:customStyle="1" w:styleId="12ADC9127D91E041837AB439A7F9C4D8">
    <w:name w:val="12ADC9127D91E041837AB439A7F9C4D8"/>
    <w:rsid w:val="00D64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06B46-7E2E-6343-8ED6-7705F1CB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1945</Words>
  <Characters>11087</Characters>
  <Application>Microsoft Macintosh Word</Application>
  <DocSecurity>0</DocSecurity>
  <Lines>92</Lines>
  <Paragraphs>26</Paragraphs>
  <ScaleCrop>false</ScaleCrop>
  <Company>Villanova University</Company>
  <LinksUpToDate>false</LinksUpToDate>
  <CharactersWithSpaces>13006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Chandra Reddy Ethapu</dc:creator>
  <cp:keywords/>
  <dc:description/>
  <cp:lastModifiedBy>Hema Chandra Reddy Ethapu</cp:lastModifiedBy>
  <cp:revision>178</cp:revision>
  <dcterms:created xsi:type="dcterms:W3CDTF">2015-10-20T13:46:00Z</dcterms:created>
  <dcterms:modified xsi:type="dcterms:W3CDTF">2015-10-21T06:06:00Z</dcterms:modified>
</cp:coreProperties>
</file>