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7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</w:tblGrid>
      <w:tr w:rsidR="007676AE" w:rsidRPr="008D632B" w:rsidTr="007676AE">
        <w:trPr>
          <w:trHeight w:val="658"/>
        </w:trPr>
        <w:tc>
          <w:tcPr>
            <w:tcW w:w="2234" w:type="dxa"/>
          </w:tcPr>
          <w:p w:rsidR="00C87865" w:rsidRPr="008D632B" w:rsidRDefault="00B34822" w:rsidP="00C87865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C87865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Mẫu số 0</w:t>
            </w:r>
            <w:r w:rsidR="00C87865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1</w:t>
            </w:r>
            <w:r w:rsidR="00C87865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/DS </w:t>
            </w:r>
          </w:p>
          <w:p w:rsidR="00C87865" w:rsidRPr="008D632B" w:rsidRDefault="00C87865" w:rsidP="00C87865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 w:rsidR="005C43C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C87865" w:rsidRPr="008D632B" w:rsidRDefault="00C87865" w:rsidP="00C87865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 w:rsidR="005C43C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25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tháng </w:t>
            </w:r>
            <w:r w:rsidR="005C43C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11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năm 20</w:t>
            </w:r>
            <w:r w:rsidR="005C43C2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7676AE" w:rsidRPr="008D632B" w:rsidRDefault="007676AE" w:rsidP="007676AE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Y="199"/>
        <w:tblW w:w="9322" w:type="dxa"/>
        <w:tblLook w:val="01E0" w:firstRow="1" w:lastRow="1" w:firstColumn="1" w:lastColumn="1" w:noHBand="0" w:noVBand="0"/>
      </w:tblPr>
      <w:tblGrid>
        <w:gridCol w:w="4077"/>
        <w:gridCol w:w="5245"/>
      </w:tblGrid>
      <w:tr w:rsidR="00C418EB" w:rsidRPr="008D632B" w:rsidTr="00C418EB">
        <w:tc>
          <w:tcPr>
            <w:tcW w:w="4077" w:type="dxa"/>
          </w:tcPr>
          <w:p w:rsidR="00C418EB" w:rsidRPr="008D632B" w:rsidRDefault="00C418EB" w:rsidP="00C418EB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418EB" w:rsidRPr="008D632B" w:rsidRDefault="00C418EB" w:rsidP="00C418EB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418EB" w:rsidRPr="008D632B" w:rsidRDefault="00C50A95" w:rsidP="00C418E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966" style="position:absolute;left:0;text-align:left;z-index:251796992" from="53.1pt,4.7pt" to="134.1pt,4.7pt"/>
              </w:pict>
            </w:r>
          </w:p>
          <w:p w:rsidR="00C418EB" w:rsidRPr="008D632B" w:rsidRDefault="00C418EB" w:rsidP="00C418EB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 xml:space="preserve">           Số: …/QĐ-VKS-…(3)…              </w:t>
            </w:r>
          </w:p>
        </w:tc>
        <w:tc>
          <w:tcPr>
            <w:tcW w:w="5245" w:type="dxa"/>
          </w:tcPr>
          <w:p w:rsidR="00C418EB" w:rsidRPr="008D632B" w:rsidRDefault="00C418EB" w:rsidP="00C418E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C418EB" w:rsidRPr="008D632B" w:rsidRDefault="00C418EB" w:rsidP="00C418E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C418EB" w:rsidRPr="008D632B" w:rsidRDefault="00C50A95" w:rsidP="00C418E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965" style="position:absolute;left:0;text-align:left;z-index:251795968" from="44.95pt,3.8pt" to="208.4pt,3.8pt"/>
              </w:pict>
            </w:r>
          </w:p>
          <w:p w:rsidR="00C418EB" w:rsidRPr="008D632B" w:rsidRDefault="00C418EB" w:rsidP="00C418EB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……, ngày … tháng …… năm 20……</w:t>
            </w:r>
          </w:p>
        </w:tc>
      </w:tr>
    </w:tbl>
    <w:p w:rsidR="00391D15" w:rsidRPr="008D632B" w:rsidRDefault="00827D63" w:rsidP="00D40F5C">
      <w:pPr>
        <w:jc w:val="right"/>
        <w:rPr>
          <w:rFonts w:ascii="Times New Roman" w:hAnsi="Times New Roman"/>
          <w:color w:val="000000" w:themeColor="text1"/>
          <w:sz w:val="16"/>
          <w:szCs w:val="16"/>
        </w:rPr>
      </w:pPr>
      <w:r w:rsidRPr="008D632B">
        <w:rPr>
          <w:rFonts w:ascii="Times New Roman" w:hAnsi="Times New Roman"/>
          <w:b/>
          <w:color w:val="000000" w:themeColor="text1"/>
          <w:sz w:val="16"/>
          <w:szCs w:val="16"/>
        </w:rPr>
        <w:t xml:space="preserve">                                                  </w:t>
      </w:r>
    </w:p>
    <w:p w:rsidR="00827D63" w:rsidRPr="008D632B" w:rsidRDefault="00827D63" w:rsidP="00827D63">
      <w:pPr>
        <w:spacing w:line="276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391D15" w:rsidRPr="008D632B" w:rsidRDefault="00391D15" w:rsidP="00391D15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0849BB" w:rsidRPr="008D632B" w:rsidRDefault="00391D15" w:rsidP="002C4D96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Phân công</w:t>
      </w:r>
      <w:r w:rsidR="00785DFE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0211D1" w:rsidRPr="008D632B">
        <w:rPr>
          <w:rFonts w:ascii="Times New Roman" w:hAnsi="Times New Roman"/>
          <w:b/>
          <w:color w:val="000000" w:themeColor="text1"/>
          <w:sz w:val="28"/>
          <w:szCs w:val="28"/>
        </w:rPr>
        <w:t>Kiểm sát viên (Kiểm tra viên)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kiểm sát </w:t>
      </w:r>
    </w:p>
    <w:p w:rsidR="00391D15" w:rsidRPr="008D632B" w:rsidRDefault="00391D15" w:rsidP="000849BB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việc </w:t>
      </w:r>
      <w:r w:rsidR="002C4D96"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tuân theo pháp luật trong tố tụng dân sự </w:t>
      </w:r>
    </w:p>
    <w:p w:rsidR="00391D15" w:rsidRPr="008D632B" w:rsidRDefault="00C50A95" w:rsidP="00391D15">
      <w:pPr>
        <w:spacing w:before="120" w:after="120" w:line="360" w:lineRule="exact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pict>
          <v:line id="_x0000_s1292" style="position:absolute;left:0;text-align:left;z-index:251558400" from="176.7pt,.45pt" to="286.65pt,.45pt"/>
        </w:pict>
      </w:r>
    </w:p>
    <w:p w:rsidR="00391D15" w:rsidRPr="008D632B" w:rsidRDefault="00391D15" w:rsidP="00391D15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</w:t>
      </w:r>
    </w:p>
    <w:p w:rsidR="00391D15" w:rsidRPr="008D632B" w:rsidRDefault="00391D15" w:rsidP="00391D15">
      <w:pPr>
        <w:spacing w:before="120" w:after="120" w:line="360" w:lineRule="exact"/>
        <w:ind w:firstLine="709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391D15" w:rsidRPr="008D632B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các điều 2</w:t>
      </w:r>
      <w:r w:rsidR="00824D54" w:rsidRPr="008D632B">
        <w:rPr>
          <w:rFonts w:ascii="Times New Roman" w:hAnsi="Times New Roman"/>
          <w:i/>
          <w:color w:val="000000" w:themeColor="text1"/>
          <w:sz w:val="28"/>
          <w:szCs w:val="28"/>
        </w:rPr>
        <w:t>1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r w:rsidR="007A04A9" w:rsidRPr="008D632B">
        <w:rPr>
          <w:rFonts w:ascii="Times New Roman" w:hAnsi="Times New Roman"/>
          <w:i/>
          <w:color w:val="000000" w:themeColor="text1"/>
          <w:sz w:val="28"/>
          <w:szCs w:val="28"/>
        </w:rPr>
        <w:t>57</w:t>
      </w:r>
      <w:r w:rsidR="00B97DFB">
        <w:rPr>
          <w:rFonts w:ascii="Times New Roman" w:hAnsi="Times New Roman"/>
          <w:i/>
          <w:color w:val="000000" w:themeColor="text1"/>
          <w:sz w:val="28"/>
          <w:szCs w:val="28"/>
        </w:rPr>
        <w:t>, 58</w:t>
      </w:r>
      <w:r w:rsidR="00A34095">
        <w:rPr>
          <w:rFonts w:ascii="Times New Roman" w:hAnsi="Times New Roman"/>
          <w:i/>
          <w:color w:val="000000" w:themeColor="text1"/>
          <w:sz w:val="28"/>
          <w:szCs w:val="28"/>
        </w:rPr>
        <w:t>,</w:t>
      </w:r>
      <w:r w:rsidR="00B97DFB">
        <w:rPr>
          <w:rFonts w:ascii="Times New Roman" w:hAnsi="Times New Roman"/>
          <w:i/>
          <w:color w:val="000000" w:themeColor="text1"/>
          <w:sz w:val="28"/>
          <w:szCs w:val="28"/>
        </w:rPr>
        <w:t>…(4)…</w:t>
      </w:r>
      <w:r w:rsidR="007A04A9" w:rsidRPr="008D632B">
        <w:rPr>
          <w:rFonts w:ascii="Times New Roman" w:hAnsi="Times New Roman"/>
          <w:i/>
          <w:color w:val="000000" w:themeColor="text1"/>
          <w:sz w:val="28"/>
          <w:szCs w:val="28"/>
        </w:rPr>
        <w:t>Bộ luật Tố tụng dân sự năm 2015</w:t>
      </w:r>
      <w:r w:rsidR="00AE59FD" w:rsidRPr="008D632B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:rsidR="00391D15" w:rsidRPr="008D632B" w:rsidRDefault="00391D15" w:rsidP="00391D15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QUYẾT ĐỊNH:</w:t>
      </w:r>
    </w:p>
    <w:p w:rsidR="009B7D28" w:rsidRPr="008D632B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Điều 1.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Ph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ân công </w:t>
      </w:r>
      <w:r w:rsidR="00B26CD0" w:rsidRPr="008D632B">
        <w:rPr>
          <w:rFonts w:ascii="Times New Roman" w:hAnsi="Times New Roman"/>
          <w:color w:val="000000" w:themeColor="text1"/>
          <w:sz w:val="28"/>
          <w:szCs w:val="28"/>
        </w:rPr>
        <w:tab/>
        <w:t>ông (bà)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>:...(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>)...</w:t>
      </w:r>
      <w:r w:rsidR="00EF25D8" w:rsidRPr="008D632B">
        <w:rPr>
          <w:rFonts w:ascii="Times New Roman" w:hAnsi="Times New Roman"/>
          <w:color w:val="000000" w:themeColor="text1"/>
          <w:sz w:val="28"/>
          <w:szCs w:val="28"/>
        </w:rPr>
        <w:t>k</w:t>
      </w:r>
      <w:r w:rsidR="002C4D96" w:rsidRPr="008D632B">
        <w:rPr>
          <w:rFonts w:ascii="Times New Roman" w:hAnsi="Times New Roman"/>
          <w:color w:val="000000" w:themeColor="text1"/>
          <w:sz w:val="28"/>
          <w:szCs w:val="28"/>
        </w:rPr>
        <w:t>iểm sát việc tuân theo pháp luật trong tố tụng dân sự</w:t>
      </w:r>
      <w:r w:rsidR="007A04A9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0849BB" w:rsidRPr="008D632B">
        <w:rPr>
          <w:rFonts w:ascii="Times New Roman" w:hAnsi="Times New Roman"/>
          <w:color w:val="000000" w:themeColor="text1"/>
          <w:sz w:val="28"/>
          <w:szCs w:val="28"/>
        </w:rPr>
        <w:t>đối với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vụ án (việc)</w:t>
      </w:r>
      <w:r w:rsidR="002C2ADB" w:rsidRPr="008D632B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6</w:t>
      </w:r>
      <w:r w:rsidR="002C2ADB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về…(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do Toà án nhân dân…(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)...</w:t>
      </w:r>
      <w:r w:rsidR="0020523D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thụ lý</w:t>
      </w:r>
      <w:r w:rsidR="002C2ADB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giải quyết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theo…(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giữa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các đương sự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391D15" w:rsidRPr="008D632B" w:rsidRDefault="009B7D28" w:rsidP="009B7D28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10)……………………………………..</w:t>
      </w:r>
    </w:p>
    <w:p w:rsidR="009B7D28" w:rsidRPr="008D632B" w:rsidRDefault="009B7D28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……………………………………………………………………………...</w:t>
      </w:r>
    </w:p>
    <w:p w:rsidR="00391D15" w:rsidRPr="008D632B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Điều 2</w:t>
      </w:r>
      <w:r w:rsidR="00A34095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Phân công 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ông (bà)</w:t>
      </w:r>
      <w:r w:rsidR="00830574"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  <w:r w:rsidR="00C877A2" w:rsidRPr="008D632B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B97DFB">
        <w:rPr>
          <w:rFonts w:ascii="Times New Roman" w:hAnsi="Times New Roman"/>
          <w:color w:val="000000" w:themeColor="text1"/>
          <w:sz w:val="28"/>
          <w:szCs w:val="28"/>
        </w:rPr>
        <w:t>11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)…giúp 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ông (bà)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  <w:r w:rsidR="000211D1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…kiểm sát việc tuân theo pháp luật trong tố tụng dân sự </w:t>
      </w:r>
      <w:r w:rsidR="00EF25D8" w:rsidRPr="008D632B">
        <w:rPr>
          <w:rFonts w:ascii="Times New Roman" w:hAnsi="Times New Roman"/>
          <w:color w:val="000000" w:themeColor="text1"/>
          <w:sz w:val="28"/>
          <w:szCs w:val="28"/>
        </w:rPr>
        <w:t>đối với</w:t>
      </w:r>
      <w:r w:rsidR="009B7D28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vụ </w:t>
      </w:r>
      <w:r w:rsidR="00EF6F56" w:rsidRPr="008D632B">
        <w:rPr>
          <w:rFonts w:ascii="Times New Roman" w:hAnsi="Times New Roman"/>
          <w:color w:val="000000" w:themeColor="text1"/>
          <w:sz w:val="28"/>
          <w:szCs w:val="28"/>
        </w:rPr>
        <w:t>án (việc)…(5)…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nêu trên</w:t>
      </w:r>
      <w:r w:rsidR="00365516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65516" w:rsidRPr="008D632B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:rsidR="00391D15" w:rsidRPr="008D632B" w:rsidRDefault="00391D15" w:rsidP="00391D15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6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pacing w:val="-6"/>
          <w:sz w:val="28"/>
          <w:szCs w:val="28"/>
        </w:rPr>
        <w:t>Điều 3.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="00B97DF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Kiểm sát viên, Kiểm tra viên </w:t>
      </w:r>
      <w:r w:rsidR="00B97DFB" w:rsidRPr="00B97DFB">
        <w:rPr>
          <w:rFonts w:ascii="Times New Roman" w:hAnsi="Times New Roman"/>
          <w:i/>
          <w:color w:val="000000" w:themeColor="text1"/>
          <w:spacing w:val="-6"/>
          <w:sz w:val="28"/>
          <w:szCs w:val="28"/>
        </w:rPr>
        <w:t>(nếu có)</w:t>
      </w:r>
      <w:r w:rsidRPr="00B97DFB">
        <w:rPr>
          <w:rFonts w:ascii="Times New Roman" w:hAnsi="Times New Roman"/>
          <w:i/>
          <w:color w:val="000000" w:themeColor="text1"/>
          <w:spacing w:val="-6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có tên</w:t>
      </w:r>
      <w:r w:rsidR="00B97DF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nêu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tại Điều 1, Điều 2</w:t>
      </w:r>
      <w:r w:rsidR="00365516"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="00365516" w:rsidRPr="008D632B">
        <w:rPr>
          <w:rFonts w:ascii="Times New Roman" w:hAnsi="Times New Roman"/>
          <w:i/>
          <w:color w:val="000000" w:themeColor="text1"/>
          <w:spacing w:val="-6"/>
          <w:sz w:val="28"/>
          <w:szCs w:val="28"/>
        </w:rPr>
        <w:t>(nếu có)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chịu trá</w:t>
      </w:r>
      <w:r w:rsidR="0020523D"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ch nhiệm thi hành Q</w:t>
      </w:r>
      <w:r w:rsidRPr="008D632B">
        <w:rPr>
          <w:rFonts w:ascii="Times New Roman" w:hAnsi="Times New Roman"/>
          <w:color w:val="000000" w:themeColor="text1"/>
          <w:spacing w:val="-6"/>
          <w:sz w:val="28"/>
          <w:szCs w:val="28"/>
        </w:rPr>
        <w:t>uyết định này./.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969"/>
        <w:gridCol w:w="4820"/>
      </w:tblGrid>
      <w:tr w:rsidR="00391D15" w:rsidRPr="008D632B" w:rsidTr="005779C2">
        <w:tc>
          <w:tcPr>
            <w:tcW w:w="3969" w:type="dxa"/>
          </w:tcPr>
          <w:p w:rsidR="00E0666B" w:rsidRPr="008D632B" w:rsidRDefault="00E0666B" w:rsidP="00391D1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</w:rPr>
            </w:pPr>
          </w:p>
          <w:p w:rsidR="00391D15" w:rsidRPr="008D632B" w:rsidRDefault="00391D15" w:rsidP="005779C2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>Nơi nhận:</w:t>
            </w:r>
          </w:p>
          <w:p w:rsidR="00391D15" w:rsidRPr="008D632B" w:rsidRDefault="00391D15" w:rsidP="005779C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Như Điều 3;</w:t>
            </w:r>
          </w:p>
          <w:p w:rsidR="005779C2" w:rsidRDefault="005F57CB" w:rsidP="005779C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Tòa án nhân dân </w:t>
            </w:r>
            <w:r w:rsidR="00BA6BF5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nơi thụ lý, </w:t>
            </w:r>
          </w:p>
          <w:p w:rsidR="005F57CB" w:rsidRDefault="00B74C27" w:rsidP="005779C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giải quyết vụ việc</w:t>
            </w:r>
            <w:r w:rsidR="005F57CB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8B4BCB" w:rsidRPr="008D632B" w:rsidRDefault="008B4BCB" w:rsidP="008B4BCB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A34095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Viện trưởng Viện kiểm sát (để báo cáo) trong trường hợp ký thay, ký thừa ủy quyền;</w:t>
            </w:r>
          </w:p>
          <w:p w:rsidR="00391D15" w:rsidRPr="008D632B" w:rsidRDefault="00135499" w:rsidP="005779C2">
            <w:pPr>
              <w:ind w:left="72" w:hanging="72"/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391D15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</w:p>
          <w:p w:rsidR="00D751DA" w:rsidRPr="008D632B" w:rsidRDefault="00D751DA" w:rsidP="00391D15">
            <w:pPr>
              <w:ind w:left="72" w:hanging="72"/>
              <w:rPr>
                <w:rFonts w:ascii="Times New Roman" w:hAnsi="Times New Roman"/>
                <w:color w:val="000000" w:themeColor="text1"/>
              </w:rPr>
            </w:pPr>
          </w:p>
          <w:p w:rsidR="00D751DA" w:rsidRPr="008D632B" w:rsidRDefault="00D751DA" w:rsidP="00391D15">
            <w:pPr>
              <w:ind w:left="72" w:hanging="72"/>
              <w:rPr>
                <w:rFonts w:ascii="Times New Roman" w:hAnsi="Times New Roman"/>
                <w:color w:val="000000" w:themeColor="text1"/>
              </w:rPr>
            </w:pPr>
          </w:p>
          <w:p w:rsidR="00391D15" w:rsidRPr="008D632B" w:rsidRDefault="00C50A95" w:rsidP="00391D15">
            <w:pPr>
              <w:ind w:left="72" w:hanging="72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94" type="#_x0000_t32" style="position:absolute;left:0;text-align:left;margin-left:-8.4pt;margin-top:5.2pt;width:165.95pt;height:0;z-index:251560448;mso-position-horizontal-relative:text;mso-position-vertical-relative:text" o:connectortype="straight"/>
              </w:pict>
            </w:r>
          </w:p>
        </w:tc>
        <w:tc>
          <w:tcPr>
            <w:tcW w:w="4820" w:type="dxa"/>
          </w:tcPr>
          <w:p w:rsidR="00E0666B" w:rsidRPr="008D632B" w:rsidRDefault="00E0666B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  <w:p w:rsidR="00391D15" w:rsidRPr="008D632B" w:rsidRDefault="00391D15" w:rsidP="00391D15">
            <w:pPr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VIỆN TRƯỞNG</w:t>
            </w:r>
          </w:p>
          <w:p w:rsidR="00EF6F56" w:rsidRPr="008D632B" w:rsidRDefault="00EF6F56" w:rsidP="00391D15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(Ký tên, ghi rõ họ tên, đóng dấu)</w:t>
            </w:r>
          </w:p>
          <w:p w:rsidR="00391D15" w:rsidRPr="008D632B" w:rsidRDefault="00391D15" w:rsidP="00B97DF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EF6F56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B97DF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92127B" w:rsidRPr="008D632B" w:rsidRDefault="00AE59FD" w:rsidP="00391D15">
      <w:pPr>
        <w:spacing w:line="276" w:lineRule="auto"/>
        <w:jc w:val="both"/>
        <w:rPr>
          <w:rFonts w:ascii="Times New Roman" w:hAnsi="Times New Roman"/>
          <w:i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 01</w:t>
      </w:r>
      <w:r w:rsidR="00391D15" w:rsidRPr="008D632B">
        <w:rPr>
          <w:rFonts w:ascii="Times New Roman" w:hAnsi="Times New Roman"/>
          <w:b/>
          <w:color w:val="000000" w:themeColor="text1"/>
          <w:sz w:val="22"/>
          <w:szCs w:val="22"/>
        </w:rPr>
        <w:t>/</w:t>
      </w:r>
      <w:r w:rsidR="009B7D28" w:rsidRPr="008D632B">
        <w:rPr>
          <w:rFonts w:ascii="Times New Roman" w:hAnsi="Times New Roman"/>
          <w:b/>
          <w:color w:val="000000" w:themeColor="text1"/>
          <w:sz w:val="22"/>
          <w:szCs w:val="22"/>
        </w:rPr>
        <w:t>DS</w:t>
      </w:r>
      <w:r w:rsidR="00391D15" w:rsidRPr="008D632B">
        <w:rPr>
          <w:b/>
          <w:color w:val="000000" w:themeColor="text1"/>
          <w:sz w:val="22"/>
          <w:szCs w:val="22"/>
        </w:rPr>
        <w:t xml:space="preserve">: </w:t>
      </w:r>
    </w:p>
    <w:p w:rsidR="00391D15" w:rsidRPr="008D632B" w:rsidRDefault="00391D15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="009B7D28"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391D15" w:rsidRPr="008D632B" w:rsidRDefault="00391D15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nhân dân ban hành Quyết định.</w:t>
      </w:r>
    </w:p>
    <w:p w:rsidR="007E02FF" w:rsidRPr="008D632B" w:rsidRDefault="007E02FF" w:rsidP="007E02F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B97DFB" w:rsidRPr="008D632B" w:rsidRDefault="007E02FF" w:rsidP="007E02FF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(4) Trường hợp phân công Kiểm tra viên trong quyết định thì bổ sung Điều 59 Bộ luật Tố tụng dân sự.</w:t>
      </w:r>
    </w:p>
    <w:p w:rsidR="005F57CB" w:rsidRPr="008D632B" w:rsidRDefault="005F57CB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(1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1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họ tên, chức danh tư pháp của Kiểm sát viên, Kiểm tra viên được phân công.</w:t>
      </w:r>
    </w:p>
    <w:p w:rsidR="005F57CB" w:rsidRPr="008D632B" w:rsidRDefault="005F57CB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Tùy thuộc vào loại tranh chấp (yêu cầu) để lựa chọn điền nội dung phu</w:t>
      </w:r>
      <w:r w:rsidR="001176BC">
        <w:rPr>
          <w:rFonts w:ascii="Times New Roman" w:hAnsi="Times New Roman"/>
          <w:color w:val="000000" w:themeColor="text1"/>
          <w:sz w:val="22"/>
          <w:szCs w:val="22"/>
        </w:rPr>
        <w:t xml:space="preserve">̀ hợp vào biểu mẫu: dân sự;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hôn nhân và gia đình;</w:t>
      </w:r>
      <w:r w:rsidR="001176BC">
        <w:rPr>
          <w:rFonts w:ascii="Times New Roman" w:hAnsi="Times New Roman"/>
          <w:color w:val="000000" w:themeColor="text1"/>
          <w:sz w:val="22"/>
          <w:szCs w:val="22"/>
        </w:rPr>
        <w:t xml:space="preserve"> kinh doanh, thương mại hoặc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lao động.</w:t>
      </w:r>
    </w:p>
    <w:p w:rsidR="005F57CB" w:rsidRPr="008D632B" w:rsidRDefault="005F57CB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trích yếu quan hệ pháp luật tranh chấp (nội dung yêu cầu).</w:t>
      </w:r>
    </w:p>
    <w:p w:rsidR="00391D15" w:rsidRPr="008D632B" w:rsidRDefault="00391D15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Tòa án nhân dân thụ lý, giải quyết vụ </w:t>
      </w:r>
      <w:r w:rsidR="009B7D28" w:rsidRPr="008D632B">
        <w:rPr>
          <w:rFonts w:ascii="Times New Roman" w:hAnsi="Times New Roman"/>
          <w:color w:val="000000" w:themeColor="text1"/>
          <w:sz w:val="22"/>
          <w:szCs w:val="22"/>
        </w:rPr>
        <w:t>(việc</w:t>
      </w:r>
      <w:r w:rsidR="000B3677" w:rsidRPr="008D632B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9B7D28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dân sự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5F57CB" w:rsidRPr="008D632B" w:rsidRDefault="005F57CB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20523D" w:rsidRPr="008D632B">
        <w:rPr>
          <w:rFonts w:ascii="Times New Roman" w:hAnsi="Times New Roman"/>
          <w:color w:val="000000" w:themeColor="text1"/>
          <w:sz w:val="22"/>
          <w:szCs w:val="22"/>
        </w:rPr>
        <w:t>Ghi tên, số, kí hiệu, ngày, tháng, năm ban hành Thông báo</w:t>
      </w:r>
      <w:r w:rsidR="00B57063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thụ lý vụ </w:t>
      </w:r>
      <w:r w:rsidR="00270B53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24770A">
        <w:rPr>
          <w:rFonts w:ascii="Times New Roman" w:hAnsi="Times New Roman"/>
          <w:color w:val="000000" w:themeColor="text1"/>
          <w:sz w:val="22"/>
          <w:szCs w:val="22"/>
        </w:rPr>
        <w:t>việc</w:t>
      </w:r>
      <w:r w:rsidR="00270B53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20523D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của Tòa án.</w:t>
      </w:r>
    </w:p>
    <w:p w:rsidR="0020523D" w:rsidRPr="008D632B" w:rsidRDefault="009F05E7" w:rsidP="0061569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0849BB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Ghi đầy đủ thông tin </w:t>
      </w:r>
      <w:r w:rsidR="001D2271" w:rsidRPr="008D632B">
        <w:rPr>
          <w:rFonts w:ascii="Times New Roman" w:hAnsi="Times New Roman"/>
          <w:color w:val="000000" w:themeColor="text1"/>
          <w:sz w:val="22"/>
          <w:szCs w:val="22"/>
        </w:rPr>
        <w:t>của</w:t>
      </w:r>
      <w:r w:rsidR="000849BB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đương sự</w:t>
      </w:r>
      <w:r w:rsidR="001D227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B57063" w:rsidRPr="008D632B">
        <w:rPr>
          <w:rFonts w:ascii="Times New Roman" w:hAnsi="Times New Roman"/>
          <w:color w:val="000000" w:themeColor="text1"/>
          <w:sz w:val="22"/>
          <w:szCs w:val="22"/>
        </w:rPr>
        <w:t>trong vụ (việc).</w:t>
      </w:r>
    </w:p>
    <w:p w:rsidR="0020523D" w:rsidRPr="008D632B" w:rsidRDefault="0020523D" w:rsidP="00615691">
      <w:pPr>
        <w:spacing w:before="60" w:after="60"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ab/>
      </w:r>
      <w:r w:rsidR="00893C18"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1</w:t>
      </w:r>
      <w:r w:rsidR="00B97DFB">
        <w:rPr>
          <w:rFonts w:ascii="Times New Roman" w:hAnsi="Times New Roman"/>
          <w:color w:val="000000" w:themeColor="text1"/>
          <w:sz w:val="22"/>
          <w:szCs w:val="22"/>
        </w:rPr>
        <w:t>2</w:t>
      </w:r>
      <w:r w:rsidR="00391D15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615691" w:rsidRPr="008D632B">
        <w:rPr>
          <w:rFonts w:ascii="Times New Roman" w:hAnsi="Times New Roman"/>
          <w:color w:val="000000" w:themeColor="text1"/>
          <w:sz w:val="22"/>
          <w:szCs w:val="22"/>
        </w:rPr>
        <w:t>-</w:t>
      </w:r>
      <w:r w:rsidR="00EA7790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Ở Viện kiểm sát nhân dân cấp tỉnh, Viện kiểm sát nhân dân cấp huyện, t</w:t>
      </w:r>
      <w:r w:rsidR="00391D15" w:rsidRPr="008D632B">
        <w:rPr>
          <w:rFonts w:ascii="Times New Roman" w:hAnsi="Times New Roman"/>
          <w:color w:val="000000" w:themeColor="text1"/>
          <w:sz w:val="22"/>
          <w:szCs w:val="22"/>
        </w:rPr>
        <w:t>rường hợp Phó Viện trưởng ký</w:t>
      </w:r>
      <w:r w:rsidR="00FE3AAE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thay Viện trưởng thì ghi là: </w:t>
      </w:r>
    </w:p>
    <w:p w:rsidR="00391D15" w:rsidRPr="008D632B" w:rsidRDefault="00391D15" w:rsidP="00615691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“KT. VIỆN TRƯỞNG</w:t>
      </w:r>
    </w:p>
    <w:p w:rsidR="00391D15" w:rsidRPr="008D632B" w:rsidRDefault="0020523D" w:rsidP="00615691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 xml:space="preserve">  </w:t>
      </w:r>
      <w:r w:rsidR="00391D15" w:rsidRPr="008D632B">
        <w:rPr>
          <w:b/>
          <w:color w:val="000000" w:themeColor="text1"/>
          <w:sz w:val="22"/>
          <w:szCs w:val="22"/>
        </w:rPr>
        <w:t>PHÓ VIỆN TRƯỞNG”</w:t>
      </w:r>
    </w:p>
    <w:p w:rsidR="0020523D" w:rsidRPr="008D632B" w:rsidRDefault="00615691" w:rsidP="00615691">
      <w:pPr>
        <w:pStyle w:val="Header"/>
        <w:tabs>
          <w:tab w:val="clear" w:pos="4320"/>
          <w:tab w:val="center" w:pos="567"/>
        </w:tabs>
        <w:spacing w:before="60" w:after="60" w:line="276" w:lineRule="auto"/>
        <w:jc w:val="both"/>
        <w:rPr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ab/>
      </w:r>
      <w:r w:rsidRPr="008D632B">
        <w:rPr>
          <w:b/>
          <w:color w:val="000000" w:themeColor="text1"/>
          <w:sz w:val="22"/>
          <w:szCs w:val="22"/>
        </w:rPr>
        <w:tab/>
      </w:r>
      <w:r w:rsidR="00EA7790" w:rsidRPr="008D632B">
        <w:rPr>
          <w:b/>
          <w:color w:val="000000" w:themeColor="text1"/>
          <w:sz w:val="22"/>
          <w:szCs w:val="22"/>
        </w:rPr>
        <w:t xml:space="preserve">    - </w:t>
      </w:r>
      <w:r w:rsidR="0020523D" w:rsidRPr="008D632B">
        <w:rPr>
          <w:color w:val="000000" w:themeColor="text1"/>
          <w:sz w:val="22"/>
          <w:szCs w:val="22"/>
        </w:rPr>
        <w:t>Ở Viện kiểm sát nhân dân cấp cao, Viện trưởng Viện nghiệp vụ ký thừa ủy quyền Viện trưởng Viện kiểm sát nhân dân cấp cao thì ghi là:</w:t>
      </w:r>
    </w:p>
    <w:p w:rsidR="0020523D" w:rsidRPr="008D632B" w:rsidRDefault="0020523D" w:rsidP="00615691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“TUQ.VIỆN TRƯỞNG</w:t>
      </w:r>
    </w:p>
    <w:p w:rsidR="0020523D" w:rsidRPr="008D632B" w:rsidRDefault="0020523D" w:rsidP="00615691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VIỆN TRƯỞNG</w:t>
      </w:r>
    </w:p>
    <w:p w:rsidR="0020523D" w:rsidRPr="008D632B" w:rsidRDefault="0020523D" w:rsidP="00615691">
      <w:pPr>
        <w:pStyle w:val="Header"/>
        <w:spacing w:before="60" w:after="60" w:line="276" w:lineRule="auto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TÊN VIỆN NGHIỆP VỤ”</w:t>
      </w:r>
    </w:p>
    <w:p w:rsidR="00391D15" w:rsidRPr="008D632B" w:rsidRDefault="0020523D" w:rsidP="00615691">
      <w:pPr>
        <w:pStyle w:val="Header"/>
        <w:spacing w:before="60" w:after="60" w:line="276" w:lineRule="auto"/>
        <w:ind w:firstLine="851"/>
        <w:jc w:val="both"/>
        <w:rPr>
          <w:color w:val="000000" w:themeColor="text1"/>
          <w:sz w:val="22"/>
          <w:szCs w:val="22"/>
        </w:rPr>
      </w:pPr>
      <w:r w:rsidRPr="008D632B">
        <w:rPr>
          <w:color w:val="000000" w:themeColor="text1"/>
          <w:sz w:val="22"/>
          <w:szCs w:val="22"/>
        </w:rPr>
        <w:t xml:space="preserve">- </w:t>
      </w:r>
      <w:r w:rsidR="00FF76A9" w:rsidRPr="008D632B">
        <w:rPr>
          <w:color w:val="000000" w:themeColor="text1"/>
          <w:sz w:val="22"/>
          <w:szCs w:val="22"/>
        </w:rPr>
        <w:t>Ở</w:t>
      </w:r>
      <w:r w:rsidR="0050311E" w:rsidRPr="008D632B">
        <w:rPr>
          <w:color w:val="000000" w:themeColor="text1"/>
          <w:sz w:val="22"/>
          <w:szCs w:val="22"/>
        </w:rPr>
        <w:t xml:space="preserve"> Viện kiểm sát nhân dân</w:t>
      </w:r>
      <w:r w:rsidR="00EA7790" w:rsidRPr="008D632B">
        <w:rPr>
          <w:color w:val="000000" w:themeColor="text1"/>
          <w:sz w:val="22"/>
          <w:szCs w:val="22"/>
        </w:rPr>
        <w:t xml:space="preserve"> tối cao, Vụ trưởng </w:t>
      </w:r>
      <w:r w:rsidR="0050311E" w:rsidRPr="008D632B">
        <w:rPr>
          <w:color w:val="000000" w:themeColor="text1"/>
          <w:sz w:val="22"/>
          <w:szCs w:val="22"/>
        </w:rPr>
        <w:t xml:space="preserve">đơn vị </w:t>
      </w:r>
      <w:r w:rsidR="00EA7790" w:rsidRPr="008D632B">
        <w:rPr>
          <w:color w:val="000000" w:themeColor="text1"/>
          <w:sz w:val="22"/>
          <w:szCs w:val="22"/>
        </w:rPr>
        <w:t>nghiệp vụ tr</w:t>
      </w:r>
      <w:r w:rsidR="0050311E" w:rsidRPr="008D632B">
        <w:rPr>
          <w:color w:val="000000" w:themeColor="text1"/>
          <w:sz w:val="22"/>
          <w:szCs w:val="22"/>
        </w:rPr>
        <w:t xml:space="preserve">ực tiếp ký Quyết định phân công </w:t>
      </w:r>
      <w:r w:rsidRPr="008D632B">
        <w:rPr>
          <w:color w:val="000000" w:themeColor="text1"/>
          <w:sz w:val="22"/>
          <w:szCs w:val="22"/>
        </w:rPr>
        <w:t>Kiểm sát viên, Kiểm tra viên trong đơn vị. Đối với việc phân công Kiểm sát viên Viện kiểm sát nhân dân tối cao nghiên cứu hồ sơ v</w:t>
      </w:r>
      <w:r w:rsidR="00383E9E" w:rsidRPr="008D632B">
        <w:rPr>
          <w:color w:val="000000" w:themeColor="text1"/>
          <w:sz w:val="22"/>
          <w:szCs w:val="22"/>
        </w:rPr>
        <w:t>ụ án, lập hồ sơ kiểm sát</w:t>
      </w:r>
      <w:r w:rsidRPr="008D632B">
        <w:rPr>
          <w:color w:val="000000" w:themeColor="text1"/>
          <w:sz w:val="22"/>
          <w:szCs w:val="22"/>
        </w:rPr>
        <w:t xml:space="preserve"> trong trường hợp xe</w:t>
      </w:r>
      <w:r w:rsidR="004D5DFD">
        <w:rPr>
          <w:color w:val="000000" w:themeColor="text1"/>
          <w:sz w:val="22"/>
          <w:szCs w:val="22"/>
        </w:rPr>
        <w:t>m xét lại Quyết định giám đ</w:t>
      </w:r>
      <w:r w:rsidRPr="008D632B">
        <w:rPr>
          <w:color w:val="000000" w:themeColor="text1"/>
          <w:sz w:val="22"/>
          <w:szCs w:val="22"/>
        </w:rPr>
        <w:t>ốc thẩm (tái thẩm) của Hội đồng Thẩm phán Tòa án nhân dân tối cao do Viện trưởng Viện kiểm sát nhân dân tối cao quyết định.</w:t>
      </w: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C418EB" w:rsidRDefault="00C418EB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C418EB" w:rsidRDefault="00C418EB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C418EB" w:rsidRPr="008D632B" w:rsidRDefault="00C418EB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p w:rsidR="00391D15" w:rsidRPr="008D632B" w:rsidRDefault="00391D15" w:rsidP="00391D15">
      <w:pPr>
        <w:pStyle w:val="Header"/>
        <w:jc w:val="both"/>
        <w:rPr>
          <w:b/>
          <w:color w:val="000000" w:themeColor="text1"/>
          <w:sz w:val="22"/>
          <w:szCs w:val="22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