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154" w:type="dxa"/>
        <w:tblInd w:w="6912" w:type="dxa"/>
        <w:tblLook w:val="04A0" w:firstRow="1" w:lastRow="0" w:firstColumn="1" w:lastColumn="0" w:noHBand="0" w:noVBand="1"/>
      </w:tblPr>
      <w:tblGrid>
        <w:gridCol w:w="2154"/>
      </w:tblGrid>
      <w:tr w:rsidR="00D80E4B" w:rsidRPr="008D632B" w:rsidTr="005D0479">
        <w:trPr>
          <w:trHeight w:val="613"/>
        </w:trPr>
        <w:tc>
          <w:tcPr>
            <w:tcW w:w="2154" w:type="dxa"/>
          </w:tcPr>
          <w:p w:rsidR="0092127B" w:rsidRPr="008D632B" w:rsidRDefault="005D0479" w:rsidP="005D0479">
            <w:pPr>
              <w:jc w:val="center"/>
              <w:rPr>
                <w:rFonts w:ascii="Times New Roman" w:hAnsi="Times New Roman"/>
                <w:b/>
                <w:color w:val="000000" w:themeColor="text1"/>
                <w:sz w:val="16"/>
                <w:szCs w:val="16"/>
              </w:rPr>
            </w:pPr>
            <w:r>
              <w:rPr>
                <w:rFonts w:ascii="Times New Roman" w:hAnsi="Times New Roman"/>
                <w:b/>
                <w:color w:val="000000" w:themeColor="text1"/>
                <w:sz w:val="16"/>
                <w:szCs w:val="16"/>
              </w:rPr>
              <w:lastRenderedPageBreak/>
              <w:t xml:space="preserve">      </w:t>
            </w:r>
            <w:r w:rsidR="0092127B" w:rsidRPr="008D632B">
              <w:rPr>
                <w:rFonts w:ascii="Times New Roman" w:hAnsi="Times New Roman"/>
                <w:b/>
                <w:color w:val="000000" w:themeColor="text1"/>
                <w:sz w:val="16"/>
                <w:szCs w:val="16"/>
              </w:rPr>
              <w:t>Mẫu số 02/</w:t>
            </w:r>
            <w:r w:rsidR="000B3677" w:rsidRPr="008D632B">
              <w:rPr>
                <w:rFonts w:ascii="Times New Roman" w:hAnsi="Times New Roman"/>
                <w:b/>
                <w:color w:val="000000" w:themeColor="text1"/>
                <w:sz w:val="16"/>
                <w:szCs w:val="16"/>
              </w:rPr>
              <w:t>DS</w:t>
            </w:r>
          </w:p>
          <w:p w:rsidR="005D0479" w:rsidRPr="008D632B" w:rsidRDefault="005D0479" w:rsidP="005D0479">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5D0479" w:rsidRPr="008D632B" w:rsidRDefault="005D0479" w:rsidP="005D0479">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391D15" w:rsidRPr="008D632B" w:rsidRDefault="00391D15" w:rsidP="007676AE">
            <w:pPr>
              <w:rPr>
                <w:rFonts w:ascii="Times New Roman" w:hAnsi="Times New Roman"/>
                <w:color w:val="000000" w:themeColor="text1"/>
                <w:sz w:val="12"/>
              </w:rPr>
            </w:pPr>
          </w:p>
        </w:tc>
      </w:tr>
    </w:tbl>
    <w:p w:rsidR="00391D15" w:rsidRPr="008D632B" w:rsidRDefault="00391D15" w:rsidP="00391D15">
      <w:pPr>
        <w:jc w:val="right"/>
        <w:rPr>
          <w:rFonts w:ascii="Times New Roman" w:hAnsi="Times New Roman"/>
          <w:color w:val="000000" w:themeColor="text1"/>
          <w:sz w:val="12"/>
        </w:rPr>
      </w:pPr>
    </w:p>
    <w:tbl>
      <w:tblPr>
        <w:tblW w:w="9180" w:type="dxa"/>
        <w:tblLook w:val="01E0" w:firstRow="1" w:lastRow="1" w:firstColumn="1" w:lastColumn="1" w:noHBand="0" w:noVBand="0"/>
      </w:tblPr>
      <w:tblGrid>
        <w:gridCol w:w="3936"/>
        <w:gridCol w:w="5244"/>
      </w:tblGrid>
      <w:tr w:rsidR="00391D15" w:rsidRPr="008D632B" w:rsidTr="009A3570">
        <w:trPr>
          <w:trHeight w:val="1527"/>
        </w:trPr>
        <w:tc>
          <w:tcPr>
            <w:tcW w:w="3936" w:type="dxa"/>
          </w:tcPr>
          <w:p w:rsidR="00391D15" w:rsidRPr="008D632B" w:rsidRDefault="00391D15" w:rsidP="00391D15">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391D15" w:rsidRPr="008D632B" w:rsidRDefault="00391D15" w:rsidP="00391D15">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391D15" w:rsidRPr="008D632B" w:rsidRDefault="00C50A95" w:rsidP="00391D15">
            <w:pPr>
              <w:spacing w:line="340" w:lineRule="exact"/>
              <w:jc w:val="center"/>
              <w:rPr>
                <w:rFonts w:ascii="Times New Roman" w:hAnsi="Times New Roman"/>
                <w:b/>
                <w:bCs/>
                <w:color w:val="000000" w:themeColor="text1"/>
                <w:sz w:val="26"/>
                <w:szCs w:val="26"/>
              </w:rPr>
            </w:pPr>
            <w:r>
              <w:rPr>
                <w:rFonts w:ascii="Times New Roman" w:hAnsi="Times New Roman"/>
                <w:noProof/>
                <w:color w:val="000000" w:themeColor="text1"/>
              </w:rPr>
              <w:pict>
                <v:line id="_x0000_s1289" style="position:absolute;left:0;text-align:left;z-index:251555328" from="50.85pt,5.45pt" to="140.85pt,5.45pt"/>
              </w:pict>
            </w:r>
          </w:p>
          <w:p w:rsidR="00391D15" w:rsidRPr="008D632B" w:rsidRDefault="00391D15" w:rsidP="00615691">
            <w:pPr>
              <w:spacing w:line="340" w:lineRule="exact"/>
              <w:jc w:val="center"/>
              <w:rPr>
                <w:rFonts w:ascii="Times New Roman" w:hAnsi="Times New Roman"/>
                <w:b/>
                <w:bCs/>
                <w:color w:val="000000" w:themeColor="text1"/>
              </w:rPr>
            </w:pPr>
            <w:r w:rsidRPr="008D632B">
              <w:rPr>
                <w:rFonts w:ascii="Times New Roman" w:hAnsi="Times New Roman"/>
                <w:color w:val="000000" w:themeColor="text1"/>
                <w:sz w:val="26"/>
                <w:szCs w:val="28"/>
              </w:rPr>
              <w:t>Số: …/QĐ-VKS-</w:t>
            </w:r>
            <w:r w:rsidR="00615691" w:rsidRPr="008D632B">
              <w:rPr>
                <w:rFonts w:ascii="Times New Roman" w:hAnsi="Times New Roman"/>
                <w:color w:val="000000" w:themeColor="text1"/>
                <w:sz w:val="26"/>
                <w:szCs w:val="28"/>
              </w:rPr>
              <w:t>…(3)…</w:t>
            </w:r>
          </w:p>
          <w:p w:rsidR="00391D15" w:rsidRPr="008D632B" w:rsidRDefault="00391D15" w:rsidP="00391D15">
            <w:pPr>
              <w:jc w:val="center"/>
              <w:rPr>
                <w:rFonts w:ascii="Times New Roman" w:hAnsi="Times New Roman"/>
                <w:color w:val="000000" w:themeColor="text1"/>
              </w:rPr>
            </w:pPr>
          </w:p>
        </w:tc>
        <w:tc>
          <w:tcPr>
            <w:tcW w:w="5244" w:type="dxa"/>
          </w:tcPr>
          <w:p w:rsidR="00391D15" w:rsidRPr="008D632B" w:rsidRDefault="00391D15" w:rsidP="00391D15">
            <w:pPr>
              <w:spacing w:line="340" w:lineRule="exact"/>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391D15" w:rsidRPr="008D632B" w:rsidRDefault="00391D15" w:rsidP="00391D15">
            <w:pPr>
              <w:spacing w:line="340" w:lineRule="exact"/>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391D15" w:rsidRPr="008D632B" w:rsidRDefault="00C50A95" w:rsidP="00391D15">
            <w:pPr>
              <w:spacing w:line="340" w:lineRule="exact"/>
              <w:jc w:val="center"/>
              <w:rPr>
                <w:rFonts w:ascii="Times New Roman" w:hAnsi="Times New Roman"/>
                <w:b/>
                <w:bCs/>
                <w:color w:val="000000" w:themeColor="text1"/>
                <w:sz w:val="28"/>
                <w:szCs w:val="28"/>
              </w:rPr>
            </w:pPr>
            <w:r>
              <w:rPr>
                <w:rFonts w:ascii="Times New Roman" w:hAnsi="Times New Roman"/>
                <w:noProof/>
                <w:color w:val="000000" w:themeColor="text1"/>
              </w:rPr>
              <w:pict>
                <v:line id="_x0000_s1290" style="position:absolute;left:0;text-align:left;flip:y;z-index:251556352" from="46.2pt,3.75pt" to="205.25pt,3.75pt"/>
              </w:pict>
            </w:r>
          </w:p>
          <w:p w:rsidR="00391D15" w:rsidRPr="008D632B" w:rsidRDefault="00391D15" w:rsidP="00391D15">
            <w:pPr>
              <w:spacing w:line="34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8"/>
                <w:szCs w:val="28"/>
              </w:rPr>
              <w:t xml:space="preserve">                      …, ngày …tháng……năm 20…</w:t>
            </w:r>
          </w:p>
        </w:tc>
      </w:tr>
    </w:tbl>
    <w:p w:rsidR="0092127B" w:rsidRPr="008D632B" w:rsidRDefault="0092127B" w:rsidP="00391D15">
      <w:pPr>
        <w:spacing w:line="276" w:lineRule="auto"/>
        <w:jc w:val="center"/>
        <w:rPr>
          <w:rFonts w:ascii="Times New Roman" w:hAnsi="Times New Roman"/>
          <w:b/>
          <w:color w:val="000000" w:themeColor="text1"/>
          <w:sz w:val="28"/>
          <w:szCs w:val="26"/>
        </w:rPr>
      </w:pPr>
    </w:p>
    <w:p w:rsidR="00391D15" w:rsidRPr="008D632B" w:rsidRDefault="00391D15" w:rsidP="00391D15">
      <w:pPr>
        <w:spacing w:line="276" w:lineRule="auto"/>
        <w:jc w:val="center"/>
        <w:rPr>
          <w:rFonts w:ascii="Times New Roman" w:hAnsi="Times New Roman"/>
          <w:b/>
          <w:color w:val="000000" w:themeColor="text1"/>
          <w:sz w:val="28"/>
          <w:szCs w:val="26"/>
        </w:rPr>
      </w:pPr>
      <w:r w:rsidRPr="008D632B">
        <w:rPr>
          <w:rFonts w:ascii="Times New Roman" w:hAnsi="Times New Roman"/>
          <w:b/>
          <w:color w:val="000000" w:themeColor="text1"/>
          <w:sz w:val="28"/>
          <w:szCs w:val="26"/>
        </w:rPr>
        <w:t>QUYẾT ĐỊNH</w:t>
      </w:r>
    </w:p>
    <w:p w:rsidR="00062085" w:rsidRPr="008D632B" w:rsidRDefault="00391D15" w:rsidP="002C4D96">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Thay đổi </w:t>
      </w:r>
      <w:r w:rsidR="000211D1" w:rsidRPr="008D632B">
        <w:rPr>
          <w:rFonts w:ascii="Times New Roman" w:hAnsi="Times New Roman"/>
          <w:b/>
          <w:color w:val="000000" w:themeColor="text1"/>
          <w:sz w:val="28"/>
          <w:szCs w:val="28"/>
        </w:rPr>
        <w:t>Kiểm sát viên (Kiểm tra viên)</w:t>
      </w:r>
      <w:r w:rsidR="00062085" w:rsidRPr="008D632B">
        <w:rPr>
          <w:rFonts w:ascii="Times New Roman" w:hAnsi="Times New Roman"/>
          <w:b/>
          <w:color w:val="000000" w:themeColor="text1"/>
          <w:sz w:val="28"/>
          <w:szCs w:val="28"/>
        </w:rPr>
        <w:t xml:space="preserve"> </w:t>
      </w:r>
      <w:r w:rsidRPr="008D632B">
        <w:rPr>
          <w:rFonts w:ascii="Times New Roman" w:hAnsi="Times New Roman"/>
          <w:b/>
          <w:color w:val="000000" w:themeColor="text1"/>
          <w:sz w:val="28"/>
          <w:szCs w:val="28"/>
        </w:rPr>
        <w:t xml:space="preserve">kiểm sát </w:t>
      </w:r>
    </w:p>
    <w:p w:rsidR="002C4D96" w:rsidRPr="008D632B" w:rsidRDefault="002C4D96" w:rsidP="00062085">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việc </w:t>
      </w:r>
      <w:r w:rsidR="00062085" w:rsidRPr="008D632B">
        <w:rPr>
          <w:rFonts w:ascii="Times New Roman" w:hAnsi="Times New Roman"/>
          <w:b/>
          <w:color w:val="000000" w:themeColor="text1"/>
          <w:sz w:val="28"/>
          <w:szCs w:val="28"/>
        </w:rPr>
        <w:t xml:space="preserve">tuân theo pháp luật </w:t>
      </w:r>
      <w:r w:rsidRPr="008D632B">
        <w:rPr>
          <w:rFonts w:ascii="Times New Roman" w:hAnsi="Times New Roman"/>
          <w:b/>
          <w:color w:val="000000" w:themeColor="text1"/>
          <w:sz w:val="28"/>
          <w:szCs w:val="28"/>
        </w:rPr>
        <w:t xml:space="preserve">trong tố tụng dân sự </w:t>
      </w:r>
    </w:p>
    <w:p w:rsidR="00391D15" w:rsidRPr="008D632B" w:rsidRDefault="00C50A95" w:rsidP="002C4D96">
      <w:pPr>
        <w:spacing w:line="276" w:lineRule="auto"/>
        <w:jc w:val="center"/>
        <w:rPr>
          <w:rFonts w:ascii="Times New Roman" w:hAnsi="Times New Roman"/>
          <w:b/>
          <w:color w:val="000000" w:themeColor="text1"/>
          <w:sz w:val="26"/>
          <w:szCs w:val="26"/>
        </w:rPr>
      </w:pPr>
      <w:r>
        <w:rPr>
          <w:rFonts w:ascii="Times New Roman" w:hAnsi="Times New Roman"/>
          <w:b/>
          <w:noProof/>
          <w:color w:val="000000" w:themeColor="text1"/>
          <w:sz w:val="26"/>
          <w:szCs w:val="26"/>
        </w:rPr>
        <w:pict>
          <v:line id="_x0000_s1291" style="position:absolute;left:0;text-align:left;z-index:251557376" from="182.15pt,1.2pt" to="283.85pt,1.2pt"/>
        </w:pict>
      </w:r>
    </w:p>
    <w:p w:rsidR="00391D15" w:rsidRPr="008D632B" w:rsidRDefault="00391D15" w:rsidP="00391D15">
      <w:pPr>
        <w:spacing w:before="120" w:after="120" w:line="360" w:lineRule="exact"/>
        <w:jc w:val="center"/>
        <w:rPr>
          <w:rFonts w:ascii="Times New Roman" w:hAnsi="Times New Roman"/>
          <w:b/>
          <w:color w:val="000000" w:themeColor="text1"/>
          <w:sz w:val="26"/>
          <w:szCs w:val="26"/>
        </w:rPr>
      </w:pPr>
      <w:r w:rsidRPr="008D632B">
        <w:rPr>
          <w:rFonts w:ascii="Times New Roman" w:hAnsi="Times New Roman"/>
          <w:b/>
          <w:color w:val="000000" w:themeColor="text1"/>
          <w:sz w:val="26"/>
          <w:szCs w:val="26"/>
        </w:rPr>
        <w:t>VIỆN TRƯỞNG VIỆN KIỂM SÁT NHÂN DÂN…(2)…</w:t>
      </w:r>
    </w:p>
    <w:p w:rsidR="00391D15" w:rsidRPr="008D632B" w:rsidRDefault="00391D15" w:rsidP="00391D15">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824D54" w:rsidRPr="008D632B" w:rsidRDefault="00824D54" w:rsidP="00824D54">
      <w:pPr>
        <w:spacing w:before="120" w:after="120" w:line="360" w:lineRule="exact"/>
        <w:ind w:firstLine="720"/>
        <w:jc w:val="both"/>
        <w:rPr>
          <w:rFonts w:ascii="Times New Roman" w:hAnsi="Times New Roman"/>
          <w:i/>
          <w:color w:val="000000" w:themeColor="text1"/>
          <w:spacing w:val="-4"/>
          <w:sz w:val="28"/>
          <w:szCs w:val="28"/>
        </w:rPr>
      </w:pPr>
      <w:r w:rsidRPr="008D632B">
        <w:rPr>
          <w:rFonts w:ascii="Times New Roman" w:hAnsi="Times New Roman"/>
          <w:i/>
          <w:color w:val="000000" w:themeColor="text1"/>
          <w:spacing w:val="-4"/>
          <w:sz w:val="28"/>
          <w:szCs w:val="28"/>
        </w:rPr>
        <w:t>Căn cứ các điều 21, 57</w:t>
      </w:r>
      <w:r w:rsidR="00615691" w:rsidRPr="008D632B">
        <w:rPr>
          <w:rFonts w:ascii="Times New Roman" w:hAnsi="Times New Roman"/>
          <w:i/>
          <w:color w:val="000000" w:themeColor="text1"/>
          <w:spacing w:val="-4"/>
          <w:sz w:val="28"/>
          <w:szCs w:val="28"/>
        </w:rPr>
        <w:t xml:space="preserve">, </w:t>
      </w:r>
      <w:r w:rsidR="00A34095">
        <w:rPr>
          <w:rFonts w:ascii="Times New Roman" w:hAnsi="Times New Roman"/>
          <w:i/>
          <w:color w:val="000000" w:themeColor="text1"/>
          <w:spacing w:val="-4"/>
          <w:sz w:val="28"/>
          <w:szCs w:val="28"/>
        </w:rPr>
        <w:t xml:space="preserve">60, </w:t>
      </w:r>
      <w:r w:rsidR="00615691" w:rsidRPr="008D632B">
        <w:rPr>
          <w:rFonts w:ascii="Times New Roman" w:hAnsi="Times New Roman"/>
          <w:i/>
          <w:color w:val="000000" w:themeColor="text1"/>
          <w:spacing w:val="-4"/>
          <w:sz w:val="28"/>
          <w:szCs w:val="28"/>
        </w:rPr>
        <w:t>62</w:t>
      </w:r>
      <w:r w:rsidR="00135499" w:rsidRPr="008D632B">
        <w:rPr>
          <w:rFonts w:ascii="Times New Roman" w:hAnsi="Times New Roman"/>
          <w:i/>
          <w:color w:val="000000" w:themeColor="text1"/>
          <w:spacing w:val="-4"/>
          <w:sz w:val="28"/>
          <w:szCs w:val="28"/>
        </w:rPr>
        <w:t xml:space="preserve"> </w:t>
      </w:r>
      <w:r w:rsidRPr="008D632B">
        <w:rPr>
          <w:rFonts w:ascii="Times New Roman" w:hAnsi="Times New Roman"/>
          <w:i/>
          <w:color w:val="000000" w:themeColor="text1"/>
          <w:spacing w:val="-4"/>
          <w:sz w:val="28"/>
          <w:szCs w:val="28"/>
        </w:rPr>
        <w:t>Bộ luật Tố tụng dân sự năm 2015;</w:t>
      </w:r>
    </w:p>
    <w:p w:rsidR="00391D15" w:rsidRPr="008D632B" w:rsidRDefault="00391D15" w:rsidP="00391D15">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Xét thấy:…….(</w:t>
      </w:r>
      <w:r w:rsidR="00615691" w:rsidRPr="008D632B">
        <w:rPr>
          <w:rFonts w:ascii="Times New Roman" w:hAnsi="Times New Roman"/>
          <w:i/>
          <w:color w:val="000000" w:themeColor="text1"/>
          <w:sz w:val="28"/>
          <w:szCs w:val="28"/>
        </w:rPr>
        <w:t>4</w:t>
      </w:r>
      <w:r w:rsidRPr="008D632B">
        <w:rPr>
          <w:rFonts w:ascii="Times New Roman" w:hAnsi="Times New Roman"/>
          <w:i/>
          <w:color w:val="000000" w:themeColor="text1"/>
          <w:sz w:val="28"/>
          <w:szCs w:val="28"/>
        </w:rPr>
        <w:t>)………………………………………………………………….,</w:t>
      </w:r>
    </w:p>
    <w:p w:rsidR="00391D15" w:rsidRPr="008D632B" w:rsidRDefault="00391D15" w:rsidP="00391D15">
      <w:pPr>
        <w:spacing w:before="120" w:after="120"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w:t>
      </w:r>
    </w:p>
    <w:p w:rsidR="00391D15" w:rsidRPr="008D632B" w:rsidRDefault="00391D15" w:rsidP="00391D15">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b/>
          <w:color w:val="000000" w:themeColor="text1"/>
          <w:sz w:val="28"/>
          <w:szCs w:val="28"/>
        </w:rPr>
        <w:t>Điều 1</w:t>
      </w:r>
      <w:r w:rsidRPr="008D632B">
        <w:rPr>
          <w:rFonts w:ascii="Times New Roman" w:hAnsi="Times New Roman"/>
          <w:color w:val="000000" w:themeColor="text1"/>
          <w:sz w:val="28"/>
          <w:szCs w:val="28"/>
        </w:rPr>
        <w:t xml:space="preserve">. Phân công </w:t>
      </w:r>
      <w:r w:rsidR="00615691" w:rsidRPr="008D632B">
        <w:rPr>
          <w:rFonts w:ascii="Times New Roman" w:hAnsi="Times New Roman"/>
          <w:color w:val="000000" w:themeColor="text1"/>
          <w:sz w:val="28"/>
          <w:szCs w:val="28"/>
        </w:rPr>
        <w:t>ông (bà)</w:t>
      </w:r>
      <w:r w:rsidRPr="008D632B">
        <w:rPr>
          <w:rFonts w:ascii="Times New Roman" w:hAnsi="Times New Roman"/>
          <w:color w:val="000000" w:themeColor="text1"/>
          <w:sz w:val="28"/>
          <w:szCs w:val="28"/>
        </w:rPr>
        <w:t>:…(</w:t>
      </w:r>
      <w:r w:rsidR="00615691"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 xml:space="preserve">)… thay thế </w:t>
      </w:r>
      <w:r w:rsidR="00615691" w:rsidRPr="008D632B">
        <w:rPr>
          <w:rFonts w:ascii="Times New Roman" w:hAnsi="Times New Roman"/>
          <w:color w:val="000000" w:themeColor="text1"/>
          <w:sz w:val="28"/>
          <w:szCs w:val="28"/>
        </w:rPr>
        <w:t>ông (bà)</w:t>
      </w:r>
      <w:r w:rsidRPr="008D632B">
        <w:rPr>
          <w:rFonts w:ascii="Times New Roman" w:hAnsi="Times New Roman"/>
          <w:color w:val="000000" w:themeColor="text1"/>
          <w:sz w:val="28"/>
          <w:szCs w:val="28"/>
        </w:rPr>
        <w:t>:…(</w:t>
      </w:r>
      <w:r w:rsidR="00615691" w:rsidRPr="008D632B">
        <w:rPr>
          <w:rFonts w:ascii="Times New Roman" w:hAnsi="Times New Roman"/>
          <w:color w:val="000000" w:themeColor="text1"/>
          <w:sz w:val="28"/>
          <w:szCs w:val="28"/>
        </w:rPr>
        <w:t>6</w:t>
      </w:r>
      <w:r w:rsidRPr="008D632B">
        <w:rPr>
          <w:rFonts w:ascii="Times New Roman" w:hAnsi="Times New Roman"/>
          <w:color w:val="000000" w:themeColor="text1"/>
          <w:sz w:val="28"/>
          <w:szCs w:val="28"/>
        </w:rPr>
        <w:t>)…</w:t>
      </w:r>
      <w:r w:rsidR="00615691" w:rsidRPr="008D632B">
        <w:rPr>
          <w:rFonts w:ascii="Times New Roman" w:hAnsi="Times New Roman"/>
          <w:color w:val="000000" w:themeColor="text1"/>
          <w:sz w:val="28"/>
          <w:szCs w:val="28"/>
        </w:rPr>
        <w:t>thực hiện</w:t>
      </w:r>
      <w:r w:rsidR="00615691" w:rsidRPr="008D632B">
        <w:rPr>
          <w:rFonts w:ascii="Times New Roman" w:hAnsi="Times New Roman"/>
          <w:i/>
          <w:color w:val="000000" w:themeColor="text1"/>
          <w:sz w:val="28"/>
          <w:szCs w:val="28"/>
        </w:rPr>
        <w:t xml:space="preserve"> (</w:t>
      </w:r>
      <w:r w:rsidR="00785485" w:rsidRPr="008D632B">
        <w:rPr>
          <w:rFonts w:ascii="Times New Roman" w:hAnsi="Times New Roman"/>
          <w:i/>
          <w:color w:val="000000" w:themeColor="text1"/>
          <w:sz w:val="28"/>
          <w:szCs w:val="28"/>
        </w:rPr>
        <w:t xml:space="preserve">hoặc giúp </w:t>
      </w:r>
      <w:r w:rsidR="00615691" w:rsidRPr="008D632B">
        <w:rPr>
          <w:rFonts w:ascii="Times New Roman" w:hAnsi="Times New Roman"/>
          <w:i/>
          <w:color w:val="000000" w:themeColor="text1"/>
          <w:sz w:val="28"/>
          <w:szCs w:val="28"/>
        </w:rPr>
        <w:t>ông (bà)</w:t>
      </w:r>
      <w:r w:rsidR="00785485" w:rsidRPr="008D632B">
        <w:rPr>
          <w:rFonts w:ascii="Times New Roman" w:hAnsi="Times New Roman"/>
          <w:i/>
          <w:color w:val="000000" w:themeColor="text1"/>
          <w:sz w:val="28"/>
          <w:szCs w:val="28"/>
        </w:rPr>
        <w:t>…(</w:t>
      </w:r>
      <w:r w:rsidR="00615691" w:rsidRPr="008D632B">
        <w:rPr>
          <w:rFonts w:ascii="Times New Roman" w:hAnsi="Times New Roman"/>
          <w:i/>
          <w:color w:val="000000" w:themeColor="text1"/>
          <w:sz w:val="28"/>
          <w:szCs w:val="28"/>
        </w:rPr>
        <w:t>7</w:t>
      </w:r>
      <w:r w:rsidR="00785485" w:rsidRPr="008D632B">
        <w:rPr>
          <w:rFonts w:ascii="Times New Roman" w:hAnsi="Times New Roman"/>
          <w:i/>
          <w:color w:val="000000" w:themeColor="text1"/>
          <w:sz w:val="28"/>
          <w:szCs w:val="28"/>
        </w:rPr>
        <w:t>)…)</w:t>
      </w:r>
      <w:r w:rsidR="00785485" w:rsidRPr="008D632B">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 xml:space="preserve">kiểm sát việc </w:t>
      </w:r>
      <w:r w:rsidR="002C4D96" w:rsidRPr="008D632B">
        <w:rPr>
          <w:rFonts w:ascii="Times New Roman" w:hAnsi="Times New Roman"/>
          <w:color w:val="000000" w:themeColor="text1"/>
          <w:sz w:val="28"/>
          <w:szCs w:val="28"/>
        </w:rPr>
        <w:t>tuân theo pháp luật trong tố tụng</w:t>
      </w:r>
      <w:r w:rsidR="00824D54" w:rsidRPr="008D632B">
        <w:rPr>
          <w:rFonts w:ascii="Times New Roman" w:hAnsi="Times New Roman"/>
          <w:color w:val="000000" w:themeColor="text1"/>
          <w:sz w:val="28"/>
          <w:szCs w:val="28"/>
        </w:rPr>
        <w:t xml:space="preserve"> dân sự</w:t>
      </w:r>
      <w:r w:rsidRPr="008D632B">
        <w:rPr>
          <w:rFonts w:ascii="Times New Roman" w:hAnsi="Times New Roman"/>
          <w:color w:val="000000" w:themeColor="text1"/>
          <w:sz w:val="28"/>
          <w:szCs w:val="28"/>
        </w:rPr>
        <w:t xml:space="preserve"> </w:t>
      </w:r>
      <w:r w:rsidR="00062085" w:rsidRPr="008D632B">
        <w:rPr>
          <w:rFonts w:ascii="Times New Roman" w:hAnsi="Times New Roman"/>
          <w:color w:val="000000" w:themeColor="text1"/>
          <w:sz w:val="28"/>
          <w:szCs w:val="28"/>
        </w:rPr>
        <w:t xml:space="preserve">đối với </w:t>
      </w:r>
      <w:r w:rsidRPr="008D632B">
        <w:rPr>
          <w:rFonts w:ascii="Times New Roman" w:hAnsi="Times New Roman"/>
          <w:color w:val="000000" w:themeColor="text1"/>
          <w:sz w:val="28"/>
          <w:szCs w:val="28"/>
        </w:rPr>
        <w:t>vụ</w:t>
      </w:r>
      <w:r w:rsidR="00615691" w:rsidRPr="008D632B">
        <w:rPr>
          <w:rFonts w:ascii="Times New Roman" w:hAnsi="Times New Roman"/>
          <w:color w:val="000000" w:themeColor="text1"/>
          <w:sz w:val="28"/>
          <w:szCs w:val="28"/>
        </w:rPr>
        <w:t xml:space="preserve"> (việc)…(8)…</w:t>
      </w:r>
      <w:r w:rsidRPr="008D632B">
        <w:rPr>
          <w:rFonts w:ascii="Times New Roman" w:hAnsi="Times New Roman"/>
          <w:color w:val="000000" w:themeColor="text1"/>
          <w:sz w:val="28"/>
          <w:szCs w:val="28"/>
        </w:rPr>
        <w:t>về…(</w:t>
      </w:r>
      <w:r w:rsidR="00615691" w:rsidRPr="008D632B">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r w:rsidR="003F7BAC" w:rsidRPr="008D632B">
        <w:rPr>
          <w:rFonts w:ascii="Times New Roman" w:hAnsi="Times New Roman"/>
          <w:color w:val="000000" w:themeColor="text1"/>
          <w:sz w:val="28"/>
          <w:szCs w:val="28"/>
        </w:rPr>
        <w:t>do Tòa án nhân dân…(</w:t>
      </w:r>
      <w:r w:rsidR="00615691" w:rsidRPr="008D632B">
        <w:rPr>
          <w:rFonts w:ascii="Times New Roman" w:hAnsi="Times New Roman"/>
          <w:color w:val="000000" w:themeColor="text1"/>
          <w:sz w:val="28"/>
          <w:szCs w:val="28"/>
        </w:rPr>
        <w:t>10</w:t>
      </w:r>
      <w:r w:rsidR="003F7BAC" w:rsidRPr="008D632B">
        <w:rPr>
          <w:rFonts w:ascii="Times New Roman" w:hAnsi="Times New Roman"/>
          <w:color w:val="000000" w:themeColor="text1"/>
          <w:sz w:val="28"/>
          <w:szCs w:val="28"/>
        </w:rPr>
        <w:t xml:space="preserve">)…thụ lý </w:t>
      </w:r>
      <w:r w:rsidR="00615691" w:rsidRPr="008D632B">
        <w:rPr>
          <w:rFonts w:ascii="Times New Roman" w:hAnsi="Times New Roman"/>
          <w:color w:val="000000" w:themeColor="text1"/>
          <w:sz w:val="28"/>
          <w:szCs w:val="28"/>
        </w:rPr>
        <w:t>giải quyết theo…(11)…</w:t>
      </w:r>
      <w:r w:rsidRPr="008D632B">
        <w:rPr>
          <w:rFonts w:ascii="Times New Roman" w:hAnsi="Times New Roman"/>
          <w:color w:val="000000" w:themeColor="text1"/>
          <w:sz w:val="28"/>
          <w:szCs w:val="28"/>
        </w:rPr>
        <w:t>giữa</w:t>
      </w:r>
      <w:r w:rsidR="00615691" w:rsidRPr="008D632B">
        <w:rPr>
          <w:rFonts w:ascii="Times New Roman" w:hAnsi="Times New Roman"/>
          <w:color w:val="000000" w:themeColor="text1"/>
          <w:sz w:val="28"/>
          <w:szCs w:val="28"/>
        </w:rPr>
        <w:t xml:space="preserve"> các đương sự</w:t>
      </w:r>
      <w:r w:rsidRPr="008D632B">
        <w:rPr>
          <w:rFonts w:ascii="Times New Roman" w:hAnsi="Times New Roman"/>
          <w:color w:val="000000" w:themeColor="text1"/>
          <w:sz w:val="28"/>
          <w:szCs w:val="28"/>
        </w:rPr>
        <w:t>:</w:t>
      </w:r>
    </w:p>
    <w:p w:rsidR="00785485" w:rsidRPr="008D632B" w:rsidRDefault="00785485" w:rsidP="00785485">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615691" w:rsidRPr="008D632B">
        <w:rPr>
          <w:rFonts w:ascii="Times New Roman" w:hAnsi="Times New Roman"/>
          <w:color w:val="000000" w:themeColor="text1"/>
          <w:sz w:val="28"/>
          <w:szCs w:val="28"/>
          <w:lang w:val="pt-BR"/>
        </w:rPr>
        <w:t>12</w:t>
      </w:r>
      <w:r w:rsidRPr="008D632B">
        <w:rPr>
          <w:rFonts w:ascii="Times New Roman" w:hAnsi="Times New Roman"/>
          <w:color w:val="000000" w:themeColor="text1"/>
          <w:sz w:val="28"/>
          <w:szCs w:val="28"/>
          <w:lang w:val="pt-BR"/>
        </w:rPr>
        <w:t>)…………………………………….…..…………………………………………………………………………</w:t>
      </w:r>
    </w:p>
    <w:p w:rsidR="00391D15" w:rsidRPr="000B34B6" w:rsidRDefault="00391D15" w:rsidP="00391D15">
      <w:pPr>
        <w:spacing w:before="120" w:after="120" w:line="360" w:lineRule="exact"/>
        <w:ind w:firstLine="720"/>
        <w:jc w:val="both"/>
        <w:rPr>
          <w:rFonts w:ascii="Times New Roman" w:hAnsi="Times New Roman"/>
          <w:color w:val="000000" w:themeColor="text1"/>
          <w:sz w:val="28"/>
          <w:szCs w:val="28"/>
          <w:lang w:val="pt-BR"/>
        </w:rPr>
      </w:pPr>
      <w:r w:rsidRPr="000B34B6">
        <w:rPr>
          <w:rFonts w:ascii="Times New Roman" w:hAnsi="Times New Roman"/>
          <w:b/>
          <w:color w:val="000000" w:themeColor="text1"/>
          <w:sz w:val="28"/>
          <w:szCs w:val="28"/>
          <w:lang w:val="pt-BR"/>
        </w:rPr>
        <w:t xml:space="preserve">Điều </w:t>
      </w:r>
      <w:r w:rsidR="000211D1" w:rsidRPr="000B34B6">
        <w:rPr>
          <w:rFonts w:ascii="Times New Roman" w:hAnsi="Times New Roman"/>
          <w:b/>
          <w:color w:val="000000" w:themeColor="text1"/>
          <w:sz w:val="28"/>
          <w:szCs w:val="28"/>
          <w:lang w:val="pt-BR"/>
        </w:rPr>
        <w:t>2</w:t>
      </w:r>
      <w:r w:rsidRPr="000B34B6">
        <w:rPr>
          <w:rFonts w:ascii="Times New Roman" w:hAnsi="Times New Roman"/>
          <w:color w:val="000000" w:themeColor="text1"/>
          <w:sz w:val="28"/>
          <w:szCs w:val="28"/>
          <w:lang w:val="pt-BR"/>
        </w:rPr>
        <w:t xml:space="preserve">. </w:t>
      </w:r>
      <w:r w:rsidR="00B97DFB" w:rsidRPr="000B34B6">
        <w:rPr>
          <w:rFonts w:ascii="Times New Roman" w:hAnsi="Times New Roman"/>
          <w:color w:val="000000" w:themeColor="text1"/>
          <w:sz w:val="28"/>
          <w:szCs w:val="28"/>
          <w:lang w:val="pt-BR"/>
        </w:rPr>
        <w:t>Kiểm sát viên (Kiểm tra viên)</w:t>
      </w:r>
      <w:r w:rsidR="00075479" w:rsidRPr="000B34B6">
        <w:rPr>
          <w:rFonts w:ascii="Times New Roman" w:hAnsi="Times New Roman"/>
          <w:color w:val="000000" w:themeColor="text1"/>
          <w:sz w:val="28"/>
          <w:szCs w:val="28"/>
          <w:lang w:val="pt-BR"/>
        </w:rPr>
        <w:t xml:space="preserve"> có tên</w:t>
      </w:r>
      <w:r w:rsidR="00B97DFB" w:rsidRPr="000B34B6">
        <w:rPr>
          <w:rFonts w:ascii="Times New Roman" w:hAnsi="Times New Roman"/>
          <w:color w:val="000000" w:themeColor="text1"/>
          <w:sz w:val="28"/>
          <w:szCs w:val="28"/>
          <w:lang w:val="pt-BR"/>
        </w:rPr>
        <w:t xml:space="preserve"> nêu</w:t>
      </w:r>
      <w:r w:rsidR="00075479" w:rsidRPr="000B34B6">
        <w:rPr>
          <w:rFonts w:ascii="Times New Roman" w:hAnsi="Times New Roman"/>
          <w:color w:val="000000" w:themeColor="text1"/>
          <w:sz w:val="28"/>
          <w:szCs w:val="28"/>
          <w:lang w:val="pt-BR"/>
        </w:rPr>
        <w:t xml:space="preserve"> </w:t>
      </w:r>
      <w:r w:rsidRPr="000B34B6">
        <w:rPr>
          <w:rFonts w:ascii="Times New Roman" w:hAnsi="Times New Roman"/>
          <w:color w:val="000000" w:themeColor="text1"/>
          <w:sz w:val="28"/>
          <w:szCs w:val="28"/>
          <w:lang w:val="pt-BR"/>
        </w:rPr>
        <w:t>tại Điều 1</w:t>
      </w:r>
      <w:r w:rsidR="000211D1" w:rsidRPr="000B34B6">
        <w:rPr>
          <w:rFonts w:ascii="Times New Roman" w:hAnsi="Times New Roman"/>
          <w:color w:val="000000" w:themeColor="text1"/>
          <w:sz w:val="28"/>
          <w:szCs w:val="28"/>
          <w:lang w:val="pt-BR"/>
        </w:rPr>
        <w:t xml:space="preserve"> </w:t>
      </w:r>
      <w:r w:rsidR="009B293F" w:rsidRPr="000B34B6">
        <w:rPr>
          <w:rFonts w:ascii="Times New Roman" w:hAnsi="Times New Roman"/>
          <w:color w:val="000000" w:themeColor="text1"/>
          <w:sz w:val="28"/>
          <w:szCs w:val="28"/>
          <w:lang w:val="pt-BR"/>
        </w:rPr>
        <w:t xml:space="preserve">chịu trách nhiệm thi hành </w:t>
      </w:r>
      <w:r w:rsidR="008573A1" w:rsidRPr="000B34B6">
        <w:rPr>
          <w:rFonts w:ascii="Times New Roman" w:hAnsi="Times New Roman"/>
          <w:color w:val="000000" w:themeColor="text1"/>
          <w:sz w:val="28"/>
          <w:szCs w:val="28"/>
          <w:lang w:val="pt-BR"/>
        </w:rPr>
        <w:t>Q</w:t>
      </w:r>
      <w:r w:rsidRPr="000B34B6">
        <w:rPr>
          <w:rFonts w:ascii="Times New Roman" w:hAnsi="Times New Roman"/>
          <w:color w:val="000000" w:themeColor="text1"/>
          <w:sz w:val="28"/>
          <w:szCs w:val="28"/>
          <w:lang w:val="pt-BR"/>
        </w:rPr>
        <w:t>uyết định này./.</w:t>
      </w:r>
    </w:p>
    <w:tbl>
      <w:tblPr>
        <w:tblW w:w="0" w:type="auto"/>
        <w:tblInd w:w="108" w:type="dxa"/>
        <w:tblLook w:val="01E0" w:firstRow="1" w:lastRow="1" w:firstColumn="1" w:lastColumn="1" w:noHBand="0" w:noVBand="0"/>
      </w:tblPr>
      <w:tblGrid>
        <w:gridCol w:w="3544"/>
        <w:gridCol w:w="1496"/>
        <w:gridCol w:w="4140"/>
      </w:tblGrid>
      <w:tr w:rsidR="00391D15" w:rsidRPr="008D632B" w:rsidTr="00A34095">
        <w:tc>
          <w:tcPr>
            <w:tcW w:w="3544" w:type="dxa"/>
          </w:tcPr>
          <w:p w:rsidR="00062085" w:rsidRPr="000B34B6" w:rsidRDefault="00062085" w:rsidP="00391D15">
            <w:pPr>
              <w:tabs>
                <w:tab w:val="left" w:pos="592"/>
              </w:tabs>
              <w:ind w:left="-108" w:firstLine="108"/>
              <w:rPr>
                <w:rFonts w:ascii="Times New Roman" w:hAnsi="Times New Roman"/>
                <w:b/>
                <w:i/>
                <w:color w:val="000000" w:themeColor="text1"/>
                <w:lang w:val="pt-BR"/>
              </w:rPr>
            </w:pPr>
          </w:p>
          <w:p w:rsidR="00391D15" w:rsidRPr="00735DA3" w:rsidRDefault="00391D15" w:rsidP="00A34095">
            <w:pPr>
              <w:tabs>
                <w:tab w:val="left" w:pos="592"/>
              </w:tabs>
              <w:ind w:left="-108" w:firstLine="108"/>
              <w:jc w:val="both"/>
              <w:rPr>
                <w:rFonts w:ascii="Times New Roman" w:hAnsi="Times New Roman"/>
                <w:b/>
                <w:i/>
                <w:color w:val="000000" w:themeColor="text1"/>
                <w:lang w:val="pt-BR"/>
              </w:rPr>
            </w:pPr>
            <w:r w:rsidRPr="00735DA3">
              <w:rPr>
                <w:rFonts w:ascii="Times New Roman" w:hAnsi="Times New Roman"/>
                <w:b/>
                <w:i/>
                <w:color w:val="000000" w:themeColor="text1"/>
                <w:lang w:val="pt-BR"/>
              </w:rPr>
              <w:t xml:space="preserve">Nơi nhận:    </w:t>
            </w:r>
            <w:r w:rsidRPr="00735DA3">
              <w:rPr>
                <w:rFonts w:ascii="Times New Roman" w:hAnsi="Times New Roman"/>
                <w:i/>
                <w:color w:val="000000" w:themeColor="text1"/>
                <w:sz w:val="22"/>
                <w:szCs w:val="22"/>
                <w:lang w:val="pt-BR"/>
              </w:rPr>
              <w:t xml:space="preserve">                                                                                </w:t>
            </w:r>
          </w:p>
          <w:p w:rsidR="00391D15" w:rsidRPr="00735DA3" w:rsidRDefault="00391D15" w:rsidP="00A34095">
            <w:pPr>
              <w:jc w:val="both"/>
              <w:rPr>
                <w:rFonts w:ascii="Times New Roman" w:hAnsi="Times New Roman"/>
                <w:color w:val="000000" w:themeColor="text1"/>
                <w:lang w:val="pt-BR"/>
              </w:rPr>
            </w:pPr>
            <w:r w:rsidRPr="00735DA3">
              <w:rPr>
                <w:rFonts w:ascii="Times New Roman" w:hAnsi="Times New Roman"/>
                <w:color w:val="000000" w:themeColor="text1"/>
                <w:sz w:val="22"/>
                <w:szCs w:val="22"/>
                <w:lang w:val="pt-BR"/>
              </w:rPr>
              <w:t>- Như Điều</w:t>
            </w:r>
            <w:r w:rsidR="000211D1" w:rsidRPr="00735DA3">
              <w:rPr>
                <w:rFonts w:ascii="Times New Roman" w:hAnsi="Times New Roman"/>
                <w:color w:val="000000" w:themeColor="text1"/>
                <w:sz w:val="22"/>
                <w:szCs w:val="22"/>
                <w:lang w:val="pt-BR"/>
              </w:rPr>
              <w:t xml:space="preserve"> 2</w:t>
            </w:r>
            <w:r w:rsidRPr="00735DA3">
              <w:rPr>
                <w:rFonts w:ascii="Times New Roman" w:hAnsi="Times New Roman"/>
                <w:color w:val="000000" w:themeColor="text1"/>
                <w:sz w:val="22"/>
                <w:szCs w:val="22"/>
                <w:lang w:val="pt-BR"/>
              </w:rPr>
              <w:t>;</w:t>
            </w:r>
          </w:p>
          <w:p w:rsidR="00B57063" w:rsidRPr="00735DA3" w:rsidRDefault="00B57063" w:rsidP="00A34095">
            <w:pPr>
              <w:jc w:val="both"/>
              <w:rPr>
                <w:rFonts w:ascii="Times New Roman" w:hAnsi="Times New Roman"/>
                <w:color w:val="000000" w:themeColor="text1"/>
                <w:lang w:val="pt-BR"/>
              </w:rPr>
            </w:pPr>
            <w:r w:rsidRPr="00735DA3">
              <w:rPr>
                <w:rFonts w:ascii="Times New Roman" w:hAnsi="Times New Roman"/>
                <w:color w:val="000000" w:themeColor="text1"/>
                <w:sz w:val="22"/>
                <w:szCs w:val="22"/>
                <w:lang w:val="pt-BR"/>
              </w:rPr>
              <w:t xml:space="preserve">- Tòa án nhân dân </w:t>
            </w:r>
            <w:r w:rsidR="00BA6BF5" w:rsidRPr="00735DA3">
              <w:rPr>
                <w:rFonts w:ascii="Times New Roman" w:hAnsi="Times New Roman"/>
                <w:color w:val="000000" w:themeColor="text1"/>
                <w:sz w:val="22"/>
                <w:szCs w:val="22"/>
                <w:lang w:val="pt-BR"/>
              </w:rPr>
              <w:t xml:space="preserve">nơi </w:t>
            </w:r>
            <w:r w:rsidR="00A34095">
              <w:rPr>
                <w:rFonts w:ascii="Times New Roman" w:hAnsi="Times New Roman"/>
                <w:color w:val="000000" w:themeColor="text1"/>
                <w:sz w:val="22"/>
                <w:szCs w:val="22"/>
                <w:lang w:val="pt-BR"/>
              </w:rPr>
              <w:t xml:space="preserve">thụ lý, giải </w:t>
            </w:r>
            <w:r w:rsidR="00B74C27" w:rsidRPr="00735DA3">
              <w:rPr>
                <w:rFonts w:ascii="Times New Roman" w:hAnsi="Times New Roman"/>
                <w:color w:val="000000" w:themeColor="text1"/>
                <w:sz w:val="22"/>
                <w:szCs w:val="22"/>
                <w:lang w:val="pt-BR"/>
              </w:rPr>
              <w:t>quyết vụ việc</w:t>
            </w:r>
            <w:r w:rsidRPr="00735DA3">
              <w:rPr>
                <w:rFonts w:ascii="Times New Roman" w:hAnsi="Times New Roman"/>
                <w:color w:val="000000" w:themeColor="text1"/>
                <w:sz w:val="22"/>
                <w:szCs w:val="22"/>
                <w:lang w:val="pt-BR"/>
              </w:rPr>
              <w:t>;</w:t>
            </w:r>
          </w:p>
          <w:p w:rsidR="00A34095" w:rsidRPr="008D632B" w:rsidRDefault="009B293F" w:rsidP="00A34095">
            <w:pPr>
              <w:jc w:val="both"/>
              <w:rPr>
                <w:rFonts w:ascii="Times New Roman" w:hAnsi="Times New Roman"/>
                <w:color w:val="000000" w:themeColor="text1"/>
                <w:lang w:val="pt-BR"/>
              </w:rPr>
            </w:pPr>
            <w:r w:rsidRPr="00A34095">
              <w:rPr>
                <w:rFonts w:ascii="Times New Roman" w:hAnsi="Times New Roman"/>
                <w:color w:val="000000" w:themeColor="text1"/>
                <w:sz w:val="22"/>
                <w:szCs w:val="22"/>
                <w:lang w:val="pt-BR"/>
              </w:rPr>
              <w:t>-</w:t>
            </w:r>
            <w:r w:rsidR="0095626F" w:rsidRPr="00A34095">
              <w:rPr>
                <w:rFonts w:ascii="Times New Roman" w:hAnsi="Times New Roman"/>
                <w:color w:val="000000" w:themeColor="text1"/>
                <w:sz w:val="22"/>
                <w:szCs w:val="22"/>
                <w:lang w:val="pt-BR"/>
              </w:rPr>
              <w:t xml:space="preserve"> </w:t>
            </w:r>
            <w:r w:rsidR="00A34095">
              <w:rPr>
                <w:rFonts w:ascii="Times New Roman" w:hAnsi="Times New Roman"/>
                <w:color w:val="000000" w:themeColor="text1"/>
                <w:sz w:val="22"/>
                <w:szCs w:val="22"/>
                <w:lang w:val="pt-BR"/>
              </w:rPr>
              <w:t>Viện trưởng Viện kiểm sát (để báo cáo) trong trường hợp ký thay, ký thừa ủy quyền;</w:t>
            </w:r>
          </w:p>
          <w:p w:rsidR="00391D15" w:rsidRPr="008D632B" w:rsidRDefault="00135499" w:rsidP="00A34095">
            <w:pPr>
              <w:jc w:val="both"/>
              <w:rPr>
                <w:rFonts w:ascii="Times New Roman" w:hAnsi="Times New Roman"/>
                <w:color w:val="000000" w:themeColor="text1"/>
              </w:rPr>
            </w:pPr>
            <w:r w:rsidRPr="008D632B">
              <w:rPr>
                <w:rFonts w:ascii="Times New Roman" w:hAnsi="Times New Roman"/>
                <w:color w:val="000000" w:themeColor="text1"/>
                <w:sz w:val="22"/>
                <w:szCs w:val="22"/>
              </w:rPr>
              <w:t>- Lưu: VT</w:t>
            </w:r>
            <w:r w:rsidR="00391D15" w:rsidRPr="008D632B">
              <w:rPr>
                <w:rFonts w:ascii="Times New Roman" w:hAnsi="Times New Roman"/>
                <w:color w:val="000000" w:themeColor="text1"/>
                <w:sz w:val="22"/>
                <w:szCs w:val="22"/>
              </w:rPr>
              <w:t>, HSKS.</w:t>
            </w:r>
          </w:p>
          <w:p w:rsidR="0092127B" w:rsidRPr="008D632B" w:rsidRDefault="0092127B" w:rsidP="00391D15">
            <w:pPr>
              <w:rPr>
                <w:rFonts w:ascii="Times New Roman" w:hAnsi="Times New Roman"/>
                <w:color w:val="000000" w:themeColor="text1"/>
              </w:rPr>
            </w:pPr>
          </w:p>
          <w:p w:rsidR="00EF25D8" w:rsidRPr="008D632B" w:rsidRDefault="00EF25D8" w:rsidP="00391D15">
            <w:pPr>
              <w:rPr>
                <w:rFonts w:ascii="Times New Roman" w:hAnsi="Times New Roman"/>
                <w:color w:val="000000" w:themeColor="text1"/>
              </w:rPr>
            </w:pPr>
          </w:p>
          <w:p w:rsidR="0092127B" w:rsidRPr="008D632B" w:rsidRDefault="00C50A95" w:rsidP="00391D15">
            <w:pPr>
              <w:rPr>
                <w:rFonts w:ascii="Times New Roman" w:hAnsi="Times New Roman"/>
                <w:color w:val="000000" w:themeColor="text1"/>
              </w:rPr>
            </w:pPr>
            <w:r>
              <w:rPr>
                <w:rFonts w:ascii="Times New Roman" w:hAnsi="Times New Roman"/>
                <w:noProof/>
                <w:color w:val="000000" w:themeColor="text1"/>
              </w:rPr>
              <w:pict>
                <v:shape id="_x0000_s1293" type="#_x0000_t32" style="position:absolute;margin-left:-3.3pt;margin-top:5.35pt;width:159.65pt;height:0;z-index:251559424" o:connectortype="straight"/>
              </w:pict>
            </w:r>
          </w:p>
        </w:tc>
        <w:tc>
          <w:tcPr>
            <w:tcW w:w="1496" w:type="dxa"/>
          </w:tcPr>
          <w:p w:rsidR="00391D15" w:rsidRPr="008D632B" w:rsidRDefault="00391D15" w:rsidP="00391D15">
            <w:pPr>
              <w:jc w:val="both"/>
              <w:rPr>
                <w:rFonts w:ascii="Times New Roman" w:hAnsi="Times New Roman"/>
                <w:color w:val="000000" w:themeColor="text1"/>
                <w:sz w:val="28"/>
                <w:szCs w:val="28"/>
              </w:rPr>
            </w:pPr>
          </w:p>
        </w:tc>
        <w:tc>
          <w:tcPr>
            <w:tcW w:w="4140" w:type="dxa"/>
          </w:tcPr>
          <w:p w:rsidR="00062085" w:rsidRPr="008D632B" w:rsidRDefault="00062085" w:rsidP="00391D15">
            <w:pPr>
              <w:jc w:val="center"/>
              <w:rPr>
                <w:rFonts w:ascii="Times New Roman" w:hAnsi="Times New Roman"/>
                <w:b/>
                <w:color w:val="000000" w:themeColor="text1"/>
                <w:sz w:val="28"/>
                <w:szCs w:val="28"/>
              </w:rPr>
            </w:pPr>
          </w:p>
          <w:p w:rsidR="00B57063" w:rsidRPr="008D632B" w:rsidRDefault="00B57063" w:rsidP="00B57063">
            <w:pPr>
              <w:jc w:val="center"/>
              <w:rPr>
                <w:rFonts w:ascii="Times New Roman" w:hAnsi="Times New Roman"/>
                <w:b/>
                <w:color w:val="000000" w:themeColor="text1"/>
              </w:rPr>
            </w:pPr>
            <w:r w:rsidRPr="008D632B">
              <w:rPr>
                <w:rFonts w:ascii="Times New Roman" w:hAnsi="Times New Roman"/>
                <w:b/>
                <w:color w:val="000000" w:themeColor="text1"/>
              </w:rPr>
              <w:t>VIỆN TRƯỞNG</w:t>
            </w:r>
          </w:p>
          <w:p w:rsidR="00B57063" w:rsidRPr="008D632B" w:rsidRDefault="00B57063" w:rsidP="00B57063">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color w:val="000000" w:themeColor="text1"/>
                <w:sz w:val="28"/>
                <w:szCs w:val="28"/>
              </w:rPr>
              <w:t>(</w:t>
            </w:r>
            <w:r w:rsidR="001B50C8" w:rsidRPr="008D632B">
              <w:rPr>
                <w:rFonts w:ascii="Times New Roman" w:hAnsi="Times New Roman"/>
                <w:color w:val="000000" w:themeColor="text1"/>
                <w:sz w:val="28"/>
                <w:szCs w:val="28"/>
              </w:rPr>
              <w:t>1</w:t>
            </w:r>
            <w:r w:rsidR="00615691" w:rsidRPr="008D632B">
              <w:rPr>
                <w:rFonts w:ascii="Times New Roman" w:hAnsi="Times New Roman"/>
                <w:color w:val="000000" w:themeColor="text1"/>
                <w:sz w:val="28"/>
                <w:szCs w:val="28"/>
              </w:rPr>
              <w:t>3</w:t>
            </w:r>
            <w:r w:rsidRPr="008D632B">
              <w:rPr>
                <w:rFonts w:ascii="Times New Roman" w:hAnsi="Times New Roman"/>
                <w:color w:val="000000" w:themeColor="text1"/>
                <w:sz w:val="28"/>
                <w:szCs w:val="28"/>
              </w:rPr>
              <w:t>)</w:t>
            </w:r>
          </w:p>
          <w:p w:rsidR="00391D15" w:rsidRPr="008D632B" w:rsidRDefault="00391D15" w:rsidP="00391D15">
            <w:pPr>
              <w:jc w:val="center"/>
              <w:rPr>
                <w:rFonts w:ascii="Times New Roman" w:hAnsi="Times New Roman"/>
                <w:b/>
                <w:color w:val="000000" w:themeColor="text1"/>
                <w:sz w:val="28"/>
                <w:szCs w:val="28"/>
              </w:rPr>
            </w:pPr>
          </w:p>
          <w:p w:rsidR="00391D15" w:rsidRPr="008D632B" w:rsidRDefault="00391D15" w:rsidP="00391D15">
            <w:pPr>
              <w:jc w:val="center"/>
              <w:rPr>
                <w:rFonts w:ascii="Times New Roman" w:hAnsi="Times New Roman"/>
                <w:b/>
                <w:color w:val="000000" w:themeColor="text1"/>
                <w:sz w:val="28"/>
                <w:szCs w:val="28"/>
              </w:rPr>
            </w:pPr>
          </w:p>
          <w:p w:rsidR="00391D15" w:rsidRPr="008D632B" w:rsidRDefault="00391D15" w:rsidP="00391D15">
            <w:pPr>
              <w:jc w:val="center"/>
              <w:rPr>
                <w:rFonts w:ascii="Times New Roman" w:hAnsi="Times New Roman"/>
                <w:b/>
                <w:color w:val="000000" w:themeColor="text1"/>
                <w:sz w:val="28"/>
                <w:szCs w:val="28"/>
              </w:rPr>
            </w:pPr>
          </w:p>
        </w:tc>
      </w:tr>
    </w:tbl>
    <w:p w:rsidR="00391D15" w:rsidRPr="008D632B" w:rsidRDefault="00391D15" w:rsidP="00391D15">
      <w:pPr>
        <w:spacing w:line="276" w:lineRule="auto"/>
        <w:rPr>
          <w:rFonts w:ascii="Times New Roman" w:hAnsi="Times New Roman"/>
          <w:b/>
          <w:color w:val="000000" w:themeColor="text1"/>
        </w:rPr>
      </w:pPr>
      <w:r w:rsidRPr="008D632B">
        <w:rPr>
          <w:rFonts w:ascii="Times New Roman" w:hAnsi="Times New Roman"/>
          <w:b/>
          <w:color w:val="000000" w:themeColor="text1"/>
          <w:sz w:val="22"/>
          <w:szCs w:val="22"/>
        </w:rPr>
        <w:t>Hướng dẫn sử dụng Mẫu số 0</w:t>
      </w:r>
      <w:r w:rsidR="0092127B" w:rsidRPr="008D632B">
        <w:rPr>
          <w:rFonts w:ascii="Times New Roman" w:hAnsi="Times New Roman"/>
          <w:b/>
          <w:color w:val="000000" w:themeColor="text1"/>
          <w:sz w:val="22"/>
          <w:szCs w:val="22"/>
        </w:rPr>
        <w:t>2</w:t>
      </w:r>
      <w:r w:rsidRPr="008D632B">
        <w:rPr>
          <w:rFonts w:ascii="Times New Roman" w:hAnsi="Times New Roman"/>
          <w:b/>
          <w:color w:val="000000" w:themeColor="text1"/>
          <w:sz w:val="22"/>
          <w:szCs w:val="22"/>
        </w:rPr>
        <w:t>/</w:t>
      </w:r>
      <w:r w:rsidR="002C4D96" w:rsidRPr="008D632B">
        <w:rPr>
          <w:rFonts w:ascii="Times New Roman" w:hAnsi="Times New Roman"/>
          <w:b/>
          <w:color w:val="000000" w:themeColor="text1"/>
          <w:sz w:val="22"/>
          <w:szCs w:val="22"/>
        </w:rPr>
        <w:t>DS</w:t>
      </w:r>
      <w:r w:rsidRPr="008D632B">
        <w:rPr>
          <w:rFonts w:ascii="Times New Roman" w:hAnsi="Times New Roman"/>
          <w:b/>
          <w:color w:val="000000" w:themeColor="text1"/>
        </w:rPr>
        <w:t xml:space="preserve">: </w:t>
      </w:r>
    </w:p>
    <w:p w:rsidR="00391D15" w:rsidRPr="008D632B" w:rsidRDefault="00391D15"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 xml:space="preserve">chủ quản cấp trên trực tiếp </w:t>
      </w:r>
    </w:p>
    <w:p w:rsidR="00391D15" w:rsidRPr="008D632B" w:rsidRDefault="00391D15"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Quyết định.</w:t>
      </w:r>
    </w:p>
    <w:p w:rsidR="007E02FF" w:rsidRPr="008D632B" w:rsidRDefault="007E02FF" w:rsidP="007E02FF">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391D15" w:rsidRPr="008D632B" w:rsidRDefault="007E02FF" w:rsidP="007E02FF">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391D15" w:rsidRPr="008D632B">
        <w:rPr>
          <w:rFonts w:ascii="Times New Roman" w:hAnsi="Times New Roman"/>
          <w:color w:val="000000" w:themeColor="text1"/>
          <w:sz w:val="22"/>
          <w:szCs w:val="22"/>
        </w:rPr>
        <w:t>(</w:t>
      </w:r>
      <w:r w:rsidR="00615691" w:rsidRPr="008D632B">
        <w:rPr>
          <w:rFonts w:ascii="Times New Roman" w:hAnsi="Times New Roman"/>
          <w:color w:val="000000" w:themeColor="text1"/>
          <w:sz w:val="22"/>
          <w:szCs w:val="22"/>
        </w:rPr>
        <w:t>4</w:t>
      </w:r>
      <w:r w:rsidR="00391D15" w:rsidRPr="008D632B">
        <w:rPr>
          <w:rFonts w:ascii="Times New Roman" w:hAnsi="Times New Roman"/>
          <w:color w:val="000000" w:themeColor="text1"/>
          <w:sz w:val="22"/>
          <w:szCs w:val="22"/>
        </w:rPr>
        <w:t xml:space="preserve">) Ghi rõ lý do </w:t>
      </w:r>
      <w:r w:rsidR="009651BC" w:rsidRPr="008D632B">
        <w:rPr>
          <w:rFonts w:ascii="Times New Roman" w:hAnsi="Times New Roman"/>
          <w:color w:val="000000" w:themeColor="text1"/>
          <w:sz w:val="22"/>
          <w:szCs w:val="22"/>
        </w:rPr>
        <w:t xml:space="preserve">phải </w:t>
      </w:r>
      <w:r w:rsidR="00391D15" w:rsidRPr="008D632B">
        <w:rPr>
          <w:rFonts w:ascii="Times New Roman" w:hAnsi="Times New Roman"/>
          <w:color w:val="000000" w:themeColor="text1"/>
          <w:sz w:val="22"/>
          <w:szCs w:val="22"/>
        </w:rPr>
        <w:t xml:space="preserve">thay đổi </w:t>
      </w:r>
      <w:r w:rsidR="00062085" w:rsidRPr="008D632B">
        <w:rPr>
          <w:rFonts w:ascii="Times New Roman" w:hAnsi="Times New Roman"/>
          <w:color w:val="000000" w:themeColor="text1"/>
          <w:sz w:val="22"/>
          <w:szCs w:val="22"/>
        </w:rPr>
        <w:t>công chức.</w:t>
      </w:r>
    </w:p>
    <w:p w:rsidR="00391D15" w:rsidRPr="008D632B" w:rsidRDefault="00391D15"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15691"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 (</w:t>
      </w:r>
      <w:r w:rsidR="00615691"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w:t>
      </w:r>
      <w:r w:rsidR="002C4D96" w:rsidRPr="008D632B">
        <w:rPr>
          <w:rFonts w:ascii="Times New Roman" w:hAnsi="Times New Roman"/>
          <w:color w:val="000000" w:themeColor="text1"/>
          <w:sz w:val="22"/>
          <w:szCs w:val="22"/>
        </w:rPr>
        <w:t xml:space="preserve">, </w:t>
      </w:r>
      <w:r w:rsidR="00785485" w:rsidRPr="008D632B">
        <w:rPr>
          <w:rFonts w:ascii="Times New Roman" w:hAnsi="Times New Roman"/>
          <w:color w:val="000000" w:themeColor="text1"/>
          <w:sz w:val="22"/>
          <w:szCs w:val="22"/>
        </w:rPr>
        <w:t>(</w:t>
      </w:r>
      <w:r w:rsidR="00615691" w:rsidRPr="008D632B">
        <w:rPr>
          <w:rFonts w:ascii="Times New Roman" w:hAnsi="Times New Roman"/>
          <w:color w:val="000000" w:themeColor="text1"/>
          <w:sz w:val="22"/>
          <w:szCs w:val="22"/>
        </w:rPr>
        <w:t>7</w:t>
      </w:r>
      <w:r w:rsidR="00785485" w:rsidRPr="008D632B">
        <w:rPr>
          <w:rFonts w:ascii="Times New Roman" w:hAnsi="Times New Roman"/>
          <w:color w:val="000000" w:themeColor="text1"/>
          <w:sz w:val="22"/>
          <w:szCs w:val="22"/>
        </w:rPr>
        <w:t xml:space="preserve">) </w:t>
      </w:r>
      <w:r w:rsidR="002C4D96" w:rsidRPr="008D632B">
        <w:rPr>
          <w:rFonts w:ascii="Times New Roman" w:hAnsi="Times New Roman"/>
          <w:color w:val="000000" w:themeColor="text1"/>
          <w:sz w:val="22"/>
          <w:szCs w:val="22"/>
        </w:rPr>
        <w:t>Ghi họ tên</w:t>
      </w:r>
      <w:r w:rsidR="00D53EF1" w:rsidRPr="008D632B">
        <w:rPr>
          <w:rFonts w:ascii="Times New Roman" w:hAnsi="Times New Roman"/>
          <w:color w:val="000000" w:themeColor="text1"/>
          <w:sz w:val="22"/>
          <w:szCs w:val="22"/>
        </w:rPr>
        <w:t>, chức danh tư pháp.</w:t>
      </w:r>
    </w:p>
    <w:p w:rsidR="00615691" w:rsidRPr="008D632B" w:rsidRDefault="00615691"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(8) Tùy thuộc vào loại tranh chấp (yêu cầu) để lựa chọn điền nội dung phù hợp vào biểu mẫu: dân sự; hôn nhân và gia đình; </w:t>
      </w:r>
      <w:r w:rsidR="001176BC" w:rsidRPr="008D632B">
        <w:rPr>
          <w:rFonts w:ascii="Times New Roman" w:hAnsi="Times New Roman"/>
          <w:color w:val="000000" w:themeColor="text1"/>
          <w:sz w:val="22"/>
          <w:szCs w:val="22"/>
        </w:rPr>
        <w:t xml:space="preserve">kinh doanh, thương mại </w:t>
      </w:r>
      <w:r w:rsidR="001176BC">
        <w:rPr>
          <w:rFonts w:ascii="Times New Roman" w:hAnsi="Times New Roman"/>
          <w:color w:val="000000" w:themeColor="text1"/>
          <w:sz w:val="22"/>
          <w:szCs w:val="22"/>
        </w:rPr>
        <w:t xml:space="preserve">hoặc </w:t>
      </w:r>
      <w:r w:rsidRPr="008D632B">
        <w:rPr>
          <w:rFonts w:ascii="Times New Roman" w:hAnsi="Times New Roman"/>
          <w:color w:val="000000" w:themeColor="text1"/>
          <w:sz w:val="22"/>
          <w:szCs w:val="22"/>
        </w:rPr>
        <w:t>lao động.</w:t>
      </w:r>
    </w:p>
    <w:p w:rsidR="00615691" w:rsidRPr="008D632B" w:rsidRDefault="00615691"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(9) Ghi trích yếu quan hệ pháp luật tranh chấp (nội dung yêu cầu).</w:t>
      </w:r>
    </w:p>
    <w:p w:rsidR="00615691" w:rsidRPr="008D632B" w:rsidRDefault="00615691"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(10) Tòa án nhân dân thụ lý, giải quyết vụ </w:t>
      </w:r>
      <w:r w:rsidR="00220ED9" w:rsidRPr="008D632B">
        <w:rPr>
          <w:rFonts w:ascii="Times New Roman" w:hAnsi="Times New Roman"/>
          <w:color w:val="000000" w:themeColor="text1"/>
          <w:sz w:val="22"/>
          <w:szCs w:val="22"/>
        </w:rPr>
        <w:t>việc.</w:t>
      </w:r>
    </w:p>
    <w:p w:rsidR="00615691" w:rsidRPr="008D632B" w:rsidRDefault="00615691"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(11) Ghi tên, số, kí hiệu, ngày, tháng, năm ban hành Thông báo</w:t>
      </w:r>
      <w:r w:rsidR="00B57063" w:rsidRPr="008D632B">
        <w:rPr>
          <w:rFonts w:ascii="Times New Roman" w:hAnsi="Times New Roman"/>
          <w:color w:val="000000" w:themeColor="text1"/>
          <w:sz w:val="22"/>
          <w:szCs w:val="22"/>
        </w:rPr>
        <w:t xml:space="preserve"> thụ lý vụ </w:t>
      </w:r>
      <w:r w:rsidR="005D0479">
        <w:rPr>
          <w:rFonts w:ascii="Times New Roman" w:hAnsi="Times New Roman"/>
          <w:color w:val="000000" w:themeColor="text1"/>
          <w:sz w:val="22"/>
          <w:szCs w:val="22"/>
        </w:rPr>
        <w:t>việc</w:t>
      </w:r>
      <w:r w:rsidRPr="008D632B">
        <w:rPr>
          <w:rFonts w:ascii="Times New Roman" w:hAnsi="Times New Roman"/>
          <w:color w:val="000000" w:themeColor="text1"/>
          <w:sz w:val="22"/>
          <w:szCs w:val="22"/>
        </w:rPr>
        <w:t xml:space="preserve"> của Tòa án.</w:t>
      </w:r>
    </w:p>
    <w:p w:rsidR="001D2271" w:rsidRPr="008D632B" w:rsidRDefault="002C4D96"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15691" w:rsidRPr="008D632B">
        <w:rPr>
          <w:rFonts w:ascii="Times New Roman" w:hAnsi="Times New Roman"/>
          <w:color w:val="000000" w:themeColor="text1"/>
          <w:sz w:val="22"/>
          <w:szCs w:val="22"/>
        </w:rPr>
        <w:t>12</w:t>
      </w:r>
      <w:r w:rsidRPr="008D632B">
        <w:rPr>
          <w:rFonts w:ascii="Times New Roman" w:hAnsi="Times New Roman"/>
          <w:color w:val="000000" w:themeColor="text1"/>
          <w:sz w:val="22"/>
          <w:szCs w:val="22"/>
        </w:rPr>
        <w:t xml:space="preserve">) </w:t>
      </w:r>
      <w:r w:rsidR="001D2271" w:rsidRPr="008D632B">
        <w:rPr>
          <w:rFonts w:ascii="Times New Roman" w:hAnsi="Times New Roman"/>
          <w:color w:val="000000" w:themeColor="text1"/>
          <w:sz w:val="22"/>
          <w:szCs w:val="22"/>
        </w:rPr>
        <w:t xml:space="preserve">Ghi đầy đủ thông tin của đương sự trong vụ (việc). </w:t>
      </w:r>
    </w:p>
    <w:p w:rsidR="00B57063" w:rsidRPr="008D632B" w:rsidRDefault="00B57063" w:rsidP="00B5706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(13) - Ở Viện kiểm sát nhân dân cấp tỉnh, Viện kiểm sát nhân dân cấp huyện, trường hợp Phó Viện trưởng ký thay Viện trưởng thì ghi là: </w:t>
      </w:r>
    </w:p>
    <w:p w:rsidR="00B57063" w:rsidRPr="008D632B" w:rsidRDefault="00B57063" w:rsidP="00B57063">
      <w:pPr>
        <w:pStyle w:val="Header"/>
        <w:spacing w:before="60" w:after="60" w:line="276" w:lineRule="auto"/>
        <w:jc w:val="center"/>
        <w:rPr>
          <w:b/>
          <w:color w:val="000000" w:themeColor="text1"/>
          <w:sz w:val="22"/>
          <w:szCs w:val="22"/>
        </w:rPr>
      </w:pPr>
      <w:r w:rsidRPr="008D632B">
        <w:rPr>
          <w:b/>
          <w:color w:val="000000" w:themeColor="text1"/>
          <w:sz w:val="22"/>
          <w:szCs w:val="22"/>
        </w:rPr>
        <w:t>“KT. VIỆN TRƯỞNG</w:t>
      </w:r>
    </w:p>
    <w:p w:rsidR="00B57063" w:rsidRPr="008D632B" w:rsidRDefault="00B57063" w:rsidP="00B57063">
      <w:pPr>
        <w:pStyle w:val="Header"/>
        <w:spacing w:before="60" w:after="60" w:line="276" w:lineRule="auto"/>
        <w:jc w:val="center"/>
        <w:rPr>
          <w:b/>
          <w:color w:val="000000" w:themeColor="text1"/>
          <w:sz w:val="22"/>
          <w:szCs w:val="22"/>
        </w:rPr>
      </w:pPr>
      <w:r w:rsidRPr="008D632B">
        <w:rPr>
          <w:b/>
          <w:color w:val="000000" w:themeColor="text1"/>
          <w:sz w:val="22"/>
          <w:szCs w:val="22"/>
        </w:rPr>
        <w:t xml:space="preserve">  PHÓ VIỆN TRƯỞNG”</w:t>
      </w:r>
    </w:p>
    <w:p w:rsidR="00B57063" w:rsidRPr="008D632B" w:rsidRDefault="00B57063" w:rsidP="00B57063">
      <w:pPr>
        <w:pStyle w:val="Header"/>
        <w:tabs>
          <w:tab w:val="clear" w:pos="4320"/>
          <w:tab w:val="center" w:pos="567"/>
        </w:tabs>
        <w:spacing w:before="60" w:after="60" w:line="276" w:lineRule="auto"/>
        <w:jc w:val="both"/>
        <w:rPr>
          <w:color w:val="000000" w:themeColor="text1"/>
          <w:sz w:val="22"/>
          <w:szCs w:val="22"/>
        </w:rPr>
      </w:pPr>
      <w:r w:rsidRPr="008D632B">
        <w:rPr>
          <w:b/>
          <w:color w:val="000000" w:themeColor="text1"/>
          <w:sz w:val="22"/>
          <w:szCs w:val="22"/>
        </w:rPr>
        <w:tab/>
      </w:r>
      <w:r w:rsidRPr="008D632B">
        <w:rPr>
          <w:b/>
          <w:color w:val="000000" w:themeColor="text1"/>
          <w:sz w:val="22"/>
          <w:szCs w:val="22"/>
        </w:rPr>
        <w:tab/>
        <w:t xml:space="preserve">    - </w:t>
      </w:r>
      <w:r w:rsidRPr="008D632B">
        <w:rPr>
          <w:color w:val="000000" w:themeColor="text1"/>
          <w:sz w:val="22"/>
          <w:szCs w:val="22"/>
        </w:rPr>
        <w:t>Ở Viện kiểm sát nhân dân cấp cao, Viện trưởng Viện nghiệp vụ ký thừa ủy quyền Viện trưởng Viện kiểm sát nhân dân cấp cao thì ghi là:</w:t>
      </w:r>
    </w:p>
    <w:p w:rsidR="00B57063" w:rsidRPr="008D632B" w:rsidRDefault="00B57063" w:rsidP="00B57063">
      <w:pPr>
        <w:pStyle w:val="Header"/>
        <w:spacing w:before="60" w:after="60" w:line="276" w:lineRule="auto"/>
        <w:jc w:val="center"/>
        <w:rPr>
          <w:b/>
          <w:color w:val="000000" w:themeColor="text1"/>
          <w:sz w:val="22"/>
          <w:szCs w:val="22"/>
        </w:rPr>
      </w:pPr>
      <w:r w:rsidRPr="008D632B">
        <w:rPr>
          <w:b/>
          <w:color w:val="000000" w:themeColor="text1"/>
          <w:sz w:val="22"/>
          <w:szCs w:val="22"/>
        </w:rPr>
        <w:t>“TUQ.VIỆN TRƯỞNG</w:t>
      </w:r>
    </w:p>
    <w:p w:rsidR="00B57063" w:rsidRPr="008D632B" w:rsidRDefault="00B57063" w:rsidP="00B57063">
      <w:pPr>
        <w:pStyle w:val="Header"/>
        <w:spacing w:before="60" w:after="60" w:line="276" w:lineRule="auto"/>
        <w:jc w:val="center"/>
        <w:rPr>
          <w:b/>
          <w:color w:val="000000" w:themeColor="text1"/>
          <w:sz w:val="22"/>
          <w:szCs w:val="22"/>
        </w:rPr>
      </w:pPr>
      <w:r w:rsidRPr="008D632B">
        <w:rPr>
          <w:b/>
          <w:color w:val="000000" w:themeColor="text1"/>
          <w:sz w:val="22"/>
          <w:szCs w:val="22"/>
        </w:rPr>
        <w:t>VIỆN TRƯỞNG</w:t>
      </w:r>
    </w:p>
    <w:p w:rsidR="00B57063" w:rsidRPr="008D632B" w:rsidRDefault="00B57063" w:rsidP="00B57063">
      <w:pPr>
        <w:pStyle w:val="Header"/>
        <w:spacing w:before="60" w:after="60" w:line="276" w:lineRule="auto"/>
        <w:jc w:val="center"/>
        <w:rPr>
          <w:b/>
          <w:color w:val="000000" w:themeColor="text1"/>
          <w:sz w:val="22"/>
          <w:szCs w:val="22"/>
        </w:rPr>
      </w:pPr>
      <w:r w:rsidRPr="008D632B">
        <w:rPr>
          <w:b/>
          <w:color w:val="000000" w:themeColor="text1"/>
          <w:sz w:val="22"/>
          <w:szCs w:val="22"/>
        </w:rPr>
        <w:t>TÊN VIỆN NGHIỆP VỤ”</w:t>
      </w:r>
    </w:p>
    <w:p w:rsidR="00B57063" w:rsidRPr="008D632B" w:rsidRDefault="00B57063" w:rsidP="00B57063">
      <w:pPr>
        <w:pStyle w:val="Header"/>
        <w:spacing w:before="60" w:after="60" w:line="276" w:lineRule="auto"/>
        <w:ind w:firstLine="851"/>
        <w:jc w:val="both"/>
        <w:rPr>
          <w:color w:val="000000" w:themeColor="text1"/>
          <w:sz w:val="22"/>
          <w:szCs w:val="22"/>
        </w:rPr>
      </w:pPr>
      <w:r w:rsidRPr="008D632B">
        <w:rPr>
          <w:color w:val="000000" w:themeColor="text1"/>
          <w:sz w:val="22"/>
          <w:szCs w:val="22"/>
        </w:rPr>
        <w:t xml:space="preserve">- Ở Viện kiểm sát nhân dân tối cao, Vụ trưởng đơn vị nghiệp vụ trực tiếp ký Quyết định thay đổi Kiểm sát viên, Kiểm tra viên trong đơn vị. Đối với việc thay đổi Kiểm sát viên Viện kiểm sát nhân dân tối cao nghiên cứu hồ </w:t>
      </w:r>
      <w:r w:rsidR="00A225D0">
        <w:rPr>
          <w:color w:val="000000" w:themeColor="text1"/>
          <w:sz w:val="22"/>
          <w:szCs w:val="22"/>
        </w:rPr>
        <w:t>sơ vụ án, lập hồ sơ kiểm sá</w:t>
      </w:r>
      <w:r w:rsidRPr="008D632B">
        <w:rPr>
          <w:color w:val="000000" w:themeColor="text1"/>
          <w:sz w:val="22"/>
          <w:szCs w:val="22"/>
        </w:rPr>
        <w:t>t trong trường hợp xe</w:t>
      </w:r>
      <w:r w:rsidR="007A4715">
        <w:rPr>
          <w:color w:val="000000" w:themeColor="text1"/>
          <w:sz w:val="22"/>
          <w:szCs w:val="22"/>
        </w:rPr>
        <w:t>m xét lại Quyết định giám đ</w:t>
      </w:r>
      <w:r w:rsidRPr="008D632B">
        <w:rPr>
          <w:color w:val="000000" w:themeColor="text1"/>
          <w:sz w:val="22"/>
          <w:szCs w:val="22"/>
        </w:rPr>
        <w:t>ốc thẩm (tái thẩm) của Hội đồng Thẩm phán Tòa án nhân dân tối cao do Viện trưởng Viện kiểm sát nhân dân tối cao quyết định.</w:t>
      </w:r>
    </w:p>
    <w:p w:rsidR="00B57063" w:rsidRPr="008D632B" w:rsidRDefault="00B57063" w:rsidP="00B57063">
      <w:pPr>
        <w:pStyle w:val="Header"/>
        <w:jc w:val="both"/>
        <w:rPr>
          <w:b/>
          <w:color w:val="000000" w:themeColor="text1"/>
          <w:sz w:val="22"/>
          <w:szCs w:val="22"/>
        </w:rPr>
      </w:pPr>
    </w:p>
    <w:p w:rsidR="0092127B" w:rsidRPr="008D632B" w:rsidRDefault="0092127B" w:rsidP="00B57063">
      <w:pPr>
        <w:spacing w:line="276" w:lineRule="auto"/>
        <w:ind w:firstLine="720"/>
        <w:jc w:val="both"/>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Default="0092127B" w:rsidP="00391D15">
      <w:pPr>
        <w:jc w:val="center"/>
        <w:rPr>
          <w:b/>
          <w:color w:val="000000" w:themeColor="text1"/>
          <w:sz w:val="22"/>
          <w:szCs w:val="22"/>
        </w:rPr>
      </w:pPr>
    </w:p>
    <w:p w:rsidR="00E22E49" w:rsidRDefault="00E22E49" w:rsidP="00391D15">
      <w:pPr>
        <w:jc w:val="center"/>
        <w:rPr>
          <w:b/>
          <w:color w:val="000000" w:themeColor="text1"/>
          <w:sz w:val="22"/>
          <w:szCs w:val="22"/>
        </w:rPr>
      </w:pPr>
    </w:p>
    <w:p w:rsidR="00E22E49" w:rsidRPr="008D632B" w:rsidRDefault="00E22E49"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p w:rsidR="0092127B" w:rsidRPr="008D632B" w:rsidRDefault="0092127B" w:rsidP="00391D15">
      <w:pPr>
        <w:jc w:val="center"/>
        <w:rPr>
          <w:b/>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