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-31"/>
        <w:tblW w:w="2456" w:type="dxa"/>
        <w:tblLook w:val="04A0" w:firstRow="1" w:lastRow="0" w:firstColumn="1" w:lastColumn="0" w:noHBand="0" w:noVBand="1"/>
      </w:tblPr>
      <w:tblGrid>
        <w:gridCol w:w="2456"/>
      </w:tblGrid>
      <w:tr w:rsidR="00857E61" w:rsidRPr="003C1CB9" w:rsidTr="007E4E98">
        <w:trPr>
          <w:trHeight w:val="613"/>
        </w:trPr>
        <w:tc>
          <w:tcPr>
            <w:tcW w:w="2456" w:type="dxa"/>
          </w:tcPr>
          <w:p w:rsidR="00311A52" w:rsidRPr="003C1CB9" w:rsidRDefault="00311A52" w:rsidP="00311A52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lastRenderedPageBreak/>
              <w:t>Mẫu số</w:t>
            </w:r>
            <w:r w:rsidR="008D36D8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 05/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HC </w:t>
            </w:r>
          </w:p>
          <w:p w:rsidR="007E4E98" w:rsidRPr="003C1CB9" w:rsidRDefault="007E4E98" w:rsidP="007E4E98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Theo QĐ số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410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/QĐ-VKSTC</w:t>
            </w:r>
          </w:p>
          <w:p w:rsidR="00311A52" w:rsidRDefault="007E4E98" w:rsidP="007E4E98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ngày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25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tháng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11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năm 20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21</w:t>
            </w:r>
          </w:p>
          <w:p w:rsidR="007E4E98" w:rsidRPr="003C1CB9" w:rsidRDefault="007E4E98" w:rsidP="007E4E98">
            <w:pPr>
              <w:jc w:val="center"/>
              <w:rPr>
                <w:rFonts w:ascii="Times New Roman" w:hAnsi="Times New Roman"/>
                <w:color w:val="000000" w:themeColor="text1"/>
                <w:sz w:val="12"/>
              </w:rPr>
            </w:pPr>
          </w:p>
        </w:tc>
      </w:tr>
    </w:tbl>
    <w:p w:rsidR="00311A52" w:rsidRPr="003C1CB9" w:rsidRDefault="00311A52" w:rsidP="00311A52">
      <w:pPr>
        <w:pStyle w:val="Header"/>
        <w:jc w:val="right"/>
        <w:rPr>
          <w:i/>
          <w:color w:val="000000" w:themeColor="text1"/>
          <w:sz w:val="14"/>
        </w:rPr>
      </w:pPr>
    </w:p>
    <w:tbl>
      <w:tblPr>
        <w:tblW w:w="9498" w:type="dxa"/>
        <w:tblInd w:w="-176" w:type="dxa"/>
        <w:tblLook w:val="01E0" w:firstRow="1" w:lastRow="1" w:firstColumn="1" w:lastColumn="1" w:noHBand="0" w:noVBand="0"/>
      </w:tblPr>
      <w:tblGrid>
        <w:gridCol w:w="4112"/>
        <w:gridCol w:w="5386"/>
      </w:tblGrid>
      <w:tr w:rsidR="00857E61" w:rsidRPr="003C1CB9" w:rsidTr="00CB77BA">
        <w:trPr>
          <w:trHeight w:val="1764"/>
        </w:trPr>
        <w:tc>
          <w:tcPr>
            <w:tcW w:w="4112" w:type="dxa"/>
          </w:tcPr>
          <w:p w:rsidR="0081464A" w:rsidRPr="003C1CB9" w:rsidRDefault="0081464A" w:rsidP="006938E2">
            <w:pPr>
              <w:jc w:val="center"/>
              <w:rPr>
                <w:rFonts w:ascii="Times New Roman" w:hAnsi="Times New Roman"/>
                <w:bCs/>
                <w:color w:val="000000" w:themeColor="text1"/>
                <w:lang w:val="pt-BR"/>
              </w:rPr>
            </w:pPr>
            <w:r w:rsidRPr="003C1CB9">
              <w:rPr>
                <w:rFonts w:ascii="Times New Roman" w:hAnsi="Times New Roman"/>
                <w:bCs/>
                <w:color w:val="000000" w:themeColor="text1"/>
                <w:lang w:val="pt-BR"/>
              </w:rPr>
              <w:t>VIỆN KIỂM SÁT NHÂN DÂN</w:t>
            </w:r>
            <w:r w:rsidRPr="003C1CB9">
              <w:rPr>
                <w:rFonts w:ascii="Times New Roman" w:hAnsi="Times New Roman"/>
                <w:bCs/>
                <w:color w:val="000000" w:themeColor="text1"/>
                <w:vertAlign w:val="superscript"/>
                <w:lang w:val="pt-BR"/>
              </w:rPr>
              <w:t>(1)</w:t>
            </w:r>
            <w:r w:rsidRPr="003C1CB9">
              <w:rPr>
                <w:rFonts w:ascii="Times New Roman" w:hAnsi="Times New Roman"/>
                <w:bCs/>
                <w:color w:val="000000" w:themeColor="text1"/>
                <w:lang w:val="pt-BR"/>
              </w:rPr>
              <w:t>.....</w:t>
            </w:r>
          </w:p>
          <w:p w:rsidR="0081464A" w:rsidRPr="003C1CB9" w:rsidRDefault="0081464A" w:rsidP="006938E2">
            <w:pPr>
              <w:jc w:val="center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lang w:val="pt-BR"/>
              </w:rPr>
              <w:t>VIỆN KIỂM SÁT NHÂN DÂN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pt-BR"/>
              </w:rPr>
              <w:t>(2)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lang w:val="pt-BR"/>
              </w:rPr>
              <w:t>....</w:t>
            </w:r>
          </w:p>
          <w:p w:rsidR="0081464A" w:rsidRPr="003C1CB9" w:rsidRDefault="00726625" w:rsidP="006938E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11648" behindDoc="0" locked="0" layoutInCell="1" allowOverlap="1" wp14:anchorId="66092301" wp14:editId="0790CA76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59690</wp:posOffset>
                      </wp:positionV>
                      <wp:extent cx="1028700" cy="0"/>
                      <wp:effectExtent l="7620" t="12065" r="11430" b="6985"/>
                      <wp:wrapNone/>
                      <wp:docPr id="264" name="Line 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7806CC72" id="Line 537" o:spid="_x0000_s1026" style="position:absolute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1pt,4.7pt" to="134.1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NJ9FQIAACwEAAAOAAAAZHJzL2Uyb0RvYy54bWysU9uO2yAQfa/Uf0C8J76sc7PirKo46Uva&#10;jbTbDyCAY1QMCEicqOq/dyAXZduXqqof8MDMHM7MGebPp06iI7dOaFXhbJhixBXVTKh9hb+9rQdT&#10;jJwnihGpFa/wmTv8vPj4Yd6bkue61ZJxiwBEubI3FW69N2WSONryjrihNlyBs9G2Ix62dp8wS3pA&#10;72SSp+k46bVlxmrKnYPT+uLEi4jfNJz6l6Zx3CNZYeDm42rjugtrspiTcm+JaQW90iD/wKIjQsGl&#10;d6iaeIIOVvwB1QlqtdONH1LdJbppBOWxBqgmS3+r5rUlhsdaoDnO3Nvk/h8s/XrcWiRYhfNxgZEi&#10;HYi0EYqj0dMkdKc3roSgpdraUB89qVez0fS7Q0ovW6L2PLJ8OxtIzEJG8i4lbJyBO3b9F80ghhy8&#10;jq06NbYLkNAEdIqKnO+K8JNHFA6zNJ9OUhCO3nwJKW+Jxjr/mesOBaPCElhHYHLcOB+IkPIWEu5R&#10;ei2kjIJLhfoKz0b5KCY4LQULzhDm7H63lBYdSRiZ+MWqwPMYZvVBsQjWcsJWV9sTIS82XC5VwINS&#10;gM7VuszEj1k6W01X02JQ5OPVoEjrevBpvSwG43U2GdVP9XJZZz8DtawoW8EYV4HdbT6z4u/0v76U&#10;y2TdJ/TehuQ9euwXkL39I+moZZDvMgg7zc5be9MYRjIGX59PmPnHPdiPj3zxCwAA//8DAFBLAwQU&#10;AAYACAAAACEA06Qf1dkAAAAHAQAADwAAAGRycy9kb3ducmV2LnhtbEyOwU7DMBBE70j8g7VIXKrW&#10;IaCohDgVAnLjQgH1uo2XJCJep7HbBr6epRc4Ps1o5hWryfXqQGPoPBu4WiSgiGtvO24MvL1W8yWo&#10;EJEt9p7JwBcFWJXnZwXm1h/5hQ7r2CgZ4ZCjgTbGIdc61C05DAs/EEv24UeHUXBstB3xKOOu12mS&#10;ZNphx/LQ4kAPLdWf670zEKp32lXfs3qWbK4bT+nu8fkJjbm8mO7vQEWa4l8ZfvVFHUpx2vo926B6&#10;4SRLpWrg9gaU5Gm2FN6eWJeF/u9f/gAAAP//AwBQSwECLQAUAAYACAAAACEAtoM4kv4AAADhAQAA&#10;EwAAAAAAAAAAAAAAAAAAAAAAW0NvbnRlbnRfVHlwZXNdLnhtbFBLAQItABQABgAIAAAAIQA4/SH/&#10;1gAAAJQBAAALAAAAAAAAAAAAAAAAAC8BAABfcmVscy8ucmVsc1BLAQItABQABgAIAAAAIQDJRNJ9&#10;FQIAACwEAAAOAAAAAAAAAAAAAAAAAC4CAABkcnMvZTJvRG9jLnhtbFBLAQItABQABgAIAAAAIQDT&#10;pB/V2QAAAAcBAAAPAAAAAAAAAAAAAAAAAG8EAABkcnMvZG93bnJldi54bWxQSwUGAAAAAAQABADz&#10;AAAAdQUAAAAA&#10;"/>
                  </w:pict>
                </mc:Fallback>
              </mc:AlternateContent>
            </w:r>
          </w:p>
          <w:p w:rsidR="0081464A" w:rsidRPr="003C1CB9" w:rsidRDefault="0081464A" w:rsidP="006938E2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8"/>
                <w:lang w:val="pt-BR"/>
              </w:rPr>
              <w:t xml:space="preserve">           Số: …/</w:t>
            </w:r>
            <w:r w:rsidRPr="003C1CB9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 xml:space="preserve">KN-VKS-HC             </w:t>
            </w:r>
          </w:p>
        </w:tc>
        <w:tc>
          <w:tcPr>
            <w:tcW w:w="5386" w:type="dxa"/>
          </w:tcPr>
          <w:p w:rsidR="0081464A" w:rsidRPr="003C1CB9" w:rsidRDefault="0081464A" w:rsidP="006938E2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</w:rPr>
              <w:t>CỘNG HÒA XÃ HỘI CHỦ NGHĨA VIỆT NAM</w:t>
            </w:r>
          </w:p>
          <w:p w:rsidR="0081464A" w:rsidRPr="003C1CB9" w:rsidRDefault="0081464A" w:rsidP="006938E2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Độc lập - Tự do - Hạnh phúc</w:t>
            </w:r>
          </w:p>
          <w:p w:rsidR="0081464A" w:rsidRPr="003C1CB9" w:rsidRDefault="00726625" w:rsidP="006938E2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12672" behindDoc="0" locked="0" layoutInCell="1" allowOverlap="1" wp14:anchorId="2672EF40" wp14:editId="225125BF">
                      <wp:simplePos x="0" y="0"/>
                      <wp:positionH relativeFrom="column">
                        <wp:posOffset>610842</wp:posOffset>
                      </wp:positionH>
                      <wp:positionV relativeFrom="paragraph">
                        <wp:posOffset>64025</wp:posOffset>
                      </wp:positionV>
                      <wp:extent cx="2074628" cy="0"/>
                      <wp:effectExtent l="0" t="0" r="20955" b="19050"/>
                      <wp:wrapNone/>
                      <wp:docPr id="263" name="Line 5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462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4DF524B7" id="Line 538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1pt,5.05pt" to="211.4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vOgFgIAACwEAAAOAAAAZHJzL2Uyb0RvYy54bWysU9uO2jAQfa/Uf7D8DrkQWIgIq4pAX2gX&#10;abcfYGyHWHVsyzYEVPXfOzYXse1LVTUPztgzc3xm5nj+fOokOnLrhFYVzoYpRlxRzYTaV/jb23ow&#10;xch5ohiRWvEKn7nDz4uPH+a9KXmuWy0ZtwhAlCt7U+HWe1MmiaMt74gbasMVOBttO+Jha/cJs6QH&#10;9E4meZpOkl5bZqym3Dk4rS9OvIj4TcOpf2kaxz2SFQZuPq42rruwJos5KfeWmFbQKw3yDyw6IhRc&#10;eoeqiSfoYMUfUJ2gVjvd+CHVXaKbRlAea4BqsvS3al5bYnisBZrjzL1N7v/B0q/HrUWCVTifjDBS&#10;pIMhbYTiaDyahu70xpUQtFRbG+qjJ/VqNpp+d0jpZUvUnkeWb2cDiVnISN6lhI0zcMeu/6IZxJCD&#10;17FVp8Z2ARKagE5xIuf7RPjJIwqHefpUTHLQEL35ElLeEo11/jPXHQpGhSWwjsDkuHE+ECHlLSTc&#10;o/RaSBkHLhXqKzwb5+OY4LQULDhDmLP73VJadCRBMvGLVYHnMczqg2IRrOWEra62J0JebLhcqoAH&#10;pQCdq3XRxI9ZOltNV9NiUOST1aBI63rwab0sBpN19jSuR/VyWWc/A7WsKFvBGFeB3U2fWfF387++&#10;lIuy7gq9tyF5jx77BWRv/0g6zjKM7yKEnWbnrb3NGCQZg6/PJ2j+cQ/24yNf/AIAAP//AwBQSwME&#10;FAAGAAgAAAAhAEH97uvcAAAACAEAAA8AAABkcnMvZG93bnJldi54bWxMj8FOwzAQRO9I/IO1SFwq&#10;6tSgioY4FQJy40IBcd3GSxIRr9PYbQNfzyIOcNyZ0eybYj35Xh1ojF1gC4t5Boq4Dq7jxsLLc3Vx&#10;DSomZId9YLLwSRHW5elJgbkLR36iwyY1Sko45mihTWnItY51Sx7jPAzE4r2H0WOSc2y0G/Eo5b7X&#10;JsuW2mPH8qHFge5aqj82e28hVq+0q75m9Sx7u2wCmd394wNae3423d6ASjSlvzD84As6lMK0DXt2&#10;UfUWVksjSdGzBSjxr4xZgdr+Cros9P8B5TcAAAD//wMAUEsBAi0AFAAGAAgAAAAhALaDOJL+AAAA&#10;4QEAABMAAAAAAAAAAAAAAAAAAAAAAFtDb250ZW50X1R5cGVzXS54bWxQSwECLQAUAAYACAAAACEA&#10;OP0h/9YAAACUAQAACwAAAAAAAAAAAAAAAAAvAQAAX3JlbHMvLnJlbHNQSwECLQAUAAYACAAAACEA&#10;nr7zoBYCAAAsBAAADgAAAAAAAAAAAAAAAAAuAgAAZHJzL2Uyb0RvYy54bWxQSwECLQAUAAYACAAA&#10;ACEAQf3u69wAAAAIAQAADwAAAAAAAAAAAAAAAABwBAAAZHJzL2Rvd25yZXYueG1sUEsFBgAAAAAE&#10;AAQA8wAAAHkFAAAAAA==&#10;"/>
                  </w:pict>
                </mc:Fallback>
              </mc:AlternateContent>
            </w:r>
          </w:p>
          <w:p w:rsidR="0081464A" w:rsidRPr="003C1CB9" w:rsidRDefault="0081464A" w:rsidP="00FA3FBF">
            <w:pPr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 ……, ngày … tháng … năm 20……</w:t>
            </w:r>
          </w:p>
        </w:tc>
      </w:tr>
    </w:tbl>
    <w:p w:rsidR="00311A52" w:rsidRPr="003C1CB9" w:rsidRDefault="00311A52" w:rsidP="00311A52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KIẾN NGHỊ </w:t>
      </w:r>
    </w:p>
    <w:p w:rsidR="00311A52" w:rsidRPr="003C1CB9" w:rsidRDefault="00311A52" w:rsidP="00311A52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Khắc phục vi phạm pháp luật </w:t>
      </w:r>
    </w:p>
    <w:p w:rsidR="00311A52" w:rsidRPr="003C1CB9" w:rsidRDefault="00311A52" w:rsidP="00311A52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trong việc giải quyết vụ án hành chính</w:t>
      </w:r>
    </w:p>
    <w:p w:rsidR="00311A52" w:rsidRPr="003C1CB9" w:rsidRDefault="00726625" w:rsidP="00311A52">
      <w:pPr>
        <w:jc w:val="center"/>
        <w:rPr>
          <w:rFonts w:ascii="Times New Roman" w:hAnsi="Times New Roman"/>
          <w:b/>
          <w:color w:val="000000" w:themeColor="text1"/>
          <w:sz w:val="28"/>
          <w:u w:val="single"/>
        </w:rPr>
      </w:pPr>
      <w:r w:rsidRPr="003C1CB9">
        <w:rPr>
          <w:rFonts w:ascii="Times New Roman" w:hAnsi="Times New Roman"/>
          <w:b/>
          <w:noProof/>
          <w:color w:val="000000" w:themeColor="text1"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053A132E" wp14:editId="1FFE6E1B">
                <wp:simplePos x="0" y="0"/>
                <wp:positionH relativeFrom="column">
                  <wp:posOffset>2333294</wp:posOffset>
                </wp:positionH>
                <wp:positionV relativeFrom="paragraph">
                  <wp:posOffset>69850</wp:posOffset>
                </wp:positionV>
                <wp:extent cx="1028700" cy="0"/>
                <wp:effectExtent l="0" t="0" r="19050" b="19050"/>
                <wp:wrapNone/>
                <wp:docPr id="262" name="Line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41" o:spid="_x0000_s1026" style="position:absolute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7pt,5.5pt" to="264.7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jkfFgIAACwEAAAOAAAAZHJzL2Uyb0RvYy54bWysU8uu0zAQ3SPxD5b3bR6kvW3U9AolLZsC&#10;le7lA1zbaSwc27LdphXi3xm7DyhsECILx48zx2fmjBfPp16iI7dOaFXhbJxixBXVTKh9hb+8rkcz&#10;jJwnihGpFa/wmTv8vHz7ZjGYkue605Jxi4BEuXIwFe68N2WSONrxnrixNlzBYattTzws7T5hlgzA&#10;3sskT9NpMmjLjNWUOwe7zeUQLyN/23LqP7et4x7JCoM2H0cbx10Yk+WClHtLTCfoVQb5BxU9EQou&#10;vVM1xBN0sOIPql5Qq51u/ZjqPtFtKyiPOUA2WfpbNi8dMTzmAsVx5l4m9/9o6afj1iLBKpxPc4wU&#10;6cGkjVAcFUUWqjMYVwKoVlsb8qMn9WI2mn51SOm6I2rPo8rXs4HAGJE8hISFM3DHbvioGWDIwetY&#10;qlNr+0AJRUCn6Mj57gg/eURhM0vz2VMKxtHbWULKW6Cxzn/gukdhUmEJqiMxOW6cB+kAvUHCPUqv&#10;hZTRcKnQUOH5JJ/EAKelYOEwwJzd72pp0ZGElolfqAOQPcCsPigWyTpO2Oo690TIyxzwUgU+SAXk&#10;XGeXnvg2T+er2WpWjIp8uhoVadOM3q/rYjRdZ0+T5l1T1032PUjLirITjHEV1N36Myv+zv/rS7l0&#10;1r1D72VIHtljiiD29o+io5fBvksj7DQ7b22oRrAVWjKCr88n9Pyv64j6+ciXPwAAAP//AwBQSwME&#10;FAAGAAgAAAAhAM2+HKfcAAAACQEAAA8AAABkcnMvZG93bnJldi54bWxMj8FOwzAQRO9I/IO1SFwq&#10;6jSFAiFOhYDcuFBacd3GSxIRr9PYbQNfzyIOcNyZp9mZfDm6Th1oCK1nA7NpAoq48rbl2sD6tby4&#10;ARUissXOMxn4pADL4vQkx8z6I7/QYRVrJSEcMjTQxNhnWoeqIYdh6nti8d794DDKOdTaDniUcNfp&#10;NEkW2mHL8qHBnh4aqj5We2cglBvalV+TapK8zWtP6e7x+QmNOT8b7+9ARRrjHww/9aU6FNJp6/ds&#10;g+oMzBfXl4KKMZNNAlyltyJsfwVd5Pr/guIbAAD//wMAUEsBAi0AFAAGAAgAAAAhALaDOJL+AAAA&#10;4QEAABMAAAAAAAAAAAAAAAAAAAAAAFtDb250ZW50X1R5cGVzXS54bWxQSwECLQAUAAYACAAAACEA&#10;OP0h/9YAAACUAQAACwAAAAAAAAAAAAAAAAAvAQAAX3JlbHMvLnJlbHNQSwECLQAUAAYACAAAACEA&#10;oo45HxYCAAAsBAAADgAAAAAAAAAAAAAAAAAuAgAAZHJzL2Uyb0RvYy54bWxQSwECLQAUAAYACAAA&#10;ACEAzb4cp9wAAAAJAQAADwAAAAAAAAAAAAAAAABwBAAAZHJzL2Rvd25yZXYueG1sUEsFBgAAAAAE&#10;AAQA8wAAAHkFAAAAAA==&#10;"/>
            </w:pict>
          </mc:Fallback>
        </mc:AlternateContent>
      </w:r>
    </w:p>
    <w:p w:rsidR="00311A52" w:rsidRPr="003C1CB9" w:rsidRDefault="00311A52" w:rsidP="00311A52">
      <w:pPr>
        <w:spacing w:line="120" w:lineRule="auto"/>
        <w:ind w:left="720" w:firstLine="720"/>
        <w:rPr>
          <w:rFonts w:ascii="Times New Roman" w:hAnsi="Times New Roman"/>
          <w:color w:val="000000" w:themeColor="text1"/>
          <w:sz w:val="28"/>
        </w:rPr>
      </w:pPr>
      <w:r w:rsidRPr="003C1CB9">
        <w:rPr>
          <w:rFonts w:ascii="Times New Roman" w:hAnsi="Times New Roman"/>
          <w:color w:val="000000" w:themeColor="text1"/>
          <w:sz w:val="28"/>
        </w:rPr>
        <w:t xml:space="preserve">    </w:t>
      </w:r>
    </w:p>
    <w:p w:rsidR="00311A52" w:rsidRPr="003C1CB9" w:rsidRDefault="00311A52" w:rsidP="00311A52">
      <w:pPr>
        <w:ind w:left="720" w:firstLine="720"/>
        <w:rPr>
          <w:rFonts w:ascii="Times New Roman" w:hAnsi="Times New Roman"/>
          <w:i/>
          <w:color w:val="000000" w:themeColor="text1"/>
          <w:sz w:val="28"/>
        </w:rPr>
      </w:pPr>
      <w:r w:rsidRPr="003C1CB9">
        <w:rPr>
          <w:rFonts w:ascii="Times New Roman" w:hAnsi="Times New Roman"/>
          <w:color w:val="000000" w:themeColor="text1"/>
          <w:sz w:val="28"/>
        </w:rPr>
        <w:t xml:space="preserve">  Kính gửi:</w:t>
      </w:r>
      <w:r w:rsidRPr="003C1CB9">
        <w:rPr>
          <w:rFonts w:ascii="Times New Roman" w:hAnsi="Times New Roman"/>
          <w:b/>
          <w:color w:val="000000" w:themeColor="text1"/>
          <w:sz w:val="28"/>
        </w:rPr>
        <w:t xml:space="preserve">  </w:t>
      </w:r>
      <w:r w:rsidRPr="003C1CB9">
        <w:rPr>
          <w:rFonts w:ascii="Times New Roman" w:hAnsi="Times New Roman"/>
          <w:color w:val="000000" w:themeColor="text1"/>
          <w:sz w:val="28"/>
        </w:rPr>
        <w:t>Chánh án Toà án nhân dân ….. (3)......</w:t>
      </w:r>
    </w:p>
    <w:p w:rsidR="00311A52" w:rsidRPr="003C1CB9" w:rsidRDefault="00311A52" w:rsidP="00CB77BA">
      <w:pPr>
        <w:spacing w:line="120" w:lineRule="auto"/>
        <w:ind w:firstLine="720"/>
        <w:jc w:val="both"/>
        <w:rPr>
          <w:rFonts w:ascii="Times New Roman" w:hAnsi="Times New Roman"/>
          <w:color w:val="000000" w:themeColor="text1"/>
          <w:sz w:val="28"/>
        </w:rPr>
      </w:pPr>
    </w:p>
    <w:p w:rsidR="00311A52" w:rsidRPr="001D212F" w:rsidRDefault="0081464A" w:rsidP="00311A52">
      <w:pPr>
        <w:spacing w:before="120" w:after="120" w:line="360" w:lineRule="exact"/>
        <w:ind w:firstLine="720"/>
        <w:jc w:val="both"/>
        <w:rPr>
          <w:rFonts w:ascii="Times New Roman Italic" w:hAnsi="Times New Roman Italic"/>
          <w:i/>
          <w:color w:val="000000" w:themeColor="text1"/>
          <w:spacing w:val="-12"/>
          <w:sz w:val="28"/>
        </w:rPr>
      </w:pPr>
      <w:r w:rsidRPr="001D212F">
        <w:rPr>
          <w:rFonts w:ascii="Times New Roman Italic" w:hAnsi="Times New Roman Italic"/>
          <w:i/>
          <w:color w:val="000000" w:themeColor="text1"/>
          <w:spacing w:val="-12"/>
          <w:sz w:val="28"/>
        </w:rPr>
        <w:t>Căn cứ khoản 2 Điều 5</w:t>
      </w:r>
      <w:r w:rsidR="00C76FC9" w:rsidRPr="001D212F">
        <w:rPr>
          <w:rFonts w:ascii="Times New Roman Italic" w:hAnsi="Times New Roman Italic"/>
          <w:i/>
          <w:color w:val="000000" w:themeColor="text1"/>
          <w:spacing w:val="-12"/>
          <w:sz w:val="28"/>
        </w:rPr>
        <w:t>, Điều 27</w:t>
      </w:r>
      <w:r w:rsidR="00CB77BA" w:rsidRPr="001D212F">
        <w:rPr>
          <w:rFonts w:ascii="Times New Roman Italic" w:hAnsi="Times New Roman Italic"/>
          <w:i/>
          <w:color w:val="000000" w:themeColor="text1"/>
          <w:spacing w:val="-12"/>
          <w:sz w:val="28"/>
        </w:rPr>
        <w:t xml:space="preserve"> Luật T</w:t>
      </w:r>
      <w:r w:rsidR="00311A52" w:rsidRPr="001D212F">
        <w:rPr>
          <w:rFonts w:ascii="Times New Roman Italic" w:hAnsi="Times New Roman Italic"/>
          <w:i/>
          <w:color w:val="000000" w:themeColor="text1"/>
          <w:spacing w:val="-12"/>
          <w:sz w:val="28"/>
        </w:rPr>
        <w:t>ổ chức Viện kiểm sát nhân dân năm 2014;</w:t>
      </w:r>
    </w:p>
    <w:p w:rsidR="00311A52" w:rsidRPr="003C1CB9" w:rsidRDefault="00C76FC9" w:rsidP="00311A52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Căn cứ </w:t>
      </w:r>
      <w:r w:rsidR="00CB77BA" w:rsidRPr="003C1CB9">
        <w:rPr>
          <w:rFonts w:ascii="Times New Roman" w:hAnsi="Times New Roman"/>
          <w:i/>
          <w:color w:val="000000" w:themeColor="text1"/>
          <w:sz w:val="28"/>
          <w:szCs w:val="28"/>
        </w:rPr>
        <w:t>Điều 25, Điều 42 Luật T</w:t>
      </w:r>
      <w:r w:rsidR="00311A52" w:rsidRPr="003C1CB9">
        <w:rPr>
          <w:rFonts w:ascii="Times New Roman" w:hAnsi="Times New Roman"/>
          <w:i/>
          <w:color w:val="000000" w:themeColor="text1"/>
          <w:sz w:val="28"/>
          <w:szCs w:val="28"/>
        </w:rPr>
        <w:t>ố tụng hành chính năm 2015.</w:t>
      </w:r>
    </w:p>
    <w:p w:rsidR="0081464A" w:rsidRPr="003C1CB9" w:rsidRDefault="0081464A" w:rsidP="0081464A">
      <w:pPr>
        <w:spacing w:line="12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81464A" w:rsidRPr="003C1CB9" w:rsidRDefault="002E4B7F" w:rsidP="00311A52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Qua </w:t>
      </w:r>
      <w:r w:rsidR="00311A52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công tác kiểm sát việc </w:t>
      </w:r>
      <w:r w:rsidR="000944A1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thụ lý, </w:t>
      </w:r>
      <w:r w:rsidR="00311A52" w:rsidRPr="003C1CB9">
        <w:rPr>
          <w:rFonts w:ascii="Times New Roman" w:hAnsi="Times New Roman"/>
          <w:color w:val="000000" w:themeColor="text1"/>
          <w:sz w:val="28"/>
          <w:szCs w:val="28"/>
        </w:rPr>
        <w:t>giải quyết vụ án hành chính</w:t>
      </w:r>
      <w:r w:rsidR="0081464A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về</w:t>
      </w:r>
      <w:r w:rsidR="000944A1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1464A" w:rsidRPr="003C1CB9">
        <w:rPr>
          <w:rFonts w:ascii="Times New Roman" w:hAnsi="Times New Roman"/>
          <w:color w:val="000000" w:themeColor="text1"/>
          <w:sz w:val="28"/>
          <w:szCs w:val="28"/>
        </w:rPr>
        <w:t>…(</w:t>
      </w:r>
      <w:r w:rsidR="00FA3FBF" w:rsidRPr="003C1CB9">
        <w:rPr>
          <w:rFonts w:ascii="Times New Roman" w:hAnsi="Times New Roman"/>
          <w:color w:val="000000" w:themeColor="text1"/>
          <w:sz w:val="28"/>
          <w:szCs w:val="28"/>
        </w:rPr>
        <w:t>4</w:t>
      </w:r>
      <w:r w:rsidR="0081464A" w:rsidRPr="003C1CB9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="00271B5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FE70B8" w:rsidRPr="003C1CB9">
        <w:rPr>
          <w:rFonts w:ascii="Times New Roman" w:hAnsi="Times New Roman"/>
          <w:color w:val="000000" w:themeColor="text1"/>
          <w:sz w:val="28"/>
          <w:szCs w:val="28"/>
        </w:rPr>
        <w:t>giữa…(5)…của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1464A" w:rsidRPr="003C1CB9">
        <w:rPr>
          <w:rFonts w:ascii="Times New Roman" w:hAnsi="Times New Roman"/>
          <w:color w:val="000000" w:themeColor="text1"/>
          <w:sz w:val="28"/>
          <w:szCs w:val="28"/>
        </w:rPr>
        <w:t>Tòa án nhân dân…(</w:t>
      </w:r>
      <w:r w:rsidR="00FA3FBF" w:rsidRPr="003C1CB9">
        <w:rPr>
          <w:rFonts w:ascii="Times New Roman" w:hAnsi="Times New Roman"/>
          <w:color w:val="000000" w:themeColor="text1"/>
          <w:sz w:val="28"/>
          <w:szCs w:val="28"/>
        </w:rPr>
        <w:t>3</w:t>
      </w:r>
      <w:r w:rsidR="0081464A" w:rsidRPr="003C1CB9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="00FE70B8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theo 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Thông báo</w:t>
      </w:r>
      <w:r w:rsidR="007E4E98">
        <w:rPr>
          <w:rFonts w:ascii="Times New Roman" w:hAnsi="Times New Roman"/>
          <w:color w:val="000000" w:themeColor="text1"/>
          <w:sz w:val="28"/>
          <w:szCs w:val="28"/>
        </w:rPr>
        <w:t xml:space="preserve"> thụ lý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…số…</w:t>
      </w:r>
      <w:r w:rsidR="00FE70B8" w:rsidRPr="003C1CB9">
        <w:rPr>
          <w:rFonts w:ascii="Times New Roman" w:hAnsi="Times New Roman"/>
          <w:color w:val="000000" w:themeColor="text1"/>
          <w:sz w:val="28"/>
          <w:szCs w:val="28"/>
        </w:rPr>
        <w:t>ngày…</w:t>
      </w:r>
      <w:r w:rsidR="009D7311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944A1" w:rsidRPr="003C1CB9">
        <w:rPr>
          <w:rFonts w:ascii="Times New Roman" w:hAnsi="Times New Roman"/>
          <w:color w:val="000000" w:themeColor="text1"/>
          <w:sz w:val="28"/>
          <w:szCs w:val="28"/>
        </w:rPr>
        <w:t>tháng…năm</w:t>
      </w:r>
      <w:r w:rsidR="008256E7" w:rsidRPr="003C1CB9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0944A1" w:rsidRPr="003C1CB9">
        <w:rPr>
          <w:rFonts w:ascii="Times New Roman" w:hAnsi="Times New Roman"/>
          <w:color w:val="000000" w:themeColor="text1"/>
          <w:sz w:val="28"/>
          <w:szCs w:val="28"/>
        </w:rPr>
        <w:t>(</w:t>
      </w:r>
      <w:r w:rsidR="008256E7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tại </w:t>
      </w:r>
      <w:r w:rsidR="000944A1" w:rsidRPr="003C1CB9">
        <w:rPr>
          <w:rFonts w:ascii="Times New Roman" w:hAnsi="Times New Roman"/>
          <w:color w:val="000000" w:themeColor="text1"/>
          <w:sz w:val="28"/>
          <w:szCs w:val="28"/>
        </w:rPr>
        <w:t>Bản án (Quyết định)</w:t>
      </w:r>
      <w:r w:rsidR="00FE70B8" w:rsidRPr="003C1CB9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0944A1" w:rsidRPr="003C1CB9">
        <w:rPr>
          <w:rFonts w:ascii="Times New Roman" w:hAnsi="Times New Roman"/>
          <w:color w:val="000000" w:themeColor="text1"/>
          <w:sz w:val="28"/>
          <w:szCs w:val="28"/>
        </w:rPr>
        <w:t>số…ngày…tháng…năm</w:t>
      </w:r>
      <w:r w:rsidR="009E5499" w:rsidRPr="003C1CB9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0944A1" w:rsidRPr="003C1CB9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FE70B8" w:rsidRPr="003C1CB9">
        <w:rPr>
          <w:rFonts w:ascii="Times New Roman" w:hAnsi="Times New Roman"/>
          <w:color w:val="000000" w:themeColor="text1"/>
          <w:sz w:val="28"/>
          <w:szCs w:val="28"/>
        </w:rPr>
        <w:t>, Viện kiểm sát nhân dân…(2)…phát hiện Tòa án nhân dân…(3)…có vi phạm sau</w:t>
      </w:r>
      <w:r w:rsidR="0081464A" w:rsidRPr="003C1CB9"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:rsidR="00311A52" w:rsidRPr="003C1CB9" w:rsidRDefault="00311A52" w:rsidP="00311A52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</w:t>
      </w:r>
      <w:r w:rsidR="00E029F8"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(6)</w:t>
      </w: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</w:t>
      </w:r>
    </w:p>
    <w:p w:rsidR="00311A52" w:rsidRPr="003C1CB9" w:rsidRDefault="00311A52" w:rsidP="00311A52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……………………………………………………………………………</w:t>
      </w:r>
    </w:p>
    <w:p w:rsidR="00311A52" w:rsidRPr="003C1CB9" w:rsidRDefault="00872316" w:rsidP="00311A52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 xml:space="preserve">Để bảo đảm pháp luật được chấp hành nghiêm chỉnh và thống nhất, góp phần bảo vệ </w:t>
      </w:r>
      <w:r w:rsidR="00ED217D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 xml:space="preserve">lợi ích của Nhà nước, 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>quyền và lợi ích hợp pháp của cá nhân, cơ quan, tổ chức</w:t>
      </w:r>
      <w:r w:rsidR="00311A52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 xml:space="preserve">, </w:t>
      </w:r>
      <w:r w:rsidR="0081464A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 xml:space="preserve">Viện trưởng </w:t>
      </w:r>
      <w:r w:rsidR="00311A52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>Viện kiểm sát nhân dân…(2)…</w:t>
      </w:r>
      <w:r w:rsidR="00CA2036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>kiến nghị</w:t>
      </w:r>
      <w:r w:rsidR="00311A52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 xml:space="preserve"> Chánh án Tòa án nhân dân...(3)...có biện pháp khắc phục vi phạm</w:t>
      </w:r>
      <w:r w:rsidR="009E5499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 xml:space="preserve"> </w:t>
      </w:r>
      <w:r w:rsidR="00311A52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 xml:space="preserve">nêu trên và </w:t>
      </w:r>
      <w:r w:rsidR="00384586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>trả lời bằng văn bản</w:t>
      </w:r>
      <w:r w:rsidR="0081464A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 xml:space="preserve"> </w:t>
      </w:r>
      <w:r w:rsidR="00B53DF0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>cho</w:t>
      </w:r>
      <w:r w:rsidR="00311A52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 xml:space="preserve"> Viện kiểm sát nhân dân....(2)...</w:t>
      </w:r>
      <w:r w:rsidR="00B53DF0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pt-BR"/>
        </w:rPr>
        <w:t>trong thời hạn...(7)..., kể từ ngày nhận được Kiến nghị này./.</w:t>
      </w:r>
    </w:p>
    <w:p w:rsidR="00311A52" w:rsidRPr="003C1CB9" w:rsidRDefault="00311A52" w:rsidP="00311A52">
      <w:pPr>
        <w:spacing w:line="12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61"/>
        <w:gridCol w:w="4819"/>
      </w:tblGrid>
      <w:tr w:rsidR="00B53DF0" w:rsidRPr="003C1CB9" w:rsidTr="00B53DF0">
        <w:tc>
          <w:tcPr>
            <w:tcW w:w="4361" w:type="dxa"/>
          </w:tcPr>
          <w:p w:rsidR="00B53DF0" w:rsidRPr="003C1CB9" w:rsidRDefault="00B53DF0" w:rsidP="008A5876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b/>
                <w:i/>
                <w:color w:val="000000" w:themeColor="text1"/>
                <w:lang w:val="pt-BR"/>
              </w:rPr>
            </w:pPr>
            <w:r w:rsidRPr="003C1CB9">
              <w:rPr>
                <w:rFonts w:ascii="Times New Roman" w:hAnsi="Times New Roman"/>
                <w:b/>
                <w:i/>
                <w:color w:val="000000" w:themeColor="text1"/>
                <w:lang w:val="pt-BR"/>
              </w:rPr>
              <w:t xml:space="preserve">Nơi nhận:                                                                                 </w:t>
            </w:r>
          </w:p>
          <w:p w:rsidR="00B53DF0" w:rsidRDefault="00B53DF0" w:rsidP="008A5876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Như trên;</w:t>
            </w:r>
          </w:p>
          <w:p w:rsidR="0027681A" w:rsidRPr="003C1CB9" w:rsidRDefault="0027681A" w:rsidP="008A5876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Tòa án cấp trên trực tiếp của Tòa án bị kiến nghị;</w:t>
            </w:r>
          </w:p>
          <w:p w:rsidR="00B53DF0" w:rsidRPr="003C1CB9" w:rsidRDefault="00B53DF0" w:rsidP="008A5876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- Viện kiểm sát cấp trên trực tiếp (để báo cáo); </w:t>
            </w:r>
          </w:p>
          <w:p w:rsidR="00B53DF0" w:rsidRPr="003C1CB9" w:rsidRDefault="00B53DF0" w:rsidP="008A5876">
            <w:pPr>
              <w:jc w:val="both"/>
              <w:rPr>
                <w:rFonts w:ascii="Times New Roman" w:hAnsi="Times New Roman"/>
                <w:color w:val="000000" w:themeColor="text1"/>
                <w:sz w:val="22"/>
                <w:lang w:val="pt-BR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lang w:val="pt-BR"/>
              </w:rPr>
              <w:t>- Viện trưởng Viện kiểm sát (để báo cáo) trong trường hợp Phó Viện trưởng ký thay;</w:t>
            </w:r>
          </w:p>
          <w:p w:rsidR="00B53DF0" w:rsidRPr="003C1CB9" w:rsidRDefault="00B53DF0" w:rsidP="008A5876">
            <w:pPr>
              <w:jc w:val="both"/>
              <w:rPr>
                <w:rFonts w:ascii="Times New Roman" w:hAnsi="Times New Roman"/>
                <w:color w:val="000000" w:themeColor="text1"/>
                <w:sz w:val="22"/>
                <w:lang w:val="pt-BR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lang w:val="pt-BR"/>
              </w:rPr>
              <w:t>- Bộ phận làm công tác tham mưu, tổng hợp của đơn vị;</w:t>
            </w:r>
          </w:p>
          <w:p w:rsidR="00B53DF0" w:rsidRPr="003C1CB9" w:rsidRDefault="00B53DF0" w:rsidP="008A5876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Lưu: VT, HSKS.                                                                                                                                   </w:t>
            </w:r>
          </w:p>
        </w:tc>
        <w:tc>
          <w:tcPr>
            <w:tcW w:w="4819" w:type="dxa"/>
          </w:tcPr>
          <w:p w:rsidR="00B53DF0" w:rsidRPr="003C1CB9" w:rsidRDefault="00B53DF0" w:rsidP="0085355D">
            <w:pPr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>VIỆN TRƯỞNG</w:t>
            </w:r>
          </w:p>
          <w:p w:rsidR="00B53DF0" w:rsidRPr="003C1CB9" w:rsidRDefault="00B53DF0" w:rsidP="0085355D">
            <w:pPr>
              <w:jc w:val="center"/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Cs w:val="28"/>
              </w:rPr>
              <w:t>(Ký tên, ghi rõ họ tên, đóng dấu)</w:t>
            </w:r>
          </w:p>
          <w:p w:rsidR="00B53DF0" w:rsidRPr="003C1CB9" w:rsidRDefault="00B53DF0" w:rsidP="0085355D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(</w:t>
            </w:r>
            <w:r w:rsidR="00356E04"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8</w:t>
            </w:r>
            <w:r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  <w:p w:rsidR="00B53DF0" w:rsidRPr="003C1CB9" w:rsidRDefault="00B53DF0" w:rsidP="00311A52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:rsidR="00311A52" w:rsidRPr="003C1CB9" w:rsidRDefault="00311A52" w:rsidP="00311A52">
      <w:pPr>
        <w:spacing w:before="120"/>
        <w:rPr>
          <w:rFonts w:ascii="Times New Roman" w:hAnsi="Times New Roman"/>
          <w:color w:val="000000" w:themeColor="text1"/>
          <w:sz w:val="22"/>
          <w:szCs w:val="22"/>
        </w:rPr>
      </w:pPr>
    </w:p>
    <w:p w:rsidR="00311A52" w:rsidRPr="003C1CB9" w:rsidRDefault="00726625" w:rsidP="00311A52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30CBC05C" wp14:editId="139F606B">
                <wp:simplePos x="0" y="0"/>
                <wp:positionH relativeFrom="column">
                  <wp:posOffset>13970</wp:posOffset>
                </wp:positionH>
                <wp:positionV relativeFrom="paragraph">
                  <wp:posOffset>-149225</wp:posOffset>
                </wp:positionV>
                <wp:extent cx="2102485" cy="0"/>
                <wp:effectExtent l="13970" t="12700" r="7620" b="6350"/>
                <wp:wrapNone/>
                <wp:docPr id="261" name="Line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24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0FD939ED" id="Line 440" o:spid="_x0000_s1026" style="position:absolute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-11.75pt" to="166.65pt,-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tiTFQIAACwEAAAOAAAAZHJzL2Uyb0RvYy54bWysU82O2jAQvlfqO1i+Q34aKESEVUWgF9pF&#10;2u0DGNshVh3bsg0BVX33jg1BbHupqubgjD0z33zzt3g6dxKduHVCqwpn4xQjrqhmQh0q/O11M5ph&#10;5DxRjEiteIUv3OGn5ft3i96UPNetloxbBCDKlb2pcOu9KZPE0ZZ3xI214QqUjbYd8XC1h4RZ0gN6&#10;J5M8TadJry0zVlPuHLzWVyVeRvym4dQ/N43jHskKAzcfTxvPfTiT5YKUB0tMK+iNBvkHFh0RCoLe&#10;oWriCTpa8QdUJ6jVTjd+THWX6KYRlMccIJss/S2bl5YYHnOB4jhzL5P7f7D062lnkWAVzqcZRop0&#10;0KStUBwVRaxOb1wJRiu1syE/elYvZqvpd4eUXrVEHXhk+Xox4JiFeiZvXMLFGYix779oBjbk6HUs&#10;1bmxXYCEIqBz7Mjl3hF+9ojCY56leTGbYEQHXULKwdFY5z9z3aEgVFgC6whMTlvnAxFSDiYhjtIb&#10;IWVsuFSor/B8kk+ig9NSsKAMZs4e9itp0YmEkYlfzAo0j2ZWHxWLYC0nbH2TPRHyKkNwqQIepAJ0&#10;btJ1Jn7M0/l6tp4VoyKfrkdFWtejT5tVMZpuso+T+kO9WtXZz0AtK8pWMMZVYDfMZ1b8Xf9vm3Kd&#10;rPuE3suQvEWP9QKywz+Sjr0M7QsL5cq9ZpedHXoMIxmNb+sTZv7xDvLjki9/AQAA//8DAFBLAwQU&#10;AAYACAAAACEAYh48jdsAAAAJAQAADwAAAGRycy9kb3ducmV2LnhtbEyPQU/DMAyF70j8h8hIXKYt&#10;JRUIlaYTAnrjwgBx9RrTVjRO12Rb4ddjJCTwzX5Pz98r17Mf1IGm2Ae2cLHKQBE3wfXcWnh5rpfX&#10;oGJCdjgEJgufFGFdnZ6UWLhw5Cc6bFKrJIRjgRa6lMZC69h05DGuwkgs2nuYPCZZp1a7CY8S7gdt&#10;suxKe+xZPnQ40l1Hzcdm7y3E+pV29deiWWRveRvI7O4fH9Da87P59gZUojn9meEHX9ChEqZt2LOL&#10;arBgjBgtLE1+CUr0XAbU9veiq1L/b1B9AwAA//8DAFBLAQItABQABgAIAAAAIQC2gziS/gAAAOEB&#10;AAATAAAAAAAAAAAAAAAAAAAAAABbQ29udGVudF9UeXBlc10ueG1sUEsBAi0AFAAGAAgAAAAhADj9&#10;If/WAAAAlAEAAAsAAAAAAAAAAAAAAAAALwEAAF9yZWxzLy5yZWxzUEsBAi0AFAAGAAgAAAAhAFYS&#10;2JMVAgAALAQAAA4AAAAAAAAAAAAAAAAALgIAAGRycy9lMm9Eb2MueG1sUEsBAi0AFAAGAAgAAAAh&#10;AGIePI3bAAAACQEAAA8AAAAAAAAAAAAAAAAAbwQAAGRycy9kb3ducmV2LnhtbFBLBQYAAAAABAAE&#10;APMAAAB3BQAAAAA=&#10;"/>
            </w:pict>
          </mc:Fallback>
        </mc:AlternateContent>
      </w:r>
      <w:r w:rsidR="00311A52" w:rsidRPr="003C1CB9">
        <w:rPr>
          <w:rFonts w:ascii="Times New Roman" w:hAnsi="Times New Roman"/>
          <w:b/>
          <w:color w:val="000000" w:themeColor="text1"/>
          <w:sz w:val="22"/>
          <w:szCs w:val="22"/>
        </w:rPr>
        <w:t>Hướng dẫn sử dụng Mẫu số</w:t>
      </w:r>
      <w:r w:rsidR="002B1DF3" w:rsidRPr="003C1CB9">
        <w:rPr>
          <w:rFonts w:ascii="Times New Roman" w:hAnsi="Times New Roman"/>
          <w:b/>
          <w:color w:val="000000" w:themeColor="text1"/>
          <w:sz w:val="22"/>
          <w:szCs w:val="22"/>
        </w:rPr>
        <w:t xml:space="preserve"> 0</w:t>
      </w:r>
      <w:r w:rsidR="008D36D8" w:rsidRPr="003C1CB9">
        <w:rPr>
          <w:rFonts w:ascii="Times New Roman" w:hAnsi="Times New Roman"/>
          <w:b/>
          <w:color w:val="000000" w:themeColor="text1"/>
          <w:sz w:val="22"/>
          <w:szCs w:val="22"/>
        </w:rPr>
        <w:t>5</w:t>
      </w:r>
      <w:r w:rsidR="00863314" w:rsidRPr="003C1CB9">
        <w:rPr>
          <w:rFonts w:ascii="Times New Roman" w:hAnsi="Times New Roman"/>
          <w:b/>
          <w:color w:val="000000" w:themeColor="text1"/>
          <w:sz w:val="22"/>
          <w:szCs w:val="22"/>
        </w:rPr>
        <w:t>/HC</w:t>
      </w:r>
      <w:r w:rsidR="00311A52" w:rsidRPr="003C1CB9">
        <w:rPr>
          <w:rFonts w:ascii="Times New Roman" w:hAnsi="Times New Roman"/>
          <w:b/>
          <w:color w:val="000000" w:themeColor="text1"/>
          <w:sz w:val="22"/>
          <w:szCs w:val="22"/>
        </w:rPr>
        <w:t>:</w:t>
      </w:r>
      <w:r w:rsidR="00EF7B3A" w:rsidRPr="003C1CB9">
        <w:rPr>
          <w:rFonts w:ascii="Times New Roman" w:hAnsi="Times New Roman"/>
          <w:b/>
          <w:color w:val="000000" w:themeColor="text1"/>
          <w:sz w:val="22"/>
          <w:szCs w:val="22"/>
        </w:rPr>
        <w:t xml:space="preserve"> </w:t>
      </w:r>
      <w:r w:rsidR="00EF7B3A" w:rsidRPr="003C1CB9">
        <w:rPr>
          <w:rFonts w:ascii="Times New Roman" w:hAnsi="Times New Roman"/>
          <w:i/>
          <w:color w:val="000000" w:themeColor="text1"/>
          <w:sz w:val="22"/>
          <w:szCs w:val="22"/>
        </w:rPr>
        <w:t xml:space="preserve">Biểu mẫu được </w:t>
      </w:r>
      <w:r w:rsidR="00BD01CD" w:rsidRPr="003C1CB9">
        <w:rPr>
          <w:rFonts w:ascii="Times New Roman" w:hAnsi="Times New Roman"/>
          <w:i/>
          <w:color w:val="000000" w:themeColor="text1"/>
          <w:sz w:val="22"/>
          <w:szCs w:val="22"/>
        </w:rPr>
        <w:t>sử dụng trong trường hợp kiến nghị đối với vụ án hành chính cụ thể.</w:t>
      </w:r>
    </w:p>
    <w:p w:rsidR="00311A52" w:rsidRPr="003C1CB9" w:rsidRDefault="00311A52" w:rsidP="006D1A9F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(1)</w:t>
      </w:r>
      <w:r w:rsidR="00FA3FBF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204F79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311A52" w:rsidRPr="003C1CB9" w:rsidRDefault="00311A52" w:rsidP="006D1A9F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lastRenderedPageBreak/>
        <w:t xml:space="preserve">(2) </w:t>
      </w:r>
      <w:r w:rsidR="00BA5CBC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Viện kiểm sát nhân dân ban hành kiến nghị.</w:t>
      </w:r>
    </w:p>
    <w:p w:rsidR="00311A52" w:rsidRPr="003C1CB9" w:rsidRDefault="00311A52" w:rsidP="006D1A9F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(3) </w:t>
      </w:r>
      <w:r w:rsidR="00776C69" w:rsidRPr="003C1CB9">
        <w:rPr>
          <w:rFonts w:ascii="Times New Roman" w:hAnsi="Times New Roman"/>
          <w:color w:val="000000" w:themeColor="text1"/>
          <w:sz w:val="22"/>
          <w:szCs w:val="22"/>
        </w:rPr>
        <w:t>Ghi t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ên của Tòa án nhân dân có vi phạm bị kiến nghị.</w:t>
      </w:r>
    </w:p>
    <w:p w:rsidR="00667A66" w:rsidRPr="003C1CB9" w:rsidRDefault="00FA3FBF" w:rsidP="006D1A9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(4) </w:t>
      </w:r>
      <w:r w:rsidR="00667A66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Ghi trích yếu về khiếu kiện của vụ án hành chính (ví dụ: Khiếu kiện quyết định thu hồi đất).</w:t>
      </w:r>
    </w:p>
    <w:p w:rsidR="00E029F8" w:rsidRPr="003C1CB9" w:rsidRDefault="00FA3FBF" w:rsidP="006D1A9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0944A1" w:rsidRPr="003C1CB9">
        <w:rPr>
          <w:rFonts w:ascii="Times New Roman" w:hAnsi="Times New Roman"/>
          <w:color w:val="000000" w:themeColor="text1"/>
          <w:sz w:val="22"/>
          <w:szCs w:val="22"/>
        </w:rPr>
        <w:t>5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) Ghi thông tin của đương sự trong vụ án hành chính</w:t>
      </w:r>
      <w:r w:rsidR="000944A1" w:rsidRPr="003C1CB9">
        <w:rPr>
          <w:rFonts w:ascii="Times New Roman" w:hAnsi="Times New Roman"/>
          <w:color w:val="000000" w:themeColor="text1"/>
          <w:sz w:val="22"/>
          <w:szCs w:val="22"/>
        </w:rPr>
        <w:t>.</w:t>
      </w:r>
    </w:p>
    <w:p w:rsidR="00E029F8" w:rsidRPr="003C1CB9" w:rsidRDefault="00E029F8" w:rsidP="006955F7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  <w:lang w:val="pt-BR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(6) </w:t>
      </w:r>
      <w:r w:rsidR="00776C69"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>P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>hân tích</w:t>
      </w:r>
      <w:r w:rsidR="006955F7">
        <w:rPr>
          <w:rFonts w:ascii="Times New Roman" w:hAnsi="Times New Roman"/>
          <w:color w:val="000000" w:themeColor="text1"/>
          <w:sz w:val="22"/>
          <w:szCs w:val="28"/>
          <w:lang w:val="pt-BR"/>
        </w:rPr>
        <w:t>, đánh giá về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 nội dung và tính chất vi phạm của Tòa án</w:t>
      </w:r>
      <w:r w:rsidR="006955F7">
        <w:rPr>
          <w:rFonts w:ascii="Times New Roman" w:hAnsi="Times New Roman"/>
          <w:color w:val="000000" w:themeColor="text1"/>
          <w:sz w:val="22"/>
          <w:szCs w:val="28"/>
          <w:lang w:val="pt-BR"/>
        </w:rPr>
        <w:t>, đồng thời dẫn chiếu</w:t>
      </w:r>
      <w:r w:rsidR="00776C69"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 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>cụ thể quy định của pháp luật bị vi phạm.</w:t>
      </w:r>
    </w:p>
    <w:p w:rsidR="00356E04" w:rsidRPr="003C1CB9" w:rsidRDefault="00356E04" w:rsidP="00776C6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16"/>
          <w:szCs w:val="22"/>
          <w:lang w:val="pt-BR"/>
        </w:rPr>
      </w:pPr>
      <w:r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(7) </w:t>
      </w:r>
      <w:r w:rsidR="00E6415D">
        <w:rPr>
          <w:rFonts w:ascii="Times New Roman" w:hAnsi="Times New Roman"/>
          <w:color w:val="000000" w:themeColor="text1"/>
          <w:sz w:val="22"/>
          <w:szCs w:val="28"/>
          <w:lang w:val="pt-BR"/>
        </w:rPr>
        <w:t>C</w:t>
      </w:r>
      <w:r w:rsidR="00E6415D"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ăn cứ vào tính chất vụ án, tính chất vi phạm và nội dung kiến nghị </w:t>
      </w:r>
      <w:r w:rsidR="00E6415D">
        <w:rPr>
          <w:rFonts w:ascii="Times New Roman" w:hAnsi="Times New Roman"/>
          <w:color w:val="000000" w:themeColor="text1"/>
          <w:sz w:val="22"/>
          <w:szCs w:val="28"/>
          <w:lang w:val="pt-BR"/>
        </w:rPr>
        <w:t>mà Viện kiểm sát ban hành văn bản kiến nghị</w:t>
      </w:r>
      <w:r w:rsidR="00E6415D"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 đặt ra thời hạn yêu cầu </w:t>
      </w:r>
      <w:r w:rsidR="0027681A">
        <w:rPr>
          <w:rFonts w:ascii="Times New Roman" w:hAnsi="Times New Roman"/>
          <w:color w:val="000000" w:themeColor="text1"/>
          <w:sz w:val="22"/>
          <w:szCs w:val="28"/>
          <w:lang w:val="pt-BR"/>
        </w:rPr>
        <w:t>Tòa án</w:t>
      </w:r>
      <w:r w:rsidR="00E6415D" w:rsidRPr="003C1CB9">
        <w:rPr>
          <w:rFonts w:ascii="Times New Roman" w:hAnsi="Times New Roman"/>
          <w:color w:val="000000" w:themeColor="text1"/>
          <w:sz w:val="22"/>
          <w:szCs w:val="28"/>
          <w:lang w:val="pt-BR"/>
        </w:rPr>
        <w:t xml:space="preserve"> trả lời kiến nghị cho phù hợp.</w:t>
      </w:r>
    </w:p>
    <w:p w:rsidR="00E029F8" w:rsidRPr="003C1CB9" w:rsidRDefault="00311A52" w:rsidP="006D1A9F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(</w:t>
      </w:r>
      <w:r w:rsidR="00356E04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8</w:t>
      </w:r>
      <w:r w:rsidR="00BD01CD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) Trường hợp Phó V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iện trưởng ký thay Viện trưởng thì ghi là:  </w:t>
      </w:r>
      <w:r w:rsidR="00FA3FBF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  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 </w:t>
      </w:r>
    </w:p>
    <w:p w:rsidR="00311A52" w:rsidRPr="003C1CB9" w:rsidRDefault="00311A52" w:rsidP="00E029F8">
      <w:pPr>
        <w:spacing w:line="276" w:lineRule="auto"/>
        <w:jc w:val="center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3C1CB9">
        <w:rPr>
          <w:rFonts w:ascii="Times New Roman" w:hAnsi="Times New Roman"/>
          <w:b/>
          <w:color w:val="000000" w:themeColor="text1"/>
          <w:sz w:val="22"/>
          <w:szCs w:val="22"/>
          <w:lang w:val="pt-BR"/>
        </w:rPr>
        <w:t>“KT. VIỆN TRƯỞNG</w:t>
      </w:r>
    </w:p>
    <w:p w:rsidR="00311A52" w:rsidRPr="003C1CB9" w:rsidRDefault="0085355D" w:rsidP="00E029F8">
      <w:pPr>
        <w:pStyle w:val="Header"/>
        <w:spacing w:line="276" w:lineRule="auto"/>
        <w:jc w:val="center"/>
        <w:rPr>
          <w:b/>
          <w:color w:val="000000" w:themeColor="text1"/>
          <w:sz w:val="22"/>
          <w:szCs w:val="22"/>
          <w:lang w:val="pt-BR"/>
        </w:rPr>
      </w:pPr>
      <w:r w:rsidRPr="003C1CB9">
        <w:rPr>
          <w:b/>
          <w:color w:val="000000" w:themeColor="text1"/>
          <w:sz w:val="22"/>
          <w:szCs w:val="22"/>
          <w:lang w:val="pt-BR"/>
        </w:rPr>
        <w:t xml:space="preserve">  </w:t>
      </w:r>
      <w:r w:rsidR="00311A52" w:rsidRPr="003C1CB9">
        <w:rPr>
          <w:b/>
          <w:color w:val="000000" w:themeColor="text1"/>
          <w:sz w:val="22"/>
          <w:szCs w:val="22"/>
          <w:lang w:val="pt-BR"/>
        </w:rPr>
        <w:t>PHÓ VIỆN TRƯỞNG”</w:t>
      </w:r>
    </w:p>
    <w:p w:rsidR="00311A52" w:rsidRPr="003C1CB9" w:rsidRDefault="00311A52" w:rsidP="00311A52">
      <w:pPr>
        <w:pStyle w:val="Header"/>
        <w:spacing w:line="276" w:lineRule="auto"/>
        <w:jc w:val="both"/>
        <w:rPr>
          <w:i/>
          <w:color w:val="000000" w:themeColor="text1"/>
          <w:sz w:val="20"/>
          <w:lang w:val="pt-BR"/>
        </w:rPr>
      </w:pPr>
    </w:p>
    <w:p w:rsidR="00311A52" w:rsidRPr="003C1CB9" w:rsidRDefault="00311A52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311A52" w:rsidRPr="003C1CB9" w:rsidRDefault="00311A52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311A52" w:rsidRPr="003C1CB9" w:rsidRDefault="00311A52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311A52" w:rsidRPr="003C1CB9" w:rsidRDefault="00311A52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311A52" w:rsidRPr="003C1CB9" w:rsidRDefault="00311A52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863314" w:rsidRPr="003C1CB9" w:rsidRDefault="00863314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863314" w:rsidRPr="003C1CB9" w:rsidRDefault="00863314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863314" w:rsidRPr="003C1CB9" w:rsidRDefault="00863314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863314" w:rsidRPr="003C1CB9" w:rsidRDefault="00863314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863314" w:rsidRPr="003C1CB9" w:rsidRDefault="00863314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863314" w:rsidRPr="003C1CB9" w:rsidRDefault="00863314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863314" w:rsidRPr="003C1CB9" w:rsidRDefault="00863314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863314" w:rsidRPr="003C1CB9" w:rsidRDefault="00863314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863314" w:rsidRPr="003C1CB9" w:rsidRDefault="00863314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863314" w:rsidRPr="003C1CB9" w:rsidRDefault="00863314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E4460E" w:rsidRDefault="00E4460E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E4460E" w:rsidRDefault="00E4460E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E4460E" w:rsidRPr="003C1CB9" w:rsidRDefault="00E4460E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FA3FBF" w:rsidRPr="003C1CB9" w:rsidRDefault="00FA3FBF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863314" w:rsidRPr="003C1CB9" w:rsidRDefault="00863314" w:rsidP="00311A52">
      <w:pPr>
        <w:pStyle w:val="Header"/>
        <w:jc w:val="both"/>
        <w:rPr>
          <w:i/>
          <w:color w:val="000000" w:themeColor="text1"/>
          <w:sz w:val="20"/>
          <w:lang w:val="pt-BR"/>
        </w:rPr>
      </w:pPr>
    </w:p>
    <w:p w:rsidR="00311A52" w:rsidRPr="003C1CB9" w:rsidRDefault="00311A52" w:rsidP="00311A52">
      <w:pPr>
        <w:rPr>
          <w:rFonts w:ascii="Times New Roman" w:hAnsi="Times New Roman"/>
          <w:color w:val="000000" w:themeColor="text1"/>
          <w:lang w:val="pt-BR"/>
        </w:rPr>
      </w:pP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