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
        <w:tblW w:w="0" w:type="auto"/>
        <w:tblLook w:val="04A0" w:firstRow="1" w:lastRow="0" w:firstColumn="1" w:lastColumn="0" w:noHBand="0" w:noVBand="1"/>
      </w:tblPr>
      <w:tblGrid>
        <w:gridCol w:w="2269"/>
      </w:tblGrid>
      <w:tr w:rsidR="003C1CB9" w:rsidRPr="006746F3" w:rsidTr="002E758A">
        <w:trPr>
          <w:trHeight w:val="560"/>
        </w:trPr>
        <w:tc>
          <w:tcPr>
            <w:tcW w:w="2269" w:type="dxa"/>
          </w:tcPr>
          <w:p w:rsidR="005D63DD" w:rsidRPr="003C1CB9" w:rsidRDefault="005D63DD" w:rsidP="002E758A">
            <w:pPr>
              <w:jc w:val="center"/>
              <w:rPr>
                <w:rFonts w:ascii="Times New Roman" w:hAnsi="Times New Roman"/>
                <w:b/>
                <w:color w:val="000000" w:themeColor="text1"/>
                <w:sz w:val="16"/>
                <w:szCs w:val="16"/>
                <w:lang w:val="vi-VN"/>
              </w:rPr>
            </w:pPr>
            <w:r w:rsidRPr="003C1CB9">
              <w:rPr>
                <w:rFonts w:ascii="Times New Roman" w:hAnsi="Times New Roman"/>
                <w:b/>
                <w:color w:val="000000" w:themeColor="text1"/>
                <w:sz w:val="16"/>
                <w:szCs w:val="16"/>
                <w:lang w:val="vi-VN"/>
              </w:rPr>
              <w:lastRenderedPageBreak/>
              <w:t xml:space="preserve">Mẫu số </w:t>
            </w:r>
            <w:r w:rsidR="00B94647">
              <w:rPr>
                <w:rFonts w:ascii="Times New Roman" w:hAnsi="Times New Roman"/>
                <w:b/>
                <w:color w:val="000000" w:themeColor="text1"/>
                <w:sz w:val="16"/>
                <w:szCs w:val="16"/>
              </w:rPr>
              <w:t>20</w:t>
            </w:r>
            <w:r w:rsidRPr="003C1CB9">
              <w:rPr>
                <w:rFonts w:ascii="Times New Roman" w:hAnsi="Times New Roman"/>
                <w:b/>
                <w:color w:val="000000" w:themeColor="text1"/>
                <w:sz w:val="16"/>
                <w:szCs w:val="16"/>
                <w:lang w:val="vi-VN"/>
              </w:rPr>
              <w:t xml:space="preserve">/HC </w:t>
            </w:r>
          </w:p>
          <w:p w:rsidR="006746F3" w:rsidRPr="00B80849" w:rsidRDefault="006746F3" w:rsidP="006746F3">
            <w:pPr>
              <w:jc w:val="center"/>
              <w:rPr>
                <w:rFonts w:ascii="Times New Roman" w:hAnsi="Times New Roman"/>
                <w:color w:val="000000" w:themeColor="text1"/>
                <w:sz w:val="16"/>
                <w:szCs w:val="16"/>
                <w:lang w:val="vi-VN"/>
              </w:rPr>
            </w:pPr>
            <w:r w:rsidRPr="00B80849">
              <w:rPr>
                <w:rFonts w:ascii="Times New Roman" w:hAnsi="Times New Roman"/>
                <w:color w:val="000000" w:themeColor="text1"/>
                <w:sz w:val="16"/>
                <w:szCs w:val="16"/>
                <w:lang w:val="vi-VN"/>
              </w:rPr>
              <w:t>Theo QĐ số 410/QĐ-VKSTC</w:t>
            </w:r>
          </w:p>
          <w:p w:rsidR="006746F3" w:rsidRPr="00910D92" w:rsidRDefault="006746F3" w:rsidP="006746F3">
            <w:pPr>
              <w:jc w:val="center"/>
              <w:rPr>
                <w:rFonts w:ascii="Times New Roman" w:hAnsi="Times New Roman"/>
                <w:color w:val="000000" w:themeColor="text1"/>
                <w:sz w:val="16"/>
                <w:szCs w:val="16"/>
                <w:lang w:val="pt-BR"/>
              </w:rPr>
            </w:pPr>
            <w:r w:rsidRPr="00910D92">
              <w:rPr>
                <w:rFonts w:ascii="Times New Roman" w:hAnsi="Times New Roman"/>
                <w:color w:val="000000" w:themeColor="text1"/>
                <w:sz w:val="16"/>
                <w:szCs w:val="16"/>
                <w:lang w:val="pt-BR"/>
              </w:rPr>
              <w:t>ngày 25 tháng 11 năm 2021</w:t>
            </w:r>
          </w:p>
          <w:p w:rsidR="005D63DD" w:rsidRPr="006746F3" w:rsidRDefault="005D63DD" w:rsidP="002E758A">
            <w:pPr>
              <w:jc w:val="center"/>
              <w:rPr>
                <w:rFonts w:ascii="Times New Roman" w:hAnsi="Times New Roman"/>
                <w:color w:val="000000" w:themeColor="text1"/>
                <w:sz w:val="16"/>
                <w:szCs w:val="16"/>
                <w:lang w:val="pt-BR"/>
              </w:rPr>
            </w:pPr>
          </w:p>
        </w:tc>
      </w:tr>
    </w:tbl>
    <w:p w:rsidR="005D63DD" w:rsidRPr="006746F3" w:rsidRDefault="005D63DD" w:rsidP="005D63DD">
      <w:pPr>
        <w:rPr>
          <w:rFonts w:ascii="Times New Roman" w:hAnsi="Times New Roman"/>
          <w:color w:val="000000" w:themeColor="text1"/>
          <w:lang w:val="vi-VN"/>
        </w:rPr>
      </w:pPr>
    </w:p>
    <w:p w:rsidR="005D63DD" w:rsidRPr="006746F3" w:rsidRDefault="005D63DD" w:rsidP="005D63DD">
      <w:pPr>
        <w:rPr>
          <w:rFonts w:ascii="Times New Roman" w:hAnsi="Times New Roman"/>
          <w:color w:val="000000" w:themeColor="text1"/>
          <w:sz w:val="22"/>
          <w:szCs w:val="22"/>
          <w:lang w:val="vi-VN"/>
        </w:rPr>
      </w:pPr>
      <w:r w:rsidRPr="006746F3">
        <w:rPr>
          <w:rFonts w:ascii="Times New Roman" w:hAnsi="Times New Roman"/>
          <w:color w:val="000000" w:themeColor="text1"/>
          <w:sz w:val="22"/>
          <w:szCs w:val="22"/>
          <w:lang w:val="vi-VN"/>
        </w:rPr>
        <w:t xml:space="preserve">                                                                                                                                         </w:t>
      </w:r>
    </w:p>
    <w:p w:rsidR="005D63DD" w:rsidRPr="006746F3" w:rsidRDefault="005D63DD" w:rsidP="005D63DD">
      <w:pPr>
        <w:tabs>
          <w:tab w:val="left" w:pos="5460"/>
        </w:tabs>
        <w:rPr>
          <w:rFonts w:ascii="Times New Roman" w:hAnsi="Times New Roman"/>
          <w:color w:val="000000" w:themeColor="text1"/>
          <w:sz w:val="14"/>
          <w:lang w:val="vi-VN"/>
        </w:rPr>
      </w:pPr>
    </w:p>
    <w:tbl>
      <w:tblPr>
        <w:tblW w:w="9498" w:type="dxa"/>
        <w:tblInd w:w="-34" w:type="dxa"/>
        <w:tblLook w:val="01E0" w:firstRow="1" w:lastRow="1" w:firstColumn="1" w:lastColumn="1" w:noHBand="0" w:noVBand="0"/>
      </w:tblPr>
      <w:tblGrid>
        <w:gridCol w:w="3970"/>
        <w:gridCol w:w="5528"/>
      </w:tblGrid>
      <w:tr w:rsidR="003C1CB9" w:rsidRPr="003C1CB9" w:rsidTr="00A11E10">
        <w:tc>
          <w:tcPr>
            <w:tcW w:w="3970" w:type="dxa"/>
          </w:tcPr>
          <w:p w:rsidR="005D63DD" w:rsidRPr="00A06357" w:rsidRDefault="005D63DD" w:rsidP="002E758A">
            <w:pPr>
              <w:jc w:val="center"/>
              <w:rPr>
                <w:rFonts w:ascii="Times New Roman" w:hAnsi="Times New Roman"/>
                <w:bCs/>
                <w:color w:val="000000" w:themeColor="text1"/>
                <w:lang w:val="vi-VN"/>
              </w:rPr>
            </w:pPr>
            <w:r w:rsidRPr="00A06357">
              <w:rPr>
                <w:rFonts w:ascii="Times New Roman" w:hAnsi="Times New Roman"/>
                <w:bCs/>
                <w:color w:val="000000" w:themeColor="text1"/>
                <w:lang w:val="vi-VN"/>
              </w:rPr>
              <w:t>VIỆN KIỂM SÁT NHÂN DÂN</w:t>
            </w:r>
            <w:r w:rsidRPr="00A06357">
              <w:rPr>
                <w:rFonts w:ascii="Times New Roman" w:hAnsi="Times New Roman"/>
                <w:bCs/>
                <w:color w:val="000000" w:themeColor="text1"/>
                <w:vertAlign w:val="superscript"/>
                <w:lang w:val="vi-VN"/>
              </w:rPr>
              <w:t>(1)</w:t>
            </w:r>
            <w:r w:rsidRPr="00A06357">
              <w:rPr>
                <w:rFonts w:ascii="Times New Roman" w:hAnsi="Times New Roman"/>
                <w:bCs/>
                <w:color w:val="000000" w:themeColor="text1"/>
                <w:lang w:val="vi-VN"/>
              </w:rPr>
              <w:t>.....</w:t>
            </w:r>
          </w:p>
          <w:p w:rsidR="005D63DD" w:rsidRPr="00A06357" w:rsidRDefault="005D63DD" w:rsidP="002E758A">
            <w:pPr>
              <w:jc w:val="center"/>
              <w:rPr>
                <w:rFonts w:ascii="Times New Roman" w:hAnsi="Times New Roman"/>
                <w:color w:val="000000" w:themeColor="text1"/>
                <w:lang w:val="vi-VN"/>
              </w:rPr>
            </w:pPr>
            <w:r w:rsidRPr="00A06357">
              <w:rPr>
                <w:rFonts w:ascii="Times New Roman" w:hAnsi="Times New Roman"/>
                <w:b/>
                <w:bCs/>
                <w:color w:val="000000" w:themeColor="text1"/>
                <w:lang w:val="vi-VN"/>
              </w:rPr>
              <w:t>VIỆN KIỂM SÁT NHÂN DÂN</w:t>
            </w:r>
            <w:r w:rsidRPr="00A06357">
              <w:rPr>
                <w:rFonts w:ascii="Times New Roman" w:hAnsi="Times New Roman"/>
                <w:b/>
                <w:bCs/>
                <w:color w:val="000000" w:themeColor="text1"/>
                <w:vertAlign w:val="superscript"/>
                <w:lang w:val="vi-VN"/>
              </w:rPr>
              <w:t>(2)</w:t>
            </w:r>
            <w:r w:rsidRPr="00A06357">
              <w:rPr>
                <w:rFonts w:ascii="Times New Roman" w:hAnsi="Times New Roman"/>
                <w:b/>
                <w:bCs/>
                <w:color w:val="000000" w:themeColor="text1"/>
                <w:lang w:val="vi-VN"/>
              </w:rPr>
              <w:t>....</w:t>
            </w:r>
          </w:p>
          <w:p w:rsidR="005D63DD" w:rsidRPr="00A06357" w:rsidRDefault="00726625" w:rsidP="00A11E10">
            <w:pPr>
              <w:tabs>
                <w:tab w:val="center" w:pos="4320"/>
                <w:tab w:val="right" w:pos="8640"/>
              </w:tabs>
              <w:jc w:val="center"/>
              <w:rPr>
                <w:rFonts w:ascii="Times New Roman" w:hAnsi="Times New Roman"/>
                <w:color w:val="000000" w:themeColor="text1"/>
                <w:sz w:val="26"/>
                <w:szCs w:val="26"/>
                <w:lang w:val="vi-VN"/>
              </w:rPr>
            </w:pPr>
            <w:r w:rsidRPr="003C1CB9">
              <w:rPr>
                <w:rFonts w:ascii="Times New Roman" w:hAnsi="Times New Roman"/>
                <w:noProof/>
                <w:color w:val="000000" w:themeColor="text1"/>
                <w:sz w:val="26"/>
                <w:szCs w:val="26"/>
              </w:rPr>
              <mc:AlternateContent>
                <mc:Choice Requires="wps">
                  <w:drawing>
                    <wp:anchor distT="0" distB="0" distL="114300" distR="114300" simplePos="0" relativeHeight="251735552" behindDoc="0" locked="0" layoutInCell="1" allowOverlap="1" wp14:anchorId="16DF0BD3" wp14:editId="05D56B82">
                      <wp:simplePos x="0" y="0"/>
                      <wp:positionH relativeFrom="column">
                        <wp:posOffset>749300</wp:posOffset>
                      </wp:positionH>
                      <wp:positionV relativeFrom="paragraph">
                        <wp:posOffset>70485</wp:posOffset>
                      </wp:positionV>
                      <wp:extent cx="1028700" cy="0"/>
                      <wp:effectExtent l="6350" t="13335" r="12700" b="5715"/>
                      <wp:wrapNone/>
                      <wp:docPr id="225" name="Line 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2F87631" id="Line 795" o:spid="_x0000_s1026" style="position:absolute;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pt,5.55pt" to="140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"/>
                  </w:pict>
                </mc:Fallback>
              </mc:AlternateContent>
            </w:r>
          </w:p>
          <w:p w:rsidR="005D63DD" w:rsidRPr="003C1CB9" w:rsidRDefault="005D63DD" w:rsidP="00A11E10">
            <w:pPr>
              <w:tabs>
                <w:tab w:val="center" w:pos="4320"/>
                <w:tab w:val="right" w:pos="8640"/>
              </w:tabs>
              <w:jc w:val="center"/>
              <w:rPr>
                <w:rFonts w:ascii="Times New Roman" w:hAnsi="Times New Roman"/>
                <w:color w:val="000000" w:themeColor="text1"/>
                <w:sz w:val="26"/>
                <w:szCs w:val="26"/>
              </w:rPr>
            </w:pPr>
            <w:r w:rsidRPr="003C1CB9">
              <w:rPr>
                <w:rFonts w:ascii="Times New Roman" w:hAnsi="Times New Roman"/>
                <w:color w:val="000000" w:themeColor="text1"/>
                <w:sz w:val="26"/>
                <w:szCs w:val="26"/>
              </w:rPr>
              <w:t>Số: ….. /QĐ-VKS-HC</w:t>
            </w:r>
          </w:p>
        </w:tc>
        <w:tc>
          <w:tcPr>
            <w:tcW w:w="5528" w:type="dxa"/>
          </w:tcPr>
          <w:p w:rsidR="005D63DD" w:rsidRPr="003C1CB9" w:rsidRDefault="005D63DD" w:rsidP="002E758A">
            <w:pPr>
              <w:tabs>
                <w:tab w:val="center" w:pos="4320"/>
                <w:tab w:val="right" w:pos="8640"/>
              </w:tabs>
              <w:jc w:val="center"/>
              <w:rPr>
                <w:rFonts w:ascii="Times New Roman" w:hAnsi="Times New Roman"/>
                <w:b/>
                <w:color w:val="000000" w:themeColor="text1"/>
              </w:rPr>
            </w:pPr>
            <w:r w:rsidRPr="003C1CB9">
              <w:rPr>
                <w:rFonts w:ascii="Times New Roman" w:hAnsi="Times New Roman"/>
                <w:b/>
                <w:color w:val="000000" w:themeColor="text1"/>
              </w:rPr>
              <w:t>CỘNG HÒA XÃ HỘI CHỦ NGHĨA VIỆT NAM</w:t>
            </w:r>
          </w:p>
          <w:p w:rsidR="005D63DD" w:rsidRPr="003C1CB9" w:rsidRDefault="00C80097" w:rsidP="002E758A">
            <w:pPr>
              <w:tabs>
                <w:tab w:val="center" w:pos="4320"/>
                <w:tab w:val="right" w:pos="8640"/>
              </w:tabs>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Độc lập - Tự do - Hạnh p</w:t>
            </w:r>
            <w:r w:rsidR="005D63DD" w:rsidRPr="003C1CB9">
              <w:rPr>
                <w:rFonts w:ascii="Times New Roman" w:hAnsi="Times New Roman"/>
                <w:b/>
                <w:color w:val="000000" w:themeColor="text1"/>
                <w:sz w:val="28"/>
                <w:szCs w:val="28"/>
              </w:rPr>
              <w:t>húc</w:t>
            </w:r>
          </w:p>
          <w:p w:rsidR="005D63DD" w:rsidRPr="003C1CB9" w:rsidRDefault="00726625" w:rsidP="002E758A">
            <w:pPr>
              <w:tabs>
                <w:tab w:val="center" w:pos="4320"/>
                <w:tab w:val="right" w:pos="8640"/>
              </w:tabs>
              <w:jc w:val="center"/>
              <w:rPr>
                <w:rFonts w:ascii="Times New Roman" w:hAnsi="Times New Roman"/>
                <w:b/>
                <w:color w:val="000000" w:themeColor="text1"/>
                <w:sz w:val="26"/>
                <w:szCs w:val="26"/>
                <w:u w:val="single"/>
              </w:rPr>
            </w:pPr>
            <w:r w:rsidRPr="003C1CB9">
              <w:rPr>
                <w:rFonts w:ascii="Times New Roman" w:hAnsi="Times New Roman"/>
                <w:b/>
                <w:noProof/>
                <w:color w:val="000000" w:themeColor="text1"/>
                <w:sz w:val="26"/>
                <w:szCs w:val="26"/>
                <w:u w:val="single"/>
              </w:rPr>
              <mc:AlternateContent>
                <mc:Choice Requires="wps">
                  <w:drawing>
                    <wp:anchor distT="0" distB="0" distL="114300" distR="114300" simplePos="0" relativeHeight="251734528" behindDoc="0" locked="0" layoutInCell="1" allowOverlap="1" wp14:anchorId="3786C91F" wp14:editId="48DE7AE2">
                      <wp:simplePos x="0" y="0"/>
                      <wp:positionH relativeFrom="column">
                        <wp:posOffset>660070</wp:posOffset>
                      </wp:positionH>
                      <wp:positionV relativeFrom="paragraph">
                        <wp:posOffset>59690</wp:posOffset>
                      </wp:positionV>
                      <wp:extent cx="2067339" cy="0"/>
                      <wp:effectExtent l="0" t="0" r="9525" b="19050"/>
                      <wp:wrapNone/>
                      <wp:docPr id="224" name="Line 7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733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94" o:spid="_x0000_s1026" style="position:absolute;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4.7pt" to="214.7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"/>
                  </w:pict>
                </mc:Fallback>
              </mc:AlternateContent>
            </w:r>
            <w:r w:rsidR="005D63DD" w:rsidRPr="003C1CB9">
              <w:rPr>
                <w:rFonts w:ascii="Times New Roman" w:hAnsi="Times New Roman"/>
                <w:i/>
                <w:color w:val="000000" w:themeColor="text1"/>
                <w:sz w:val="28"/>
                <w:szCs w:val="28"/>
              </w:rPr>
              <w:t xml:space="preserve">        </w:t>
            </w:r>
          </w:p>
          <w:p w:rsidR="005D63DD" w:rsidRPr="003C1CB9" w:rsidRDefault="005D63DD" w:rsidP="002E758A">
            <w:pPr>
              <w:tabs>
                <w:tab w:val="center" w:pos="4320"/>
                <w:tab w:val="right" w:pos="8640"/>
              </w:tabs>
              <w:jc w:val="center"/>
              <w:rPr>
                <w:rFonts w:ascii="Times New Roman" w:hAnsi="Times New Roman"/>
                <w:i/>
                <w:color w:val="000000" w:themeColor="text1"/>
              </w:rPr>
            </w:pPr>
            <w:r w:rsidRPr="003C1CB9">
              <w:rPr>
                <w:rFonts w:ascii="Times New Roman" w:hAnsi="Times New Roman"/>
                <w:i/>
                <w:color w:val="000000" w:themeColor="text1"/>
                <w:sz w:val="28"/>
                <w:szCs w:val="28"/>
              </w:rPr>
              <w:t xml:space="preserve">                   ……, ngày … tháng … năm 20…</w:t>
            </w:r>
          </w:p>
        </w:tc>
      </w:tr>
    </w:tbl>
    <w:p w:rsidR="005D63DD" w:rsidRPr="003C1CB9" w:rsidRDefault="005D63DD" w:rsidP="005D63DD">
      <w:pPr>
        <w:jc w:val="center"/>
        <w:rPr>
          <w:rFonts w:ascii="Times New Roman" w:hAnsi="Times New Roman"/>
          <w:b/>
          <w:color w:val="000000" w:themeColor="text1"/>
          <w:sz w:val="26"/>
          <w:szCs w:val="28"/>
        </w:rPr>
      </w:pPr>
    </w:p>
    <w:p w:rsidR="005D63DD" w:rsidRPr="003C1CB9" w:rsidRDefault="005D63DD" w:rsidP="005D63DD">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QUYẾT ĐỊNH KHÁNG NGHỊ PHÚC THẨM</w:t>
      </w:r>
    </w:p>
    <w:p w:rsidR="000B730A" w:rsidRPr="003C1CB9" w:rsidRDefault="005D63DD" w:rsidP="005D63DD">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 Đối với Bản án (Quyết định)</w:t>
      </w:r>
      <w:r w:rsidR="000B730A" w:rsidRPr="003C1CB9">
        <w:rPr>
          <w:rFonts w:ascii="Times New Roman" w:hAnsi="Times New Roman"/>
          <w:b/>
          <w:color w:val="000000" w:themeColor="text1"/>
          <w:sz w:val="28"/>
          <w:szCs w:val="28"/>
        </w:rPr>
        <w:t>…số…ngày…tháng…năm…</w:t>
      </w:r>
    </w:p>
    <w:p w:rsidR="005D63DD" w:rsidRPr="003C1CB9" w:rsidRDefault="000B730A" w:rsidP="005D63DD">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của Tòa án nhân dân…(3)…</w:t>
      </w:r>
    </w:p>
    <w:p w:rsidR="005D63DD" w:rsidRPr="003C1CB9" w:rsidRDefault="00726625" w:rsidP="005D63DD">
      <w:pPr>
        <w:jc w:val="center"/>
        <w:rPr>
          <w:rFonts w:ascii="Times New Roman" w:hAnsi="Times New Roman"/>
          <w:b/>
          <w:color w:val="000000" w:themeColor="text1"/>
          <w:sz w:val="26"/>
          <w:szCs w:val="26"/>
        </w:rPr>
      </w:pPr>
      <w:r w:rsidRPr="003C1CB9">
        <w:rPr>
          <w:rFonts w:ascii="Times New Roman" w:hAnsi="Times New Roman"/>
          <w:b/>
          <w:noProof/>
          <w:color w:val="000000" w:themeColor="text1"/>
          <w:sz w:val="26"/>
          <w:szCs w:val="26"/>
        </w:rPr>
        <mc:AlternateContent>
          <mc:Choice Requires="wps">
            <w:drawing>
              <wp:anchor distT="0" distB="0" distL="114300" distR="114300" simplePos="0" relativeHeight="251733504" behindDoc="0" locked="0" layoutInCell="1" allowOverlap="1" wp14:anchorId="4355B2AD" wp14:editId="49B480CC">
                <wp:simplePos x="0" y="0"/>
                <wp:positionH relativeFrom="column">
                  <wp:posOffset>2174240</wp:posOffset>
                </wp:positionH>
                <wp:positionV relativeFrom="paragraph">
                  <wp:posOffset>53644</wp:posOffset>
                </wp:positionV>
                <wp:extent cx="1415332" cy="0"/>
                <wp:effectExtent l="0" t="0" r="13970" b="19050"/>
                <wp:wrapNone/>
                <wp:docPr id="223" name="Line 7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533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CD41122" id="Line 792" o:spid="_x0000_s1026" style="position:absolute;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2pt,4.2pt" to="282.6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"/>
            </w:pict>
          </mc:Fallback>
        </mc:AlternateContent>
      </w:r>
    </w:p>
    <w:p w:rsidR="005D63DD" w:rsidRPr="003C1CB9" w:rsidRDefault="005D63DD" w:rsidP="005D63DD">
      <w:pPr>
        <w:jc w:val="center"/>
        <w:rPr>
          <w:rFonts w:ascii="Times New Roman" w:hAnsi="Times New Roman"/>
          <w:b/>
          <w:color w:val="000000" w:themeColor="text1"/>
          <w:sz w:val="26"/>
          <w:szCs w:val="26"/>
        </w:rPr>
      </w:pPr>
    </w:p>
    <w:p w:rsidR="005D63DD" w:rsidRPr="003C1CB9" w:rsidRDefault="00726625" w:rsidP="005D63DD">
      <w:pPr>
        <w:jc w:val="center"/>
        <w:rPr>
          <w:rFonts w:ascii="Times New Roman" w:hAnsi="Times New Roman"/>
          <w:b/>
          <w:color w:val="000000" w:themeColor="text1"/>
          <w:sz w:val="26"/>
          <w:szCs w:val="26"/>
        </w:rPr>
      </w:pPr>
      <w:r w:rsidRPr="003C1CB9">
        <w:rPr>
          <w:rFonts w:ascii="Times New Roman" w:hAnsi="Times New Roman"/>
          <w:noProof/>
          <w:color w:val="000000" w:themeColor="text1"/>
        </w:rPr>
        <mc:AlternateContent>
          <mc:Choice Requires="wps">
            <w:drawing>
              <wp:anchor distT="0" distB="0" distL="114300" distR="114300" simplePos="0" relativeHeight="251732480" behindDoc="0" locked="0" layoutInCell="1" allowOverlap="1" wp14:anchorId="650FFEB8" wp14:editId="31ABB8D4">
                <wp:simplePos x="0" y="0"/>
                <wp:positionH relativeFrom="column">
                  <wp:posOffset>2117725</wp:posOffset>
                </wp:positionH>
                <wp:positionV relativeFrom="paragraph">
                  <wp:posOffset>74930</wp:posOffset>
                </wp:positionV>
                <wp:extent cx="0" cy="0"/>
                <wp:effectExtent l="12700" t="8255" r="6350" b="10795"/>
                <wp:wrapNone/>
                <wp:docPr id="222" name="Line 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C960DE9" id="Line 791" o:spid="_x0000_s1026" style="position:absolute;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75pt,5.9pt" to="166.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"/>
            </w:pict>
          </mc:Fallback>
        </mc:AlternateContent>
      </w:r>
      <w:r w:rsidR="005D63DD" w:rsidRPr="003C1CB9">
        <w:rPr>
          <w:rFonts w:ascii="Times New Roman" w:hAnsi="Times New Roman"/>
          <w:b/>
          <w:color w:val="000000" w:themeColor="text1"/>
          <w:sz w:val="26"/>
          <w:szCs w:val="26"/>
        </w:rPr>
        <w:t>VIỆN TRƯỞNG VIỆN KIỂM SÁT NHÂN DÂN …(2)…</w:t>
      </w:r>
    </w:p>
    <w:p w:rsidR="005D63DD" w:rsidRPr="003C1CB9" w:rsidRDefault="005D63DD" w:rsidP="005D63DD">
      <w:pPr>
        <w:ind w:right="-142"/>
        <w:jc w:val="both"/>
        <w:rPr>
          <w:rFonts w:ascii="Times New Roman" w:hAnsi="Times New Roman"/>
          <w:b/>
          <w:color w:val="000000" w:themeColor="text1"/>
          <w:sz w:val="28"/>
          <w:szCs w:val="28"/>
        </w:rPr>
      </w:pPr>
    </w:p>
    <w:p w:rsidR="005D63DD" w:rsidRPr="003C1CB9" w:rsidRDefault="005D63DD" w:rsidP="005D63DD">
      <w:pPr>
        <w:spacing w:line="340" w:lineRule="exact"/>
        <w:jc w:val="both"/>
        <w:rPr>
          <w:rFonts w:ascii="Times New Roman" w:hAnsi="Times New Roman"/>
          <w:i/>
          <w:color w:val="000000" w:themeColor="text1"/>
          <w:sz w:val="28"/>
          <w:szCs w:val="28"/>
        </w:rPr>
      </w:pPr>
      <w:r w:rsidRPr="003C1CB9">
        <w:rPr>
          <w:rFonts w:ascii="Times New Roman" w:hAnsi="Times New Roman"/>
          <w:b/>
          <w:color w:val="000000" w:themeColor="text1"/>
          <w:sz w:val="28"/>
          <w:szCs w:val="28"/>
        </w:rPr>
        <w:tab/>
      </w:r>
      <w:r w:rsidRPr="003C1CB9">
        <w:rPr>
          <w:rFonts w:ascii="Times New Roman" w:hAnsi="Times New Roman"/>
          <w:i/>
          <w:color w:val="000000" w:themeColor="text1"/>
          <w:sz w:val="28"/>
          <w:szCs w:val="28"/>
        </w:rPr>
        <w:t>Căn cứ Điều 27 Luật Tổ chức Viện kiểm sát nhân dân năm 2014;</w:t>
      </w:r>
    </w:p>
    <w:p w:rsidR="005D63DD" w:rsidRPr="003C1CB9" w:rsidRDefault="005D63DD" w:rsidP="00CD2B95">
      <w:pPr>
        <w:spacing w:line="340" w:lineRule="exact"/>
        <w:ind w:firstLine="709"/>
        <w:jc w:val="both"/>
        <w:rPr>
          <w:rFonts w:ascii="Times New Roman" w:hAnsi="Times New Roman"/>
          <w:i/>
          <w:color w:val="000000" w:themeColor="text1"/>
          <w:spacing w:val="-6"/>
          <w:sz w:val="28"/>
          <w:szCs w:val="28"/>
        </w:rPr>
      </w:pPr>
      <w:r w:rsidRPr="003C1CB9">
        <w:rPr>
          <w:rFonts w:ascii="Times New Roman" w:hAnsi="Times New Roman"/>
          <w:i/>
          <w:color w:val="000000" w:themeColor="text1"/>
          <w:spacing w:val="-6"/>
          <w:sz w:val="28"/>
          <w:szCs w:val="28"/>
        </w:rPr>
        <w:t xml:space="preserve">Căn cứ các điều </w:t>
      </w:r>
      <w:r w:rsidR="005C7298" w:rsidRPr="003C1CB9">
        <w:rPr>
          <w:rFonts w:ascii="Times New Roman" w:hAnsi="Times New Roman"/>
          <w:i/>
          <w:color w:val="000000" w:themeColor="text1"/>
          <w:spacing w:val="-6"/>
          <w:sz w:val="28"/>
          <w:szCs w:val="28"/>
        </w:rPr>
        <w:t>25, 42, 211, 212,</w:t>
      </w:r>
      <w:r w:rsidR="00CD2B95" w:rsidRPr="003C1CB9">
        <w:rPr>
          <w:rFonts w:ascii="Times New Roman" w:hAnsi="Times New Roman"/>
          <w:i/>
          <w:color w:val="000000" w:themeColor="text1"/>
          <w:spacing w:val="-6"/>
          <w:sz w:val="28"/>
          <w:szCs w:val="28"/>
        </w:rPr>
        <w:t>…(4)….Luật Tố t</w:t>
      </w:r>
      <w:r w:rsidRPr="003C1CB9">
        <w:rPr>
          <w:rFonts w:ascii="Times New Roman" w:hAnsi="Times New Roman"/>
          <w:i/>
          <w:color w:val="000000" w:themeColor="text1"/>
          <w:spacing w:val="-6"/>
          <w:sz w:val="28"/>
          <w:szCs w:val="28"/>
        </w:rPr>
        <w:t>ụng hành chính năm 2015.</w:t>
      </w:r>
    </w:p>
    <w:p w:rsidR="005D63DD" w:rsidRPr="003C1CB9" w:rsidRDefault="005D63DD" w:rsidP="005D63DD">
      <w:pPr>
        <w:spacing w:line="34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r>
    </w:p>
    <w:p w:rsidR="005D63DD" w:rsidRPr="003C1CB9" w:rsidRDefault="005D63DD" w:rsidP="005D63DD">
      <w:pPr>
        <w:spacing w:line="340" w:lineRule="exact"/>
        <w:ind w:firstLine="709"/>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Xét Bản án (Quyết định</w:t>
      </w:r>
      <w:r w:rsidR="000B730A" w:rsidRPr="003C1CB9">
        <w:rPr>
          <w:rFonts w:ascii="Times New Roman" w:hAnsi="Times New Roman"/>
          <w:color w:val="000000" w:themeColor="text1"/>
          <w:sz w:val="28"/>
          <w:szCs w:val="28"/>
        </w:rPr>
        <w:t>)…số…ngày…tháng…năm…</w:t>
      </w:r>
      <w:r w:rsidRPr="003C1CB9">
        <w:rPr>
          <w:rFonts w:ascii="Times New Roman" w:hAnsi="Times New Roman"/>
          <w:color w:val="000000" w:themeColor="text1"/>
          <w:sz w:val="28"/>
          <w:szCs w:val="28"/>
        </w:rPr>
        <w:t>của Tòa án nhân dân…(</w:t>
      </w:r>
      <w:r w:rsidR="000B730A" w:rsidRPr="003C1CB9">
        <w:rPr>
          <w:rFonts w:ascii="Times New Roman" w:hAnsi="Times New Roman"/>
          <w:color w:val="000000" w:themeColor="text1"/>
          <w:sz w:val="28"/>
          <w:szCs w:val="28"/>
        </w:rPr>
        <w:t>3</w:t>
      </w:r>
      <w:r w:rsidRPr="003C1CB9">
        <w:rPr>
          <w:rFonts w:ascii="Times New Roman" w:hAnsi="Times New Roman"/>
          <w:color w:val="000000" w:themeColor="text1"/>
          <w:sz w:val="28"/>
          <w:szCs w:val="28"/>
        </w:rPr>
        <w:t>)…giải quyết vụ án hành chính về…(</w:t>
      </w:r>
      <w:r w:rsidR="000B730A" w:rsidRPr="003C1CB9">
        <w:rPr>
          <w:rFonts w:ascii="Times New Roman" w:hAnsi="Times New Roman"/>
          <w:color w:val="000000" w:themeColor="text1"/>
          <w:sz w:val="28"/>
          <w:szCs w:val="28"/>
        </w:rPr>
        <w:t>5</w:t>
      </w:r>
      <w:r w:rsidR="001A6A38"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 xml:space="preserve"> giữa: </w:t>
      </w:r>
    </w:p>
    <w:p w:rsidR="005D63DD" w:rsidRPr="003C1CB9" w:rsidRDefault="005D63DD" w:rsidP="005D63DD">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0B730A" w:rsidRPr="003C1CB9">
        <w:rPr>
          <w:rFonts w:ascii="Times New Roman" w:hAnsi="Times New Roman"/>
          <w:color w:val="000000" w:themeColor="text1"/>
          <w:sz w:val="28"/>
          <w:szCs w:val="28"/>
        </w:rPr>
        <w:t>6</w:t>
      </w:r>
      <w:r w:rsidRPr="003C1CB9">
        <w:rPr>
          <w:rFonts w:ascii="Times New Roman" w:hAnsi="Times New Roman"/>
          <w:color w:val="000000" w:themeColor="text1"/>
          <w:sz w:val="28"/>
          <w:szCs w:val="28"/>
        </w:rPr>
        <w:t>)………………………………………</w:t>
      </w:r>
    </w:p>
    <w:p w:rsidR="005D63DD" w:rsidRPr="003C1CB9" w:rsidRDefault="005D63DD" w:rsidP="005D63DD">
      <w:pPr>
        <w:tabs>
          <w:tab w:val="left" w:pos="426"/>
        </w:tabs>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t xml:space="preserve">    ….…………………………………………………………………………..</w:t>
      </w:r>
    </w:p>
    <w:p w:rsidR="005D63DD" w:rsidRPr="003C1CB9" w:rsidRDefault="002B3662" w:rsidP="005D63DD">
      <w:pPr>
        <w:spacing w:before="120" w:after="120" w:line="360" w:lineRule="exact"/>
        <w:jc w:val="both"/>
        <w:rPr>
          <w:rFonts w:ascii="Times New Roman" w:hAnsi="Times New Roman"/>
          <w:color w:val="000000" w:themeColor="text1"/>
          <w:spacing w:val="-4"/>
          <w:sz w:val="28"/>
          <w:szCs w:val="28"/>
        </w:rPr>
      </w:pPr>
      <w:r w:rsidRPr="003C1CB9">
        <w:rPr>
          <w:rFonts w:ascii="Times New Roman" w:hAnsi="Times New Roman"/>
          <w:color w:val="000000" w:themeColor="text1"/>
          <w:spacing w:val="-4"/>
          <w:sz w:val="28"/>
          <w:szCs w:val="28"/>
        </w:rPr>
        <w:tab/>
        <w:t xml:space="preserve">Sau khi </w:t>
      </w:r>
      <w:r w:rsidR="00DA2A67">
        <w:rPr>
          <w:rFonts w:ascii="Times New Roman" w:hAnsi="Times New Roman"/>
          <w:color w:val="000000" w:themeColor="text1"/>
          <w:spacing w:val="-4"/>
          <w:sz w:val="28"/>
          <w:szCs w:val="28"/>
        </w:rPr>
        <w:t>xem xét</w:t>
      </w:r>
      <w:r w:rsidRPr="003C1CB9">
        <w:rPr>
          <w:rFonts w:ascii="Times New Roman" w:hAnsi="Times New Roman"/>
          <w:color w:val="000000" w:themeColor="text1"/>
          <w:spacing w:val="-4"/>
          <w:sz w:val="28"/>
          <w:szCs w:val="28"/>
        </w:rPr>
        <w:t xml:space="preserve"> hồ sơ vụ án và</w:t>
      </w:r>
      <w:r w:rsidR="005D63DD" w:rsidRPr="003C1CB9">
        <w:rPr>
          <w:rFonts w:ascii="Times New Roman" w:hAnsi="Times New Roman"/>
          <w:color w:val="000000" w:themeColor="text1"/>
          <w:spacing w:val="-4"/>
          <w:sz w:val="28"/>
          <w:szCs w:val="28"/>
        </w:rPr>
        <w:t xml:space="preserve"> tài liệu, chứng cứ </w:t>
      </w:r>
      <w:r w:rsidRPr="003C1CB9">
        <w:rPr>
          <w:rFonts w:ascii="Times New Roman" w:hAnsi="Times New Roman"/>
          <w:color w:val="000000" w:themeColor="text1"/>
          <w:spacing w:val="-4"/>
          <w:sz w:val="28"/>
          <w:szCs w:val="28"/>
        </w:rPr>
        <w:t xml:space="preserve">mới </w:t>
      </w:r>
      <w:r w:rsidR="00F11582">
        <w:rPr>
          <w:rFonts w:ascii="Times New Roman" w:hAnsi="Times New Roman"/>
          <w:color w:val="000000" w:themeColor="text1"/>
          <w:spacing w:val="-4"/>
          <w:sz w:val="28"/>
          <w:szCs w:val="28"/>
        </w:rPr>
        <w:t xml:space="preserve">xác minh, </w:t>
      </w:r>
      <w:r w:rsidRPr="003C1CB9">
        <w:rPr>
          <w:rFonts w:ascii="Times New Roman" w:hAnsi="Times New Roman"/>
          <w:color w:val="000000" w:themeColor="text1"/>
          <w:spacing w:val="-4"/>
          <w:sz w:val="28"/>
          <w:szCs w:val="28"/>
        </w:rPr>
        <w:t>th</w:t>
      </w:r>
      <w:r w:rsidR="005D63DD" w:rsidRPr="003C1CB9">
        <w:rPr>
          <w:rFonts w:ascii="Times New Roman" w:hAnsi="Times New Roman"/>
          <w:color w:val="000000" w:themeColor="text1"/>
          <w:spacing w:val="-4"/>
          <w:sz w:val="28"/>
          <w:szCs w:val="28"/>
        </w:rPr>
        <w:t xml:space="preserve">u thập được </w:t>
      </w:r>
      <w:r w:rsidR="005D63DD" w:rsidRPr="003C1CB9">
        <w:rPr>
          <w:rFonts w:ascii="Times New Roman" w:hAnsi="Times New Roman"/>
          <w:i/>
          <w:color w:val="000000" w:themeColor="text1"/>
          <w:spacing w:val="-4"/>
          <w:sz w:val="28"/>
          <w:szCs w:val="28"/>
        </w:rPr>
        <w:t>(nếu có)</w:t>
      </w:r>
      <w:r w:rsidR="005D63DD" w:rsidRPr="003C1CB9">
        <w:rPr>
          <w:rFonts w:ascii="Times New Roman" w:hAnsi="Times New Roman"/>
          <w:color w:val="000000" w:themeColor="text1"/>
          <w:spacing w:val="-4"/>
          <w:sz w:val="28"/>
          <w:szCs w:val="28"/>
        </w:rPr>
        <w:t xml:space="preserve">, Viện kiểm sát nhân dân…(2)… </w:t>
      </w:r>
    </w:p>
    <w:p w:rsidR="001A6A38" w:rsidRPr="003C1CB9" w:rsidRDefault="001A6A38" w:rsidP="001A6A38">
      <w:pPr>
        <w:spacing w:before="120" w:after="120" w:line="360" w:lineRule="exact"/>
        <w:jc w:val="center"/>
        <w:rPr>
          <w:rFonts w:ascii="Times New Roman" w:hAnsi="Times New Roman"/>
          <w:b/>
          <w:color w:val="000000" w:themeColor="text1"/>
          <w:spacing w:val="-4"/>
          <w:sz w:val="28"/>
          <w:szCs w:val="28"/>
        </w:rPr>
      </w:pPr>
      <w:r w:rsidRPr="003C1CB9">
        <w:rPr>
          <w:rFonts w:ascii="Times New Roman" w:hAnsi="Times New Roman"/>
          <w:b/>
          <w:color w:val="000000" w:themeColor="text1"/>
          <w:spacing w:val="-4"/>
          <w:sz w:val="28"/>
          <w:szCs w:val="28"/>
        </w:rPr>
        <w:t>NHẬN THẤY</w:t>
      </w:r>
    </w:p>
    <w:p w:rsidR="005D63DD" w:rsidRPr="003C1CB9" w:rsidRDefault="005D63DD" w:rsidP="005D63DD">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1A6A38" w:rsidRPr="003C1CB9">
        <w:rPr>
          <w:rFonts w:ascii="Times New Roman" w:hAnsi="Times New Roman"/>
          <w:color w:val="000000" w:themeColor="text1"/>
          <w:sz w:val="28"/>
          <w:szCs w:val="28"/>
        </w:rPr>
        <w:t>(</w:t>
      </w:r>
      <w:r w:rsidR="000B730A" w:rsidRPr="003C1CB9">
        <w:rPr>
          <w:rFonts w:ascii="Times New Roman" w:hAnsi="Times New Roman"/>
          <w:color w:val="000000" w:themeColor="text1"/>
          <w:sz w:val="28"/>
          <w:szCs w:val="28"/>
        </w:rPr>
        <w:t>7</w:t>
      </w:r>
      <w:r w:rsidR="001A6A38"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w:t>
      </w:r>
    </w:p>
    <w:p w:rsidR="005D63DD" w:rsidRPr="003C1CB9" w:rsidRDefault="005D63DD" w:rsidP="005D63DD">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1A6A38" w:rsidRPr="003C1CB9">
        <w:rPr>
          <w:rFonts w:ascii="Times New Roman" w:hAnsi="Times New Roman"/>
          <w:color w:val="000000" w:themeColor="text1"/>
          <w:sz w:val="28"/>
          <w:szCs w:val="28"/>
        </w:rPr>
        <w:t>.</w:t>
      </w:r>
    </w:p>
    <w:p w:rsidR="001A6A38" w:rsidRPr="003C1CB9" w:rsidRDefault="001A6A38" w:rsidP="001A6A38">
      <w:pPr>
        <w:spacing w:before="120" w:after="120" w:line="360" w:lineRule="exact"/>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XÉT THẤY</w:t>
      </w:r>
    </w:p>
    <w:p w:rsidR="005D63DD" w:rsidRPr="003C1CB9" w:rsidRDefault="005D63DD" w:rsidP="005D63DD">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1A6A38" w:rsidRPr="003C1CB9">
        <w:rPr>
          <w:rFonts w:ascii="Times New Roman" w:hAnsi="Times New Roman"/>
          <w:color w:val="000000" w:themeColor="text1"/>
          <w:sz w:val="28"/>
          <w:szCs w:val="28"/>
        </w:rPr>
        <w:t>(</w:t>
      </w:r>
      <w:r w:rsidR="000B730A" w:rsidRPr="003C1CB9">
        <w:rPr>
          <w:rFonts w:ascii="Times New Roman" w:hAnsi="Times New Roman"/>
          <w:color w:val="000000" w:themeColor="text1"/>
          <w:sz w:val="28"/>
          <w:szCs w:val="28"/>
        </w:rPr>
        <w:t>8</w:t>
      </w:r>
      <w:r w:rsidR="001A6A38"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w:t>
      </w:r>
      <w:r w:rsidR="001A6A38"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w:t>
      </w:r>
      <w:r w:rsidR="001A6A38" w:rsidRPr="003C1CB9">
        <w:rPr>
          <w:rFonts w:ascii="Times New Roman" w:hAnsi="Times New Roman"/>
          <w:color w:val="000000" w:themeColor="text1"/>
          <w:sz w:val="28"/>
          <w:szCs w:val="28"/>
        </w:rPr>
        <w:t>…</w:t>
      </w:r>
    </w:p>
    <w:p w:rsidR="005D63DD" w:rsidRPr="003C1CB9" w:rsidRDefault="005D63DD" w:rsidP="005D63DD">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t>Vì các lẽ trên,</w:t>
      </w:r>
    </w:p>
    <w:p w:rsidR="005D63DD" w:rsidRPr="003C1CB9" w:rsidRDefault="005D63DD" w:rsidP="005D63DD">
      <w:pPr>
        <w:spacing w:before="120" w:after="120" w:line="360" w:lineRule="exact"/>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QUYẾT ĐỊNH:</w:t>
      </w:r>
    </w:p>
    <w:p w:rsidR="005D63DD" w:rsidRPr="003C1CB9" w:rsidRDefault="005D63DD" w:rsidP="005D63DD">
      <w:pPr>
        <w:spacing w:before="120" w:after="120" w:line="360" w:lineRule="exact"/>
        <w:ind w:firstLine="720"/>
        <w:jc w:val="both"/>
        <w:rPr>
          <w:rFonts w:ascii="Times New Roman" w:hAnsi="Times New Roman"/>
          <w:color w:val="000000" w:themeColor="text1"/>
          <w:sz w:val="28"/>
          <w:szCs w:val="28"/>
        </w:rPr>
      </w:pPr>
      <w:r w:rsidRPr="000D7526">
        <w:rPr>
          <w:rFonts w:ascii="Times New Roman" w:hAnsi="Times New Roman"/>
          <w:b/>
          <w:color w:val="000000" w:themeColor="text1"/>
          <w:sz w:val="28"/>
          <w:szCs w:val="28"/>
        </w:rPr>
        <w:t>1.</w:t>
      </w:r>
      <w:r w:rsidRPr="003C1CB9">
        <w:rPr>
          <w:rFonts w:ascii="Times New Roman" w:hAnsi="Times New Roman"/>
          <w:color w:val="000000" w:themeColor="text1"/>
          <w:sz w:val="28"/>
          <w:szCs w:val="28"/>
        </w:rPr>
        <w:t xml:space="preserve"> Kháng nghị toàn bộ (một ph</w:t>
      </w:r>
      <w:r w:rsidR="000A506A" w:rsidRPr="003C1CB9">
        <w:rPr>
          <w:rFonts w:ascii="Times New Roman" w:hAnsi="Times New Roman"/>
          <w:color w:val="000000" w:themeColor="text1"/>
          <w:sz w:val="28"/>
          <w:szCs w:val="28"/>
        </w:rPr>
        <w:t>ần) đối với Bản án (Quyết định)</w:t>
      </w:r>
      <w:r w:rsidR="000B730A" w:rsidRPr="003C1CB9">
        <w:rPr>
          <w:rFonts w:ascii="Times New Roman" w:hAnsi="Times New Roman"/>
          <w:color w:val="000000" w:themeColor="text1"/>
          <w:sz w:val="28"/>
          <w:szCs w:val="28"/>
        </w:rPr>
        <w:t>…số…</w:t>
      </w:r>
      <w:r w:rsidR="000A506A" w:rsidRPr="003C1CB9">
        <w:rPr>
          <w:rFonts w:ascii="Times New Roman" w:hAnsi="Times New Roman"/>
          <w:color w:val="000000" w:themeColor="text1"/>
          <w:sz w:val="28"/>
          <w:szCs w:val="28"/>
        </w:rPr>
        <w:t xml:space="preserve"> </w:t>
      </w:r>
      <w:r w:rsidR="000B730A" w:rsidRPr="003C1CB9">
        <w:rPr>
          <w:rFonts w:ascii="Times New Roman" w:hAnsi="Times New Roman"/>
          <w:color w:val="000000" w:themeColor="text1"/>
          <w:sz w:val="28"/>
          <w:szCs w:val="28"/>
        </w:rPr>
        <w:t>ngày…tháng…năm…</w:t>
      </w:r>
      <w:r w:rsidRPr="003C1CB9">
        <w:rPr>
          <w:rFonts w:ascii="Times New Roman" w:hAnsi="Times New Roman"/>
          <w:color w:val="000000" w:themeColor="text1"/>
          <w:sz w:val="28"/>
          <w:szCs w:val="28"/>
        </w:rPr>
        <w:t>của Tòa án nhân dân…(</w:t>
      </w:r>
      <w:r w:rsidR="000B730A" w:rsidRPr="003C1CB9">
        <w:rPr>
          <w:rFonts w:ascii="Times New Roman" w:hAnsi="Times New Roman"/>
          <w:color w:val="000000" w:themeColor="text1"/>
          <w:sz w:val="28"/>
          <w:szCs w:val="28"/>
        </w:rPr>
        <w:t>3</w:t>
      </w:r>
      <w:r w:rsidRPr="003C1CB9">
        <w:rPr>
          <w:rFonts w:ascii="Times New Roman" w:hAnsi="Times New Roman"/>
          <w:color w:val="000000" w:themeColor="text1"/>
          <w:sz w:val="28"/>
          <w:szCs w:val="28"/>
        </w:rPr>
        <w:t>)...</w:t>
      </w:r>
      <w:r w:rsidRPr="003C1CB9">
        <w:rPr>
          <w:rFonts w:ascii="Times New Roman" w:hAnsi="Times New Roman"/>
          <w:i/>
          <w:color w:val="000000" w:themeColor="text1"/>
          <w:sz w:val="28"/>
          <w:szCs w:val="28"/>
        </w:rPr>
        <w:t>(Nếu kháng nghị đối với một phần Bản án (Quyết định) thì nêu rõ kháng nghị phần nào)</w:t>
      </w:r>
      <w:r w:rsidR="009337B1" w:rsidRPr="003C1CB9">
        <w:rPr>
          <w:rFonts w:ascii="Times New Roman" w:hAnsi="Times New Roman"/>
          <w:i/>
          <w:color w:val="000000" w:themeColor="text1"/>
          <w:sz w:val="28"/>
          <w:szCs w:val="28"/>
        </w:rPr>
        <w:t>.</w:t>
      </w:r>
    </w:p>
    <w:p w:rsidR="005D63DD" w:rsidRPr="003C1CB9" w:rsidRDefault="005D63DD" w:rsidP="005D63DD">
      <w:pPr>
        <w:spacing w:before="120" w:after="120" w:line="360" w:lineRule="exact"/>
        <w:ind w:firstLine="720"/>
        <w:jc w:val="both"/>
        <w:rPr>
          <w:rFonts w:ascii="Times New Roman" w:hAnsi="Times New Roman"/>
          <w:color w:val="000000" w:themeColor="text1"/>
          <w:sz w:val="28"/>
          <w:szCs w:val="28"/>
        </w:rPr>
      </w:pPr>
      <w:r w:rsidRPr="000D7526">
        <w:rPr>
          <w:rFonts w:ascii="Times New Roman" w:hAnsi="Times New Roman"/>
          <w:b/>
          <w:color w:val="000000" w:themeColor="text1"/>
          <w:sz w:val="28"/>
          <w:szCs w:val="28"/>
        </w:rPr>
        <w:t>2.</w:t>
      </w:r>
      <w:r w:rsidRPr="003C1CB9">
        <w:rPr>
          <w:rFonts w:ascii="Times New Roman" w:hAnsi="Times New Roman"/>
          <w:color w:val="000000" w:themeColor="text1"/>
          <w:sz w:val="28"/>
          <w:szCs w:val="28"/>
        </w:rPr>
        <w:t xml:space="preserve"> Đề nghị Tòa án nhân dân…(</w:t>
      </w:r>
      <w:r w:rsidR="000B730A" w:rsidRPr="003C1CB9">
        <w:rPr>
          <w:rFonts w:ascii="Times New Roman" w:hAnsi="Times New Roman"/>
          <w:color w:val="000000" w:themeColor="text1"/>
          <w:sz w:val="28"/>
          <w:szCs w:val="28"/>
        </w:rPr>
        <w:t>9</w:t>
      </w:r>
      <w:r w:rsidRPr="003C1CB9">
        <w:rPr>
          <w:rFonts w:ascii="Times New Roman" w:hAnsi="Times New Roman"/>
          <w:color w:val="000000" w:themeColor="text1"/>
          <w:sz w:val="28"/>
          <w:szCs w:val="28"/>
        </w:rPr>
        <w:t>)…xét xử phúc thẩm vụ án theo hướng …(</w:t>
      </w:r>
      <w:r w:rsidR="001A6A38" w:rsidRPr="003C1CB9">
        <w:rPr>
          <w:rFonts w:ascii="Times New Roman" w:hAnsi="Times New Roman"/>
          <w:color w:val="000000" w:themeColor="text1"/>
          <w:sz w:val="28"/>
          <w:szCs w:val="28"/>
        </w:rPr>
        <w:t>1</w:t>
      </w:r>
      <w:r w:rsidR="000B730A" w:rsidRPr="003C1CB9">
        <w:rPr>
          <w:rFonts w:ascii="Times New Roman" w:hAnsi="Times New Roman"/>
          <w:color w:val="000000" w:themeColor="text1"/>
          <w:sz w:val="28"/>
          <w:szCs w:val="28"/>
        </w:rPr>
        <w:t>0</w:t>
      </w:r>
      <w:r w:rsidRPr="003C1CB9">
        <w:rPr>
          <w:rFonts w:ascii="Times New Roman" w:hAnsi="Times New Roman"/>
          <w:color w:val="000000" w:themeColor="text1"/>
          <w:sz w:val="28"/>
          <w:szCs w:val="28"/>
        </w:rPr>
        <w:t>)…</w:t>
      </w:r>
      <w:r w:rsidR="000D7526">
        <w:rPr>
          <w:rFonts w:ascii="Times New Roman" w:hAnsi="Times New Roman"/>
          <w:color w:val="000000" w:themeColor="text1"/>
          <w:sz w:val="28"/>
          <w:szCs w:val="28"/>
        </w:rPr>
        <w:t>/.</w:t>
      </w:r>
    </w:p>
    <w:tbl>
      <w:tblPr>
        <w:tblW w:w="9180" w:type="dxa"/>
        <w:tblLook w:val="01E0" w:firstRow="1" w:lastRow="1" w:firstColumn="1" w:lastColumn="1" w:noHBand="0" w:noVBand="0"/>
      </w:tblPr>
      <w:tblGrid>
        <w:gridCol w:w="4928"/>
        <w:gridCol w:w="4252"/>
      </w:tblGrid>
      <w:tr w:rsidR="00857E61" w:rsidRPr="003C1CB9" w:rsidTr="00D17F31">
        <w:trPr>
          <w:trHeight w:val="1984"/>
        </w:trPr>
        <w:tc>
          <w:tcPr>
            <w:tcW w:w="4928" w:type="dxa"/>
          </w:tcPr>
          <w:p w:rsidR="00D17F31" w:rsidRPr="003C1CB9" w:rsidRDefault="00D17F31" w:rsidP="009337B1">
            <w:pPr>
              <w:jc w:val="both"/>
              <w:rPr>
                <w:rFonts w:ascii="Times New Roman" w:hAnsi="Times New Roman"/>
                <w:b/>
                <w:i/>
                <w:color w:val="000000" w:themeColor="text1"/>
              </w:rPr>
            </w:pPr>
            <w:r w:rsidRPr="003C1CB9">
              <w:rPr>
                <w:rFonts w:ascii="Times New Roman" w:hAnsi="Times New Roman"/>
                <w:b/>
                <w:i/>
                <w:color w:val="000000" w:themeColor="text1"/>
              </w:rPr>
              <w:lastRenderedPageBreak/>
              <w:t xml:space="preserve">Nơi nhận:    </w:t>
            </w:r>
          </w:p>
          <w:p w:rsidR="00D17F31" w:rsidRPr="003C1CB9" w:rsidRDefault="00D17F31" w:rsidP="009337B1">
            <w:pPr>
              <w:jc w:val="both"/>
              <w:rPr>
                <w:rFonts w:ascii="Times New Roman" w:hAnsi="Times New Roman"/>
                <w:color w:val="000000" w:themeColor="text1"/>
              </w:rPr>
            </w:pPr>
            <w:r w:rsidRPr="003C1CB9">
              <w:rPr>
                <w:rFonts w:ascii="Times New Roman" w:hAnsi="Times New Roman"/>
                <w:color w:val="000000" w:themeColor="text1"/>
                <w:sz w:val="22"/>
                <w:szCs w:val="22"/>
              </w:rPr>
              <w:t xml:space="preserve">- Tòa án cấp sơ thẩm (kèm hồ sơ vụ án); </w:t>
            </w:r>
          </w:p>
          <w:p w:rsidR="00D17F31" w:rsidRPr="003C1CB9" w:rsidRDefault="00D17F31" w:rsidP="009337B1">
            <w:pPr>
              <w:jc w:val="both"/>
              <w:rPr>
                <w:rFonts w:ascii="Times New Roman" w:hAnsi="Times New Roman"/>
                <w:color w:val="000000" w:themeColor="text1"/>
              </w:rPr>
            </w:pPr>
            <w:r w:rsidRPr="003C1CB9">
              <w:rPr>
                <w:rFonts w:ascii="Times New Roman" w:hAnsi="Times New Roman"/>
                <w:color w:val="000000" w:themeColor="text1"/>
                <w:sz w:val="22"/>
                <w:szCs w:val="22"/>
              </w:rPr>
              <w:t>- Viện kiểm sát cấp sơ thẩm (trường hợp Viện kiểm sát cấp trên kháng nghị);</w:t>
            </w:r>
          </w:p>
          <w:p w:rsidR="00D17F31" w:rsidRPr="003C1CB9" w:rsidRDefault="00D17F31" w:rsidP="009337B1">
            <w:pPr>
              <w:jc w:val="both"/>
              <w:rPr>
                <w:rFonts w:ascii="Times New Roman" w:hAnsi="Times New Roman"/>
                <w:color w:val="000000" w:themeColor="text1"/>
              </w:rPr>
            </w:pPr>
            <w:r w:rsidRPr="003C1CB9">
              <w:rPr>
                <w:rFonts w:ascii="Times New Roman" w:hAnsi="Times New Roman"/>
                <w:color w:val="000000" w:themeColor="text1"/>
                <w:sz w:val="22"/>
                <w:szCs w:val="22"/>
              </w:rPr>
              <w:t>- Viện kiểm sát</w:t>
            </w:r>
            <w:r w:rsidRPr="003C1CB9">
              <w:rPr>
                <w:rFonts w:ascii="Times New Roman" w:hAnsi="Times New Roman"/>
                <w:b/>
                <w:color w:val="000000" w:themeColor="text1"/>
                <w:sz w:val="22"/>
                <w:szCs w:val="22"/>
              </w:rPr>
              <w:t xml:space="preserve"> </w:t>
            </w:r>
            <w:r w:rsidRPr="003C1CB9">
              <w:rPr>
                <w:rFonts w:ascii="Times New Roman" w:hAnsi="Times New Roman"/>
                <w:color w:val="000000" w:themeColor="text1"/>
                <w:sz w:val="22"/>
                <w:szCs w:val="22"/>
              </w:rPr>
              <w:t>cấp trên trực tiếp (để báo cáo)</w:t>
            </w:r>
            <w:r w:rsidR="004E2F92">
              <w:rPr>
                <w:rFonts w:ascii="Times New Roman" w:hAnsi="Times New Roman"/>
                <w:color w:val="000000" w:themeColor="text1"/>
                <w:sz w:val="22"/>
                <w:szCs w:val="22"/>
              </w:rPr>
              <w:t xml:space="preserve"> trong trường hợp Viện kiểm sát cấp sơ thẩm kháng nghị</w:t>
            </w:r>
            <w:r w:rsidRPr="003C1CB9">
              <w:rPr>
                <w:rFonts w:ascii="Times New Roman" w:hAnsi="Times New Roman"/>
                <w:color w:val="000000" w:themeColor="text1"/>
                <w:sz w:val="22"/>
                <w:szCs w:val="22"/>
              </w:rPr>
              <w:t>;</w:t>
            </w:r>
            <w:r w:rsidRPr="003C1CB9">
              <w:rPr>
                <w:rFonts w:ascii="Times New Roman" w:hAnsi="Times New Roman"/>
                <w:b/>
                <w:color w:val="000000" w:themeColor="text1"/>
                <w:sz w:val="22"/>
                <w:szCs w:val="22"/>
              </w:rPr>
              <w:t xml:space="preserve">   </w:t>
            </w:r>
          </w:p>
          <w:p w:rsidR="00D17F31" w:rsidRPr="003C1CB9" w:rsidRDefault="00D17F31" w:rsidP="009337B1">
            <w:pPr>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w:t>
            </w:r>
            <w:r w:rsidR="00A52F58" w:rsidRPr="003C1CB9">
              <w:rPr>
                <w:rFonts w:ascii="Times New Roman" w:hAnsi="Times New Roman"/>
                <w:color w:val="000000" w:themeColor="text1"/>
                <w:sz w:val="22"/>
                <w:szCs w:val="22"/>
              </w:rPr>
              <w:t>Viện trưởng Viện kiểm sát nhân dân…(2)…(để báo cáo) trong trường hợp Phó Viện trưởng ký thay;</w:t>
            </w:r>
          </w:p>
          <w:p w:rsidR="00A03DE9" w:rsidRPr="003C1CB9" w:rsidRDefault="00A03DE9" w:rsidP="009337B1">
            <w:pPr>
              <w:jc w:val="both"/>
              <w:rPr>
                <w:rFonts w:ascii="Times New Roman" w:hAnsi="Times New Roman"/>
                <w:b/>
                <w:color w:val="000000" w:themeColor="text1"/>
              </w:rPr>
            </w:pPr>
            <w:r w:rsidRPr="003C1CB9">
              <w:rPr>
                <w:rFonts w:ascii="Times New Roman" w:hAnsi="Times New Roman"/>
                <w:color w:val="000000" w:themeColor="text1"/>
                <w:sz w:val="22"/>
                <w:szCs w:val="22"/>
              </w:rPr>
              <w:t>- Đương sự có liên quan đến kháng nghị;</w:t>
            </w:r>
          </w:p>
          <w:p w:rsidR="00D17F31" w:rsidRPr="003C1CB9" w:rsidRDefault="00D17F31" w:rsidP="009337B1">
            <w:pPr>
              <w:jc w:val="both"/>
              <w:rPr>
                <w:rFonts w:ascii="Times New Roman" w:hAnsi="Times New Roman"/>
                <w:b/>
                <w:color w:val="000000" w:themeColor="text1"/>
              </w:rPr>
            </w:pPr>
            <w:r w:rsidRPr="003C1CB9">
              <w:rPr>
                <w:rFonts w:ascii="Times New Roman" w:hAnsi="Times New Roman"/>
                <w:color w:val="000000" w:themeColor="text1"/>
                <w:sz w:val="22"/>
                <w:szCs w:val="22"/>
              </w:rPr>
              <w:t>- Lưu: VT, HSKS.</w:t>
            </w:r>
            <w:r w:rsidRPr="003C1CB9">
              <w:rPr>
                <w:rFonts w:ascii="Times New Roman" w:hAnsi="Times New Roman"/>
                <w:b/>
                <w:color w:val="000000" w:themeColor="text1"/>
                <w:sz w:val="22"/>
                <w:szCs w:val="22"/>
              </w:rPr>
              <w:t xml:space="preserve">                                                                                                                                                               </w:t>
            </w:r>
          </w:p>
          <w:p w:rsidR="00D17F31" w:rsidRPr="003C1CB9" w:rsidRDefault="00D17F31" w:rsidP="009337B1">
            <w:pPr>
              <w:jc w:val="both"/>
              <w:rPr>
                <w:rFonts w:ascii="Times New Roman" w:hAnsi="Times New Roman"/>
                <w:b/>
                <w:color w:val="000000" w:themeColor="text1"/>
              </w:rPr>
            </w:pPr>
            <w:r w:rsidRPr="003C1CB9">
              <w:rPr>
                <w:rFonts w:ascii="Times New Roman" w:hAnsi="Times New Roman"/>
                <w:b/>
                <w:color w:val="000000" w:themeColor="text1"/>
                <w:sz w:val="22"/>
                <w:szCs w:val="22"/>
              </w:rPr>
              <w:t xml:space="preserve"> </w:t>
            </w:r>
          </w:p>
          <w:p w:rsidR="00D17F31" w:rsidRPr="003C1CB9" w:rsidRDefault="00D17F31" w:rsidP="002E758A">
            <w:pPr>
              <w:rPr>
                <w:rFonts w:ascii="Times New Roman" w:hAnsi="Times New Roman"/>
                <w:b/>
                <w:i/>
                <w:color w:val="000000" w:themeColor="text1"/>
              </w:rPr>
            </w:pPr>
            <w:r w:rsidRPr="003C1CB9">
              <w:rPr>
                <w:rFonts w:ascii="Times New Roman" w:hAnsi="Times New Roman"/>
                <w:b/>
                <w:noProof/>
                <w:color w:val="000000" w:themeColor="text1"/>
              </w:rPr>
              <mc:AlternateContent>
                <mc:Choice Requires="wps">
                  <w:drawing>
                    <wp:anchor distT="0" distB="0" distL="114300" distR="114300" simplePos="0" relativeHeight="251755008" behindDoc="0" locked="0" layoutInCell="1" allowOverlap="1" wp14:anchorId="5D65F1CA" wp14:editId="2AF9ABD9">
                      <wp:simplePos x="0" y="0"/>
                      <wp:positionH relativeFrom="column">
                        <wp:posOffset>11430</wp:posOffset>
                      </wp:positionH>
                      <wp:positionV relativeFrom="paragraph">
                        <wp:posOffset>64135</wp:posOffset>
                      </wp:positionV>
                      <wp:extent cx="2091690" cy="0"/>
                      <wp:effectExtent l="11430" t="6985" r="11430" b="12065"/>
                      <wp:wrapNone/>
                      <wp:docPr id="221" name="Line 7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6708814" id="Line 793" o:spid="_x0000_s1026" style="position:absolute;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5.05pt" to="165.6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"/>
                  </w:pict>
                </mc:Fallback>
              </mc:AlternateContent>
            </w:r>
          </w:p>
        </w:tc>
        <w:tc>
          <w:tcPr>
            <w:tcW w:w="4252" w:type="dxa"/>
          </w:tcPr>
          <w:p w:rsidR="00D17F31" w:rsidRPr="003C1CB9" w:rsidRDefault="00D17F31" w:rsidP="002E758A">
            <w:pPr>
              <w:jc w:val="center"/>
              <w:rPr>
                <w:rFonts w:ascii="Times New Roman" w:hAnsi="Times New Roman"/>
                <w:b/>
                <w:color w:val="000000" w:themeColor="text1"/>
              </w:rPr>
            </w:pPr>
            <w:r w:rsidRPr="003C1CB9">
              <w:rPr>
                <w:rFonts w:ascii="Times New Roman" w:hAnsi="Times New Roman"/>
                <w:b/>
                <w:color w:val="000000" w:themeColor="text1"/>
              </w:rPr>
              <w:t>VIỆN TRƯỞNG</w:t>
            </w:r>
          </w:p>
          <w:p w:rsidR="00D17F31" w:rsidRPr="003C1CB9" w:rsidRDefault="00D17F31" w:rsidP="002E758A">
            <w:pPr>
              <w:jc w:val="center"/>
              <w:rPr>
                <w:rFonts w:ascii="Times New Roman" w:hAnsi="Times New Roman"/>
                <w:i/>
                <w:color w:val="000000" w:themeColor="text1"/>
              </w:rPr>
            </w:pPr>
            <w:r w:rsidRPr="003C1CB9">
              <w:rPr>
                <w:rFonts w:ascii="Times New Roman" w:hAnsi="Times New Roman"/>
                <w:i/>
                <w:color w:val="000000" w:themeColor="text1"/>
              </w:rPr>
              <w:t>(Ký tên, ghi rõ họ tên, đóng dấu)</w:t>
            </w:r>
          </w:p>
          <w:p w:rsidR="00D17F31" w:rsidRPr="003C1CB9" w:rsidRDefault="00D17F31" w:rsidP="000B730A">
            <w:pPr>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(1</w:t>
            </w:r>
            <w:r w:rsidR="000B730A" w:rsidRPr="003C1CB9">
              <w:rPr>
                <w:rFonts w:ascii="Times New Roman" w:hAnsi="Times New Roman"/>
                <w:color w:val="000000" w:themeColor="text1"/>
                <w:sz w:val="28"/>
                <w:szCs w:val="28"/>
              </w:rPr>
              <w:t>1</w:t>
            </w:r>
            <w:r w:rsidRPr="003C1CB9">
              <w:rPr>
                <w:rFonts w:ascii="Times New Roman" w:hAnsi="Times New Roman"/>
                <w:color w:val="000000" w:themeColor="text1"/>
                <w:sz w:val="28"/>
                <w:szCs w:val="28"/>
              </w:rPr>
              <w:t>)</w:t>
            </w:r>
          </w:p>
        </w:tc>
      </w:tr>
    </w:tbl>
    <w:p w:rsidR="005D63DD" w:rsidRPr="003C1CB9" w:rsidRDefault="005D63DD" w:rsidP="00BA567F">
      <w:pPr>
        <w:pStyle w:val="Header"/>
        <w:spacing w:before="60" w:after="60" w:line="276" w:lineRule="auto"/>
        <w:rPr>
          <w:color w:val="000000" w:themeColor="text1"/>
        </w:rPr>
      </w:pPr>
      <w:r w:rsidRPr="003C1CB9">
        <w:rPr>
          <w:b/>
          <w:color w:val="000000" w:themeColor="text1"/>
          <w:sz w:val="22"/>
          <w:szCs w:val="22"/>
        </w:rPr>
        <w:t xml:space="preserve">Hướng dẫn sử dụng Mẫu số </w:t>
      </w:r>
      <w:r w:rsidR="00B94647">
        <w:rPr>
          <w:b/>
          <w:color w:val="000000" w:themeColor="text1"/>
          <w:sz w:val="22"/>
          <w:szCs w:val="22"/>
        </w:rPr>
        <w:t>20</w:t>
      </w:r>
      <w:r w:rsidRPr="003C1CB9">
        <w:rPr>
          <w:b/>
          <w:color w:val="000000" w:themeColor="text1"/>
          <w:sz w:val="22"/>
          <w:szCs w:val="22"/>
        </w:rPr>
        <w:t xml:space="preserve">/HC: </w:t>
      </w:r>
    </w:p>
    <w:p w:rsidR="005D63DD" w:rsidRPr="003C1CB9" w:rsidRDefault="005D63DD" w:rsidP="00A54622">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(1) Viện kiểm sát nhân dân </w:t>
      </w:r>
      <w:r w:rsidRPr="003C1CB9">
        <w:rPr>
          <w:rFonts w:ascii="Times New Roman" w:hAnsi="Times New Roman"/>
          <w:bCs/>
          <w:iCs/>
          <w:color w:val="000000" w:themeColor="text1"/>
          <w:sz w:val="22"/>
          <w:szCs w:val="22"/>
        </w:rPr>
        <w:t>chủ quản cấp trên trực tiếp.</w:t>
      </w:r>
    </w:p>
    <w:p w:rsidR="005D63DD" w:rsidRPr="003C1CB9" w:rsidRDefault="005D63DD" w:rsidP="00A54622">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(2) Viện kiểm sát nhân dân ban hành quyết định kháng nghị.</w:t>
      </w:r>
    </w:p>
    <w:p w:rsidR="005D63DD" w:rsidRPr="003C1CB9" w:rsidRDefault="005D63DD" w:rsidP="00A54622">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(3) </w:t>
      </w:r>
      <w:r w:rsidR="000B730A" w:rsidRPr="003C1CB9">
        <w:rPr>
          <w:rFonts w:ascii="Times New Roman" w:hAnsi="Times New Roman"/>
          <w:color w:val="000000" w:themeColor="text1"/>
          <w:sz w:val="22"/>
          <w:szCs w:val="22"/>
        </w:rPr>
        <w:t xml:space="preserve">Ghi tên Tòa án nhân dân ban hành </w:t>
      </w:r>
      <w:r w:rsidRPr="003C1CB9">
        <w:rPr>
          <w:rFonts w:ascii="Times New Roman" w:hAnsi="Times New Roman"/>
          <w:color w:val="000000" w:themeColor="text1"/>
          <w:sz w:val="22"/>
          <w:szCs w:val="22"/>
        </w:rPr>
        <w:t>Bản án (Quyết đị</w:t>
      </w:r>
      <w:r w:rsidR="000B730A" w:rsidRPr="003C1CB9">
        <w:rPr>
          <w:rFonts w:ascii="Times New Roman" w:hAnsi="Times New Roman"/>
          <w:color w:val="000000" w:themeColor="text1"/>
          <w:sz w:val="22"/>
          <w:szCs w:val="22"/>
        </w:rPr>
        <w:t>nh) giải quyết vụ án hành chính bị kháng nghị.</w:t>
      </w:r>
    </w:p>
    <w:p w:rsidR="005D63DD" w:rsidRPr="003C1CB9" w:rsidRDefault="005D63DD" w:rsidP="00A54622">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(4) Trường hợp kháng nghị phúc thẩm theo thủ tục thông thường thì điền Điều 213 Luật Tố tụng hành chính; kháng nghị phúc thẩm theo thủ tục rút gọn thì điền Điều 251 Luật Tố tụng hành chính.</w:t>
      </w:r>
    </w:p>
    <w:p w:rsidR="005D63DD" w:rsidRPr="003C1CB9" w:rsidRDefault="005D63DD" w:rsidP="00A54622">
      <w:pPr>
        <w:spacing w:before="60" w:after="60" w:line="276" w:lineRule="auto"/>
        <w:ind w:firstLine="720"/>
        <w:jc w:val="both"/>
        <w:rPr>
          <w:rFonts w:ascii="Times New Roman" w:hAnsi="Times New Roman"/>
          <w:color w:val="000000" w:themeColor="text1"/>
          <w:spacing w:val="-4"/>
        </w:rPr>
      </w:pPr>
      <w:r w:rsidRPr="003C1CB9">
        <w:rPr>
          <w:rFonts w:ascii="Times New Roman" w:hAnsi="Times New Roman"/>
          <w:color w:val="000000" w:themeColor="text1"/>
          <w:spacing w:val="-4"/>
          <w:sz w:val="22"/>
          <w:szCs w:val="22"/>
        </w:rPr>
        <w:t>(</w:t>
      </w:r>
      <w:r w:rsidR="000B730A" w:rsidRPr="003C1CB9">
        <w:rPr>
          <w:rFonts w:ascii="Times New Roman" w:hAnsi="Times New Roman"/>
          <w:color w:val="000000" w:themeColor="text1"/>
          <w:spacing w:val="-4"/>
          <w:sz w:val="22"/>
          <w:szCs w:val="22"/>
        </w:rPr>
        <w:t>5</w:t>
      </w:r>
      <w:r w:rsidRPr="003C1CB9">
        <w:rPr>
          <w:rFonts w:ascii="Times New Roman" w:hAnsi="Times New Roman"/>
          <w:color w:val="000000" w:themeColor="text1"/>
          <w:spacing w:val="-4"/>
          <w:sz w:val="22"/>
          <w:szCs w:val="22"/>
        </w:rPr>
        <w:t>) Ghi trích yếu về khiếu kiện của vụ án hành chính (ví dụ: Khiếu kiện quyết định thu hồi đất).</w:t>
      </w:r>
    </w:p>
    <w:p w:rsidR="005D63DD" w:rsidRPr="003C1CB9" w:rsidRDefault="005D63DD" w:rsidP="00A54622">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0B730A" w:rsidRPr="003C1CB9">
        <w:rPr>
          <w:rFonts w:ascii="Times New Roman" w:hAnsi="Times New Roman"/>
          <w:color w:val="000000" w:themeColor="text1"/>
          <w:sz w:val="22"/>
          <w:szCs w:val="22"/>
        </w:rPr>
        <w:t>6</w:t>
      </w:r>
      <w:r w:rsidRPr="003C1CB9">
        <w:rPr>
          <w:rFonts w:ascii="Times New Roman" w:hAnsi="Times New Roman"/>
          <w:color w:val="000000" w:themeColor="text1"/>
          <w:sz w:val="22"/>
          <w:szCs w:val="22"/>
        </w:rPr>
        <w:t xml:space="preserve">) Ghi đầy đủ thông tin của đương sự và những người tham gia tố tụng khác </w:t>
      </w:r>
      <w:r w:rsidRPr="003C1CB9">
        <w:rPr>
          <w:rFonts w:ascii="Times New Roman" w:hAnsi="Times New Roman"/>
          <w:i/>
          <w:color w:val="000000" w:themeColor="text1"/>
          <w:sz w:val="22"/>
          <w:szCs w:val="22"/>
        </w:rPr>
        <w:t xml:space="preserve">(nếu có) </w:t>
      </w:r>
      <w:r w:rsidRPr="003C1CB9">
        <w:rPr>
          <w:rFonts w:ascii="Times New Roman" w:hAnsi="Times New Roman"/>
          <w:color w:val="000000" w:themeColor="text1"/>
          <w:sz w:val="22"/>
          <w:szCs w:val="22"/>
        </w:rPr>
        <w:t>trong vụ án hành chính.</w:t>
      </w:r>
    </w:p>
    <w:p w:rsidR="001A6A38" w:rsidRPr="003C1CB9" w:rsidRDefault="001A6A38" w:rsidP="00A54622">
      <w:pPr>
        <w:spacing w:before="60" w:after="60" w:line="276" w:lineRule="auto"/>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2"/>
          <w:szCs w:val="22"/>
        </w:rPr>
        <w:t>(</w:t>
      </w:r>
      <w:r w:rsidR="000B730A" w:rsidRPr="003C1CB9">
        <w:rPr>
          <w:rFonts w:ascii="Times New Roman" w:hAnsi="Times New Roman"/>
          <w:color w:val="000000" w:themeColor="text1"/>
          <w:sz w:val="22"/>
          <w:szCs w:val="22"/>
        </w:rPr>
        <w:t>7</w:t>
      </w:r>
      <w:r w:rsidRPr="003C1CB9">
        <w:rPr>
          <w:rFonts w:ascii="Times New Roman" w:hAnsi="Times New Roman"/>
          <w:color w:val="000000" w:themeColor="text1"/>
          <w:sz w:val="22"/>
          <w:szCs w:val="22"/>
        </w:rPr>
        <w:t xml:space="preserve">) </w:t>
      </w:r>
      <w:r w:rsidRPr="003C1CB9">
        <w:rPr>
          <w:rFonts w:ascii="Times New Roman" w:hAnsi="Times New Roman"/>
          <w:color w:val="000000" w:themeColor="text1"/>
          <w:sz w:val="22"/>
          <w:szCs w:val="28"/>
        </w:rPr>
        <w:t xml:space="preserve">Nêu tóm tắt nội dung vụ án; phần quyết định của Bản án (Quyết định) giải quyết vụ án hành chính của Tòa án bị kháng nghị </w:t>
      </w:r>
    </w:p>
    <w:p w:rsidR="001A6A38" w:rsidRPr="003C1CB9" w:rsidRDefault="001A6A38" w:rsidP="00A54622">
      <w:pPr>
        <w:spacing w:before="60" w:after="60" w:line="276" w:lineRule="auto"/>
        <w:ind w:firstLine="720"/>
        <w:jc w:val="both"/>
        <w:rPr>
          <w:rFonts w:ascii="Times New Roman" w:hAnsi="Times New Roman"/>
          <w:i/>
          <w:color w:val="000000" w:themeColor="text1"/>
          <w:sz w:val="28"/>
          <w:szCs w:val="28"/>
        </w:rPr>
      </w:pPr>
      <w:r w:rsidRPr="003C1CB9">
        <w:rPr>
          <w:rFonts w:ascii="Times New Roman" w:hAnsi="Times New Roman"/>
          <w:color w:val="000000" w:themeColor="text1"/>
          <w:sz w:val="22"/>
          <w:szCs w:val="28"/>
        </w:rPr>
        <w:t>(</w:t>
      </w:r>
      <w:r w:rsidR="000B730A" w:rsidRPr="003C1CB9">
        <w:rPr>
          <w:rFonts w:ascii="Times New Roman" w:hAnsi="Times New Roman"/>
          <w:color w:val="000000" w:themeColor="text1"/>
          <w:sz w:val="22"/>
          <w:szCs w:val="28"/>
        </w:rPr>
        <w:t>8</w:t>
      </w:r>
      <w:r w:rsidRPr="003C1CB9">
        <w:rPr>
          <w:rFonts w:ascii="Times New Roman" w:hAnsi="Times New Roman"/>
          <w:color w:val="000000" w:themeColor="text1"/>
          <w:sz w:val="22"/>
          <w:szCs w:val="28"/>
        </w:rPr>
        <w:t>)</w:t>
      </w:r>
      <w:r w:rsidRPr="003C1CB9">
        <w:rPr>
          <w:rFonts w:ascii="Times New Roman" w:hAnsi="Times New Roman"/>
          <w:b/>
          <w:color w:val="000000" w:themeColor="text1"/>
          <w:sz w:val="22"/>
          <w:szCs w:val="28"/>
        </w:rPr>
        <w:t xml:space="preserve"> </w:t>
      </w:r>
      <w:r w:rsidRPr="003C1CB9">
        <w:rPr>
          <w:rFonts w:ascii="Times New Roman" w:hAnsi="Times New Roman"/>
          <w:color w:val="000000" w:themeColor="text1"/>
          <w:sz w:val="22"/>
          <w:szCs w:val="28"/>
        </w:rPr>
        <w:t>Phân tích, đánh giá vi phạm, sai lầm nghiêm trọng về tố tụng, nội dung trong Bản án, (Quyết định) hoặc phần Bản án (Quyết định) là căn cứ để kháng nghị phúc thẩm, dẫn chiếu cụ thể quy định của pháp luật)</w:t>
      </w:r>
      <w:r w:rsidR="001465EF">
        <w:rPr>
          <w:rFonts w:ascii="Times New Roman" w:hAnsi="Times New Roman"/>
          <w:i/>
          <w:color w:val="000000" w:themeColor="text1"/>
          <w:sz w:val="22"/>
          <w:szCs w:val="28"/>
        </w:rPr>
        <w:t>.</w:t>
      </w:r>
    </w:p>
    <w:p w:rsidR="005D63DD" w:rsidRPr="003C1CB9" w:rsidRDefault="005D63DD" w:rsidP="00A54622">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0B730A" w:rsidRPr="003C1CB9">
        <w:rPr>
          <w:rFonts w:ascii="Times New Roman" w:hAnsi="Times New Roman"/>
          <w:color w:val="000000" w:themeColor="text1"/>
          <w:sz w:val="22"/>
          <w:szCs w:val="22"/>
        </w:rPr>
        <w:t>9</w:t>
      </w:r>
      <w:r w:rsidRPr="003C1CB9">
        <w:rPr>
          <w:rFonts w:ascii="Times New Roman" w:hAnsi="Times New Roman"/>
          <w:color w:val="000000" w:themeColor="text1"/>
          <w:sz w:val="22"/>
          <w:szCs w:val="22"/>
        </w:rPr>
        <w:t>) Tòa án nhân dân có thẩm quyền giải quyết theo thủ tục phúc thẩm đối với Bản án (Quyết định) bị kháng nghị.</w:t>
      </w:r>
    </w:p>
    <w:p w:rsidR="005D63DD" w:rsidRPr="003C1CB9" w:rsidRDefault="005D63DD" w:rsidP="00A54622">
      <w:pPr>
        <w:spacing w:before="60" w:after="60" w:line="276" w:lineRule="auto"/>
        <w:ind w:firstLine="720"/>
        <w:jc w:val="both"/>
        <w:rPr>
          <w:rFonts w:ascii="Times New Roman" w:hAnsi="Times New Roman"/>
          <w:color w:val="000000" w:themeColor="text1"/>
          <w:sz w:val="16"/>
          <w:szCs w:val="22"/>
        </w:rPr>
      </w:pPr>
      <w:r w:rsidRPr="003C1CB9">
        <w:rPr>
          <w:rFonts w:ascii="Times New Roman" w:hAnsi="Times New Roman"/>
          <w:color w:val="000000" w:themeColor="text1"/>
          <w:sz w:val="22"/>
          <w:szCs w:val="22"/>
        </w:rPr>
        <w:t>(</w:t>
      </w:r>
      <w:r w:rsidR="001A6A38" w:rsidRPr="003C1CB9">
        <w:rPr>
          <w:rFonts w:ascii="Times New Roman" w:hAnsi="Times New Roman"/>
          <w:color w:val="000000" w:themeColor="text1"/>
          <w:sz w:val="22"/>
          <w:szCs w:val="22"/>
        </w:rPr>
        <w:t>1</w:t>
      </w:r>
      <w:r w:rsidR="000B730A" w:rsidRPr="003C1CB9">
        <w:rPr>
          <w:rFonts w:ascii="Times New Roman" w:hAnsi="Times New Roman"/>
          <w:color w:val="000000" w:themeColor="text1"/>
          <w:sz w:val="22"/>
          <w:szCs w:val="22"/>
        </w:rPr>
        <w:t>0</w:t>
      </w:r>
      <w:r w:rsidRPr="003C1CB9">
        <w:rPr>
          <w:rFonts w:ascii="Times New Roman" w:hAnsi="Times New Roman"/>
          <w:color w:val="000000" w:themeColor="text1"/>
          <w:sz w:val="22"/>
          <w:szCs w:val="22"/>
        </w:rPr>
        <w:t>) Căn cứ quy đị</w:t>
      </w:r>
      <w:r w:rsidR="005F3B13">
        <w:rPr>
          <w:rFonts w:ascii="Times New Roman" w:hAnsi="Times New Roman"/>
          <w:color w:val="000000" w:themeColor="text1"/>
          <w:sz w:val="22"/>
          <w:szCs w:val="22"/>
        </w:rPr>
        <w:t xml:space="preserve">nh tại </w:t>
      </w:r>
      <w:r w:rsidRPr="003C1CB9">
        <w:rPr>
          <w:rFonts w:ascii="Times New Roman" w:hAnsi="Times New Roman"/>
          <w:color w:val="000000" w:themeColor="text1"/>
          <w:sz w:val="22"/>
          <w:szCs w:val="22"/>
        </w:rPr>
        <w:t>Điều 241</w:t>
      </w:r>
      <w:r w:rsidR="00A9774D" w:rsidRPr="003C1CB9">
        <w:rPr>
          <w:rFonts w:ascii="Times New Roman" w:hAnsi="Times New Roman"/>
          <w:color w:val="000000" w:themeColor="text1"/>
          <w:sz w:val="22"/>
          <w:szCs w:val="22"/>
        </w:rPr>
        <w:t>;</w:t>
      </w:r>
      <w:r w:rsidRPr="003C1CB9">
        <w:rPr>
          <w:rFonts w:ascii="Times New Roman" w:hAnsi="Times New Roman"/>
          <w:color w:val="000000" w:themeColor="text1"/>
          <w:sz w:val="22"/>
          <w:szCs w:val="22"/>
        </w:rPr>
        <w:t xml:space="preserve"> khoản 5 Điều 243 hoặc khoản 6 Điều 253 Luật Tố tụng hành chính để đưa ra hướng giải quyết cụ thể đối với Bả</w:t>
      </w:r>
      <w:r w:rsidR="00E9134C" w:rsidRPr="003C1CB9">
        <w:rPr>
          <w:rFonts w:ascii="Times New Roman" w:hAnsi="Times New Roman"/>
          <w:color w:val="000000" w:themeColor="text1"/>
          <w:sz w:val="22"/>
          <w:szCs w:val="22"/>
        </w:rPr>
        <w:t xml:space="preserve">n án (Quyết định) bị kháng nghị, </w:t>
      </w:r>
      <w:r w:rsidR="00E9134C" w:rsidRPr="003C1CB9">
        <w:rPr>
          <w:rFonts w:ascii="Times New Roman" w:hAnsi="Times New Roman"/>
          <w:color w:val="000000" w:themeColor="text1"/>
          <w:sz w:val="22"/>
          <w:szCs w:val="28"/>
        </w:rPr>
        <w:t>ví dụ: hủy Bản án hành chính sơ thẩm; sửa Bản án hành chính sơ thẩm.</w:t>
      </w:r>
    </w:p>
    <w:p w:rsidR="005D63DD" w:rsidRPr="003C1CB9" w:rsidRDefault="005D63DD" w:rsidP="00A54622">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(1</w:t>
      </w:r>
      <w:r w:rsidR="000B730A" w:rsidRPr="003C1CB9">
        <w:rPr>
          <w:rFonts w:ascii="Times New Roman" w:hAnsi="Times New Roman"/>
          <w:color w:val="000000" w:themeColor="text1"/>
          <w:sz w:val="22"/>
          <w:szCs w:val="22"/>
        </w:rPr>
        <w:t>1</w:t>
      </w:r>
      <w:r w:rsidRPr="003C1CB9">
        <w:rPr>
          <w:rFonts w:ascii="Times New Roman" w:hAnsi="Times New Roman"/>
          <w:color w:val="000000" w:themeColor="text1"/>
          <w:sz w:val="22"/>
          <w:szCs w:val="22"/>
        </w:rPr>
        <w:t xml:space="preserve">) Trường hợp Phó Viện trưởng ký thay Viện trưởng thì ghi là:   </w:t>
      </w:r>
    </w:p>
    <w:p w:rsidR="005D63DD" w:rsidRPr="003C1CB9" w:rsidRDefault="005D63DD" w:rsidP="00BA567F">
      <w:pPr>
        <w:spacing w:before="60" w:after="60" w:line="276" w:lineRule="auto"/>
        <w:jc w:val="center"/>
        <w:rPr>
          <w:rFonts w:ascii="Times New Roman" w:hAnsi="Times New Roman"/>
          <w:color w:val="000000" w:themeColor="text1"/>
          <w:sz w:val="22"/>
          <w:szCs w:val="22"/>
        </w:rPr>
      </w:pPr>
      <w:r w:rsidRPr="003C1CB9">
        <w:rPr>
          <w:rFonts w:ascii="Times New Roman" w:hAnsi="Times New Roman"/>
          <w:b/>
          <w:color w:val="000000" w:themeColor="text1"/>
          <w:sz w:val="22"/>
          <w:szCs w:val="22"/>
        </w:rPr>
        <w:t>“KT. VIỆN TRƯỞNG</w:t>
      </w:r>
    </w:p>
    <w:p w:rsidR="005D63DD" w:rsidRPr="003C1CB9" w:rsidRDefault="005D63DD" w:rsidP="00BA567F">
      <w:pPr>
        <w:pStyle w:val="Header"/>
        <w:spacing w:before="60" w:after="60" w:line="276" w:lineRule="auto"/>
        <w:jc w:val="center"/>
        <w:rPr>
          <w:b/>
          <w:color w:val="000000" w:themeColor="text1"/>
          <w:sz w:val="22"/>
          <w:szCs w:val="22"/>
        </w:rPr>
      </w:pPr>
      <w:r w:rsidRPr="003C1CB9">
        <w:rPr>
          <w:b/>
          <w:color w:val="000000" w:themeColor="text1"/>
          <w:sz w:val="22"/>
          <w:szCs w:val="22"/>
        </w:rPr>
        <w:t>PHÓ VIỆN TRƯỞNG”</w:t>
      </w:r>
    </w:p>
    <w:p w:rsidR="005D63DD" w:rsidRPr="003C1CB9" w:rsidRDefault="005D63DD" w:rsidP="005D63DD">
      <w:pPr>
        <w:jc w:val="both"/>
        <w:rPr>
          <w:rFonts w:ascii="Times New Roman" w:hAnsi="Times New Roman"/>
          <w:b/>
          <w:color w:val="000000" w:themeColor="text1"/>
          <w:sz w:val="22"/>
          <w:szCs w:val="22"/>
        </w:rPr>
      </w:pPr>
    </w:p>
    <w:p w:rsidR="005D63DD" w:rsidRPr="003C1CB9" w:rsidRDefault="005D63DD" w:rsidP="005D63DD">
      <w:pPr>
        <w:jc w:val="both"/>
        <w:rPr>
          <w:rFonts w:ascii="Times New Roman" w:hAnsi="Times New Roman"/>
          <w:i/>
          <w:color w:val="000000" w:themeColor="text1"/>
        </w:rPr>
      </w:pPr>
    </w:p>
    <w:p w:rsidR="005D63DD" w:rsidRPr="003C1CB9" w:rsidRDefault="005D63DD" w:rsidP="005D63DD">
      <w:pPr>
        <w:rPr>
          <w:rFonts w:ascii="Times New Roman" w:hAnsi="Times New Roman"/>
          <w:color w:val="000000" w:themeColor="text1"/>
        </w:rPr>
      </w:pPr>
    </w:p>
    <w:p w:rsidR="00D268CA" w:rsidRPr="003C1CB9" w:rsidRDefault="00D268CA" w:rsidP="008D074C">
      <w:pPr>
        <w:pStyle w:val="Header"/>
        <w:jc w:val="both"/>
        <w:rPr>
          <w:b/>
          <w:color w:val="000000" w:themeColor="text1"/>
          <w:sz w:val="22"/>
          <w:szCs w:val="22"/>
        </w:rPr>
      </w:pPr>
    </w:p>
    <w:p w:rsidR="00D268CA" w:rsidRPr="003C1CB9" w:rsidRDefault="00D268CA" w:rsidP="008D074C">
      <w:pPr>
        <w:pStyle w:val="Header"/>
        <w:jc w:val="both"/>
        <w:rPr>
          <w:b/>
          <w:color w:val="000000" w:themeColor="text1"/>
          <w:sz w:val="22"/>
          <w:szCs w:val="22"/>
        </w:rPr>
      </w:pPr>
    </w:p>
    <w:p w:rsidR="00D268CA" w:rsidRPr="003C1CB9" w:rsidRDefault="00D268CA" w:rsidP="008D074C">
      <w:pPr>
        <w:pStyle w:val="Header"/>
        <w:jc w:val="both"/>
        <w:rPr>
          <w:b/>
          <w:color w:val="000000" w:themeColor="text1"/>
          <w:sz w:val="22"/>
          <w:szCs w:val="22"/>
        </w:rPr>
      </w:pPr>
    </w:p>
    <w:p w:rsidR="00A03DE9" w:rsidRPr="003C1CB9" w:rsidRDefault="00A03DE9" w:rsidP="008D074C">
      <w:pPr>
        <w:pStyle w:val="Header"/>
        <w:jc w:val="both"/>
        <w:rPr>
          <w:b/>
          <w:color w:val="000000" w:themeColor="text1"/>
          <w:sz w:val="22"/>
          <w:szCs w:val="22"/>
        </w:rPr>
      </w:pPr>
    </w:p>
    <w:p w:rsidR="00A03DE9" w:rsidRPr="003C1CB9" w:rsidRDefault="00A03DE9" w:rsidP="008D074C">
      <w:pPr>
        <w:pStyle w:val="Header"/>
        <w:jc w:val="both"/>
        <w:rPr>
          <w:b/>
          <w:color w:val="000000" w:themeColor="text1"/>
          <w:sz w:val="22"/>
          <w:szCs w:val="22"/>
        </w:rPr>
      </w:pPr>
    </w:p>
    <w:p w:rsidR="00A03DE9" w:rsidRPr="003C1CB9" w:rsidRDefault="00A03DE9" w:rsidP="008D074C">
      <w:pPr>
        <w:pStyle w:val="Header"/>
        <w:jc w:val="both"/>
        <w:rPr>
          <w:b/>
          <w:color w:val="000000" w:themeColor="text1"/>
          <w:sz w:val="22"/>
          <w:szCs w:val="22"/>
        </w:rPr>
      </w:pPr>
    </w:p>
    <w:p w:rsidR="00A03DE9" w:rsidRPr="003C1CB9" w:rsidRDefault="00A03DE9" w:rsidP="008D074C">
      <w:pPr>
        <w:pStyle w:val="Header"/>
        <w:jc w:val="both"/>
        <w:rPr>
          <w:b/>
          <w:color w:val="000000" w:themeColor="text1"/>
          <w:sz w:val="22"/>
          <w:szCs w:val="22"/>
        </w:rPr>
      </w:pPr>
    </w:p>
    <w:p w:rsidR="00D268CA" w:rsidRPr="003C1CB9" w:rsidRDefault="00D268CA" w:rsidP="008D074C">
      <w:pPr>
        <w:pStyle w:val="Header"/>
        <w:jc w:val="both"/>
        <w:rPr>
          <w:b/>
          <w:color w:val="000000" w:themeColor="text1"/>
          <w:sz w:val="22"/>
          <w:szCs w:val="22"/>
        </w:rPr>
      </w:pPr>
    </w:p>
    <w:p w:rsidR="00D26FF3" w:rsidRPr="003C1CB9" w:rsidRDefault="00D26FF3" w:rsidP="00D26FF3">
      <w:pPr>
        <w:spacing w:line="240" w:lineRule="exact"/>
        <w:jc w:val="both"/>
        <w:rPr>
          <w:rFonts w:ascii="Times New Roman" w:hAnsi="Times New Roman"/>
          <w:color w:val="000000" w:themeColor="text1"/>
          <w:sz w:val="22"/>
          <w:szCs w:val="22"/>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