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52" w:type="dxa"/>
        <w:tblInd w:w="-72" w:type="dxa"/>
        <w:tblLook w:val="04A0" w:firstRow="1" w:lastRow="0" w:firstColumn="1" w:lastColumn="0" w:noHBand="0" w:noVBand="1"/>
      </w:tblPr>
      <w:tblGrid>
        <w:gridCol w:w="4008"/>
        <w:gridCol w:w="2880"/>
        <w:gridCol w:w="2268"/>
        <w:gridCol w:w="96"/>
      </w:tblGrid>
      <w:tr w:rsidR="00857E61" w:rsidRPr="007255FF" w:rsidTr="00EC071F">
        <w:trPr>
          <w:gridBefore w:val="2"/>
          <w:gridAfter w:val="1"/>
          <w:wBefore w:w="6888" w:type="dxa"/>
          <w:wAfter w:w="96" w:type="dxa"/>
        </w:trPr>
        <w:tc>
          <w:tcPr>
            <w:tcW w:w="2268" w:type="dxa"/>
          </w:tcPr>
          <w:p w:rsidR="00391D15" w:rsidRPr="003C1CB9" w:rsidRDefault="00EC4A92" w:rsidP="00391D15">
            <w:pPr>
              <w:jc w:val="center"/>
              <w:rPr>
                <w:rFonts w:ascii="Times New Roman" w:hAnsi="Times New Roman"/>
                <w:b/>
                <w:color w:val="000000" w:themeColor="text1"/>
                <w:sz w:val="16"/>
                <w:szCs w:val="16"/>
                <w:lang w:val="it-IT"/>
              </w:rPr>
            </w:pPr>
            <w:r w:rsidRPr="003C1CB9">
              <w:rPr>
                <w:rFonts w:ascii="Times New Roman" w:hAnsi="Times New Roman"/>
                <w:b/>
                <w:color w:val="000000" w:themeColor="text1"/>
                <w:sz w:val="16"/>
                <w:szCs w:val="16"/>
                <w:lang w:val="it-IT"/>
              </w:rPr>
              <w:lastRenderedPageBreak/>
              <w:t>M</w:t>
            </w:r>
            <w:r w:rsidR="00391D15" w:rsidRPr="003C1CB9">
              <w:rPr>
                <w:rFonts w:ascii="Times New Roman" w:hAnsi="Times New Roman"/>
                <w:b/>
                <w:color w:val="000000" w:themeColor="text1"/>
                <w:sz w:val="16"/>
                <w:szCs w:val="16"/>
                <w:lang w:val="it-IT"/>
              </w:rPr>
              <w:t xml:space="preserve">ẫu số </w:t>
            </w:r>
            <w:r w:rsidR="00F47EA3" w:rsidRPr="003C1CB9">
              <w:rPr>
                <w:rFonts w:ascii="Times New Roman" w:hAnsi="Times New Roman"/>
                <w:b/>
                <w:color w:val="000000" w:themeColor="text1"/>
                <w:sz w:val="16"/>
                <w:szCs w:val="16"/>
                <w:lang w:val="it-IT"/>
              </w:rPr>
              <w:t>2</w:t>
            </w:r>
            <w:r w:rsidR="00B94647">
              <w:rPr>
                <w:rFonts w:ascii="Times New Roman" w:hAnsi="Times New Roman"/>
                <w:b/>
                <w:color w:val="000000" w:themeColor="text1"/>
                <w:sz w:val="16"/>
                <w:szCs w:val="16"/>
                <w:lang w:val="it-IT"/>
              </w:rPr>
              <w:t>5</w:t>
            </w:r>
            <w:r w:rsidR="00391D15" w:rsidRPr="003C1CB9">
              <w:rPr>
                <w:rFonts w:ascii="Times New Roman" w:hAnsi="Times New Roman"/>
                <w:b/>
                <w:color w:val="000000" w:themeColor="text1"/>
                <w:sz w:val="16"/>
                <w:szCs w:val="16"/>
                <w:lang w:val="it-IT"/>
              </w:rPr>
              <w:t xml:space="preserve">/HC </w:t>
            </w:r>
          </w:p>
          <w:p w:rsidR="007255FF" w:rsidRPr="007255FF" w:rsidRDefault="007255FF" w:rsidP="007255FF">
            <w:pPr>
              <w:jc w:val="center"/>
              <w:rPr>
                <w:rFonts w:ascii="Times New Roman" w:hAnsi="Times New Roman"/>
                <w:color w:val="000000" w:themeColor="text1"/>
                <w:sz w:val="16"/>
                <w:szCs w:val="16"/>
                <w:lang w:val="it-IT"/>
              </w:rPr>
            </w:pPr>
            <w:r w:rsidRPr="007255FF">
              <w:rPr>
                <w:rFonts w:ascii="Times New Roman" w:hAnsi="Times New Roman"/>
                <w:color w:val="000000" w:themeColor="text1"/>
                <w:sz w:val="16"/>
                <w:szCs w:val="16"/>
                <w:lang w:val="it-IT"/>
              </w:rPr>
              <w:t>Theo QĐ số 410/QĐ-VKSTC</w:t>
            </w:r>
          </w:p>
          <w:p w:rsidR="007255FF" w:rsidRPr="007255FF" w:rsidRDefault="007255FF" w:rsidP="007255FF">
            <w:pPr>
              <w:framePr w:hSpace="180" w:wrap="around" w:vAnchor="text" w:hAnchor="margin" w:xAlign="right" w:y="-31"/>
              <w:jc w:val="center"/>
              <w:rPr>
                <w:rFonts w:ascii="Times New Roman" w:hAnsi="Times New Roman"/>
                <w:color w:val="000000" w:themeColor="text1"/>
                <w:sz w:val="16"/>
                <w:szCs w:val="16"/>
                <w:lang w:val="it-IT"/>
              </w:rPr>
            </w:pPr>
            <w:r w:rsidRPr="007255FF">
              <w:rPr>
                <w:rFonts w:ascii="Times New Roman" w:hAnsi="Times New Roman"/>
                <w:color w:val="000000" w:themeColor="text1"/>
                <w:sz w:val="16"/>
                <w:szCs w:val="16"/>
                <w:lang w:val="it-IT"/>
              </w:rPr>
              <w:t>ngày 25 tháng 11 năm 2021</w:t>
            </w:r>
          </w:p>
          <w:p w:rsidR="00391D15" w:rsidRPr="007255FF" w:rsidRDefault="00391D15" w:rsidP="00391D15">
            <w:pPr>
              <w:jc w:val="center"/>
              <w:rPr>
                <w:rFonts w:ascii="Times New Roman" w:hAnsi="Times New Roman"/>
                <w:i/>
                <w:color w:val="000000" w:themeColor="text1"/>
                <w:sz w:val="14"/>
                <w:lang w:val="it-IT"/>
              </w:rPr>
            </w:pPr>
          </w:p>
        </w:tc>
      </w:tr>
      <w:tr w:rsidR="00857E61" w:rsidRPr="003C1CB9" w:rsidTr="00EC071F">
        <w:tblPrEx>
          <w:tblLook w:val="01E0" w:firstRow="1" w:lastRow="1" w:firstColumn="1" w:lastColumn="1" w:noHBand="0" w:noVBand="0"/>
        </w:tblPrEx>
        <w:trPr>
          <w:trHeight w:val="1468"/>
        </w:trPr>
        <w:tc>
          <w:tcPr>
            <w:tcW w:w="4008" w:type="dxa"/>
          </w:tcPr>
          <w:p w:rsidR="00391D15" w:rsidRPr="003C1CB9" w:rsidRDefault="00391D15" w:rsidP="00391D15">
            <w:pPr>
              <w:jc w:val="center"/>
              <w:rPr>
                <w:rFonts w:ascii="Times New Roman" w:hAnsi="Times New Roman"/>
                <w:bCs/>
                <w:color w:val="000000" w:themeColor="text1"/>
              </w:rPr>
            </w:pPr>
            <w:r w:rsidRPr="003C1CB9">
              <w:rPr>
                <w:rFonts w:ascii="Times New Roman" w:hAnsi="Times New Roman"/>
                <w:bCs/>
                <w:color w:val="000000" w:themeColor="text1"/>
              </w:rPr>
              <w:t>VIỆN KIỂM SÁT NHÂN DÂN</w:t>
            </w:r>
            <w:r w:rsidRPr="003C1CB9">
              <w:rPr>
                <w:rFonts w:ascii="Times New Roman" w:hAnsi="Times New Roman"/>
                <w:bCs/>
                <w:color w:val="000000" w:themeColor="text1"/>
                <w:vertAlign w:val="superscript"/>
              </w:rPr>
              <w:t>(1)</w:t>
            </w:r>
            <w:r w:rsidRPr="003C1CB9">
              <w:rPr>
                <w:rFonts w:ascii="Times New Roman" w:hAnsi="Times New Roman"/>
                <w:bCs/>
                <w:color w:val="000000" w:themeColor="text1"/>
              </w:rPr>
              <w:t>.....</w:t>
            </w:r>
          </w:p>
          <w:p w:rsidR="00391D15" w:rsidRPr="003C1CB9" w:rsidRDefault="00391D15" w:rsidP="00391D15">
            <w:pPr>
              <w:spacing w:line="360" w:lineRule="exact"/>
              <w:jc w:val="center"/>
              <w:rPr>
                <w:rFonts w:ascii="Times New Roman" w:hAnsi="Times New Roman"/>
                <w:color w:val="000000" w:themeColor="text1"/>
              </w:rPr>
            </w:pPr>
            <w:r w:rsidRPr="003C1CB9">
              <w:rPr>
                <w:rFonts w:ascii="Times New Roman" w:hAnsi="Times New Roman"/>
                <w:b/>
                <w:bCs/>
                <w:color w:val="000000" w:themeColor="text1"/>
              </w:rPr>
              <w:t>VIỆN KIỂM SÁT NHÂN DÂN</w:t>
            </w:r>
            <w:r w:rsidRPr="003C1CB9">
              <w:rPr>
                <w:rFonts w:ascii="Times New Roman" w:hAnsi="Times New Roman"/>
                <w:b/>
                <w:bCs/>
                <w:color w:val="000000" w:themeColor="text1"/>
                <w:vertAlign w:val="superscript"/>
              </w:rPr>
              <w:t>(2)</w:t>
            </w:r>
            <w:r w:rsidRPr="003C1CB9">
              <w:rPr>
                <w:rFonts w:ascii="Times New Roman" w:hAnsi="Times New Roman"/>
                <w:b/>
                <w:bCs/>
                <w:color w:val="000000" w:themeColor="text1"/>
              </w:rPr>
              <w:t>....</w:t>
            </w:r>
          </w:p>
          <w:p w:rsidR="00391D15" w:rsidRPr="003C1CB9" w:rsidRDefault="00726625" w:rsidP="000D4E26">
            <w:pPr>
              <w:spacing w:line="280" w:lineRule="exact"/>
              <w:jc w:val="center"/>
              <w:rPr>
                <w:rFonts w:ascii="Times New Roman" w:hAnsi="Times New Roman"/>
                <w:color w:val="000000" w:themeColor="text1"/>
                <w:sz w:val="26"/>
                <w:szCs w:val="28"/>
              </w:rPr>
            </w:pPr>
            <w:r w:rsidRPr="003C1CB9">
              <w:rPr>
                <w:rFonts w:ascii="Times New Roman" w:hAnsi="Times New Roman"/>
                <w:noProof/>
                <w:color w:val="000000" w:themeColor="text1"/>
              </w:rPr>
              <mc:AlternateContent>
                <mc:Choice Requires="wps">
                  <w:drawing>
                    <wp:anchor distT="0" distB="0" distL="114300" distR="114300" simplePos="0" relativeHeight="251647488" behindDoc="0" locked="0" layoutInCell="1" allowOverlap="1" wp14:anchorId="735B0DE5" wp14:editId="0730FEB5">
                      <wp:simplePos x="0" y="0"/>
                      <wp:positionH relativeFrom="column">
                        <wp:posOffset>664845</wp:posOffset>
                      </wp:positionH>
                      <wp:positionV relativeFrom="paragraph">
                        <wp:posOffset>39370</wp:posOffset>
                      </wp:positionV>
                      <wp:extent cx="1143000" cy="0"/>
                      <wp:effectExtent l="7620" t="10795" r="11430" b="8255"/>
                      <wp:wrapNone/>
                      <wp:docPr id="204" name="Lin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941A0A6" id="Line 254"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5pt,3.1pt" to="142.3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BkFQIAACw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"/>
                  </w:pict>
                </mc:Fallback>
              </mc:AlternateContent>
            </w:r>
          </w:p>
          <w:p w:rsidR="00391D15" w:rsidRPr="003C1CB9" w:rsidRDefault="000D4E26" w:rsidP="000D4E26">
            <w:pPr>
              <w:spacing w:line="360" w:lineRule="exact"/>
              <w:rPr>
                <w:rFonts w:ascii="Times New Roman" w:hAnsi="Times New Roman"/>
                <w:color w:val="000000" w:themeColor="text1"/>
                <w:sz w:val="28"/>
                <w:szCs w:val="28"/>
              </w:rPr>
            </w:pPr>
            <w:r w:rsidRPr="003C1CB9">
              <w:rPr>
                <w:rFonts w:ascii="Times New Roman" w:hAnsi="Times New Roman"/>
                <w:color w:val="000000" w:themeColor="text1"/>
                <w:sz w:val="26"/>
                <w:szCs w:val="28"/>
              </w:rPr>
              <w:t xml:space="preserve">            </w:t>
            </w:r>
            <w:r w:rsidR="00391D15" w:rsidRPr="003C1CB9">
              <w:rPr>
                <w:rFonts w:ascii="Times New Roman" w:hAnsi="Times New Roman"/>
                <w:color w:val="000000" w:themeColor="text1"/>
                <w:sz w:val="26"/>
                <w:szCs w:val="28"/>
              </w:rPr>
              <w:t>Số: ….. /KN-VKS-HC</w:t>
            </w:r>
          </w:p>
        </w:tc>
        <w:tc>
          <w:tcPr>
            <w:tcW w:w="5244" w:type="dxa"/>
            <w:gridSpan w:val="3"/>
          </w:tcPr>
          <w:p w:rsidR="00391D15" w:rsidRPr="003C1CB9" w:rsidRDefault="00391D15" w:rsidP="00391D15">
            <w:pPr>
              <w:ind w:hanging="16"/>
              <w:jc w:val="center"/>
              <w:rPr>
                <w:rFonts w:ascii="Times New Roman" w:hAnsi="Times New Roman"/>
                <w:b/>
                <w:bCs/>
                <w:color w:val="000000" w:themeColor="text1"/>
              </w:rPr>
            </w:pPr>
            <w:r w:rsidRPr="003C1CB9">
              <w:rPr>
                <w:rFonts w:ascii="Times New Roman" w:hAnsi="Times New Roman"/>
                <w:b/>
                <w:bCs/>
                <w:color w:val="000000" w:themeColor="text1"/>
              </w:rPr>
              <w:t>CỘNG HOÀ XÃ HỘI CHỦ NGHĨA VIỆT NAM</w:t>
            </w:r>
          </w:p>
          <w:p w:rsidR="00391D15" w:rsidRPr="003C1CB9" w:rsidRDefault="00391D15" w:rsidP="00391D15">
            <w:pPr>
              <w:jc w:val="center"/>
              <w:rPr>
                <w:rFonts w:ascii="Times New Roman" w:hAnsi="Times New Roman"/>
                <w:b/>
                <w:bCs/>
                <w:color w:val="000000" w:themeColor="text1"/>
                <w:sz w:val="28"/>
                <w:szCs w:val="26"/>
              </w:rPr>
            </w:pPr>
            <w:r w:rsidRPr="003C1CB9">
              <w:rPr>
                <w:rFonts w:ascii="Times New Roman" w:hAnsi="Times New Roman"/>
                <w:b/>
                <w:bCs/>
                <w:color w:val="000000" w:themeColor="text1"/>
                <w:sz w:val="28"/>
                <w:szCs w:val="26"/>
              </w:rPr>
              <w:t>Độc lập - Tự do - Hạnh phúc</w:t>
            </w:r>
          </w:p>
          <w:p w:rsidR="00391D15" w:rsidRPr="003C1CB9" w:rsidRDefault="00726625" w:rsidP="00391D15">
            <w:pPr>
              <w:jc w:val="center"/>
              <w:rPr>
                <w:rFonts w:ascii="Times New Roman" w:hAnsi="Times New Roman"/>
                <w:b/>
                <w:bCs/>
                <w:color w:val="000000" w:themeColor="text1"/>
                <w:sz w:val="26"/>
                <w:szCs w:val="26"/>
              </w:rPr>
            </w:pPr>
            <w:r w:rsidRPr="003C1CB9">
              <w:rPr>
                <w:rFonts w:ascii="Times New Roman" w:hAnsi="Times New Roman"/>
                <w:noProof/>
                <w:color w:val="000000" w:themeColor="text1"/>
              </w:rPr>
              <mc:AlternateContent>
                <mc:Choice Requires="wps">
                  <w:drawing>
                    <wp:anchor distT="0" distB="0" distL="114300" distR="114300" simplePos="0" relativeHeight="251645440" behindDoc="0" locked="0" layoutInCell="1" allowOverlap="1" wp14:anchorId="336D5A2F" wp14:editId="05299CE9">
                      <wp:simplePos x="0" y="0"/>
                      <wp:positionH relativeFrom="column">
                        <wp:posOffset>562279</wp:posOffset>
                      </wp:positionH>
                      <wp:positionV relativeFrom="paragraph">
                        <wp:posOffset>53340</wp:posOffset>
                      </wp:positionV>
                      <wp:extent cx="2035286" cy="0"/>
                      <wp:effectExtent l="0" t="0" r="22225" b="19050"/>
                      <wp:wrapNone/>
                      <wp:docPr id="203" name="Lin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528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5B03803" id="Line 253" o:spid="_x0000_s1026" style="position:absolute;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25pt,4.2pt" to="204.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Fw0FQIAACw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"/>
                  </w:pict>
                </mc:Fallback>
              </mc:AlternateContent>
            </w:r>
          </w:p>
          <w:p w:rsidR="00391D15" w:rsidRPr="003C1CB9" w:rsidRDefault="00391D15" w:rsidP="00EC071F">
            <w:pPr>
              <w:jc w:val="center"/>
              <w:rPr>
                <w:rFonts w:ascii="Times New Roman" w:hAnsi="Times New Roman"/>
                <w:b/>
                <w:bCs/>
                <w:color w:val="000000" w:themeColor="text1"/>
                <w:sz w:val="26"/>
                <w:szCs w:val="26"/>
              </w:rPr>
            </w:pPr>
            <w:r w:rsidRPr="003C1CB9">
              <w:rPr>
                <w:rFonts w:ascii="Times New Roman" w:hAnsi="Times New Roman"/>
                <w:i/>
                <w:iCs/>
                <w:color w:val="000000" w:themeColor="text1"/>
                <w:sz w:val="28"/>
                <w:szCs w:val="28"/>
              </w:rPr>
              <w:t xml:space="preserve">       </w:t>
            </w:r>
            <w:r w:rsidR="00EC071F" w:rsidRPr="003C1CB9">
              <w:rPr>
                <w:rFonts w:ascii="Times New Roman" w:hAnsi="Times New Roman"/>
                <w:i/>
                <w:iCs/>
                <w:color w:val="000000" w:themeColor="text1"/>
                <w:sz w:val="28"/>
                <w:szCs w:val="28"/>
              </w:rPr>
              <w:t xml:space="preserve">              ……, ngày</w:t>
            </w:r>
            <w:r w:rsidRPr="003C1CB9">
              <w:rPr>
                <w:rFonts w:ascii="Times New Roman" w:hAnsi="Times New Roman"/>
                <w:i/>
                <w:iCs/>
                <w:color w:val="000000" w:themeColor="text1"/>
                <w:sz w:val="28"/>
                <w:szCs w:val="28"/>
              </w:rPr>
              <w:t>… tháng…năm 20…</w:t>
            </w:r>
          </w:p>
        </w:tc>
      </w:tr>
    </w:tbl>
    <w:p w:rsidR="000D4E26" w:rsidRPr="003C1CB9" w:rsidRDefault="000D4E26" w:rsidP="000D4E26">
      <w:pPr>
        <w:spacing w:line="120" w:lineRule="auto"/>
        <w:jc w:val="center"/>
        <w:rPr>
          <w:rFonts w:ascii="Times New Roman" w:hAnsi="Times New Roman"/>
          <w:b/>
          <w:bCs/>
          <w:color w:val="000000" w:themeColor="text1"/>
          <w:sz w:val="28"/>
          <w:szCs w:val="28"/>
        </w:rPr>
      </w:pPr>
    </w:p>
    <w:p w:rsidR="000D4E26" w:rsidRPr="003C1CB9" w:rsidRDefault="000D4E26" w:rsidP="000D4E26">
      <w:pPr>
        <w:spacing w:line="120" w:lineRule="auto"/>
        <w:jc w:val="center"/>
        <w:rPr>
          <w:rFonts w:ascii="Times New Roman" w:hAnsi="Times New Roman"/>
          <w:b/>
          <w:bCs/>
          <w:color w:val="000000" w:themeColor="text1"/>
          <w:sz w:val="28"/>
          <w:szCs w:val="28"/>
        </w:rPr>
      </w:pPr>
    </w:p>
    <w:p w:rsidR="00391D15" w:rsidRPr="003C1CB9" w:rsidRDefault="00391D15" w:rsidP="000D4E26">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KIẾN NGHỊ</w:t>
      </w:r>
    </w:p>
    <w:p w:rsidR="00391D15" w:rsidRPr="003C1CB9" w:rsidRDefault="00391D15" w:rsidP="00391D15">
      <w:pPr>
        <w:spacing w:before="120"/>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Về việc cử người giám hộ khởi kiện vụ án hành chính</w:t>
      </w:r>
    </w:p>
    <w:p w:rsidR="00391D15" w:rsidRPr="003C1CB9" w:rsidRDefault="00726625" w:rsidP="00EC071F">
      <w:pPr>
        <w:spacing w:line="120" w:lineRule="auto"/>
        <w:jc w:val="center"/>
        <w:rPr>
          <w:rFonts w:ascii="Times New Roman" w:hAnsi="Times New Roman"/>
          <w:b/>
          <w:color w:val="000000" w:themeColor="text1"/>
          <w:sz w:val="28"/>
          <w:szCs w:val="28"/>
        </w:rPr>
      </w:pPr>
      <w:r w:rsidRPr="003C1CB9">
        <w:rPr>
          <w:rFonts w:ascii="Times New Roman" w:hAnsi="Times New Roman"/>
          <w:b/>
          <w:noProof/>
          <w:color w:val="000000" w:themeColor="text1"/>
          <w:sz w:val="28"/>
          <w:szCs w:val="28"/>
        </w:rPr>
        <mc:AlternateContent>
          <mc:Choice Requires="wps">
            <w:drawing>
              <wp:anchor distT="0" distB="0" distL="114300" distR="114300" simplePos="0" relativeHeight="251551232" behindDoc="0" locked="0" layoutInCell="1" allowOverlap="1" wp14:anchorId="403ABDC0" wp14:editId="288E3B67">
                <wp:simplePos x="0" y="0"/>
                <wp:positionH relativeFrom="column">
                  <wp:posOffset>2439035</wp:posOffset>
                </wp:positionH>
                <wp:positionV relativeFrom="paragraph">
                  <wp:posOffset>77470</wp:posOffset>
                </wp:positionV>
                <wp:extent cx="1028700" cy="0"/>
                <wp:effectExtent l="10160" t="10795" r="8890" b="8255"/>
                <wp:wrapNone/>
                <wp:docPr id="202" name="Line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4C947A6" id="Line 256" o:spid="_x0000_s1026" style="position:absolute;z-index:25155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05pt,6.1pt" to="273.0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3pEFQIAACw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"/>
            </w:pict>
          </mc:Fallback>
        </mc:AlternateContent>
      </w:r>
    </w:p>
    <w:p w:rsidR="00391D15" w:rsidRDefault="00391D15" w:rsidP="00391D15">
      <w:pPr>
        <w:spacing w:before="120"/>
        <w:ind w:firstLine="720"/>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Kính gửi:</w:t>
      </w:r>
      <w:r w:rsidRPr="003C1CB9">
        <w:rPr>
          <w:rFonts w:ascii="Times New Roman" w:hAnsi="Times New Roman"/>
          <w:b/>
          <w:bCs/>
          <w:i/>
          <w:iCs/>
          <w:color w:val="000000" w:themeColor="text1"/>
          <w:sz w:val="28"/>
          <w:szCs w:val="28"/>
        </w:rPr>
        <w:t xml:space="preserve"> </w:t>
      </w:r>
      <w:r w:rsidRPr="003C1CB9">
        <w:rPr>
          <w:rFonts w:ascii="Times New Roman" w:hAnsi="Times New Roman"/>
          <w:b/>
          <w:bCs/>
          <w:color w:val="000000" w:themeColor="text1"/>
          <w:sz w:val="28"/>
          <w:szCs w:val="28"/>
        </w:rPr>
        <w:t xml:space="preserve"> </w:t>
      </w:r>
      <w:r w:rsidRPr="003C1CB9">
        <w:rPr>
          <w:rFonts w:ascii="Times New Roman" w:hAnsi="Times New Roman"/>
          <w:color w:val="000000" w:themeColor="text1"/>
          <w:sz w:val="28"/>
          <w:szCs w:val="28"/>
        </w:rPr>
        <w:t xml:space="preserve">Uỷ ban </w:t>
      </w:r>
      <w:r w:rsidR="007255FF">
        <w:rPr>
          <w:rFonts w:ascii="Times New Roman" w:hAnsi="Times New Roman"/>
          <w:color w:val="000000" w:themeColor="text1"/>
          <w:sz w:val="28"/>
          <w:szCs w:val="28"/>
        </w:rPr>
        <w:t>nhân dân xã, phường (thị trấn)</w:t>
      </w:r>
      <w:r w:rsidRPr="003C1CB9">
        <w:rPr>
          <w:rFonts w:ascii="Times New Roman" w:hAnsi="Times New Roman"/>
          <w:color w:val="000000" w:themeColor="text1"/>
          <w:sz w:val="28"/>
          <w:szCs w:val="28"/>
        </w:rPr>
        <w:t>…(3)…</w:t>
      </w:r>
    </w:p>
    <w:p w:rsidR="007255FF" w:rsidRPr="003C1CB9" w:rsidRDefault="007255FF" w:rsidP="007255FF">
      <w:pPr>
        <w:spacing w:before="120"/>
        <w:ind w:firstLine="720"/>
        <w:rPr>
          <w:rFonts w:ascii="Times New Roman" w:hAnsi="Times New Roman"/>
          <w:color w:val="000000" w:themeColor="text1"/>
          <w:sz w:val="28"/>
          <w:szCs w:val="28"/>
        </w:rPr>
      </w:pPr>
      <w:r>
        <w:rPr>
          <w:rFonts w:ascii="Times New Roman" w:hAnsi="Times New Roman"/>
          <w:color w:val="000000" w:themeColor="text1"/>
          <w:sz w:val="28"/>
          <w:szCs w:val="28"/>
        </w:rPr>
        <w:tab/>
        <w:t xml:space="preserve">    Địa chỉ:……………………………………………………</w:t>
      </w:r>
    </w:p>
    <w:p w:rsidR="00391D15" w:rsidRPr="003C1CB9" w:rsidRDefault="00391D15" w:rsidP="000D4E26">
      <w:pPr>
        <w:spacing w:line="120" w:lineRule="auto"/>
        <w:ind w:firstLine="720"/>
        <w:rPr>
          <w:rFonts w:ascii="Times New Roman" w:hAnsi="Times New Roman"/>
          <w:color w:val="000000" w:themeColor="text1"/>
          <w:sz w:val="28"/>
          <w:szCs w:val="28"/>
        </w:rPr>
      </w:pPr>
      <w:r w:rsidRPr="003C1CB9">
        <w:rPr>
          <w:rFonts w:ascii="Times New Roman" w:hAnsi="Times New Roman"/>
          <w:color w:val="000000" w:themeColor="text1"/>
          <w:sz w:val="28"/>
          <w:szCs w:val="28"/>
        </w:rPr>
        <w:t xml:space="preserve">  </w:t>
      </w:r>
    </w:p>
    <w:p w:rsidR="00391D15" w:rsidRPr="003C1CB9" w:rsidRDefault="00391D15" w:rsidP="00391D15">
      <w:pPr>
        <w:spacing w:before="120" w:after="120" w:line="360" w:lineRule="exact"/>
        <w:ind w:firstLine="720"/>
        <w:jc w:val="both"/>
        <w:rPr>
          <w:rFonts w:ascii="Times New Roman" w:hAnsi="Times New Roman"/>
          <w:i/>
          <w:color w:val="000000" w:themeColor="text1"/>
          <w:sz w:val="28"/>
        </w:rPr>
      </w:pPr>
      <w:r w:rsidRPr="003C1CB9">
        <w:rPr>
          <w:rFonts w:ascii="Times New Roman" w:hAnsi="Times New Roman"/>
          <w:i/>
          <w:color w:val="000000" w:themeColor="text1"/>
          <w:sz w:val="28"/>
        </w:rPr>
        <w:t>Căn cứ Điều 27 Luật Tổ chức Viện kiểm sát nhân dân năm 2014;</w:t>
      </w:r>
    </w:p>
    <w:p w:rsidR="00391D15" w:rsidRPr="003C1CB9" w:rsidRDefault="00391D15" w:rsidP="00391D15">
      <w:pPr>
        <w:spacing w:before="120" w:after="120" w:line="360" w:lineRule="exact"/>
        <w:ind w:firstLine="720"/>
        <w:jc w:val="both"/>
        <w:rPr>
          <w:rFonts w:ascii="Times New Roman" w:hAnsi="Times New Roman"/>
          <w:i/>
          <w:color w:val="000000" w:themeColor="text1"/>
          <w:sz w:val="28"/>
        </w:rPr>
      </w:pPr>
      <w:r w:rsidRPr="003C1CB9">
        <w:rPr>
          <w:rFonts w:ascii="Times New Roman" w:hAnsi="Times New Roman"/>
          <w:i/>
          <w:color w:val="000000" w:themeColor="text1"/>
          <w:sz w:val="28"/>
        </w:rPr>
        <w:t xml:space="preserve">Căn cứ </w:t>
      </w:r>
      <w:r w:rsidR="000C67E8" w:rsidRPr="003C1CB9">
        <w:rPr>
          <w:rFonts w:ascii="Times New Roman" w:hAnsi="Times New Roman"/>
          <w:i/>
          <w:color w:val="000000" w:themeColor="text1"/>
          <w:sz w:val="28"/>
          <w:szCs w:val="28"/>
        </w:rPr>
        <w:t>Điều 25, Điều 43</w:t>
      </w:r>
      <w:r w:rsidRPr="003C1CB9">
        <w:rPr>
          <w:rFonts w:ascii="Times New Roman" w:hAnsi="Times New Roman"/>
          <w:i/>
          <w:color w:val="000000" w:themeColor="text1"/>
          <w:sz w:val="28"/>
          <w:szCs w:val="28"/>
        </w:rPr>
        <w:t xml:space="preserve"> </w:t>
      </w:r>
      <w:r w:rsidRPr="003C1CB9">
        <w:rPr>
          <w:rFonts w:ascii="Times New Roman" w:hAnsi="Times New Roman"/>
          <w:i/>
          <w:color w:val="000000" w:themeColor="text1"/>
          <w:sz w:val="28"/>
        </w:rPr>
        <w:t>Luật Tố tụng hành chính năm 2015.</w:t>
      </w:r>
    </w:p>
    <w:p w:rsidR="00391D15" w:rsidRPr="003C1CB9" w:rsidRDefault="00391D15" w:rsidP="00391D15">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227BF0" w:rsidRPr="003C1CB9">
        <w:rPr>
          <w:rFonts w:ascii="Times New Roman" w:hAnsi="Times New Roman"/>
          <w:color w:val="000000" w:themeColor="text1"/>
          <w:sz w:val="28"/>
          <w:szCs w:val="28"/>
        </w:rPr>
        <w:t>(4)</w:t>
      </w:r>
      <w:r w:rsidRPr="003C1CB9">
        <w:rPr>
          <w:rFonts w:ascii="Times New Roman" w:hAnsi="Times New Roman"/>
          <w:color w:val="000000" w:themeColor="text1"/>
          <w:sz w:val="28"/>
          <w:szCs w:val="28"/>
        </w:rPr>
        <w:t>…………………………………………………………………………………………………………………</w:t>
      </w:r>
    </w:p>
    <w:p w:rsidR="00391D15" w:rsidRPr="003C1CB9" w:rsidRDefault="00391D15" w:rsidP="002C7535">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Để bảo vệ quyền, lợi ích hợp pháp của…(</w:t>
      </w:r>
      <w:r w:rsidR="00227BF0" w:rsidRPr="003C1CB9">
        <w:rPr>
          <w:rFonts w:ascii="Times New Roman" w:hAnsi="Times New Roman"/>
          <w:color w:val="000000" w:themeColor="text1"/>
          <w:sz w:val="28"/>
          <w:szCs w:val="28"/>
        </w:rPr>
        <w:t>5</w:t>
      </w:r>
      <w:r w:rsidRPr="003C1CB9">
        <w:rPr>
          <w:rFonts w:ascii="Times New Roman" w:hAnsi="Times New Roman"/>
          <w:color w:val="000000" w:themeColor="text1"/>
          <w:sz w:val="28"/>
          <w:szCs w:val="28"/>
        </w:rPr>
        <w:t>)…là người chưa thành niên (người mất năng lực hành vi dân sự, người bị hạn chế năng lực hành vi dân sự, người có khó khăn trong nhận thức, làm chủ hành vi theo Quyết định số….</w:t>
      </w:r>
      <w:r w:rsidR="00FA5EAC" w:rsidRPr="003C1CB9">
        <w:rPr>
          <w:rFonts w:ascii="Times New Roman" w:hAnsi="Times New Roman"/>
          <w:color w:val="000000" w:themeColor="text1"/>
          <w:sz w:val="28"/>
          <w:szCs w:val="28"/>
        </w:rPr>
        <w:t xml:space="preserve"> </w:t>
      </w:r>
      <w:r w:rsidRPr="003C1CB9">
        <w:rPr>
          <w:rFonts w:ascii="Times New Roman" w:hAnsi="Times New Roman"/>
          <w:color w:val="000000" w:themeColor="text1"/>
          <w:sz w:val="28"/>
          <w:szCs w:val="28"/>
        </w:rPr>
        <w:t>ngày…thá</w:t>
      </w:r>
      <w:r w:rsidR="005C04F8" w:rsidRPr="003C1CB9">
        <w:rPr>
          <w:rFonts w:ascii="Times New Roman" w:hAnsi="Times New Roman"/>
          <w:color w:val="000000" w:themeColor="text1"/>
          <w:sz w:val="28"/>
          <w:szCs w:val="28"/>
        </w:rPr>
        <w:t>ng….năm…..của Tòa án nhân dân…(</w:t>
      </w:r>
      <w:r w:rsidR="00227BF0" w:rsidRPr="003C1CB9">
        <w:rPr>
          <w:rFonts w:ascii="Times New Roman" w:hAnsi="Times New Roman"/>
          <w:color w:val="000000" w:themeColor="text1"/>
          <w:sz w:val="28"/>
          <w:szCs w:val="28"/>
        </w:rPr>
        <w:t>6</w:t>
      </w:r>
      <w:r w:rsidR="005C04F8"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 Viện kiểm sát nhân dân ...(2)...</w:t>
      </w:r>
      <w:r w:rsidR="00DE5416" w:rsidRPr="003C1CB9">
        <w:rPr>
          <w:rFonts w:ascii="Times New Roman" w:hAnsi="Times New Roman"/>
          <w:color w:val="000000" w:themeColor="text1"/>
          <w:sz w:val="28"/>
          <w:szCs w:val="28"/>
        </w:rPr>
        <w:t>k</w:t>
      </w:r>
      <w:r w:rsidRPr="003C1CB9">
        <w:rPr>
          <w:rFonts w:ascii="Times New Roman" w:hAnsi="Times New Roman"/>
          <w:color w:val="000000" w:themeColor="text1"/>
          <w:sz w:val="28"/>
          <w:szCs w:val="28"/>
        </w:rPr>
        <w:t>iến</w:t>
      </w:r>
      <w:r w:rsidR="00FA5EAC" w:rsidRPr="003C1CB9">
        <w:rPr>
          <w:rFonts w:ascii="Times New Roman" w:hAnsi="Times New Roman"/>
          <w:color w:val="000000" w:themeColor="text1"/>
          <w:sz w:val="28"/>
          <w:szCs w:val="28"/>
        </w:rPr>
        <w:t xml:space="preserve"> nghị Ủy ban nhân dân....(3)...</w:t>
      </w:r>
      <w:r w:rsidRPr="003C1CB9">
        <w:rPr>
          <w:rFonts w:ascii="Times New Roman" w:hAnsi="Times New Roman"/>
          <w:color w:val="000000" w:themeColor="text1"/>
          <w:sz w:val="28"/>
          <w:szCs w:val="28"/>
        </w:rPr>
        <w:t>cử người giám hộ đứng ra khởi kiện vụ án hà</w:t>
      </w:r>
      <w:r w:rsidR="00FA5EAC" w:rsidRPr="003C1CB9">
        <w:rPr>
          <w:rFonts w:ascii="Times New Roman" w:hAnsi="Times New Roman"/>
          <w:color w:val="000000" w:themeColor="text1"/>
          <w:sz w:val="28"/>
          <w:szCs w:val="28"/>
        </w:rPr>
        <w:t>nh chính tại Tòa án nhân dân...</w:t>
      </w:r>
      <w:r w:rsidRPr="003C1CB9">
        <w:rPr>
          <w:rFonts w:ascii="Times New Roman" w:hAnsi="Times New Roman"/>
          <w:color w:val="000000" w:themeColor="text1"/>
          <w:sz w:val="28"/>
          <w:szCs w:val="28"/>
        </w:rPr>
        <w:t>(</w:t>
      </w:r>
      <w:r w:rsidR="00227BF0" w:rsidRPr="003C1CB9">
        <w:rPr>
          <w:rFonts w:ascii="Times New Roman" w:hAnsi="Times New Roman"/>
          <w:color w:val="000000" w:themeColor="text1"/>
          <w:sz w:val="28"/>
          <w:szCs w:val="28"/>
        </w:rPr>
        <w:t>7</w:t>
      </w:r>
      <w:r w:rsidRPr="003C1CB9">
        <w:rPr>
          <w:rFonts w:ascii="Times New Roman" w:hAnsi="Times New Roman"/>
          <w:color w:val="000000" w:themeColor="text1"/>
          <w:sz w:val="28"/>
          <w:szCs w:val="28"/>
        </w:rPr>
        <w:t>)...</w:t>
      </w:r>
      <w:r w:rsidR="000C67E8" w:rsidRPr="003C1CB9">
        <w:rPr>
          <w:rFonts w:ascii="Times New Roman" w:hAnsi="Times New Roman"/>
          <w:color w:val="000000" w:themeColor="text1"/>
          <w:sz w:val="28"/>
          <w:szCs w:val="28"/>
        </w:rPr>
        <w:t>theo quy định của pháp luật</w:t>
      </w:r>
      <w:r w:rsidRPr="003C1CB9">
        <w:rPr>
          <w:rFonts w:ascii="Times New Roman" w:hAnsi="Times New Roman"/>
          <w:color w:val="000000" w:themeColor="text1"/>
          <w:sz w:val="28"/>
          <w:szCs w:val="28"/>
        </w:rPr>
        <w:t>/.</w:t>
      </w:r>
    </w:p>
    <w:p w:rsidR="00391D15" w:rsidRPr="003C1CB9" w:rsidRDefault="00391D15" w:rsidP="00391D15">
      <w:pPr>
        <w:spacing w:before="120"/>
        <w:ind w:firstLine="720"/>
        <w:jc w:val="both"/>
        <w:rPr>
          <w:rFonts w:ascii="Times New Roman" w:hAnsi="Times New Roman"/>
          <w:color w:val="000000" w:themeColor="text1"/>
          <w:sz w:val="12"/>
          <w:szCs w:val="28"/>
        </w:rPr>
      </w:pPr>
    </w:p>
    <w:tbl>
      <w:tblPr>
        <w:tblW w:w="0" w:type="auto"/>
        <w:tblLook w:val="01E0" w:firstRow="1" w:lastRow="1" w:firstColumn="1" w:lastColumn="1" w:noHBand="0" w:noVBand="0"/>
      </w:tblPr>
      <w:tblGrid>
        <w:gridCol w:w="3652"/>
        <w:gridCol w:w="5528"/>
      </w:tblGrid>
      <w:tr w:rsidR="000C67E8" w:rsidRPr="003C1CB9" w:rsidTr="000C67E8">
        <w:tc>
          <w:tcPr>
            <w:tcW w:w="3652" w:type="dxa"/>
          </w:tcPr>
          <w:p w:rsidR="000C67E8" w:rsidRPr="003C1CB9" w:rsidRDefault="000C67E8" w:rsidP="00391D15">
            <w:pPr>
              <w:rPr>
                <w:rFonts w:ascii="Times New Roman" w:hAnsi="Times New Roman"/>
                <w:b/>
                <w:i/>
                <w:color w:val="000000" w:themeColor="text1"/>
              </w:rPr>
            </w:pPr>
            <w:r w:rsidRPr="003C1CB9">
              <w:rPr>
                <w:rFonts w:ascii="Times New Roman" w:hAnsi="Times New Roman"/>
                <w:b/>
                <w:i/>
                <w:color w:val="000000" w:themeColor="text1"/>
              </w:rPr>
              <w:t xml:space="preserve">Nơi nhận:                                                                                 </w:t>
            </w:r>
          </w:p>
          <w:p w:rsidR="000C67E8" w:rsidRPr="003C1CB9" w:rsidRDefault="000C67E8" w:rsidP="00391D15">
            <w:pPr>
              <w:rPr>
                <w:rFonts w:ascii="Times New Roman" w:hAnsi="Times New Roman"/>
                <w:color w:val="000000" w:themeColor="text1"/>
              </w:rPr>
            </w:pPr>
            <w:r w:rsidRPr="003C1CB9">
              <w:rPr>
                <w:rFonts w:ascii="Times New Roman" w:hAnsi="Times New Roman"/>
                <w:color w:val="000000" w:themeColor="text1"/>
                <w:sz w:val="22"/>
                <w:szCs w:val="22"/>
              </w:rPr>
              <w:t>- Như trên;</w:t>
            </w:r>
          </w:p>
          <w:p w:rsidR="000C67E8" w:rsidRPr="003C1CB9" w:rsidRDefault="000C67E8" w:rsidP="00391D15">
            <w:pPr>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 Viện kiểm sát cấp trên trực tiếp (để báo cáo); </w:t>
            </w:r>
          </w:p>
          <w:p w:rsidR="000C67E8" w:rsidRPr="003C1CB9" w:rsidRDefault="000C67E8" w:rsidP="00391D15">
            <w:pPr>
              <w:rPr>
                <w:rFonts w:ascii="Times New Roman" w:hAnsi="Times New Roman"/>
                <w:color w:val="000000" w:themeColor="text1"/>
              </w:rPr>
            </w:pPr>
            <w:r w:rsidRPr="003C1CB9">
              <w:rPr>
                <w:rFonts w:ascii="Times New Roman" w:hAnsi="Times New Roman"/>
                <w:color w:val="000000" w:themeColor="text1"/>
                <w:sz w:val="22"/>
                <w:szCs w:val="22"/>
              </w:rPr>
              <w:t xml:space="preserve">- Lãnh đạo cơ quan, đơn vị phụ trách (để báo cáo);                                                                 </w:t>
            </w:r>
          </w:p>
          <w:p w:rsidR="000C67E8" w:rsidRPr="003C1CB9" w:rsidRDefault="000C67E8" w:rsidP="00391D15">
            <w:pPr>
              <w:rPr>
                <w:rFonts w:ascii="Times New Roman" w:hAnsi="Times New Roman"/>
                <w:b/>
                <w:color w:val="000000" w:themeColor="text1"/>
              </w:rPr>
            </w:pPr>
            <w:r w:rsidRPr="003C1CB9">
              <w:rPr>
                <w:rFonts w:ascii="Times New Roman" w:hAnsi="Times New Roman"/>
                <w:color w:val="000000" w:themeColor="text1"/>
                <w:sz w:val="22"/>
                <w:szCs w:val="22"/>
              </w:rPr>
              <w:t xml:space="preserve">- Lưu: VT, HSKS.                                                                             </w:t>
            </w:r>
          </w:p>
          <w:p w:rsidR="000C67E8" w:rsidRPr="003C1CB9" w:rsidRDefault="000C67E8" w:rsidP="00391D15">
            <w:pPr>
              <w:spacing w:before="120" w:after="120"/>
              <w:jc w:val="both"/>
              <w:rPr>
                <w:rFonts w:ascii="Times New Roman" w:hAnsi="Times New Roman"/>
                <w:color w:val="000000" w:themeColor="text1"/>
              </w:rPr>
            </w:pPr>
            <w:r w:rsidRPr="003C1CB9">
              <w:rPr>
                <w:rFonts w:ascii="Times New Roman" w:hAnsi="Times New Roman"/>
                <w:b/>
                <w:i/>
                <w:noProof/>
                <w:color w:val="000000" w:themeColor="text1"/>
              </w:rPr>
              <mc:AlternateContent>
                <mc:Choice Requires="wps">
                  <w:drawing>
                    <wp:anchor distT="0" distB="0" distL="114300" distR="114300" simplePos="0" relativeHeight="251768320" behindDoc="0" locked="0" layoutInCell="1" allowOverlap="1" wp14:anchorId="7DD669E4" wp14:editId="25A951FB">
                      <wp:simplePos x="0" y="0"/>
                      <wp:positionH relativeFrom="column">
                        <wp:posOffset>34925</wp:posOffset>
                      </wp:positionH>
                      <wp:positionV relativeFrom="paragraph">
                        <wp:posOffset>194310</wp:posOffset>
                      </wp:positionV>
                      <wp:extent cx="2050415" cy="0"/>
                      <wp:effectExtent l="6350" t="13335" r="10160" b="5715"/>
                      <wp:wrapNone/>
                      <wp:docPr id="201" name="Lin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04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99719F4" id="Line 255" o:spid="_x0000_s1026" style="position:absolute;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15.3pt" to="164.2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"/>
                  </w:pict>
                </mc:Fallback>
              </mc:AlternateContent>
            </w:r>
          </w:p>
        </w:tc>
        <w:tc>
          <w:tcPr>
            <w:tcW w:w="5528" w:type="dxa"/>
          </w:tcPr>
          <w:p w:rsidR="000C67E8" w:rsidRPr="003C1CB9" w:rsidRDefault="000C67E8" w:rsidP="00A2620F">
            <w:pPr>
              <w:pStyle w:val="Header"/>
              <w:spacing w:line="276" w:lineRule="auto"/>
              <w:jc w:val="center"/>
              <w:rPr>
                <w:b/>
                <w:color w:val="000000" w:themeColor="text1"/>
                <w:sz w:val="22"/>
                <w:szCs w:val="22"/>
              </w:rPr>
            </w:pPr>
            <w:r w:rsidRPr="003C1CB9">
              <w:rPr>
                <w:b/>
                <w:color w:val="000000" w:themeColor="text1"/>
                <w:sz w:val="22"/>
                <w:szCs w:val="22"/>
              </w:rPr>
              <w:t>TL.VIỆN TRƯỞNG</w:t>
            </w:r>
          </w:p>
          <w:p w:rsidR="000C67E8" w:rsidRPr="003C1CB9" w:rsidRDefault="000C67E8" w:rsidP="00A2620F">
            <w:pPr>
              <w:pStyle w:val="Header"/>
              <w:spacing w:line="276" w:lineRule="auto"/>
              <w:jc w:val="center"/>
              <w:rPr>
                <w:b/>
                <w:color w:val="000000" w:themeColor="text1"/>
                <w:sz w:val="22"/>
                <w:szCs w:val="22"/>
              </w:rPr>
            </w:pPr>
            <w:r w:rsidRPr="003C1CB9">
              <w:rPr>
                <w:b/>
                <w:color w:val="000000" w:themeColor="text1"/>
                <w:sz w:val="22"/>
                <w:szCs w:val="22"/>
              </w:rPr>
              <w:t>KIỂM SÁT VIÊN</w:t>
            </w:r>
          </w:p>
          <w:p w:rsidR="000C67E8" w:rsidRPr="003C1CB9" w:rsidRDefault="000C67E8" w:rsidP="00227BF0">
            <w:pPr>
              <w:pStyle w:val="Header"/>
              <w:spacing w:line="276" w:lineRule="auto"/>
              <w:jc w:val="center"/>
              <w:rPr>
                <w:i/>
                <w:color w:val="000000" w:themeColor="text1"/>
                <w:szCs w:val="22"/>
                <w:lang w:val="pt-BR"/>
              </w:rPr>
            </w:pPr>
            <w:r w:rsidRPr="003C1CB9">
              <w:rPr>
                <w:i/>
                <w:color w:val="000000" w:themeColor="text1"/>
                <w:szCs w:val="22"/>
                <w:lang w:val="pt-BR"/>
              </w:rPr>
              <w:t>(Ký tên, ghi rõ họ tên, đóng dấu)</w:t>
            </w:r>
          </w:p>
          <w:p w:rsidR="000C67E8" w:rsidRPr="003C1CB9" w:rsidRDefault="000C67E8" w:rsidP="00A2620F">
            <w:pPr>
              <w:pStyle w:val="Header"/>
              <w:spacing w:line="276" w:lineRule="auto"/>
              <w:jc w:val="center"/>
              <w:rPr>
                <w:color w:val="000000" w:themeColor="text1"/>
                <w:sz w:val="28"/>
                <w:szCs w:val="28"/>
                <w:lang w:val="pt-BR"/>
              </w:rPr>
            </w:pPr>
          </w:p>
        </w:tc>
      </w:tr>
    </w:tbl>
    <w:p w:rsidR="00391D15" w:rsidRPr="003C1CB9" w:rsidRDefault="005C04F8" w:rsidP="005C04F8">
      <w:pPr>
        <w:pStyle w:val="Header"/>
        <w:spacing w:line="276" w:lineRule="auto"/>
        <w:jc w:val="both"/>
        <w:rPr>
          <w:b/>
          <w:color w:val="000000" w:themeColor="text1"/>
          <w:sz w:val="22"/>
          <w:szCs w:val="22"/>
        </w:rPr>
      </w:pPr>
      <w:r w:rsidRPr="003C1CB9">
        <w:rPr>
          <w:b/>
          <w:color w:val="000000" w:themeColor="text1"/>
          <w:sz w:val="22"/>
          <w:szCs w:val="22"/>
        </w:rPr>
        <w:t xml:space="preserve">Hướng dẫn sử dụng Mẫu số </w:t>
      </w:r>
      <w:r w:rsidR="00EC071F" w:rsidRPr="003C1CB9">
        <w:rPr>
          <w:b/>
          <w:color w:val="000000" w:themeColor="text1"/>
          <w:sz w:val="22"/>
          <w:szCs w:val="22"/>
        </w:rPr>
        <w:t>2</w:t>
      </w:r>
      <w:r w:rsidR="00B94647">
        <w:rPr>
          <w:b/>
          <w:color w:val="000000" w:themeColor="text1"/>
          <w:sz w:val="22"/>
          <w:szCs w:val="22"/>
        </w:rPr>
        <w:t>5</w:t>
      </w:r>
      <w:r w:rsidR="00391D15" w:rsidRPr="003C1CB9">
        <w:rPr>
          <w:b/>
          <w:color w:val="000000" w:themeColor="text1"/>
          <w:sz w:val="22"/>
          <w:szCs w:val="22"/>
        </w:rPr>
        <w:t>/HC:</w:t>
      </w:r>
    </w:p>
    <w:p w:rsidR="00391D15" w:rsidRPr="003C1CB9" w:rsidRDefault="00391D15" w:rsidP="00227BF0">
      <w:pPr>
        <w:spacing w:before="60" w:after="60" w:line="276" w:lineRule="auto"/>
        <w:ind w:firstLine="720"/>
        <w:jc w:val="both"/>
        <w:rPr>
          <w:rFonts w:ascii="Times New Roman" w:hAnsi="Times New Roman"/>
          <w:bCs/>
          <w:iCs/>
          <w:color w:val="000000" w:themeColor="text1"/>
          <w:sz w:val="22"/>
          <w:szCs w:val="22"/>
        </w:rPr>
      </w:pPr>
      <w:r w:rsidRPr="003C1CB9">
        <w:rPr>
          <w:rFonts w:ascii="Times New Roman" w:hAnsi="Times New Roman"/>
          <w:color w:val="000000" w:themeColor="text1"/>
          <w:sz w:val="22"/>
          <w:szCs w:val="22"/>
        </w:rPr>
        <w:t xml:space="preserve">(1) </w:t>
      </w:r>
      <w:r w:rsidR="00426653"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 xml:space="preserve">Viện kiểm sát nhân dân </w:t>
      </w:r>
      <w:r w:rsidRPr="003C1CB9">
        <w:rPr>
          <w:rFonts w:ascii="Times New Roman" w:hAnsi="Times New Roman"/>
          <w:bCs/>
          <w:iCs/>
          <w:color w:val="000000" w:themeColor="text1"/>
          <w:sz w:val="22"/>
          <w:szCs w:val="22"/>
        </w:rPr>
        <w:t>chủ quản cấp trên trực tiếp.</w:t>
      </w:r>
    </w:p>
    <w:p w:rsidR="00391D15" w:rsidRPr="003C1CB9" w:rsidRDefault="00391D15" w:rsidP="00227BF0">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(2) </w:t>
      </w:r>
      <w:r w:rsidR="00426653"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Viện kiểm sát ban hành kiến nghị.</w:t>
      </w:r>
    </w:p>
    <w:p w:rsidR="00391D15" w:rsidRPr="003C1CB9" w:rsidRDefault="00227BF0" w:rsidP="00227BF0">
      <w:pPr>
        <w:pStyle w:val="Header"/>
        <w:spacing w:before="60" w:after="60" w:line="276" w:lineRule="auto"/>
        <w:jc w:val="both"/>
        <w:rPr>
          <w:color w:val="000000" w:themeColor="text1"/>
          <w:sz w:val="22"/>
          <w:szCs w:val="22"/>
        </w:rPr>
      </w:pPr>
      <w:r w:rsidRPr="003C1CB9">
        <w:rPr>
          <w:color w:val="000000" w:themeColor="text1"/>
          <w:sz w:val="22"/>
          <w:szCs w:val="22"/>
        </w:rPr>
        <w:t xml:space="preserve">            </w:t>
      </w:r>
      <w:r w:rsidR="00391D15" w:rsidRPr="003C1CB9">
        <w:rPr>
          <w:color w:val="000000" w:themeColor="text1"/>
          <w:sz w:val="22"/>
          <w:szCs w:val="22"/>
        </w:rPr>
        <w:t xml:space="preserve">(3) </w:t>
      </w:r>
      <w:r w:rsidR="00426653" w:rsidRPr="003C1CB9">
        <w:rPr>
          <w:color w:val="000000" w:themeColor="text1"/>
          <w:sz w:val="22"/>
          <w:szCs w:val="22"/>
        </w:rPr>
        <w:t xml:space="preserve">Ghi tên </w:t>
      </w:r>
      <w:r w:rsidR="00391D15" w:rsidRPr="003C1CB9">
        <w:rPr>
          <w:color w:val="000000" w:themeColor="text1"/>
          <w:sz w:val="22"/>
          <w:szCs w:val="22"/>
        </w:rPr>
        <w:t>Ủy ban nhân dân xã, phường (thị trấn) nơi đương sự cư trú.</w:t>
      </w:r>
    </w:p>
    <w:p w:rsidR="00227BF0" w:rsidRPr="003C1CB9" w:rsidRDefault="00227BF0" w:rsidP="00227BF0">
      <w:pPr>
        <w:spacing w:before="60" w:after="60" w:line="276" w:lineRule="auto"/>
        <w:ind w:firstLine="720"/>
        <w:jc w:val="both"/>
        <w:rPr>
          <w:rFonts w:ascii="Times New Roman" w:hAnsi="Times New Roman"/>
          <w:color w:val="000000" w:themeColor="text1"/>
          <w:spacing w:val="-2"/>
          <w:sz w:val="22"/>
          <w:szCs w:val="28"/>
        </w:rPr>
      </w:pPr>
      <w:r w:rsidRPr="003C1CB9">
        <w:rPr>
          <w:rFonts w:ascii="Times New Roman" w:hAnsi="Times New Roman"/>
          <w:color w:val="000000" w:themeColor="text1"/>
          <w:sz w:val="22"/>
          <w:szCs w:val="22"/>
        </w:rPr>
        <w:t xml:space="preserve">(4) </w:t>
      </w:r>
      <w:r w:rsidRPr="003C1CB9">
        <w:rPr>
          <w:rFonts w:ascii="Times New Roman" w:hAnsi="Times New Roman"/>
          <w:color w:val="000000" w:themeColor="text1"/>
          <w:spacing w:val="-2"/>
          <w:sz w:val="22"/>
          <w:szCs w:val="28"/>
        </w:rPr>
        <w:t>Nêu thời gian, chủ thể có thẩm quyền ban hành quyết định hành chính (thực hiện hành vi hành chính); tóm tắt nội dung cơ bản của quyết định hành chính (hành vi hành chính) liên quan đến quyền, lợi ích hợp pháp của người chưa thành niên (hoặc người mất năng lực hành vi dân sự, người bị hạn chế năng lực hành vi dân sự, người có khó khăn trong nhận thức, làm chủ hành vi).</w:t>
      </w:r>
    </w:p>
    <w:p w:rsidR="00391D15" w:rsidRPr="003C1CB9" w:rsidRDefault="00227BF0" w:rsidP="00227BF0">
      <w:pPr>
        <w:pStyle w:val="Header"/>
        <w:spacing w:before="60" w:after="60" w:line="276" w:lineRule="auto"/>
        <w:jc w:val="both"/>
        <w:rPr>
          <w:color w:val="000000" w:themeColor="text1"/>
          <w:sz w:val="22"/>
          <w:szCs w:val="22"/>
        </w:rPr>
      </w:pPr>
      <w:r w:rsidRPr="003C1CB9">
        <w:rPr>
          <w:color w:val="000000" w:themeColor="text1"/>
          <w:sz w:val="22"/>
          <w:szCs w:val="22"/>
        </w:rPr>
        <w:lastRenderedPageBreak/>
        <w:tab/>
        <w:t xml:space="preserve">            </w:t>
      </w:r>
      <w:r w:rsidR="00FA5EAC" w:rsidRPr="003C1CB9">
        <w:rPr>
          <w:color w:val="000000" w:themeColor="text1"/>
          <w:sz w:val="22"/>
          <w:szCs w:val="22"/>
        </w:rPr>
        <w:t>(</w:t>
      </w:r>
      <w:r w:rsidRPr="003C1CB9">
        <w:rPr>
          <w:color w:val="000000" w:themeColor="text1"/>
          <w:sz w:val="22"/>
          <w:szCs w:val="22"/>
        </w:rPr>
        <w:t>5</w:t>
      </w:r>
      <w:r w:rsidR="00FA5EAC" w:rsidRPr="003C1CB9">
        <w:rPr>
          <w:color w:val="000000" w:themeColor="text1"/>
          <w:sz w:val="22"/>
          <w:szCs w:val="22"/>
        </w:rPr>
        <w:t xml:space="preserve">) </w:t>
      </w:r>
      <w:r w:rsidRPr="003C1CB9">
        <w:rPr>
          <w:color w:val="000000" w:themeColor="text1"/>
          <w:sz w:val="22"/>
          <w:szCs w:val="22"/>
        </w:rPr>
        <w:t>Ghi h</w:t>
      </w:r>
      <w:r w:rsidR="00FA5EAC" w:rsidRPr="003C1CB9">
        <w:rPr>
          <w:color w:val="000000" w:themeColor="text1"/>
          <w:sz w:val="22"/>
          <w:szCs w:val="22"/>
        </w:rPr>
        <w:t xml:space="preserve">ọ </w:t>
      </w:r>
      <w:r w:rsidR="00391D15" w:rsidRPr="003C1CB9">
        <w:rPr>
          <w:color w:val="000000" w:themeColor="text1"/>
          <w:sz w:val="22"/>
          <w:szCs w:val="22"/>
        </w:rPr>
        <w:t>tên</w:t>
      </w:r>
      <w:r w:rsidR="00FA5EAC" w:rsidRPr="003C1CB9">
        <w:rPr>
          <w:color w:val="000000" w:themeColor="text1"/>
          <w:sz w:val="22"/>
          <w:szCs w:val="22"/>
        </w:rPr>
        <w:t>, ngày tháng năm sinh, địa chỉ</w:t>
      </w:r>
      <w:r w:rsidR="00391D15" w:rsidRPr="003C1CB9">
        <w:rPr>
          <w:color w:val="000000" w:themeColor="text1"/>
          <w:sz w:val="22"/>
          <w:szCs w:val="22"/>
        </w:rPr>
        <w:t xml:space="preserve"> của người chưa thành niên (hoặc người mất năng lực hành vi dân sự, người bị hạn chế năng lực hành vi dân sự, người có khó khăn trong nhận thức, làm chủ hành vi theo Quyết định số….ngày…tháng….năm…..của Tòa án nhân dân…..).</w:t>
      </w:r>
    </w:p>
    <w:p w:rsidR="005C04F8" w:rsidRPr="003C1CB9" w:rsidRDefault="00227BF0" w:rsidP="00227BF0">
      <w:pPr>
        <w:pStyle w:val="Header"/>
        <w:spacing w:before="60" w:after="60" w:line="276" w:lineRule="auto"/>
        <w:jc w:val="both"/>
        <w:rPr>
          <w:color w:val="000000" w:themeColor="text1"/>
          <w:spacing w:val="-4"/>
          <w:sz w:val="22"/>
          <w:szCs w:val="22"/>
        </w:rPr>
      </w:pPr>
      <w:r w:rsidRPr="003C1CB9">
        <w:rPr>
          <w:color w:val="000000" w:themeColor="text1"/>
          <w:sz w:val="22"/>
          <w:szCs w:val="22"/>
        </w:rPr>
        <w:tab/>
        <w:t xml:space="preserve">         </w:t>
      </w:r>
      <w:r w:rsidRPr="003C1CB9">
        <w:rPr>
          <w:color w:val="000000" w:themeColor="text1"/>
          <w:spacing w:val="-4"/>
          <w:sz w:val="22"/>
          <w:szCs w:val="22"/>
        </w:rPr>
        <w:t xml:space="preserve">    </w:t>
      </w:r>
      <w:r w:rsidR="005C04F8" w:rsidRPr="003C1CB9">
        <w:rPr>
          <w:color w:val="000000" w:themeColor="text1"/>
          <w:spacing w:val="-4"/>
          <w:sz w:val="22"/>
          <w:szCs w:val="22"/>
        </w:rPr>
        <w:t>(</w:t>
      </w:r>
      <w:r w:rsidRPr="003C1CB9">
        <w:rPr>
          <w:color w:val="000000" w:themeColor="text1"/>
          <w:spacing w:val="-4"/>
          <w:sz w:val="22"/>
          <w:szCs w:val="22"/>
        </w:rPr>
        <w:t>6</w:t>
      </w:r>
      <w:r w:rsidR="005C04F8" w:rsidRPr="003C1CB9">
        <w:rPr>
          <w:color w:val="000000" w:themeColor="text1"/>
          <w:spacing w:val="-4"/>
          <w:sz w:val="22"/>
          <w:szCs w:val="22"/>
        </w:rPr>
        <w:t xml:space="preserve">) </w:t>
      </w:r>
      <w:r w:rsidR="00426653" w:rsidRPr="003C1CB9">
        <w:rPr>
          <w:color w:val="000000" w:themeColor="text1"/>
          <w:spacing w:val="-4"/>
          <w:sz w:val="22"/>
          <w:szCs w:val="22"/>
        </w:rPr>
        <w:t xml:space="preserve">Ghi tên </w:t>
      </w:r>
      <w:r w:rsidR="005C04F8" w:rsidRPr="003C1CB9">
        <w:rPr>
          <w:color w:val="000000" w:themeColor="text1"/>
          <w:spacing w:val="-4"/>
          <w:sz w:val="22"/>
          <w:szCs w:val="22"/>
        </w:rPr>
        <w:t>Tòa án nhân dân ban hành Quyết định tuyên bố một người mất năng lực hành vi dân sự, người bị hạn chế năng lực hành vi dân sự, người có khó khăn trong nhận thức, làm chủ hành vi.</w:t>
      </w:r>
    </w:p>
    <w:p w:rsidR="00391D15" w:rsidRPr="003C1CB9" w:rsidRDefault="00227BF0" w:rsidP="00227BF0">
      <w:pPr>
        <w:pStyle w:val="Header"/>
        <w:spacing w:before="60" w:after="60" w:line="276" w:lineRule="auto"/>
        <w:jc w:val="both"/>
        <w:rPr>
          <w:color w:val="000000" w:themeColor="text1"/>
          <w:sz w:val="22"/>
          <w:szCs w:val="22"/>
        </w:rPr>
      </w:pPr>
      <w:r w:rsidRPr="003C1CB9">
        <w:rPr>
          <w:color w:val="000000" w:themeColor="text1"/>
          <w:sz w:val="22"/>
          <w:szCs w:val="22"/>
        </w:rPr>
        <w:t xml:space="preserve">          </w:t>
      </w:r>
      <w:r w:rsidR="00746601" w:rsidRPr="003C1CB9">
        <w:rPr>
          <w:color w:val="000000" w:themeColor="text1"/>
          <w:sz w:val="22"/>
          <w:szCs w:val="22"/>
        </w:rPr>
        <w:t xml:space="preserve">   </w:t>
      </w:r>
      <w:r w:rsidR="00391D15" w:rsidRPr="003C1CB9">
        <w:rPr>
          <w:color w:val="000000" w:themeColor="text1"/>
          <w:sz w:val="22"/>
          <w:szCs w:val="22"/>
        </w:rPr>
        <w:t>(</w:t>
      </w:r>
      <w:r w:rsidRPr="003C1CB9">
        <w:rPr>
          <w:color w:val="000000" w:themeColor="text1"/>
          <w:sz w:val="22"/>
          <w:szCs w:val="22"/>
        </w:rPr>
        <w:t>7</w:t>
      </w:r>
      <w:r w:rsidR="00391D15" w:rsidRPr="003C1CB9">
        <w:rPr>
          <w:color w:val="000000" w:themeColor="text1"/>
          <w:sz w:val="22"/>
          <w:szCs w:val="22"/>
        </w:rPr>
        <w:t xml:space="preserve">) </w:t>
      </w:r>
      <w:r w:rsidR="00426653" w:rsidRPr="003C1CB9">
        <w:rPr>
          <w:color w:val="000000" w:themeColor="text1"/>
          <w:sz w:val="22"/>
          <w:szCs w:val="22"/>
        </w:rPr>
        <w:t xml:space="preserve">Ghi tên </w:t>
      </w:r>
      <w:r w:rsidR="00391D15" w:rsidRPr="003C1CB9">
        <w:rPr>
          <w:color w:val="000000" w:themeColor="text1"/>
          <w:sz w:val="22"/>
          <w:szCs w:val="22"/>
        </w:rPr>
        <w:t>Tòa án nhân dân có thẩm quyền thụ lý, giải quyết vụ án hành chính.</w:t>
      </w:r>
    </w:p>
    <w:p w:rsidR="00391D15" w:rsidRPr="003C1CB9" w:rsidRDefault="00391D15" w:rsidP="00227BF0">
      <w:pPr>
        <w:pStyle w:val="Header"/>
        <w:spacing w:line="276" w:lineRule="auto"/>
        <w:jc w:val="both"/>
        <w:rPr>
          <w:color w:val="000000" w:themeColor="text1"/>
          <w:sz w:val="22"/>
          <w:szCs w:val="22"/>
        </w:rPr>
      </w:pPr>
    </w:p>
    <w:p w:rsidR="000D4E26" w:rsidRPr="003C1CB9" w:rsidRDefault="000D4E26" w:rsidP="00227BF0">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345A65" w:rsidRPr="003C1CB9" w:rsidRDefault="00345A65" w:rsidP="00391D15">
      <w:pPr>
        <w:pStyle w:val="Header"/>
        <w:spacing w:line="276" w:lineRule="auto"/>
        <w:jc w:val="both"/>
        <w:rPr>
          <w:color w:val="000000" w:themeColor="text1"/>
          <w:sz w:val="22"/>
          <w:szCs w:val="22"/>
        </w:rPr>
      </w:pPr>
    </w:p>
    <w:p w:rsidR="00345A65" w:rsidRPr="003C1CB9" w:rsidRDefault="00345A65"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p w:rsidR="00A2620F" w:rsidRPr="003C1CB9" w:rsidRDefault="00A2620F" w:rsidP="00391D15">
      <w:pPr>
        <w:pStyle w:val="Header"/>
        <w:spacing w:line="276" w:lineRule="auto"/>
        <w:jc w:val="both"/>
        <w:rPr>
          <w:color w:val="000000" w:themeColor="text1"/>
          <w:sz w:val="22"/>
          <w:szCs w:val="22"/>
        </w:rPr>
      </w:pPr>
    </w:p>
    <w:p w:rsidR="00A2620F" w:rsidRPr="003C1CB9" w:rsidRDefault="00A2620F" w:rsidP="00391D15">
      <w:pPr>
        <w:pStyle w:val="Header"/>
        <w:spacing w:line="276" w:lineRule="auto"/>
        <w:jc w:val="both"/>
        <w:rPr>
          <w:color w:val="000000" w:themeColor="text1"/>
          <w:sz w:val="22"/>
          <w:szCs w:val="22"/>
        </w:rPr>
      </w:pPr>
    </w:p>
    <w:p w:rsidR="00A2620F" w:rsidRPr="003C1CB9" w:rsidRDefault="00A2620F" w:rsidP="00391D15">
      <w:pPr>
        <w:pStyle w:val="Header"/>
        <w:spacing w:line="276" w:lineRule="auto"/>
        <w:jc w:val="both"/>
        <w:rPr>
          <w:color w:val="000000" w:themeColor="text1"/>
          <w:sz w:val="22"/>
          <w:szCs w:val="22"/>
        </w:rPr>
      </w:pPr>
    </w:p>
    <w:p w:rsidR="00A2620F" w:rsidRPr="003C1CB9" w:rsidRDefault="00A2620F" w:rsidP="00391D15">
      <w:pPr>
        <w:pStyle w:val="Header"/>
        <w:spacing w:line="276" w:lineRule="auto"/>
        <w:jc w:val="both"/>
        <w:rPr>
          <w:color w:val="000000" w:themeColor="text1"/>
          <w:sz w:val="22"/>
          <w:szCs w:val="22"/>
        </w:rPr>
      </w:pPr>
    </w:p>
    <w:p w:rsidR="00A2620F" w:rsidRPr="003C1CB9" w:rsidRDefault="00A2620F" w:rsidP="00391D15">
      <w:pPr>
        <w:pStyle w:val="Header"/>
        <w:spacing w:line="276" w:lineRule="auto"/>
        <w:jc w:val="both"/>
        <w:rPr>
          <w:color w:val="000000" w:themeColor="text1"/>
          <w:sz w:val="22"/>
          <w:szCs w:val="22"/>
        </w:rPr>
      </w:pPr>
    </w:p>
    <w:p w:rsidR="00A2620F" w:rsidRPr="003C1CB9" w:rsidRDefault="00A2620F" w:rsidP="00391D15">
      <w:pPr>
        <w:pStyle w:val="Header"/>
        <w:spacing w:line="276" w:lineRule="auto"/>
        <w:jc w:val="both"/>
        <w:rPr>
          <w:color w:val="000000" w:themeColor="text1"/>
          <w:sz w:val="22"/>
          <w:szCs w:val="22"/>
        </w:rPr>
      </w:pPr>
    </w:p>
    <w:p w:rsidR="000D4E26" w:rsidRPr="003C1CB9" w:rsidRDefault="000D4E26" w:rsidP="00391D15">
      <w:pPr>
        <w:pStyle w:val="Header"/>
        <w:spacing w:line="276" w:lineRule="auto"/>
        <w:jc w:val="both"/>
        <w:rPr>
          <w:color w:val="000000" w:themeColor="text1"/>
          <w:sz w:val="22"/>
          <w:szCs w:val="22"/>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