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53" w:rsidRDefault="004C5D05" w:rsidP="004C5D05">
      <w:pPr>
        <w:jc w:val="center"/>
        <w:rPr>
          <w:b/>
          <w:sz w:val="24"/>
          <w:u w:val="single"/>
          <w:lang w:val="en-US"/>
        </w:rPr>
      </w:pPr>
      <w:r w:rsidRPr="004C5D05">
        <w:rPr>
          <w:b/>
          <w:sz w:val="24"/>
          <w:highlight w:val="yellow"/>
          <w:u w:val="single"/>
          <w:lang w:val="en-US"/>
        </w:rPr>
        <w:t>RESTORING DIVISION ALGORITHM</w:t>
      </w:r>
    </w:p>
    <w:p w:rsidR="004C5D05" w:rsidRDefault="004C5D05" w:rsidP="004C5D05">
      <w:pPr>
        <w:jc w:val="center"/>
        <w:rPr>
          <w:b/>
          <w:sz w:val="24"/>
          <w:u w:val="single"/>
          <w:lang w:val="en-US"/>
        </w:rPr>
      </w:pPr>
      <w:r w:rsidRPr="004C5D05">
        <w:rPr>
          <w:b/>
          <w:sz w:val="24"/>
          <w:u w:val="single"/>
          <w:lang w:val="en-US"/>
        </w:rPr>
        <w:drawing>
          <wp:inline distT="0" distB="0" distL="0" distR="0" wp14:anchorId="5DDCD628" wp14:editId="12D77218">
            <wp:extent cx="10093955" cy="441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0102" cy="44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05" w:rsidRDefault="004C5D05" w:rsidP="004C5D05">
      <w:pPr>
        <w:jc w:val="center"/>
        <w:rPr>
          <w:b/>
          <w:sz w:val="24"/>
          <w:u w:val="single"/>
          <w:lang w:val="en-US"/>
        </w:rPr>
      </w:pPr>
      <w:bookmarkStart w:id="0" w:name="_GoBack"/>
      <w:bookmarkEnd w:id="0"/>
    </w:p>
    <w:p w:rsidR="004C5D05" w:rsidRDefault="004C5D05" w:rsidP="004C5D05">
      <w:pPr>
        <w:jc w:val="center"/>
        <w:rPr>
          <w:b/>
          <w:sz w:val="24"/>
          <w:u w:val="single"/>
          <w:lang w:val="en-US"/>
        </w:rPr>
      </w:pPr>
    </w:p>
    <w:p w:rsidR="004C5D05" w:rsidRDefault="004C5D05" w:rsidP="004C5D05">
      <w:pPr>
        <w:jc w:val="center"/>
        <w:rPr>
          <w:b/>
          <w:sz w:val="24"/>
          <w:u w:val="single"/>
          <w:lang w:val="en-US"/>
        </w:rPr>
      </w:pPr>
      <w:r w:rsidRPr="004C5D05">
        <w:rPr>
          <w:b/>
          <w:sz w:val="24"/>
          <w:highlight w:val="yellow"/>
          <w:u w:val="single"/>
          <w:lang w:val="en-US"/>
        </w:rPr>
        <w:t>NON-RESTORING DIVISION ALGORITHM</w:t>
      </w:r>
    </w:p>
    <w:p w:rsidR="004C5D05" w:rsidRPr="004C5D05" w:rsidRDefault="004C5D05" w:rsidP="004C5D05">
      <w:pPr>
        <w:jc w:val="center"/>
        <w:rPr>
          <w:b/>
          <w:sz w:val="24"/>
          <w:u w:val="single"/>
          <w:lang w:val="en-US"/>
        </w:rPr>
      </w:pPr>
      <w:r w:rsidRPr="004C5D05">
        <w:rPr>
          <w:b/>
          <w:sz w:val="24"/>
          <w:u w:val="single"/>
          <w:lang w:val="en-US"/>
        </w:rPr>
        <w:drawing>
          <wp:inline distT="0" distB="0" distL="0" distR="0" wp14:anchorId="426A548B" wp14:editId="126579EB">
            <wp:extent cx="9427093" cy="2943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1199" cy="29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D05" w:rsidRPr="004C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05"/>
    <w:rsid w:val="00362DD9"/>
    <w:rsid w:val="004C5D05"/>
    <w:rsid w:val="00B1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FC20"/>
  <w15:chartTrackingRefBased/>
  <w15:docId w15:val="{3E620167-A237-41D5-8E5C-14F25B18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>HP Inc.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2024-02-13T11:02:00Z</dcterms:created>
  <dcterms:modified xsi:type="dcterms:W3CDTF">2024-02-13T11:08:00Z</dcterms:modified>
</cp:coreProperties>
</file>