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F7DF7" w14:textId="77777777" w:rsidR="00703CDE" w:rsidRPr="00E44E11" w:rsidRDefault="00703CDE" w:rsidP="00E44E11">
      <w:pPr>
        <w:jc w:val="both"/>
        <w:rPr>
          <w:rFonts w:ascii="Arial" w:hAnsi="Arial" w:cs="Arial"/>
          <w:b/>
          <w:bCs/>
          <w:sz w:val="48"/>
          <w:szCs w:val="48"/>
        </w:rPr>
      </w:pPr>
      <w:r w:rsidRPr="00E44E11">
        <w:rPr>
          <w:rFonts w:ascii="Arial" w:hAnsi="Arial" w:cs="Arial"/>
          <w:b/>
          <w:bCs/>
          <w:sz w:val="48"/>
          <w:szCs w:val="48"/>
        </w:rPr>
        <w:t>Information Retrieval Systems</w:t>
      </w:r>
    </w:p>
    <w:p w14:paraId="103069A4" w14:textId="298A07FF" w:rsidR="00703CDE" w:rsidRPr="00E44E11" w:rsidRDefault="00703CDE" w:rsidP="00E44E11">
      <w:pPr>
        <w:jc w:val="both"/>
        <w:rPr>
          <w:rFonts w:ascii="Arial" w:hAnsi="Arial" w:cs="Arial"/>
          <w:sz w:val="28"/>
          <w:szCs w:val="28"/>
        </w:rPr>
      </w:pPr>
      <w:r w:rsidRPr="00E44E11">
        <w:rPr>
          <w:rFonts w:ascii="Arial" w:hAnsi="Arial" w:cs="Arial"/>
          <w:b/>
          <w:bCs/>
          <w:sz w:val="28"/>
          <w:szCs w:val="28"/>
        </w:rPr>
        <w:t>Lab Practical and date</w:t>
      </w:r>
      <w:r w:rsidRPr="00E44E11">
        <w:rPr>
          <w:rFonts w:ascii="Arial" w:hAnsi="Arial" w:cs="Arial"/>
          <w:sz w:val="28"/>
          <w:szCs w:val="28"/>
        </w:rPr>
        <w:t xml:space="preserve"> – Practical 3, Wednesday 12</w:t>
      </w:r>
      <w:r w:rsidRPr="00E44E11">
        <w:rPr>
          <w:rFonts w:ascii="Arial" w:hAnsi="Arial" w:cs="Arial"/>
          <w:sz w:val="28"/>
          <w:szCs w:val="28"/>
          <w:vertAlign w:val="superscript"/>
        </w:rPr>
        <w:t>th</w:t>
      </w:r>
      <w:r w:rsidRPr="00E44E11">
        <w:rPr>
          <w:rFonts w:ascii="Arial" w:hAnsi="Arial" w:cs="Arial"/>
          <w:sz w:val="28"/>
          <w:szCs w:val="28"/>
        </w:rPr>
        <w:t xml:space="preserve"> August 2020</w:t>
      </w:r>
    </w:p>
    <w:p w14:paraId="2C516430" w14:textId="77777777" w:rsidR="00703CDE" w:rsidRPr="00E44E11" w:rsidRDefault="00703CDE" w:rsidP="00E44E11">
      <w:pPr>
        <w:jc w:val="both"/>
        <w:rPr>
          <w:rFonts w:ascii="Arial" w:hAnsi="Arial" w:cs="Arial"/>
          <w:sz w:val="28"/>
          <w:szCs w:val="28"/>
        </w:rPr>
      </w:pPr>
      <w:r w:rsidRPr="00E44E11">
        <w:rPr>
          <w:rFonts w:ascii="Arial" w:hAnsi="Arial" w:cs="Arial"/>
          <w:b/>
          <w:bCs/>
          <w:sz w:val="28"/>
          <w:szCs w:val="28"/>
        </w:rPr>
        <w:t>Name and Roll Number</w:t>
      </w:r>
      <w:r w:rsidRPr="00E44E11">
        <w:rPr>
          <w:rFonts w:ascii="Arial" w:hAnsi="Arial" w:cs="Arial"/>
          <w:sz w:val="28"/>
          <w:szCs w:val="28"/>
        </w:rPr>
        <w:t>- Het Shah, 17BIT103</w:t>
      </w:r>
    </w:p>
    <w:p w14:paraId="3C029E17" w14:textId="77777777" w:rsidR="00703CDE" w:rsidRPr="00E44E11" w:rsidRDefault="00703CDE" w:rsidP="00E44E11">
      <w:pPr>
        <w:shd w:val="clear" w:color="auto" w:fill="FFFFFF"/>
        <w:spacing w:after="0" w:line="240" w:lineRule="auto"/>
        <w:jc w:val="both"/>
        <w:rPr>
          <w:rFonts w:ascii="Arial" w:eastAsia="Times New Roman" w:hAnsi="Arial" w:cs="Arial"/>
          <w:sz w:val="28"/>
          <w:szCs w:val="28"/>
        </w:rPr>
      </w:pPr>
      <w:r w:rsidRPr="00E44E11">
        <w:rPr>
          <w:rFonts w:ascii="Arial" w:hAnsi="Arial" w:cs="Arial"/>
          <w:b/>
          <w:bCs/>
          <w:sz w:val="28"/>
          <w:szCs w:val="28"/>
        </w:rPr>
        <w:t>Practical Objective</w:t>
      </w:r>
      <w:r w:rsidRPr="00E44E11">
        <w:rPr>
          <w:rFonts w:ascii="Arial" w:hAnsi="Arial" w:cs="Arial"/>
          <w:sz w:val="28"/>
          <w:szCs w:val="28"/>
        </w:rPr>
        <w:t xml:space="preserve">- </w:t>
      </w:r>
      <w:r w:rsidRPr="00E44E11">
        <w:rPr>
          <w:rFonts w:ascii="Arial" w:eastAsia="Times New Roman" w:hAnsi="Arial" w:cs="Arial"/>
          <w:sz w:val="28"/>
          <w:szCs w:val="28"/>
        </w:rPr>
        <w:t xml:space="preserve">Apply preprocessing techniques </w:t>
      </w:r>
      <w:proofErr w:type="gramStart"/>
      <w:r w:rsidRPr="00E44E11">
        <w:rPr>
          <w:rFonts w:ascii="Arial" w:eastAsia="Times New Roman" w:hAnsi="Arial" w:cs="Arial"/>
          <w:sz w:val="28"/>
          <w:szCs w:val="28"/>
        </w:rPr>
        <w:t>( which</w:t>
      </w:r>
      <w:proofErr w:type="gramEnd"/>
      <w:r w:rsidRPr="00E44E11">
        <w:rPr>
          <w:rFonts w:ascii="Arial" w:eastAsia="Times New Roman" w:hAnsi="Arial" w:cs="Arial"/>
          <w:sz w:val="28"/>
          <w:szCs w:val="28"/>
        </w:rPr>
        <w:t xml:space="preserve"> you had done in previous experiments)</w:t>
      </w:r>
    </w:p>
    <w:p w14:paraId="0AC55E3A" w14:textId="2010B529" w:rsidR="00703CDE" w:rsidRPr="00E44E11" w:rsidRDefault="00703CDE" w:rsidP="00E44E11">
      <w:pPr>
        <w:pStyle w:val="ListParagraph"/>
        <w:numPr>
          <w:ilvl w:val="0"/>
          <w:numId w:val="6"/>
        </w:numPr>
        <w:shd w:val="clear" w:color="auto" w:fill="FFFFFF"/>
        <w:spacing w:after="0" w:line="240" w:lineRule="auto"/>
        <w:jc w:val="both"/>
        <w:rPr>
          <w:rFonts w:ascii="Arial" w:eastAsia="Times New Roman" w:hAnsi="Arial" w:cs="Arial"/>
          <w:sz w:val="28"/>
          <w:szCs w:val="28"/>
        </w:rPr>
      </w:pPr>
      <w:r w:rsidRPr="00E44E11">
        <w:rPr>
          <w:rFonts w:ascii="Arial" w:eastAsia="Times New Roman" w:hAnsi="Arial" w:cs="Arial"/>
          <w:sz w:val="28"/>
          <w:szCs w:val="28"/>
        </w:rPr>
        <w:t>Represent term frequencies</w:t>
      </w:r>
    </w:p>
    <w:p w14:paraId="50BC7AE3" w14:textId="77777777" w:rsidR="00703CDE" w:rsidRPr="00E44E11" w:rsidRDefault="00703CDE" w:rsidP="00E44E11">
      <w:pPr>
        <w:pStyle w:val="ListParagraph"/>
        <w:numPr>
          <w:ilvl w:val="0"/>
          <w:numId w:val="6"/>
        </w:numPr>
        <w:shd w:val="clear" w:color="auto" w:fill="FFFFFF"/>
        <w:spacing w:after="0" w:line="240" w:lineRule="auto"/>
        <w:jc w:val="both"/>
        <w:rPr>
          <w:rFonts w:ascii="Arial" w:eastAsia="Times New Roman" w:hAnsi="Arial" w:cs="Arial"/>
          <w:sz w:val="28"/>
          <w:szCs w:val="28"/>
        </w:rPr>
      </w:pPr>
      <w:r w:rsidRPr="00E44E11">
        <w:rPr>
          <w:rFonts w:ascii="Arial" w:eastAsia="Times New Roman" w:hAnsi="Arial" w:cs="Arial"/>
          <w:sz w:val="28"/>
          <w:szCs w:val="28"/>
        </w:rPr>
        <w:t>Visualize the data </w:t>
      </w:r>
    </w:p>
    <w:p w14:paraId="69C3298F" w14:textId="77777777" w:rsidR="00703CDE" w:rsidRPr="00E44E11" w:rsidRDefault="00703CDE" w:rsidP="00E44E11">
      <w:pPr>
        <w:numPr>
          <w:ilvl w:val="2"/>
          <w:numId w:val="3"/>
        </w:numPr>
        <w:shd w:val="clear" w:color="auto" w:fill="FFFFFF"/>
        <w:spacing w:after="0" w:line="240" w:lineRule="auto"/>
        <w:jc w:val="both"/>
        <w:rPr>
          <w:rFonts w:ascii="Arial" w:eastAsia="Times New Roman" w:hAnsi="Arial" w:cs="Arial"/>
          <w:sz w:val="28"/>
          <w:szCs w:val="28"/>
        </w:rPr>
      </w:pPr>
      <w:r w:rsidRPr="00E44E11">
        <w:rPr>
          <w:rFonts w:ascii="Arial" w:eastAsia="Times New Roman" w:hAnsi="Arial" w:cs="Arial"/>
          <w:sz w:val="28"/>
          <w:szCs w:val="28"/>
        </w:rPr>
        <w:t>Plot word frequencies using histogram</w:t>
      </w:r>
    </w:p>
    <w:p w14:paraId="7F1E3DA5" w14:textId="77777777" w:rsidR="00703CDE" w:rsidRPr="00E44E11" w:rsidRDefault="00703CDE" w:rsidP="00E44E11">
      <w:pPr>
        <w:numPr>
          <w:ilvl w:val="2"/>
          <w:numId w:val="3"/>
        </w:numPr>
        <w:shd w:val="clear" w:color="auto" w:fill="FFFFFF"/>
        <w:spacing w:after="0" w:line="240" w:lineRule="auto"/>
        <w:jc w:val="both"/>
        <w:rPr>
          <w:rFonts w:ascii="Arial" w:eastAsia="Times New Roman" w:hAnsi="Arial" w:cs="Arial"/>
          <w:sz w:val="28"/>
          <w:szCs w:val="28"/>
        </w:rPr>
      </w:pPr>
      <w:r w:rsidRPr="00E44E11">
        <w:rPr>
          <w:rFonts w:ascii="Arial" w:eastAsia="Times New Roman" w:hAnsi="Arial" w:cs="Arial"/>
          <w:sz w:val="28"/>
          <w:szCs w:val="28"/>
        </w:rPr>
        <w:t>Show word cloud</w:t>
      </w:r>
    </w:p>
    <w:p w14:paraId="7DA9D4C9" w14:textId="462FD5F5" w:rsidR="00703CDE" w:rsidRPr="00E44E11" w:rsidRDefault="00703CDE" w:rsidP="00E44E11">
      <w:pPr>
        <w:shd w:val="clear" w:color="auto" w:fill="FFFFFF"/>
        <w:spacing w:line="240" w:lineRule="auto"/>
        <w:jc w:val="both"/>
        <w:rPr>
          <w:rFonts w:ascii="Arial" w:eastAsia="Times New Roman" w:hAnsi="Arial" w:cs="Arial"/>
          <w:color w:val="343A40"/>
          <w:sz w:val="28"/>
          <w:szCs w:val="28"/>
        </w:rPr>
      </w:pPr>
    </w:p>
    <w:p w14:paraId="77552564" w14:textId="77777777" w:rsidR="00703CDE" w:rsidRPr="00E44E11" w:rsidRDefault="00703CDE" w:rsidP="00E44E11">
      <w:pPr>
        <w:jc w:val="both"/>
        <w:rPr>
          <w:rFonts w:ascii="Arial" w:hAnsi="Arial" w:cs="Arial"/>
          <w:b/>
          <w:bCs/>
          <w:color w:val="343A40"/>
          <w:sz w:val="28"/>
          <w:szCs w:val="28"/>
          <w:shd w:val="clear" w:color="auto" w:fill="FFFFFF"/>
        </w:rPr>
      </w:pPr>
      <w:r w:rsidRPr="00E44E11">
        <w:rPr>
          <w:rFonts w:ascii="Arial" w:hAnsi="Arial" w:cs="Arial"/>
          <w:b/>
          <w:bCs/>
          <w:color w:val="343A40"/>
          <w:sz w:val="28"/>
          <w:szCs w:val="28"/>
          <w:shd w:val="clear" w:color="auto" w:fill="FFFFFF"/>
        </w:rPr>
        <w:t>Steps Involved</w:t>
      </w:r>
    </w:p>
    <w:p w14:paraId="18886FA2" w14:textId="21240FA6" w:rsidR="00703CDE" w:rsidRPr="00E44E11" w:rsidRDefault="00703CDE" w:rsidP="00E44E11">
      <w:pPr>
        <w:pStyle w:val="ListParagraph"/>
        <w:numPr>
          <w:ilvl w:val="0"/>
          <w:numId w:val="9"/>
        </w:numPr>
        <w:ind w:left="360"/>
        <w:jc w:val="both"/>
        <w:rPr>
          <w:rFonts w:ascii="Arial" w:hAnsi="Arial" w:cs="Arial"/>
          <w:sz w:val="28"/>
          <w:szCs w:val="28"/>
        </w:rPr>
      </w:pPr>
      <w:r w:rsidRPr="00E44E11">
        <w:rPr>
          <w:rFonts w:ascii="Arial" w:hAnsi="Arial" w:cs="Arial"/>
          <w:sz w:val="28"/>
          <w:szCs w:val="28"/>
        </w:rPr>
        <w:t xml:space="preserve">The Tokenization task was performed on an input file that consisted of a </w:t>
      </w:r>
      <w:proofErr w:type="gramStart"/>
      <w:r w:rsidRPr="00E44E11">
        <w:rPr>
          <w:rFonts w:ascii="Arial" w:hAnsi="Arial" w:cs="Arial"/>
          <w:sz w:val="28"/>
          <w:szCs w:val="28"/>
        </w:rPr>
        <w:t>real world</w:t>
      </w:r>
      <w:proofErr w:type="gramEnd"/>
      <w:r w:rsidRPr="00E44E11">
        <w:rPr>
          <w:rFonts w:ascii="Arial" w:hAnsi="Arial" w:cs="Arial"/>
          <w:sz w:val="28"/>
          <w:szCs w:val="28"/>
        </w:rPr>
        <w:t xml:space="preserve"> data set</w:t>
      </w:r>
    </w:p>
    <w:p w14:paraId="452F4888" w14:textId="2904D870" w:rsidR="00703CDE" w:rsidRPr="00E44E11" w:rsidRDefault="00703CDE" w:rsidP="00E44E11">
      <w:pPr>
        <w:pStyle w:val="ListParagraph"/>
        <w:numPr>
          <w:ilvl w:val="0"/>
          <w:numId w:val="9"/>
        </w:numPr>
        <w:ind w:left="360"/>
        <w:jc w:val="both"/>
        <w:rPr>
          <w:rFonts w:ascii="Arial" w:hAnsi="Arial" w:cs="Arial"/>
          <w:sz w:val="28"/>
          <w:szCs w:val="28"/>
        </w:rPr>
      </w:pPr>
      <w:r w:rsidRPr="00E44E11">
        <w:rPr>
          <w:rFonts w:ascii="Arial" w:hAnsi="Arial" w:cs="Arial"/>
          <w:sz w:val="28"/>
          <w:szCs w:val="28"/>
        </w:rPr>
        <w:t xml:space="preserve">After that, the Stop Words Removal in the same file list is been created to remove all the helping verbs, punctuation, </w:t>
      </w:r>
      <w:proofErr w:type="spellStart"/>
      <w:r w:rsidRPr="00E44E11">
        <w:rPr>
          <w:rFonts w:ascii="Arial" w:hAnsi="Arial" w:cs="Arial"/>
          <w:sz w:val="28"/>
          <w:szCs w:val="28"/>
        </w:rPr>
        <w:t>etc</w:t>
      </w:r>
      <w:proofErr w:type="spellEnd"/>
      <w:r w:rsidRPr="00E44E11">
        <w:rPr>
          <w:rFonts w:ascii="Arial" w:hAnsi="Arial" w:cs="Arial"/>
          <w:sz w:val="28"/>
          <w:szCs w:val="28"/>
        </w:rPr>
        <w:t xml:space="preserve"> in the document.</w:t>
      </w:r>
    </w:p>
    <w:p w14:paraId="4E18F59F" w14:textId="39EFFFB4" w:rsidR="00703CDE" w:rsidRPr="00E44E11" w:rsidRDefault="00703CDE" w:rsidP="00E44E11">
      <w:pPr>
        <w:pStyle w:val="ListParagraph"/>
        <w:numPr>
          <w:ilvl w:val="0"/>
          <w:numId w:val="9"/>
        </w:numPr>
        <w:ind w:left="360"/>
        <w:jc w:val="both"/>
        <w:rPr>
          <w:rFonts w:ascii="Arial" w:hAnsi="Arial" w:cs="Arial"/>
          <w:sz w:val="28"/>
          <w:szCs w:val="28"/>
        </w:rPr>
      </w:pPr>
      <w:r w:rsidRPr="00E44E11">
        <w:rPr>
          <w:rFonts w:ascii="Arial" w:hAnsi="Arial" w:cs="Arial"/>
          <w:sz w:val="28"/>
          <w:szCs w:val="28"/>
        </w:rPr>
        <w:t>In the third step, Stemming is being performed on the statement to bring the words back to their root form by removing the certain suffixes like ‘</w:t>
      </w:r>
      <w:proofErr w:type="spellStart"/>
      <w:r w:rsidRPr="00E44E11">
        <w:rPr>
          <w:rFonts w:ascii="Arial" w:hAnsi="Arial" w:cs="Arial"/>
          <w:sz w:val="28"/>
          <w:szCs w:val="28"/>
        </w:rPr>
        <w:t>er</w:t>
      </w:r>
      <w:proofErr w:type="spellEnd"/>
      <w:r w:rsidRPr="00E44E11">
        <w:rPr>
          <w:rFonts w:ascii="Arial" w:hAnsi="Arial" w:cs="Arial"/>
          <w:sz w:val="28"/>
          <w:szCs w:val="28"/>
        </w:rPr>
        <w:t>’, ’ed’, ’</w:t>
      </w:r>
      <w:proofErr w:type="spellStart"/>
      <w:r w:rsidRPr="00E44E11">
        <w:rPr>
          <w:rFonts w:ascii="Arial" w:hAnsi="Arial" w:cs="Arial"/>
          <w:sz w:val="28"/>
          <w:szCs w:val="28"/>
        </w:rPr>
        <w:t>ing</w:t>
      </w:r>
      <w:proofErr w:type="spellEnd"/>
      <w:r w:rsidRPr="00E44E11">
        <w:rPr>
          <w:rFonts w:ascii="Arial" w:hAnsi="Arial" w:cs="Arial"/>
          <w:sz w:val="28"/>
          <w:szCs w:val="28"/>
        </w:rPr>
        <w:t>’, ’</w:t>
      </w:r>
      <w:proofErr w:type="spellStart"/>
      <w:r w:rsidRPr="00E44E11">
        <w:rPr>
          <w:rFonts w:ascii="Arial" w:hAnsi="Arial" w:cs="Arial"/>
          <w:sz w:val="28"/>
          <w:szCs w:val="28"/>
        </w:rPr>
        <w:t>tion</w:t>
      </w:r>
      <w:proofErr w:type="spellEnd"/>
      <w:r w:rsidRPr="00E44E11">
        <w:rPr>
          <w:rFonts w:ascii="Arial" w:hAnsi="Arial" w:cs="Arial"/>
          <w:sz w:val="28"/>
          <w:szCs w:val="28"/>
        </w:rPr>
        <w:t xml:space="preserve">’ etc. </w:t>
      </w:r>
    </w:p>
    <w:p w14:paraId="5820CED3" w14:textId="6363A3C1" w:rsidR="00703CDE" w:rsidRPr="00E44E11" w:rsidRDefault="00703CDE" w:rsidP="00E44E11">
      <w:pPr>
        <w:pStyle w:val="ListParagraph"/>
        <w:numPr>
          <w:ilvl w:val="0"/>
          <w:numId w:val="9"/>
        </w:numPr>
        <w:ind w:left="360"/>
        <w:jc w:val="both"/>
        <w:rPr>
          <w:rFonts w:ascii="Arial" w:hAnsi="Arial" w:cs="Arial"/>
          <w:sz w:val="28"/>
          <w:szCs w:val="28"/>
        </w:rPr>
      </w:pPr>
      <w:r w:rsidRPr="00E44E11">
        <w:rPr>
          <w:rFonts w:ascii="Arial" w:hAnsi="Arial" w:cs="Arial"/>
          <w:sz w:val="28"/>
          <w:szCs w:val="28"/>
        </w:rPr>
        <w:t>Finally, the case conversion methods were applied to sentences to convert from lower case to upper and vice-versa</w:t>
      </w:r>
    </w:p>
    <w:p w14:paraId="68D90C83" w14:textId="70387274" w:rsidR="00703CDE" w:rsidRPr="00E44E11" w:rsidRDefault="00703CDE" w:rsidP="00E44E11">
      <w:pPr>
        <w:pStyle w:val="ListParagraph"/>
        <w:numPr>
          <w:ilvl w:val="0"/>
          <w:numId w:val="9"/>
        </w:numPr>
        <w:ind w:left="360"/>
        <w:jc w:val="both"/>
        <w:rPr>
          <w:rFonts w:ascii="Arial" w:hAnsi="Arial" w:cs="Arial"/>
          <w:sz w:val="28"/>
          <w:szCs w:val="28"/>
        </w:rPr>
      </w:pPr>
      <w:r w:rsidRPr="00E44E11">
        <w:rPr>
          <w:rFonts w:ascii="Arial" w:hAnsi="Arial" w:cs="Arial"/>
          <w:sz w:val="28"/>
          <w:szCs w:val="28"/>
        </w:rPr>
        <w:t xml:space="preserve">After the preprocessing steps were completed, we counted the frequency of each word and then plotted the word cloud and the word frequencies using </w:t>
      </w:r>
      <w:proofErr w:type="spellStart"/>
      <w:r w:rsidRPr="00E44E11">
        <w:rPr>
          <w:rFonts w:ascii="Arial" w:hAnsi="Arial" w:cs="Arial"/>
          <w:sz w:val="28"/>
          <w:szCs w:val="28"/>
        </w:rPr>
        <w:t>histrogram</w:t>
      </w:r>
      <w:proofErr w:type="spellEnd"/>
    </w:p>
    <w:p w14:paraId="408BC620" w14:textId="16D8F192" w:rsidR="00703CDE" w:rsidRPr="00E44E11" w:rsidRDefault="00703CDE" w:rsidP="00E44E11">
      <w:pPr>
        <w:pStyle w:val="ListParagraph"/>
        <w:numPr>
          <w:ilvl w:val="0"/>
          <w:numId w:val="9"/>
        </w:numPr>
        <w:ind w:left="360"/>
        <w:jc w:val="both"/>
        <w:rPr>
          <w:rFonts w:ascii="Arial" w:hAnsi="Arial" w:cs="Arial"/>
          <w:sz w:val="28"/>
          <w:szCs w:val="28"/>
        </w:rPr>
      </w:pPr>
      <w:r w:rsidRPr="00E44E11">
        <w:rPr>
          <w:rFonts w:ascii="Arial" w:hAnsi="Arial" w:cs="Arial"/>
          <w:sz w:val="28"/>
          <w:szCs w:val="28"/>
        </w:rPr>
        <w:t>Each frequency of the word was also printed.</w:t>
      </w:r>
    </w:p>
    <w:p w14:paraId="27728016" w14:textId="77777777" w:rsidR="00703CDE" w:rsidRPr="00E44E11" w:rsidRDefault="00703CDE" w:rsidP="00E44E11">
      <w:pPr>
        <w:jc w:val="both"/>
        <w:rPr>
          <w:rFonts w:ascii="Arial" w:hAnsi="Arial" w:cs="Arial"/>
          <w:sz w:val="28"/>
          <w:szCs w:val="28"/>
        </w:rPr>
      </w:pPr>
    </w:p>
    <w:p w14:paraId="7DAB5143" w14:textId="77777777" w:rsidR="00703CDE" w:rsidRPr="00E44E11" w:rsidRDefault="00703CDE" w:rsidP="00E44E11">
      <w:pPr>
        <w:jc w:val="both"/>
        <w:rPr>
          <w:rFonts w:ascii="Arial" w:hAnsi="Arial" w:cs="Arial"/>
          <w:b/>
          <w:bCs/>
          <w:sz w:val="28"/>
          <w:szCs w:val="28"/>
        </w:rPr>
      </w:pPr>
      <w:r w:rsidRPr="00E44E11">
        <w:rPr>
          <w:rFonts w:ascii="Arial" w:hAnsi="Arial" w:cs="Arial"/>
          <w:b/>
          <w:bCs/>
          <w:sz w:val="28"/>
          <w:szCs w:val="28"/>
        </w:rPr>
        <w:t>Python Package Used</w:t>
      </w:r>
    </w:p>
    <w:p w14:paraId="028B8F63" w14:textId="482960E5" w:rsidR="00703CDE" w:rsidRPr="00E44E11" w:rsidRDefault="00703CDE" w:rsidP="00E44E11">
      <w:pPr>
        <w:pStyle w:val="ListParagraph"/>
        <w:numPr>
          <w:ilvl w:val="0"/>
          <w:numId w:val="10"/>
        </w:numPr>
        <w:jc w:val="both"/>
        <w:rPr>
          <w:rFonts w:ascii="Arial" w:hAnsi="Arial" w:cs="Arial"/>
          <w:b/>
          <w:bCs/>
          <w:sz w:val="28"/>
          <w:szCs w:val="28"/>
        </w:rPr>
      </w:pPr>
      <w:r w:rsidRPr="00E44E11">
        <w:rPr>
          <w:rFonts w:ascii="Arial" w:hAnsi="Arial" w:cs="Arial"/>
          <w:sz w:val="28"/>
          <w:szCs w:val="28"/>
        </w:rPr>
        <w:t>Pandas-pandas is a software library written for the Python programming language for data manipulation and analysis</w:t>
      </w:r>
    </w:p>
    <w:p w14:paraId="76771957" w14:textId="5663A7FF" w:rsidR="00703CDE" w:rsidRPr="00E44E11" w:rsidRDefault="00703CDE" w:rsidP="00E44E11">
      <w:pPr>
        <w:pStyle w:val="ListParagraph"/>
        <w:numPr>
          <w:ilvl w:val="0"/>
          <w:numId w:val="10"/>
        </w:numPr>
        <w:jc w:val="both"/>
        <w:rPr>
          <w:rFonts w:ascii="Arial" w:hAnsi="Arial" w:cs="Arial"/>
          <w:b/>
          <w:bCs/>
          <w:sz w:val="28"/>
          <w:szCs w:val="28"/>
        </w:rPr>
      </w:pPr>
      <w:proofErr w:type="spellStart"/>
      <w:r w:rsidRPr="00E44E11">
        <w:rPr>
          <w:rFonts w:ascii="Arial" w:hAnsi="Arial" w:cs="Arial"/>
          <w:sz w:val="28"/>
          <w:szCs w:val="28"/>
        </w:rPr>
        <w:t>Mathplotlib</w:t>
      </w:r>
      <w:proofErr w:type="spellEnd"/>
      <w:r w:rsidRPr="00E44E11">
        <w:rPr>
          <w:rFonts w:ascii="Arial" w:hAnsi="Arial" w:cs="Arial"/>
          <w:sz w:val="28"/>
          <w:szCs w:val="28"/>
        </w:rPr>
        <w:t xml:space="preserve">- Matplotlib is a plotting library for the Python programming language and its numerical mathematics extension NumPy. It provides an object-oriented API for embedding plots into applications using general-purpose GUI toolkits like </w:t>
      </w:r>
      <w:proofErr w:type="spellStart"/>
      <w:r w:rsidRPr="00E44E11">
        <w:rPr>
          <w:rFonts w:ascii="Arial" w:hAnsi="Arial" w:cs="Arial"/>
          <w:sz w:val="28"/>
          <w:szCs w:val="28"/>
        </w:rPr>
        <w:t>Tkinter</w:t>
      </w:r>
      <w:proofErr w:type="spellEnd"/>
      <w:r w:rsidRPr="00E44E11">
        <w:rPr>
          <w:rFonts w:ascii="Arial" w:hAnsi="Arial" w:cs="Arial"/>
          <w:sz w:val="28"/>
          <w:szCs w:val="28"/>
        </w:rPr>
        <w:t xml:space="preserve">, </w:t>
      </w:r>
      <w:proofErr w:type="spellStart"/>
      <w:r w:rsidRPr="00E44E11">
        <w:rPr>
          <w:rFonts w:ascii="Arial" w:hAnsi="Arial" w:cs="Arial"/>
          <w:sz w:val="28"/>
          <w:szCs w:val="28"/>
        </w:rPr>
        <w:t>wxPython</w:t>
      </w:r>
      <w:proofErr w:type="spellEnd"/>
      <w:r w:rsidRPr="00E44E11">
        <w:rPr>
          <w:rFonts w:ascii="Arial" w:hAnsi="Arial" w:cs="Arial"/>
          <w:sz w:val="28"/>
          <w:szCs w:val="28"/>
        </w:rPr>
        <w:t>, Qt, or GTK+.</w:t>
      </w:r>
    </w:p>
    <w:p w14:paraId="4830B34F" w14:textId="41D5B8E3" w:rsidR="00703CDE" w:rsidRPr="00E44E11" w:rsidRDefault="00703CDE" w:rsidP="00E44E11">
      <w:pPr>
        <w:pStyle w:val="ListParagraph"/>
        <w:numPr>
          <w:ilvl w:val="0"/>
          <w:numId w:val="10"/>
        </w:numPr>
        <w:jc w:val="both"/>
        <w:rPr>
          <w:rFonts w:ascii="Arial" w:hAnsi="Arial" w:cs="Arial"/>
          <w:b/>
          <w:bCs/>
          <w:sz w:val="28"/>
          <w:szCs w:val="28"/>
        </w:rPr>
      </w:pPr>
      <w:proofErr w:type="spellStart"/>
      <w:r w:rsidRPr="00E44E11">
        <w:rPr>
          <w:rFonts w:ascii="Arial" w:hAnsi="Arial" w:cs="Arial"/>
          <w:sz w:val="28"/>
          <w:szCs w:val="28"/>
        </w:rPr>
        <w:lastRenderedPageBreak/>
        <w:t>WordCloud</w:t>
      </w:r>
      <w:proofErr w:type="spellEnd"/>
      <w:r w:rsidRPr="00E44E11">
        <w:rPr>
          <w:rFonts w:ascii="Arial" w:hAnsi="Arial" w:cs="Arial"/>
          <w:sz w:val="28"/>
          <w:szCs w:val="28"/>
        </w:rPr>
        <w:t>-</w:t>
      </w:r>
      <w:r w:rsidRPr="00E44E11">
        <w:rPr>
          <w:rFonts w:ascii="Arial" w:hAnsi="Arial" w:cs="Arial"/>
          <w:color w:val="222222"/>
          <w:sz w:val="28"/>
          <w:szCs w:val="28"/>
          <w:shd w:val="clear" w:color="auto" w:fill="FFFFFF"/>
        </w:rPr>
        <w:t>A tag cloud is a novelty visual representation of text data, typically used to depict keyword metadata on websites, or to visualize free form text. Tags are usually single words, and the importance of each tag is shown with font size or color.</w:t>
      </w:r>
    </w:p>
    <w:p w14:paraId="0DE8BD4D" w14:textId="595A0E7C" w:rsidR="00703CDE" w:rsidRPr="00E44E11" w:rsidRDefault="00703CDE" w:rsidP="00E44E11">
      <w:pPr>
        <w:pStyle w:val="ListParagraph"/>
        <w:numPr>
          <w:ilvl w:val="0"/>
          <w:numId w:val="10"/>
        </w:numPr>
        <w:jc w:val="both"/>
        <w:rPr>
          <w:rFonts w:ascii="Arial" w:hAnsi="Arial" w:cs="Arial"/>
          <w:b/>
          <w:bCs/>
          <w:sz w:val="28"/>
          <w:szCs w:val="28"/>
        </w:rPr>
      </w:pPr>
      <w:r w:rsidRPr="00E44E11">
        <w:rPr>
          <w:rFonts w:ascii="Arial" w:hAnsi="Arial" w:cs="Arial"/>
          <w:color w:val="222222"/>
          <w:sz w:val="28"/>
          <w:szCs w:val="28"/>
          <w:shd w:val="clear" w:color="auto" w:fill="FFFFFF"/>
        </w:rPr>
        <w:t>NLTK- The Natural Language Toolkit, or more commonly NLTK, is a suite of libraries and programs for symbolic and statistical natural language processing for English written in the Python programming language.</w:t>
      </w:r>
    </w:p>
    <w:p w14:paraId="33BCAB6F" w14:textId="1BB825B7" w:rsidR="00703CDE" w:rsidRPr="00E44E11" w:rsidRDefault="00703CDE" w:rsidP="00E44E11">
      <w:pPr>
        <w:jc w:val="both"/>
        <w:rPr>
          <w:rFonts w:ascii="Arial" w:hAnsi="Arial" w:cs="Arial"/>
          <w:b/>
          <w:bCs/>
          <w:sz w:val="28"/>
          <w:szCs w:val="28"/>
        </w:rPr>
      </w:pPr>
      <w:r w:rsidRPr="00E44E11">
        <w:rPr>
          <w:rFonts w:ascii="Arial" w:hAnsi="Arial" w:cs="Arial"/>
          <w:b/>
          <w:bCs/>
          <w:sz w:val="28"/>
          <w:szCs w:val="28"/>
        </w:rPr>
        <w:t xml:space="preserve">Sample </w:t>
      </w:r>
      <w:proofErr w:type="spellStart"/>
      <w:r w:rsidRPr="00E44E11">
        <w:rPr>
          <w:rFonts w:ascii="Arial" w:hAnsi="Arial" w:cs="Arial"/>
          <w:b/>
          <w:bCs/>
          <w:sz w:val="28"/>
          <w:szCs w:val="28"/>
        </w:rPr>
        <w:t>Input/Output</w:t>
      </w:r>
      <w:proofErr w:type="spellEnd"/>
    </w:p>
    <w:p w14:paraId="6809A042" w14:textId="6E84176C" w:rsidR="00703CDE" w:rsidRPr="00E44E11" w:rsidRDefault="00703CDE" w:rsidP="00E44E11">
      <w:pPr>
        <w:jc w:val="both"/>
        <w:rPr>
          <w:rFonts w:ascii="Arial" w:hAnsi="Arial" w:cs="Arial"/>
          <w:sz w:val="28"/>
          <w:szCs w:val="28"/>
        </w:rPr>
      </w:pPr>
      <w:r w:rsidRPr="00E44E11">
        <w:rPr>
          <w:rFonts w:ascii="Arial" w:hAnsi="Arial" w:cs="Arial"/>
          <w:sz w:val="28"/>
          <w:szCs w:val="28"/>
        </w:rPr>
        <w:t>The input is in the form of corpus of a file on which the text preprocessing was done. The code in by the name of main.py</w:t>
      </w:r>
    </w:p>
    <w:p w14:paraId="5455E322" w14:textId="1EF38D45" w:rsidR="00703CDE" w:rsidRPr="00E44E11" w:rsidRDefault="00703CDE" w:rsidP="00E44E11">
      <w:pPr>
        <w:jc w:val="both"/>
        <w:rPr>
          <w:rFonts w:ascii="Arial" w:hAnsi="Arial" w:cs="Arial"/>
          <w:sz w:val="28"/>
          <w:szCs w:val="28"/>
        </w:rPr>
      </w:pPr>
      <w:r w:rsidRPr="00E44E11">
        <w:rPr>
          <w:rFonts w:ascii="Arial" w:hAnsi="Arial" w:cs="Arial"/>
          <w:sz w:val="28"/>
          <w:szCs w:val="28"/>
        </w:rPr>
        <w:t>The output is presented in the form frequency of each word along with the word count histogram and word cloud representation.</w:t>
      </w:r>
      <w:r w:rsidR="00E44E11">
        <w:rPr>
          <w:rFonts w:ascii="Arial" w:hAnsi="Arial" w:cs="Arial"/>
          <w:sz w:val="28"/>
          <w:szCs w:val="28"/>
        </w:rPr>
        <w:t xml:space="preserve"> There is a separate pdf file for the console output, word-cloud diagram and then word-histogram as well.</w:t>
      </w:r>
    </w:p>
    <w:p w14:paraId="7DF78369" w14:textId="77777777" w:rsidR="00703CDE" w:rsidRPr="00E44E11" w:rsidRDefault="00703CDE" w:rsidP="00E44E11">
      <w:pPr>
        <w:jc w:val="both"/>
        <w:rPr>
          <w:rFonts w:ascii="Arial" w:hAnsi="Arial" w:cs="Arial"/>
          <w:sz w:val="28"/>
          <w:szCs w:val="28"/>
        </w:rPr>
      </w:pPr>
    </w:p>
    <w:p w14:paraId="1B796136" w14:textId="77777777" w:rsidR="00703CDE" w:rsidRPr="00E44E11" w:rsidRDefault="00703CDE" w:rsidP="00E44E11">
      <w:pPr>
        <w:jc w:val="both"/>
        <w:rPr>
          <w:rFonts w:ascii="Arial" w:hAnsi="Arial" w:cs="Arial"/>
          <w:b/>
          <w:bCs/>
          <w:sz w:val="28"/>
          <w:szCs w:val="28"/>
        </w:rPr>
      </w:pPr>
      <w:r w:rsidRPr="00E44E11">
        <w:rPr>
          <w:rFonts w:ascii="Arial" w:hAnsi="Arial" w:cs="Arial"/>
          <w:b/>
          <w:bCs/>
          <w:sz w:val="28"/>
          <w:szCs w:val="28"/>
        </w:rPr>
        <w:t>Conclusion</w:t>
      </w:r>
    </w:p>
    <w:p w14:paraId="1A931715" w14:textId="007F43C5" w:rsidR="00703CDE" w:rsidRPr="00E44E11" w:rsidRDefault="00703CDE" w:rsidP="00E44E11">
      <w:pPr>
        <w:jc w:val="both"/>
        <w:rPr>
          <w:rFonts w:ascii="Arial" w:hAnsi="Arial" w:cs="Arial"/>
          <w:sz w:val="28"/>
          <w:szCs w:val="28"/>
        </w:rPr>
      </w:pPr>
      <w:r w:rsidRPr="00E44E11">
        <w:rPr>
          <w:rFonts w:ascii="Arial" w:hAnsi="Arial" w:cs="Arial"/>
          <w:sz w:val="28"/>
          <w:szCs w:val="28"/>
        </w:rPr>
        <w:tab/>
        <w:t>In this practical, we used the NTLK library for the pre-processing step and used matplotlib and word cloud library to plot the representation.</w:t>
      </w:r>
    </w:p>
    <w:p w14:paraId="17E93887" w14:textId="77777777" w:rsidR="00703CDE" w:rsidRPr="00E44E11" w:rsidRDefault="00703CDE" w:rsidP="00E44E11">
      <w:pPr>
        <w:jc w:val="both"/>
        <w:rPr>
          <w:rFonts w:ascii="Arial" w:hAnsi="Arial" w:cs="Arial"/>
          <w:sz w:val="28"/>
          <w:szCs w:val="28"/>
        </w:rPr>
      </w:pPr>
    </w:p>
    <w:p w14:paraId="06B69888" w14:textId="77777777" w:rsidR="002772BA" w:rsidRPr="00E44E11" w:rsidRDefault="00E44E11" w:rsidP="00E44E11">
      <w:pPr>
        <w:jc w:val="both"/>
        <w:rPr>
          <w:rFonts w:ascii="Arial" w:hAnsi="Arial" w:cs="Arial"/>
          <w:sz w:val="28"/>
          <w:szCs w:val="28"/>
        </w:rPr>
      </w:pPr>
    </w:p>
    <w:sectPr w:rsidR="002772BA" w:rsidRPr="00E4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7EFB"/>
    <w:multiLevelType w:val="hybridMultilevel"/>
    <w:tmpl w:val="B3C07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DE39E6"/>
    <w:multiLevelType w:val="hybridMultilevel"/>
    <w:tmpl w:val="C0BE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5D0508"/>
    <w:multiLevelType w:val="hybridMultilevel"/>
    <w:tmpl w:val="7C868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054424"/>
    <w:multiLevelType w:val="hybridMultilevel"/>
    <w:tmpl w:val="928C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788A"/>
    <w:multiLevelType w:val="hybridMultilevel"/>
    <w:tmpl w:val="13F89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B470BBF"/>
    <w:multiLevelType w:val="multilevel"/>
    <w:tmpl w:val="7B4A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06C78"/>
    <w:multiLevelType w:val="multilevel"/>
    <w:tmpl w:val="FAEA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754BA"/>
    <w:multiLevelType w:val="hybridMultilevel"/>
    <w:tmpl w:val="5F5CC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FA6BFE"/>
    <w:multiLevelType w:val="hybridMultilevel"/>
    <w:tmpl w:val="9C48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4"/>
  </w:num>
  <w:num w:numId="5">
    <w:abstractNumId w:val="8"/>
  </w:num>
  <w:num w:numId="6">
    <w:abstractNumId w:val="0"/>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DE"/>
    <w:rsid w:val="00703CDE"/>
    <w:rsid w:val="00DA6D0D"/>
    <w:rsid w:val="00E44E11"/>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B9AB"/>
  <w15:chartTrackingRefBased/>
  <w15:docId w15:val="{E404E068-55DB-4E38-B273-C2BCC48B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338381">
      <w:bodyDiv w:val="1"/>
      <w:marLeft w:val="0"/>
      <w:marRight w:val="0"/>
      <w:marTop w:val="0"/>
      <w:marBottom w:val="0"/>
      <w:divBdr>
        <w:top w:val="none" w:sz="0" w:space="0" w:color="auto"/>
        <w:left w:val="none" w:sz="0" w:space="0" w:color="auto"/>
        <w:bottom w:val="none" w:sz="0" w:space="0" w:color="auto"/>
        <w:right w:val="none" w:sz="0" w:space="0" w:color="auto"/>
      </w:divBdr>
    </w:div>
    <w:div w:id="80990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2</cp:revision>
  <dcterms:created xsi:type="dcterms:W3CDTF">2020-08-19T14:15:00Z</dcterms:created>
  <dcterms:modified xsi:type="dcterms:W3CDTF">2020-08-19T14:32:00Z</dcterms:modified>
</cp:coreProperties>
</file>