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3F6211" w14:textId="77777777" w:rsidR="00D13171" w:rsidRPr="005A255A" w:rsidRDefault="005A255A">
      <w:pPr>
        <w:widowControl w:val="0"/>
        <w:jc w:val="both"/>
        <w:rPr>
          <w:rFonts w:ascii="Times New Roman" w:eastAsia="Times New Roman" w:hAnsi="Times New Roman" w:cs="Times New Roman"/>
          <w:b/>
          <w:i/>
          <w:sz w:val="48"/>
          <w:szCs w:val="48"/>
          <w:highlight w:val="white"/>
        </w:rPr>
      </w:pPr>
      <w:r w:rsidRPr="005A255A">
        <w:rPr>
          <w:rFonts w:ascii="Times New Roman" w:eastAsia="Times New Roman" w:hAnsi="Times New Roman" w:cs="Times New Roman"/>
          <w:b/>
          <w:i/>
          <w:sz w:val="48"/>
          <w:szCs w:val="48"/>
          <w:highlight w:val="white"/>
          <w:u w:val="single"/>
        </w:rPr>
        <w:t>Information Retrieval Systems</w:t>
      </w:r>
      <w:r w:rsidRPr="005A255A">
        <w:rPr>
          <w:rFonts w:ascii="Times New Roman" w:eastAsia="Times New Roman" w:hAnsi="Times New Roman" w:cs="Times New Roman"/>
          <w:b/>
          <w:i/>
          <w:sz w:val="48"/>
          <w:szCs w:val="48"/>
          <w:highlight w:val="white"/>
        </w:rPr>
        <w:t xml:space="preserve"> </w:t>
      </w:r>
    </w:p>
    <w:p w14:paraId="6EA20495" w14:textId="77777777" w:rsidR="00D13171" w:rsidRPr="005A255A" w:rsidRDefault="005A255A">
      <w:pPr>
        <w:widowControl w:val="0"/>
        <w:spacing w:before="360"/>
        <w:ind w:left="20"/>
        <w:jc w:val="both"/>
        <w:rPr>
          <w:rFonts w:ascii="Times New Roman" w:eastAsia="Times New Roman" w:hAnsi="Times New Roman" w:cs="Times New Roman"/>
          <w:sz w:val="24"/>
          <w:szCs w:val="24"/>
          <w:highlight w:val="white"/>
        </w:rPr>
      </w:pPr>
      <w:r w:rsidRPr="005A255A">
        <w:rPr>
          <w:rFonts w:ascii="Times New Roman" w:eastAsia="Times New Roman" w:hAnsi="Times New Roman" w:cs="Times New Roman"/>
          <w:b/>
          <w:sz w:val="24"/>
          <w:szCs w:val="24"/>
          <w:highlight w:val="white"/>
        </w:rPr>
        <w:t xml:space="preserve">Lab Practical and date </w:t>
      </w:r>
      <w:r w:rsidRPr="005A255A">
        <w:rPr>
          <w:rFonts w:ascii="Times New Roman" w:eastAsia="Times New Roman" w:hAnsi="Times New Roman" w:cs="Times New Roman"/>
          <w:sz w:val="24"/>
          <w:szCs w:val="24"/>
          <w:highlight w:val="white"/>
        </w:rPr>
        <w:t>– Practical 8, Tuesday 10</w:t>
      </w:r>
      <w:r w:rsidRPr="005A255A">
        <w:rPr>
          <w:rFonts w:ascii="Times New Roman" w:eastAsia="Times New Roman" w:hAnsi="Times New Roman" w:cs="Times New Roman"/>
          <w:sz w:val="24"/>
          <w:szCs w:val="24"/>
          <w:highlight w:val="white"/>
          <w:vertAlign w:val="superscript"/>
        </w:rPr>
        <w:t xml:space="preserve">th </w:t>
      </w:r>
      <w:r w:rsidRPr="005A255A">
        <w:rPr>
          <w:rFonts w:ascii="Times New Roman" w:eastAsia="Times New Roman" w:hAnsi="Times New Roman" w:cs="Times New Roman"/>
          <w:sz w:val="24"/>
          <w:szCs w:val="24"/>
          <w:highlight w:val="white"/>
        </w:rPr>
        <w:t xml:space="preserve">November 2020 </w:t>
      </w:r>
    </w:p>
    <w:p w14:paraId="5896C33C" w14:textId="77777777" w:rsidR="00D13171" w:rsidRPr="005A255A" w:rsidRDefault="005A255A">
      <w:pPr>
        <w:widowControl w:val="0"/>
        <w:spacing w:before="280"/>
        <w:ind w:left="20"/>
        <w:jc w:val="both"/>
        <w:rPr>
          <w:rFonts w:ascii="Times New Roman" w:eastAsia="Times New Roman" w:hAnsi="Times New Roman" w:cs="Times New Roman"/>
          <w:sz w:val="24"/>
          <w:szCs w:val="24"/>
          <w:highlight w:val="white"/>
        </w:rPr>
      </w:pPr>
      <w:r w:rsidRPr="005A255A">
        <w:rPr>
          <w:rFonts w:ascii="Times New Roman" w:eastAsia="Times New Roman" w:hAnsi="Times New Roman" w:cs="Times New Roman"/>
          <w:b/>
          <w:sz w:val="24"/>
          <w:szCs w:val="24"/>
          <w:highlight w:val="white"/>
        </w:rPr>
        <w:t>Name and Roll Number</w:t>
      </w:r>
      <w:r w:rsidRPr="005A255A">
        <w:rPr>
          <w:rFonts w:ascii="Times New Roman" w:eastAsia="Times New Roman" w:hAnsi="Times New Roman" w:cs="Times New Roman"/>
          <w:sz w:val="24"/>
          <w:szCs w:val="24"/>
          <w:highlight w:val="white"/>
        </w:rPr>
        <w:t>- Het Shah(17BIT103</w:t>
      </w:r>
      <w:proofErr w:type="gramStart"/>
      <w:r w:rsidRPr="005A255A">
        <w:rPr>
          <w:rFonts w:ascii="Times New Roman" w:eastAsia="Times New Roman" w:hAnsi="Times New Roman" w:cs="Times New Roman"/>
          <w:sz w:val="24"/>
          <w:szCs w:val="24"/>
          <w:highlight w:val="white"/>
        </w:rPr>
        <w:t>) ,</w:t>
      </w:r>
      <w:proofErr w:type="gramEnd"/>
      <w:r w:rsidRPr="005A255A">
        <w:rPr>
          <w:rFonts w:ascii="Times New Roman" w:eastAsia="Times New Roman" w:hAnsi="Times New Roman" w:cs="Times New Roman"/>
          <w:sz w:val="24"/>
          <w:szCs w:val="24"/>
          <w:highlight w:val="white"/>
        </w:rPr>
        <w:t xml:space="preserve"> </w:t>
      </w:r>
      <w:proofErr w:type="spellStart"/>
      <w:r w:rsidRPr="005A255A">
        <w:rPr>
          <w:rFonts w:ascii="Times New Roman" w:eastAsia="Times New Roman" w:hAnsi="Times New Roman" w:cs="Times New Roman"/>
          <w:sz w:val="24"/>
          <w:szCs w:val="24"/>
          <w:highlight w:val="white"/>
        </w:rPr>
        <w:t>Saiyam</w:t>
      </w:r>
      <w:proofErr w:type="spellEnd"/>
      <w:r w:rsidRPr="005A255A">
        <w:rPr>
          <w:rFonts w:ascii="Times New Roman" w:eastAsia="Times New Roman" w:hAnsi="Times New Roman" w:cs="Times New Roman"/>
          <w:sz w:val="24"/>
          <w:szCs w:val="24"/>
          <w:highlight w:val="white"/>
        </w:rPr>
        <w:t xml:space="preserve"> Shah (17BIT104) </w:t>
      </w:r>
    </w:p>
    <w:p w14:paraId="2ACCBF6C" w14:textId="77777777" w:rsidR="00D13171" w:rsidRPr="005A255A" w:rsidRDefault="005A255A">
      <w:pPr>
        <w:widowControl w:val="0"/>
        <w:spacing w:before="280"/>
        <w:ind w:left="20"/>
        <w:jc w:val="both"/>
        <w:rPr>
          <w:rFonts w:ascii="Times New Roman" w:eastAsia="Times New Roman" w:hAnsi="Times New Roman" w:cs="Times New Roman"/>
          <w:sz w:val="24"/>
          <w:szCs w:val="24"/>
          <w:highlight w:val="white"/>
        </w:rPr>
      </w:pPr>
      <w:r w:rsidRPr="005A255A">
        <w:rPr>
          <w:rFonts w:ascii="Times New Roman" w:eastAsia="Times New Roman" w:hAnsi="Times New Roman" w:cs="Times New Roman"/>
          <w:b/>
          <w:sz w:val="24"/>
          <w:szCs w:val="24"/>
          <w:highlight w:val="white"/>
        </w:rPr>
        <w:t>Practical Objective</w:t>
      </w:r>
      <w:r w:rsidRPr="005A255A">
        <w:rPr>
          <w:rFonts w:ascii="Times New Roman" w:eastAsia="Times New Roman" w:hAnsi="Times New Roman" w:cs="Times New Roman"/>
          <w:sz w:val="24"/>
          <w:szCs w:val="24"/>
          <w:highlight w:val="white"/>
        </w:rPr>
        <w:t>- Implement ANN on dataset</w:t>
      </w:r>
    </w:p>
    <w:p w14:paraId="0BD857EC" w14:textId="77777777" w:rsidR="00D13171" w:rsidRPr="005A255A" w:rsidRDefault="005A255A">
      <w:pPr>
        <w:widowControl w:val="0"/>
        <w:spacing w:before="280"/>
        <w:ind w:left="20"/>
        <w:jc w:val="both"/>
        <w:rPr>
          <w:rFonts w:ascii="Times New Roman" w:eastAsia="Times New Roman" w:hAnsi="Times New Roman" w:cs="Times New Roman"/>
          <w:sz w:val="24"/>
          <w:szCs w:val="24"/>
          <w:highlight w:val="white"/>
        </w:rPr>
      </w:pPr>
      <w:r w:rsidRPr="005A255A">
        <w:rPr>
          <w:rFonts w:ascii="Times New Roman" w:eastAsia="Times New Roman" w:hAnsi="Times New Roman" w:cs="Times New Roman"/>
          <w:b/>
          <w:sz w:val="24"/>
          <w:szCs w:val="24"/>
          <w:highlight w:val="white"/>
        </w:rPr>
        <w:t>Dataset-</w:t>
      </w:r>
      <w:r w:rsidRPr="005A255A">
        <w:rPr>
          <w:rFonts w:ascii="Times New Roman" w:eastAsia="Times New Roman" w:hAnsi="Times New Roman" w:cs="Times New Roman"/>
          <w:sz w:val="24"/>
          <w:szCs w:val="24"/>
          <w:highlight w:val="white"/>
        </w:rPr>
        <w:t xml:space="preserve"> CIFAR-10</w:t>
      </w:r>
    </w:p>
    <w:p w14:paraId="05B1A95E" w14:textId="77777777" w:rsidR="00D13171" w:rsidRPr="005A255A" w:rsidRDefault="005A255A">
      <w:pPr>
        <w:widowControl w:val="0"/>
        <w:spacing w:before="300"/>
        <w:ind w:right="20" w:firstLine="20"/>
        <w:jc w:val="both"/>
        <w:rPr>
          <w:rFonts w:ascii="Times New Roman" w:eastAsia="Times New Roman" w:hAnsi="Times New Roman" w:cs="Times New Roman"/>
          <w:sz w:val="24"/>
          <w:szCs w:val="24"/>
          <w:highlight w:val="white"/>
        </w:rPr>
      </w:pPr>
      <w:r w:rsidRPr="005A255A">
        <w:rPr>
          <w:rFonts w:ascii="Times New Roman" w:eastAsia="Times New Roman" w:hAnsi="Times New Roman" w:cs="Times New Roman"/>
          <w:sz w:val="24"/>
          <w:szCs w:val="24"/>
          <w:highlight w:val="white"/>
        </w:rPr>
        <w:t xml:space="preserve">We have used the CIFAR-10 dataset for our training model </w:t>
      </w:r>
      <w:proofErr w:type="gramStart"/>
      <w:r w:rsidRPr="005A255A">
        <w:rPr>
          <w:rFonts w:ascii="Times New Roman" w:eastAsia="Times New Roman" w:hAnsi="Times New Roman" w:cs="Times New Roman"/>
          <w:sz w:val="24"/>
          <w:szCs w:val="24"/>
          <w:highlight w:val="white"/>
        </w:rPr>
        <w:t>which  is</w:t>
      </w:r>
      <w:proofErr w:type="gramEnd"/>
      <w:r w:rsidRPr="005A255A">
        <w:rPr>
          <w:rFonts w:ascii="Times New Roman" w:eastAsia="Times New Roman" w:hAnsi="Times New Roman" w:cs="Times New Roman"/>
          <w:sz w:val="24"/>
          <w:szCs w:val="24"/>
          <w:highlight w:val="white"/>
        </w:rPr>
        <w:t xml:space="preserve"> a well-understood dataset and widely used for benchmarking in the field of machine learning.</w:t>
      </w:r>
    </w:p>
    <w:p w14:paraId="0BBB2A35" w14:textId="77777777" w:rsidR="00D13171" w:rsidRPr="005A255A" w:rsidRDefault="005A255A">
      <w:pPr>
        <w:widowControl w:val="0"/>
        <w:spacing w:before="300"/>
        <w:ind w:right="20" w:firstLine="720"/>
        <w:jc w:val="both"/>
        <w:rPr>
          <w:rFonts w:ascii="Times New Roman" w:eastAsia="Times New Roman" w:hAnsi="Times New Roman" w:cs="Times New Roman"/>
          <w:sz w:val="24"/>
          <w:szCs w:val="24"/>
          <w:highlight w:val="white"/>
        </w:rPr>
      </w:pPr>
      <w:r w:rsidRPr="005A255A">
        <w:rPr>
          <w:rFonts w:ascii="Times New Roman" w:eastAsia="Times New Roman" w:hAnsi="Times New Roman" w:cs="Times New Roman"/>
          <w:sz w:val="24"/>
          <w:szCs w:val="24"/>
          <w:highlight w:val="white"/>
        </w:rPr>
        <w:t xml:space="preserve">The CIFAR-10 dataset consists of 60000 32x32 </w:t>
      </w:r>
      <w:proofErr w:type="spellStart"/>
      <w:r w:rsidRPr="005A255A">
        <w:rPr>
          <w:rFonts w:ascii="Times New Roman" w:eastAsia="Times New Roman" w:hAnsi="Times New Roman" w:cs="Times New Roman"/>
          <w:sz w:val="24"/>
          <w:szCs w:val="24"/>
          <w:highlight w:val="white"/>
        </w:rPr>
        <w:t>colour</w:t>
      </w:r>
      <w:proofErr w:type="spellEnd"/>
      <w:r w:rsidRPr="005A255A">
        <w:rPr>
          <w:rFonts w:ascii="Times New Roman" w:eastAsia="Times New Roman" w:hAnsi="Times New Roman" w:cs="Times New Roman"/>
          <w:sz w:val="24"/>
          <w:szCs w:val="24"/>
          <w:highlight w:val="white"/>
        </w:rPr>
        <w:t xml:space="preserve"> images in 10 classes, with 6000 images per c</w:t>
      </w:r>
      <w:r w:rsidRPr="005A255A">
        <w:rPr>
          <w:rFonts w:ascii="Times New Roman" w:eastAsia="Times New Roman" w:hAnsi="Times New Roman" w:cs="Times New Roman"/>
          <w:sz w:val="24"/>
          <w:szCs w:val="24"/>
          <w:highlight w:val="white"/>
        </w:rPr>
        <w:t>lass. There are 50000 training images and 10000 test images.</w:t>
      </w:r>
    </w:p>
    <w:p w14:paraId="264EE96E" w14:textId="77777777" w:rsidR="00D13171" w:rsidRPr="005A255A" w:rsidRDefault="005A255A">
      <w:pPr>
        <w:widowControl w:val="0"/>
        <w:spacing w:before="200"/>
        <w:jc w:val="both"/>
        <w:rPr>
          <w:rFonts w:ascii="Times New Roman" w:eastAsia="Times New Roman" w:hAnsi="Times New Roman" w:cs="Times New Roman"/>
          <w:sz w:val="24"/>
          <w:szCs w:val="24"/>
          <w:highlight w:val="white"/>
        </w:rPr>
      </w:pPr>
      <w:r w:rsidRPr="005A255A">
        <w:rPr>
          <w:rFonts w:ascii="Times New Roman" w:eastAsia="Times New Roman" w:hAnsi="Times New Roman" w:cs="Times New Roman"/>
          <w:sz w:val="24"/>
          <w:szCs w:val="24"/>
          <w:highlight w:val="white"/>
        </w:rPr>
        <w:t>The dataset is divided into five training batches and one test batch, each with 10000 images. The test batch contains exactly 1000 randomly-selected images from each class. The training batches c</w:t>
      </w:r>
      <w:r w:rsidRPr="005A255A">
        <w:rPr>
          <w:rFonts w:ascii="Times New Roman" w:eastAsia="Times New Roman" w:hAnsi="Times New Roman" w:cs="Times New Roman"/>
          <w:sz w:val="24"/>
          <w:szCs w:val="24"/>
          <w:highlight w:val="white"/>
        </w:rPr>
        <w:t>ontain the remaining images in random order, but some training batches may contain more images from one class than another. Between them, the training batches contain exactly 5000 images from each class.</w:t>
      </w:r>
    </w:p>
    <w:p w14:paraId="3C5DE0F3" w14:textId="77777777" w:rsidR="00D13171" w:rsidRPr="005A255A" w:rsidRDefault="00D13171">
      <w:pPr>
        <w:widowControl w:val="0"/>
        <w:spacing w:before="200"/>
        <w:jc w:val="both"/>
        <w:rPr>
          <w:rFonts w:ascii="Times New Roman" w:eastAsia="Times New Roman" w:hAnsi="Times New Roman" w:cs="Times New Roman"/>
          <w:sz w:val="24"/>
          <w:szCs w:val="24"/>
          <w:highlight w:val="white"/>
        </w:rPr>
      </w:pPr>
    </w:p>
    <w:p w14:paraId="788BA8C2" w14:textId="77777777" w:rsidR="00D13171" w:rsidRPr="005A255A" w:rsidRDefault="005A255A">
      <w:pPr>
        <w:widowControl w:val="0"/>
        <w:spacing w:before="800"/>
        <w:jc w:val="both"/>
        <w:rPr>
          <w:rFonts w:ascii="Times New Roman" w:eastAsia="Times New Roman" w:hAnsi="Times New Roman" w:cs="Times New Roman"/>
          <w:sz w:val="24"/>
          <w:szCs w:val="24"/>
          <w:highlight w:val="white"/>
        </w:rPr>
      </w:pPr>
      <w:r w:rsidRPr="005A255A">
        <w:rPr>
          <w:rFonts w:ascii="Times New Roman" w:eastAsia="Times New Roman" w:hAnsi="Times New Roman" w:cs="Times New Roman"/>
          <w:noProof/>
          <w:sz w:val="24"/>
          <w:szCs w:val="24"/>
          <w:highlight w:val="white"/>
        </w:rPr>
        <w:lastRenderedPageBreak/>
        <w:drawing>
          <wp:inline distT="114300" distB="114300" distL="114300" distR="114300" wp14:anchorId="65042CB0" wp14:editId="6C334E6D">
            <wp:extent cx="5943600" cy="2695575"/>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5943600" cy="2695575"/>
                    </a:xfrm>
                    <a:prstGeom prst="rect">
                      <a:avLst/>
                    </a:prstGeom>
                    <a:ln/>
                  </pic:spPr>
                </pic:pic>
              </a:graphicData>
            </a:graphic>
          </wp:inline>
        </w:drawing>
      </w:r>
    </w:p>
    <w:p w14:paraId="20D61C8E" w14:textId="77777777" w:rsidR="00D13171" w:rsidRPr="005A255A" w:rsidRDefault="005A255A">
      <w:pPr>
        <w:widowControl w:val="0"/>
        <w:spacing w:before="800"/>
        <w:jc w:val="both"/>
        <w:rPr>
          <w:rFonts w:ascii="Times New Roman" w:eastAsia="Times New Roman" w:hAnsi="Times New Roman" w:cs="Times New Roman"/>
          <w:sz w:val="24"/>
          <w:szCs w:val="24"/>
          <w:highlight w:val="white"/>
        </w:rPr>
      </w:pPr>
      <w:r w:rsidRPr="005A255A">
        <w:rPr>
          <w:rFonts w:ascii="Times New Roman" w:eastAsia="Times New Roman" w:hAnsi="Times New Roman" w:cs="Times New Roman"/>
          <w:sz w:val="24"/>
          <w:szCs w:val="24"/>
          <w:highlight w:val="white"/>
        </w:rPr>
        <w:t xml:space="preserve">10 Classes in the </w:t>
      </w:r>
      <w:proofErr w:type="spellStart"/>
      <w:r w:rsidRPr="005A255A">
        <w:rPr>
          <w:rFonts w:ascii="Times New Roman" w:eastAsia="Times New Roman" w:hAnsi="Times New Roman" w:cs="Times New Roman"/>
          <w:sz w:val="24"/>
          <w:szCs w:val="24"/>
          <w:highlight w:val="white"/>
        </w:rPr>
        <w:t>DataSet</w:t>
      </w:r>
      <w:proofErr w:type="spellEnd"/>
      <w:r w:rsidRPr="005A255A">
        <w:rPr>
          <w:rFonts w:ascii="Times New Roman" w:eastAsia="Times New Roman" w:hAnsi="Times New Roman" w:cs="Times New Roman"/>
          <w:sz w:val="24"/>
          <w:szCs w:val="24"/>
          <w:highlight w:val="white"/>
        </w:rPr>
        <w:t xml:space="preserve"> </w:t>
      </w:r>
    </w:p>
    <w:p w14:paraId="511233A6" w14:textId="77777777" w:rsidR="00D13171" w:rsidRPr="005A255A" w:rsidRDefault="00D13171">
      <w:pPr>
        <w:widowControl w:val="0"/>
        <w:spacing w:before="800"/>
        <w:jc w:val="both"/>
        <w:rPr>
          <w:rFonts w:ascii="Times New Roman" w:eastAsia="Times New Roman" w:hAnsi="Times New Roman" w:cs="Times New Roman"/>
          <w:b/>
          <w:sz w:val="24"/>
          <w:szCs w:val="24"/>
          <w:highlight w:val="white"/>
        </w:rPr>
      </w:pPr>
    </w:p>
    <w:p w14:paraId="42544CC2" w14:textId="77777777" w:rsidR="00D13171" w:rsidRPr="005A255A" w:rsidRDefault="00D13171">
      <w:pPr>
        <w:widowControl w:val="0"/>
        <w:spacing w:before="800"/>
        <w:jc w:val="both"/>
        <w:rPr>
          <w:rFonts w:ascii="Times New Roman" w:eastAsia="Times New Roman" w:hAnsi="Times New Roman" w:cs="Times New Roman"/>
          <w:b/>
          <w:sz w:val="24"/>
          <w:szCs w:val="24"/>
          <w:highlight w:val="white"/>
        </w:rPr>
      </w:pPr>
    </w:p>
    <w:p w14:paraId="37118612" w14:textId="39861DE5" w:rsidR="00D13171" w:rsidRPr="005A255A" w:rsidRDefault="00D13171">
      <w:pPr>
        <w:widowControl w:val="0"/>
        <w:spacing w:before="800"/>
        <w:jc w:val="both"/>
        <w:rPr>
          <w:rFonts w:ascii="Times New Roman" w:eastAsia="Times New Roman" w:hAnsi="Times New Roman" w:cs="Times New Roman"/>
          <w:b/>
          <w:sz w:val="24"/>
          <w:szCs w:val="24"/>
          <w:highlight w:val="white"/>
        </w:rPr>
      </w:pPr>
    </w:p>
    <w:p w14:paraId="69359ED3" w14:textId="491AED2D" w:rsidR="005A255A" w:rsidRPr="005A255A" w:rsidRDefault="005A255A">
      <w:pPr>
        <w:widowControl w:val="0"/>
        <w:spacing w:before="800"/>
        <w:jc w:val="both"/>
        <w:rPr>
          <w:rFonts w:ascii="Times New Roman" w:eastAsia="Times New Roman" w:hAnsi="Times New Roman" w:cs="Times New Roman"/>
          <w:b/>
          <w:sz w:val="24"/>
          <w:szCs w:val="24"/>
          <w:highlight w:val="white"/>
        </w:rPr>
      </w:pPr>
    </w:p>
    <w:p w14:paraId="2909C019" w14:textId="77777777" w:rsidR="005A255A" w:rsidRPr="005A255A" w:rsidRDefault="005A255A">
      <w:pPr>
        <w:widowControl w:val="0"/>
        <w:spacing w:before="800"/>
        <w:jc w:val="both"/>
        <w:rPr>
          <w:rFonts w:ascii="Times New Roman" w:eastAsia="Times New Roman" w:hAnsi="Times New Roman" w:cs="Times New Roman"/>
          <w:b/>
          <w:sz w:val="24"/>
          <w:szCs w:val="24"/>
          <w:highlight w:val="white"/>
        </w:rPr>
      </w:pPr>
    </w:p>
    <w:p w14:paraId="365120FA" w14:textId="77777777" w:rsidR="00D13171" w:rsidRPr="005A255A" w:rsidRDefault="00D13171">
      <w:pPr>
        <w:widowControl w:val="0"/>
        <w:spacing w:before="800"/>
        <w:jc w:val="both"/>
        <w:rPr>
          <w:rFonts w:ascii="Times New Roman" w:eastAsia="Times New Roman" w:hAnsi="Times New Roman" w:cs="Times New Roman"/>
          <w:b/>
          <w:sz w:val="24"/>
          <w:szCs w:val="24"/>
          <w:highlight w:val="white"/>
        </w:rPr>
      </w:pPr>
    </w:p>
    <w:p w14:paraId="616AF8C0" w14:textId="11CD6BCE" w:rsidR="00D13171" w:rsidRPr="005A255A" w:rsidRDefault="005A255A">
      <w:pPr>
        <w:widowControl w:val="0"/>
        <w:spacing w:before="800"/>
        <w:jc w:val="both"/>
        <w:rPr>
          <w:rFonts w:ascii="Times New Roman" w:eastAsia="Times New Roman" w:hAnsi="Times New Roman" w:cs="Times New Roman"/>
          <w:b/>
          <w:sz w:val="24"/>
          <w:szCs w:val="24"/>
          <w:highlight w:val="white"/>
        </w:rPr>
      </w:pPr>
      <w:r w:rsidRPr="005A255A">
        <w:rPr>
          <w:rFonts w:ascii="Times New Roman" w:eastAsia="Times New Roman" w:hAnsi="Times New Roman" w:cs="Times New Roman"/>
          <w:b/>
          <w:sz w:val="24"/>
          <w:szCs w:val="24"/>
          <w:highlight w:val="white"/>
        </w:rPr>
        <w:t>ANN Ar</w:t>
      </w:r>
      <w:r w:rsidRPr="005A255A">
        <w:rPr>
          <w:rFonts w:ascii="Times New Roman" w:eastAsia="Times New Roman" w:hAnsi="Times New Roman" w:cs="Times New Roman"/>
          <w:b/>
          <w:sz w:val="24"/>
          <w:szCs w:val="24"/>
          <w:highlight w:val="white"/>
        </w:rPr>
        <w:t>chitecture</w:t>
      </w:r>
    </w:p>
    <w:p w14:paraId="5FD5C719" w14:textId="77777777" w:rsidR="00D13171" w:rsidRPr="005A255A" w:rsidRDefault="005A255A">
      <w:pPr>
        <w:widowControl w:val="0"/>
        <w:spacing w:before="800"/>
        <w:jc w:val="both"/>
        <w:rPr>
          <w:rFonts w:ascii="Times New Roman" w:eastAsia="Times New Roman" w:hAnsi="Times New Roman" w:cs="Times New Roman"/>
          <w:b/>
          <w:sz w:val="24"/>
          <w:szCs w:val="24"/>
          <w:highlight w:val="white"/>
        </w:rPr>
      </w:pPr>
      <w:r w:rsidRPr="005A255A">
        <w:rPr>
          <w:rFonts w:ascii="Times New Roman" w:eastAsia="Times New Roman" w:hAnsi="Times New Roman" w:cs="Times New Roman"/>
          <w:b/>
          <w:noProof/>
          <w:sz w:val="24"/>
          <w:szCs w:val="24"/>
          <w:highlight w:val="white"/>
        </w:rPr>
        <w:drawing>
          <wp:inline distT="114300" distB="114300" distL="114300" distR="114300" wp14:anchorId="07549A6C" wp14:editId="53B4C739">
            <wp:extent cx="5966850" cy="52959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966850" cy="5295900"/>
                    </a:xfrm>
                    <a:prstGeom prst="rect">
                      <a:avLst/>
                    </a:prstGeom>
                    <a:ln/>
                  </pic:spPr>
                </pic:pic>
              </a:graphicData>
            </a:graphic>
          </wp:inline>
        </w:drawing>
      </w:r>
    </w:p>
    <w:p w14:paraId="6C8FB150" w14:textId="77777777" w:rsidR="005A255A" w:rsidRPr="005A255A" w:rsidRDefault="005A255A" w:rsidP="005A255A">
      <w:pPr>
        <w:widowControl w:val="0"/>
        <w:spacing w:before="480" w:after="120" w:line="240" w:lineRule="auto"/>
        <w:jc w:val="both"/>
        <w:rPr>
          <w:rFonts w:ascii="Times New Roman" w:eastAsia="Times New Roman" w:hAnsi="Times New Roman" w:cs="Times New Roman"/>
          <w:sz w:val="24"/>
          <w:szCs w:val="24"/>
          <w:highlight w:val="white"/>
        </w:rPr>
      </w:pPr>
    </w:p>
    <w:p w14:paraId="2743F2C2" w14:textId="10AD89E4" w:rsidR="00D13171" w:rsidRPr="005A255A" w:rsidRDefault="005A255A" w:rsidP="005A255A">
      <w:pPr>
        <w:widowControl w:val="0"/>
        <w:spacing w:before="480" w:after="120" w:line="240" w:lineRule="auto"/>
        <w:jc w:val="both"/>
        <w:rPr>
          <w:rFonts w:ascii="Times New Roman" w:eastAsia="Times New Roman" w:hAnsi="Times New Roman" w:cs="Times New Roman"/>
          <w:sz w:val="24"/>
          <w:szCs w:val="24"/>
          <w:highlight w:val="white"/>
        </w:rPr>
      </w:pPr>
      <w:proofErr w:type="gramStart"/>
      <w:r w:rsidRPr="005A255A">
        <w:rPr>
          <w:rFonts w:ascii="Times New Roman" w:eastAsia="Times New Roman" w:hAnsi="Times New Roman" w:cs="Times New Roman"/>
          <w:sz w:val="24"/>
          <w:szCs w:val="24"/>
          <w:highlight w:val="white"/>
        </w:rPr>
        <w:lastRenderedPageBreak/>
        <w:t>.For</w:t>
      </w:r>
      <w:proofErr w:type="gramEnd"/>
      <w:r w:rsidRPr="005A255A">
        <w:rPr>
          <w:rFonts w:ascii="Times New Roman" w:eastAsia="Times New Roman" w:hAnsi="Times New Roman" w:cs="Times New Roman"/>
          <w:sz w:val="24"/>
          <w:szCs w:val="24"/>
          <w:highlight w:val="white"/>
        </w:rPr>
        <w:t xml:space="preserve"> this practical we used the pre trained deep learning model ResNet50V2 and use the standard wrights that is initiated by the </w:t>
      </w:r>
      <w:proofErr w:type="spellStart"/>
      <w:r w:rsidRPr="005A255A">
        <w:rPr>
          <w:rFonts w:ascii="Times New Roman" w:eastAsia="Times New Roman" w:hAnsi="Times New Roman" w:cs="Times New Roman"/>
          <w:sz w:val="24"/>
          <w:szCs w:val="24"/>
          <w:highlight w:val="white"/>
        </w:rPr>
        <w:t>imagenet</w:t>
      </w:r>
      <w:proofErr w:type="spellEnd"/>
      <w:r w:rsidRPr="005A255A">
        <w:rPr>
          <w:rFonts w:ascii="Times New Roman" w:eastAsia="Times New Roman" w:hAnsi="Times New Roman" w:cs="Times New Roman"/>
          <w:sz w:val="24"/>
          <w:szCs w:val="24"/>
          <w:highlight w:val="white"/>
        </w:rPr>
        <w:t xml:space="preserve"> option </w:t>
      </w:r>
    </w:p>
    <w:p w14:paraId="74C4CCCC" w14:textId="77777777" w:rsidR="00D13171" w:rsidRPr="005A255A" w:rsidRDefault="005A255A" w:rsidP="005A255A">
      <w:pPr>
        <w:widowControl w:val="0"/>
        <w:spacing w:before="240" w:after="240"/>
        <w:jc w:val="both"/>
        <w:rPr>
          <w:rFonts w:ascii="Times New Roman" w:eastAsia="Times New Roman" w:hAnsi="Times New Roman" w:cs="Times New Roman"/>
          <w:sz w:val="24"/>
          <w:szCs w:val="24"/>
          <w:highlight w:val="white"/>
        </w:rPr>
      </w:pPr>
      <w:r w:rsidRPr="005A255A">
        <w:rPr>
          <w:rFonts w:ascii="Times New Roman" w:eastAsia="Times New Roman" w:hAnsi="Times New Roman" w:cs="Times New Roman"/>
          <w:sz w:val="24"/>
          <w:szCs w:val="24"/>
          <w:highlight w:val="white"/>
        </w:rPr>
        <w:t xml:space="preserve">Input shape defines the input layer </w:t>
      </w:r>
    </w:p>
    <w:p w14:paraId="3CF1A386" w14:textId="7F3FA3B1" w:rsidR="00D13171" w:rsidRPr="005A255A" w:rsidRDefault="005A255A">
      <w:pPr>
        <w:widowControl w:val="0"/>
        <w:spacing w:before="300" w:after="200"/>
        <w:jc w:val="both"/>
        <w:rPr>
          <w:rFonts w:ascii="Times New Roman" w:eastAsia="Times New Roman" w:hAnsi="Times New Roman" w:cs="Times New Roman"/>
          <w:sz w:val="24"/>
          <w:szCs w:val="24"/>
          <w:highlight w:val="white"/>
        </w:rPr>
      </w:pPr>
      <w:r w:rsidRPr="005A255A">
        <w:rPr>
          <w:rFonts w:ascii="Times New Roman" w:eastAsia="Times New Roman" w:hAnsi="Times New Roman" w:cs="Times New Roman"/>
          <w:sz w:val="24"/>
          <w:szCs w:val="24"/>
          <w:highlight w:val="white"/>
        </w:rPr>
        <w:t xml:space="preserve"> </w:t>
      </w:r>
      <w:proofErr w:type="spellStart"/>
      <w:r w:rsidRPr="005A255A">
        <w:rPr>
          <w:rFonts w:ascii="Times New Roman" w:eastAsia="Times New Roman" w:hAnsi="Times New Roman" w:cs="Times New Roman"/>
          <w:sz w:val="24"/>
          <w:szCs w:val="24"/>
          <w:highlight w:val="white"/>
        </w:rPr>
        <w:t>Include_top</w:t>
      </w:r>
      <w:proofErr w:type="spellEnd"/>
      <w:r w:rsidRPr="005A255A">
        <w:rPr>
          <w:rFonts w:ascii="Times New Roman" w:eastAsia="Times New Roman" w:hAnsi="Times New Roman" w:cs="Times New Roman"/>
          <w:sz w:val="24"/>
          <w:szCs w:val="24"/>
          <w:highlight w:val="white"/>
        </w:rPr>
        <w:t xml:space="preserve"> specifies</w:t>
      </w:r>
      <w:r w:rsidRPr="005A255A">
        <w:rPr>
          <w:rFonts w:ascii="Times New Roman" w:eastAsia="Times New Roman" w:hAnsi="Times New Roman" w:cs="Times New Roman"/>
          <w:sz w:val="24"/>
          <w:szCs w:val="24"/>
          <w:highlight w:val="white"/>
        </w:rPr>
        <w:t xml:space="preserve"> whether we want to select the final dense layers or not.</w:t>
      </w:r>
    </w:p>
    <w:p w14:paraId="1D1B176F" w14:textId="77777777" w:rsidR="00D13171" w:rsidRPr="005A255A" w:rsidRDefault="005A255A">
      <w:pPr>
        <w:widowControl w:val="0"/>
        <w:spacing w:before="300" w:after="200"/>
        <w:jc w:val="both"/>
        <w:rPr>
          <w:rFonts w:ascii="Times New Roman" w:eastAsia="Times New Roman" w:hAnsi="Times New Roman" w:cs="Times New Roman"/>
          <w:sz w:val="24"/>
          <w:szCs w:val="24"/>
          <w:highlight w:val="white"/>
        </w:rPr>
      </w:pPr>
      <w:r w:rsidRPr="005A255A">
        <w:rPr>
          <w:rFonts w:ascii="Times New Roman" w:eastAsia="Times New Roman" w:hAnsi="Times New Roman" w:cs="Times New Roman"/>
          <w:noProof/>
          <w:sz w:val="24"/>
          <w:szCs w:val="24"/>
          <w:highlight w:val="white"/>
        </w:rPr>
        <w:drawing>
          <wp:inline distT="114300" distB="114300" distL="114300" distR="114300" wp14:anchorId="594BB311" wp14:editId="48217974">
            <wp:extent cx="5966850" cy="148590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5966850" cy="1485900"/>
                    </a:xfrm>
                    <a:prstGeom prst="rect">
                      <a:avLst/>
                    </a:prstGeom>
                    <a:ln/>
                  </pic:spPr>
                </pic:pic>
              </a:graphicData>
            </a:graphic>
          </wp:inline>
        </w:drawing>
      </w:r>
    </w:p>
    <w:p w14:paraId="335EC94D" w14:textId="77777777" w:rsidR="00D13171" w:rsidRPr="005A255A" w:rsidRDefault="005A255A">
      <w:pPr>
        <w:widowControl w:val="0"/>
        <w:spacing w:before="300" w:after="200"/>
        <w:jc w:val="both"/>
        <w:rPr>
          <w:rFonts w:ascii="Times New Roman" w:eastAsia="Times New Roman" w:hAnsi="Times New Roman" w:cs="Times New Roman"/>
          <w:b/>
          <w:sz w:val="24"/>
          <w:szCs w:val="24"/>
          <w:highlight w:val="white"/>
        </w:rPr>
      </w:pPr>
      <w:r w:rsidRPr="005A255A">
        <w:rPr>
          <w:rFonts w:ascii="Times New Roman" w:eastAsia="Times New Roman" w:hAnsi="Times New Roman" w:cs="Times New Roman"/>
          <w:b/>
          <w:sz w:val="24"/>
          <w:szCs w:val="24"/>
          <w:highlight w:val="white"/>
        </w:rPr>
        <w:t>Defining the model</w:t>
      </w:r>
    </w:p>
    <w:p w14:paraId="565D6FDB" w14:textId="77777777" w:rsidR="00D13171" w:rsidRPr="005A255A" w:rsidRDefault="005A255A">
      <w:pPr>
        <w:widowControl w:val="0"/>
        <w:spacing w:before="300" w:after="200"/>
        <w:jc w:val="both"/>
        <w:rPr>
          <w:rFonts w:ascii="Times New Roman" w:eastAsia="Times New Roman" w:hAnsi="Times New Roman" w:cs="Times New Roman"/>
          <w:sz w:val="24"/>
          <w:szCs w:val="24"/>
          <w:highlight w:val="white"/>
        </w:rPr>
      </w:pPr>
      <w:r w:rsidRPr="005A255A">
        <w:rPr>
          <w:rFonts w:ascii="Times New Roman" w:eastAsia="Times New Roman" w:hAnsi="Times New Roman" w:cs="Times New Roman"/>
          <w:sz w:val="24"/>
          <w:szCs w:val="24"/>
          <w:highlight w:val="white"/>
        </w:rPr>
        <w:t>We define each layer, number of neurons, the activation function and the dropout value</w:t>
      </w:r>
    </w:p>
    <w:p w14:paraId="5998F914" w14:textId="77777777" w:rsidR="00D13171" w:rsidRPr="005A255A" w:rsidRDefault="005A255A">
      <w:pPr>
        <w:widowControl w:val="0"/>
        <w:spacing w:before="300" w:after="200"/>
        <w:jc w:val="both"/>
        <w:rPr>
          <w:rFonts w:ascii="Times New Roman" w:eastAsia="Times New Roman" w:hAnsi="Times New Roman" w:cs="Times New Roman"/>
          <w:sz w:val="24"/>
          <w:szCs w:val="24"/>
          <w:highlight w:val="white"/>
        </w:rPr>
      </w:pPr>
      <w:r w:rsidRPr="005A255A">
        <w:rPr>
          <w:rFonts w:ascii="Times New Roman" w:eastAsia="Times New Roman" w:hAnsi="Times New Roman" w:cs="Times New Roman"/>
          <w:sz w:val="24"/>
          <w:szCs w:val="24"/>
          <w:highlight w:val="white"/>
        </w:rPr>
        <w:t xml:space="preserve">Activation function are either </w:t>
      </w:r>
      <w:proofErr w:type="spellStart"/>
      <w:r w:rsidRPr="005A255A">
        <w:rPr>
          <w:rFonts w:ascii="Times New Roman" w:eastAsia="Times New Roman" w:hAnsi="Times New Roman" w:cs="Times New Roman"/>
          <w:sz w:val="24"/>
          <w:szCs w:val="24"/>
          <w:highlight w:val="white"/>
        </w:rPr>
        <w:t>Relu</w:t>
      </w:r>
      <w:proofErr w:type="spellEnd"/>
      <w:r w:rsidRPr="005A255A">
        <w:rPr>
          <w:rFonts w:ascii="Times New Roman" w:eastAsia="Times New Roman" w:hAnsi="Times New Roman" w:cs="Times New Roman"/>
          <w:sz w:val="24"/>
          <w:szCs w:val="24"/>
          <w:highlight w:val="white"/>
        </w:rPr>
        <w:t xml:space="preserve"> or </w:t>
      </w:r>
      <w:proofErr w:type="spellStart"/>
      <w:r w:rsidRPr="005A255A">
        <w:rPr>
          <w:rFonts w:ascii="Times New Roman" w:eastAsia="Times New Roman" w:hAnsi="Times New Roman" w:cs="Times New Roman"/>
          <w:sz w:val="24"/>
          <w:szCs w:val="24"/>
          <w:highlight w:val="white"/>
        </w:rPr>
        <w:t>softmax</w:t>
      </w:r>
      <w:proofErr w:type="spellEnd"/>
    </w:p>
    <w:p w14:paraId="5C9849E8" w14:textId="77777777" w:rsidR="00D13171" w:rsidRPr="005A255A" w:rsidRDefault="005A255A">
      <w:pPr>
        <w:widowControl w:val="0"/>
        <w:spacing w:before="300" w:after="200"/>
        <w:jc w:val="both"/>
        <w:rPr>
          <w:rFonts w:ascii="Times New Roman" w:eastAsia="Times New Roman" w:hAnsi="Times New Roman" w:cs="Times New Roman"/>
          <w:sz w:val="24"/>
          <w:szCs w:val="24"/>
          <w:highlight w:val="white"/>
        </w:rPr>
      </w:pPr>
      <w:r w:rsidRPr="005A255A">
        <w:rPr>
          <w:rFonts w:ascii="Times New Roman" w:eastAsia="Times New Roman" w:hAnsi="Times New Roman" w:cs="Times New Roman"/>
          <w:noProof/>
          <w:sz w:val="24"/>
          <w:szCs w:val="24"/>
          <w:highlight w:val="white"/>
        </w:rPr>
        <w:drawing>
          <wp:inline distT="114300" distB="114300" distL="114300" distR="114300" wp14:anchorId="473D2EA8" wp14:editId="1133C2DE">
            <wp:extent cx="5966850" cy="1587500"/>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66850" cy="1587500"/>
                    </a:xfrm>
                    <a:prstGeom prst="rect">
                      <a:avLst/>
                    </a:prstGeom>
                    <a:ln/>
                  </pic:spPr>
                </pic:pic>
              </a:graphicData>
            </a:graphic>
          </wp:inline>
        </w:drawing>
      </w:r>
    </w:p>
    <w:p w14:paraId="59583AB9" w14:textId="77777777" w:rsidR="00D13171" w:rsidRPr="005A255A" w:rsidRDefault="00D13171">
      <w:pPr>
        <w:widowControl w:val="0"/>
        <w:spacing w:before="300" w:after="200"/>
        <w:jc w:val="both"/>
        <w:rPr>
          <w:rFonts w:ascii="Times New Roman" w:eastAsia="Times New Roman" w:hAnsi="Times New Roman" w:cs="Times New Roman"/>
          <w:b/>
          <w:sz w:val="24"/>
          <w:szCs w:val="24"/>
          <w:highlight w:val="white"/>
        </w:rPr>
      </w:pPr>
    </w:p>
    <w:p w14:paraId="28D1A533" w14:textId="77777777" w:rsidR="00D13171" w:rsidRPr="005A255A" w:rsidRDefault="00D13171">
      <w:pPr>
        <w:widowControl w:val="0"/>
        <w:spacing w:before="300" w:after="200"/>
        <w:jc w:val="both"/>
        <w:rPr>
          <w:rFonts w:ascii="Times New Roman" w:eastAsia="Times New Roman" w:hAnsi="Times New Roman" w:cs="Times New Roman"/>
          <w:b/>
          <w:sz w:val="24"/>
          <w:szCs w:val="24"/>
          <w:highlight w:val="white"/>
        </w:rPr>
      </w:pPr>
    </w:p>
    <w:p w14:paraId="0DBB4EC7" w14:textId="77777777" w:rsidR="00D13171" w:rsidRPr="005A255A" w:rsidRDefault="00D13171">
      <w:pPr>
        <w:widowControl w:val="0"/>
        <w:spacing w:before="300" w:after="200"/>
        <w:jc w:val="both"/>
        <w:rPr>
          <w:rFonts w:ascii="Times New Roman" w:eastAsia="Times New Roman" w:hAnsi="Times New Roman" w:cs="Times New Roman"/>
          <w:b/>
          <w:sz w:val="24"/>
          <w:szCs w:val="24"/>
          <w:highlight w:val="white"/>
        </w:rPr>
      </w:pPr>
    </w:p>
    <w:p w14:paraId="65C9D313" w14:textId="77777777" w:rsidR="00D13171" w:rsidRPr="005A255A" w:rsidRDefault="005A255A">
      <w:pPr>
        <w:widowControl w:val="0"/>
        <w:spacing w:before="300" w:after="200"/>
        <w:jc w:val="both"/>
        <w:rPr>
          <w:rFonts w:ascii="Times New Roman" w:eastAsia="Times New Roman" w:hAnsi="Times New Roman" w:cs="Times New Roman"/>
          <w:b/>
          <w:sz w:val="24"/>
          <w:szCs w:val="24"/>
          <w:highlight w:val="white"/>
        </w:rPr>
      </w:pPr>
      <w:r w:rsidRPr="005A255A">
        <w:rPr>
          <w:rFonts w:ascii="Times New Roman" w:eastAsia="Times New Roman" w:hAnsi="Times New Roman" w:cs="Times New Roman"/>
          <w:b/>
          <w:sz w:val="24"/>
          <w:szCs w:val="24"/>
          <w:highlight w:val="white"/>
        </w:rPr>
        <w:lastRenderedPageBreak/>
        <w:t>Compiling the mod</w:t>
      </w:r>
      <w:r w:rsidRPr="005A255A">
        <w:rPr>
          <w:rFonts w:ascii="Times New Roman" w:eastAsia="Times New Roman" w:hAnsi="Times New Roman" w:cs="Times New Roman"/>
          <w:b/>
          <w:sz w:val="24"/>
          <w:szCs w:val="24"/>
          <w:highlight w:val="white"/>
        </w:rPr>
        <w:t>el</w:t>
      </w:r>
    </w:p>
    <w:p w14:paraId="0AB3753E" w14:textId="77777777" w:rsidR="00D13171" w:rsidRPr="005A255A" w:rsidRDefault="005A255A">
      <w:pPr>
        <w:widowControl w:val="0"/>
        <w:spacing w:before="300" w:after="200"/>
        <w:jc w:val="both"/>
        <w:rPr>
          <w:rFonts w:ascii="Times New Roman" w:eastAsia="Times New Roman" w:hAnsi="Times New Roman" w:cs="Times New Roman"/>
          <w:sz w:val="24"/>
          <w:szCs w:val="24"/>
          <w:highlight w:val="white"/>
        </w:rPr>
      </w:pPr>
      <w:r w:rsidRPr="005A255A">
        <w:rPr>
          <w:rFonts w:ascii="Times New Roman" w:eastAsia="Times New Roman" w:hAnsi="Times New Roman" w:cs="Times New Roman"/>
          <w:sz w:val="24"/>
          <w:szCs w:val="24"/>
          <w:highlight w:val="white"/>
        </w:rPr>
        <w:t xml:space="preserve">We use the </w:t>
      </w:r>
      <w:proofErr w:type="spellStart"/>
      <w:r w:rsidRPr="005A255A">
        <w:rPr>
          <w:rFonts w:ascii="Times New Roman" w:eastAsia="Times New Roman" w:hAnsi="Times New Roman" w:cs="Times New Roman"/>
          <w:sz w:val="24"/>
          <w:szCs w:val="24"/>
          <w:highlight w:val="white"/>
        </w:rPr>
        <w:t>adam</w:t>
      </w:r>
      <w:proofErr w:type="spellEnd"/>
      <w:r w:rsidRPr="005A255A">
        <w:rPr>
          <w:rFonts w:ascii="Times New Roman" w:eastAsia="Times New Roman" w:hAnsi="Times New Roman" w:cs="Times New Roman"/>
          <w:sz w:val="24"/>
          <w:szCs w:val="24"/>
          <w:highlight w:val="white"/>
        </w:rPr>
        <w:t xml:space="preserve"> optimizer to compile the model</w:t>
      </w:r>
    </w:p>
    <w:p w14:paraId="21A5903C" w14:textId="77777777" w:rsidR="00D13171" w:rsidRPr="005A255A" w:rsidRDefault="005A255A">
      <w:pPr>
        <w:widowControl w:val="0"/>
        <w:spacing w:before="300" w:after="200" w:line="240" w:lineRule="auto"/>
        <w:jc w:val="both"/>
        <w:rPr>
          <w:rFonts w:ascii="Times New Roman" w:eastAsia="Times New Roman" w:hAnsi="Times New Roman" w:cs="Times New Roman"/>
          <w:sz w:val="24"/>
          <w:szCs w:val="24"/>
          <w:highlight w:val="white"/>
        </w:rPr>
      </w:pPr>
      <w:r w:rsidRPr="005A255A">
        <w:rPr>
          <w:rFonts w:ascii="Times New Roman" w:eastAsia="Times New Roman" w:hAnsi="Times New Roman" w:cs="Times New Roman"/>
          <w:sz w:val="24"/>
          <w:szCs w:val="24"/>
          <w:highlight w:val="white"/>
        </w:rPr>
        <w:t>Adam optimizer calculates an exponential moving average of the gradient and the squared gradient, and the parameters beta1 and beta2 control the decay rates of these moving averages.</w:t>
      </w:r>
    </w:p>
    <w:p w14:paraId="679B16ED" w14:textId="77777777" w:rsidR="00D13171" w:rsidRPr="005A255A" w:rsidRDefault="005A255A">
      <w:pPr>
        <w:widowControl w:val="0"/>
        <w:shd w:val="clear" w:color="auto" w:fill="FFFFFF"/>
        <w:spacing w:after="280" w:line="240" w:lineRule="auto"/>
        <w:jc w:val="both"/>
        <w:rPr>
          <w:rFonts w:ascii="Times New Roman" w:eastAsia="Times New Roman" w:hAnsi="Times New Roman" w:cs="Times New Roman"/>
          <w:sz w:val="24"/>
          <w:szCs w:val="24"/>
          <w:highlight w:val="white"/>
        </w:rPr>
      </w:pPr>
      <w:r w:rsidRPr="005A255A">
        <w:rPr>
          <w:rFonts w:ascii="Times New Roman" w:eastAsia="Times New Roman" w:hAnsi="Times New Roman" w:cs="Times New Roman"/>
          <w:sz w:val="24"/>
          <w:szCs w:val="24"/>
          <w:highlight w:val="white"/>
        </w:rPr>
        <w:t>The initial value of th</w:t>
      </w:r>
      <w:r w:rsidRPr="005A255A">
        <w:rPr>
          <w:rFonts w:ascii="Times New Roman" w:eastAsia="Times New Roman" w:hAnsi="Times New Roman" w:cs="Times New Roman"/>
          <w:sz w:val="24"/>
          <w:szCs w:val="24"/>
          <w:highlight w:val="white"/>
        </w:rPr>
        <w:t>e moving averages and beta1 and beta2 values close to 1.0 (recommended) result in a bias of moment estimates towards zero. This bias is overcome by first calculating the biased estimates before then calculating bias-corrected estimates.</w:t>
      </w:r>
    </w:p>
    <w:p w14:paraId="43CB66BA" w14:textId="77777777" w:rsidR="00D13171" w:rsidRPr="005A255A" w:rsidRDefault="005A255A">
      <w:pPr>
        <w:widowControl w:val="0"/>
        <w:spacing w:before="300" w:after="200"/>
        <w:jc w:val="both"/>
        <w:rPr>
          <w:rFonts w:ascii="Times New Roman" w:eastAsia="Times New Roman" w:hAnsi="Times New Roman" w:cs="Times New Roman"/>
          <w:sz w:val="24"/>
          <w:szCs w:val="24"/>
          <w:highlight w:val="white"/>
        </w:rPr>
      </w:pPr>
      <w:r w:rsidRPr="005A255A">
        <w:rPr>
          <w:rFonts w:ascii="Times New Roman" w:eastAsia="Times New Roman" w:hAnsi="Times New Roman" w:cs="Times New Roman"/>
          <w:sz w:val="24"/>
          <w:szCs w:val="24"/>
          <w:highlight w:val="white"/>
        </w:rPr>
        <w:t>And is the preferre</w:t>
      </w:r>
      <w:r w:rsidRPr="005A255A">
        <w:rPr>
          <w:rFonts w:ascii="Times New Roman" w:eastAsia="Times New Roman" w:hAnsi="Times New Roman" w:cs="Times New Roman"/>
          <w:sz w:val="24"/>
          <w:szCs w:val="24"/>
          <w:highlight w:val="white"/>
        </w:rPr>
        <w:t>d option for most of the deep learning applications.</w:t>
      </w:r>
    </w:p>
    <w:p w14:paraId="6D30C53C" w14:textId="77777777" w:rsidR="00D13171" w:rsidRPr="005A255A" w:rsidRDefault="005A255A">
      <w:pPr>
        <w:widowControl w:val="0"/>
        <w:spacing w:before="300" w:after="200"/>
        <w:jc w:val="both"/>
        <w:rPr>
          <w:rFonts w:ascii="Times New Roman" w:eastAsia="Times New Roman" w:hAnsi="Times New Roman" w:cs="Times New Roman"/>
          <w:sz w:val="24"/>
          <w:szCs w:val="24"/>
          <w:highlight w:val="white"/>
        </w:rPr>
      </w:pPr>
      <w:r w:rsidRPr="005A255A">
        <w:rPr>
          <w:rFonts w:ascii="Times New Roman" w:eastAsia="Times New Roman" w:hAnsi="Times New Roman" w:cs="Times New Roman"/>
          <w:sz w:val="24"/>
          <w:szCs w:val="24"/>
          <w:highlight w:val="white"/>
        </w:rPr>
        <w:t xml:space="preserve">The loss is </w:t>
      </w:r>
      <w:proofErr w:type="gramStart"/>
      <w:r w:rsidRPr="005A255A">
        <w:rPr>
          <w:rFonts w:ascii="Times New Roman" w:eastAsia="Times New Roman" w:hAnsi="Times New Roman" w:cs="Times New Roman"/>
          <w:sz w:val="24"/>
          <w:szCs w:val="24"/>
          <w:highlight w:val="white"/>
        </w:rPr>
        <w:t xml:space="preserve">the  </w:t>
      </w:r>
      <w:proofErr w:type="spellStart"/>
      <w:r w:rsidRPr="005A255A">
        <w:rPr>
          <w:rFonts w:ascii="Times New Roman" w:eastAsia="Times New Roman" w:hAnsi="Times New Roman" w:cs="Times New Roman"/>
          <w:sz w:val="24"/>
          <w:szCs w:val="24"/>
          <w:highlight w:val="white"/>
        </w:rPr>
        <w:t>sparse</w:t>
      </w:r>
      <w:proofErr w:type="gramEnd"/>
      <w:r w:rsidRPr="005A255A">
        <w:rPr>
          <w:rFonts w:ascii="Times New Roman" w:eastAsia="Times New Roman" w:hAnsi="Times New Roman" w:cs="Times New Roman"/>
          <w:sz w:val="24"/>
          <w:szCs w:val="24"/>
          <w:highlight w:val="white"/>
        </w:rPr>
        <w:t>_categorical_crossentropy</w:t>
      </w:r>
      <w:proofErr w:type="spellEnd"/>
      <w:r w:rsidRPr="005A255A">
        <w:rPr>
          <w:rFonts w:ascii="Times New Roman" w:eastAsia="Times New Roman" w:hAnsi="Times New Roman" w:cs="Times New Roman"/>
          <w:sz w:val="24"/>
          <w:szCs w:val="24"/>
          <w:highlight w:val="white"/>
        </w:rPr>
        <w:t xml:space="preserve">, which Computes the </w:t>
      </w:r>
      <w:proofErr w:type="spellStart"/>
      <w:r w:rsidRPr="005A255A">
        <w:rPr>
          <w:rFonts w:ascii="Times New Roman" w:eastAsia="Times New Roman" w:hAnsi="Times New Roman" w:cs="Times New Roman"/>
          <w:sz w:val="24"/>
          <w:szCs w:val="24"/>
          <w:highlight w:val="white"/>
        </w:rPr>
        <w:t>crossentropy</w:t>
      </w:r>
      <w:proofErr w:type="spellEnd"/>
      <w:r w:rsidRPr="005A255A">
        <w:rPr>
          <w:rFonts w:ascii="Times New Roman" w:eastAsia="Times New Roman" w:hAnsi="Times New Roman" w:cs="Times New Roman"/>
          <w:sz w:val="24"/>
          <w:szCs w:val="24"/>
          <w:highlight w:val="white"/>
        </w:rPr>
        <w:t xml:space="preserve"> loss between the labels and predictions. We Use this </w:t>
      </w:r>
      <w:proofErr w:type="spellStart"/>
      <w:r w:rsidRPr="005A255A">
        <w:rPr>
          <w:rFonts w:ascii="Times New Roman" w:eastAsia="Times New Roman" w:hAnsi="Times New Roman" w:cs="Times New Roman"/>
          <w:sz w:val="24"/>
          <w:szCs w:val="24"/>
          <w:highlight w:val="white"/>
        </w:rPr>
        <w:t>crossentropy</w:t>
      </w:r>
      <w:proofErr w:type="spellEnd"/>
      <w:r w:rsidRPr="005A255A">
        <w:rPr>
          <w:rFonts w:ascii="Times New Roman" w:eastAsia="Times New Roman" w:hAnsi="Times New Roman" w:cs="Times New Roman"/>
          <w:sz w:val="24"/>
          <w:szCs w:val="24"/>
          <w:highlight w:val="white"/>
        </w:rPr>
        <w:t xml:space="preserve"> loss function since there are two or more label classes</w:t>
      </w:r>
      <w:r w:rsidRPr="005A255A">
        <w:rPr>
          <w:rFonts w:ascii="Times New Roman" w:eastAsia="Times New Roman" w:hAnsi="Times New Roman" w:cs="Times New Roman"/>
          <w:sz w:val="24"/>
          <w:szCs w:val="24"/>
          <w:highlight w:val="white"/>
        </w:rPr>
        <w:t>. We expect labels to be provided as integers.</w:t>
      </w:r>
    </w:p>
    <w:p w14:paraId="030B7C92" w14:textId="77777777" w:rsidR="00D13171" w:rsidRPr="005A255A" w:rsidRDefault="005A255A">
      <w:pPr>
        <w:widowControl w:val="0"/>
        <w:spacing w:before="300" w:after="200"/>
        <w:jc w:val="both"/>
        <w:rPr>
          <w:rFonts w:ascii="Times New Roman" w:eastAsia="Times New Roman" w:hAnsi="Times New Roman" w:cs="Times New Roman"/>
          <w:sz w:val="24"/>
          <w:szCs w:val="24"/>
          <w:highlight w:val="white"/>
        </w:rPr>
      </w:pPr>
      <w:r w:rsidRPr="005A255A">
        <w:rPr>
          <w:rFonts w:ascii="Times New Roman" w:eastAsia="Times New Roman" w:hAnsi="Times New Roman" w:cs="Times New Roman"/>
          <w:sz w:val="24"/>
          <w:szCs w:val="24"/>
          <w:highlight w:val="white"/>
        </w:rPr>
        <w:t>Model Summary</w:t>
      </w:r>
    </w:p>
    <w:p w14:paraId="6AB6A48F" w14:textId="77777777" w:rsidR="00D13171" w:rsidRPr="005A255A" w:rsidRDefault="005A255A">
      <w:pPr>
        <w:widowControl w:val="0"/>
        <w:spacing w:before="300" w:after="200"/>
        <w:jc w:val="both"/>
        <w:rPr>
          <w:rFonts w:ascii="Times New Roman" w:eastAsia="Times New Roman" w:hAnsi="Times New Roman" w:cs="Times New Roman"/>
          <w:sz w:val="24"/>
          <w:szCs w:val="24"/>
          <w:highlight w:val="white"/>
        </w:rPr>
      </w:pPr>
      <w:r w:rsidRPr="005A255A">
        <w:rPr>
          <w:rFonts w:ascii="Times New Roman" w:eastAsia="Times New Roman" w:hAnsi="Times New Roman" w:cs="Times New Roman"/>
          <w:noProof/>
          <w:sz w:val="24"/>
          <w:szCs w:val="24"/>
          <w:highlight w:val="white"/>
        </w:rPr>
        <w:drawing>
          <wp:inline distT="114300" distB="114300" distL="114300" distR="114300" wp14:anchorId="09C77E57" wp14:editId="45469237">
            <wp:extent cx="5043408" cy="2900363"/>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043408" cy="2900363"/>
                    </a:xfrm>
                    <a:prstGeom prst="rect">
                      <a:avLst/>
                    </a:prstGeom>
                    <a:ln/>
                  </pic:spPr>
                </pic:pic>
              </a:graphicData>
            </a:graphic>
          </wp:inline>
        </w:drawing>
      </w:r>
    </w:p>
    <w:p w14:paraId="7BD3F2A4" w14:textId="77777777" w:rsidR="00D13171" w:rsidRPr="005A255A" w:rsidRDefault="005A255A">
      <w:pPr>
        <w:widowControl w:val="0"/>
        <w:spacing w:before="300" w:after="200"/>
        <w:jc w:val="both"/>
        <w:rPr>
          <w:rFonts w:ascii="Times New Roman" w:eastAsia="Times New Roman" w:hAnsi="Times New Roman" w:cs="Times New Roman"/>
          <w:sz w:val="24"/>
          <w:szCs w:val="24"/>
          <w:highlight w:val="white"/>
        </w:rPr>
      </w:pPr>
      <w:r w:rsidRPr="005A255A">
        <w:rPr>
          <w:rFonts w:ascii="Times New Roman" w:eastAsia="Times New Roman" w:hAnsi="Times New Roman" w:cs="Times New Roman"/>
          <w:sz w:val="24"/>
          <w:szCs w:val="24"/>
          <w:highlight w:val="white"/>
        </w:rPr>
        <w:t xml:space="preserve">Model Training- using 10 iterations to optimize the weights in batch sizes of 512 </w:t>
      </w:r>
    </w:p>
    <w:p w14:paraId="0D10759E" w14:textId="77777777" w:rsidR="00D13171" w:rsidRPr="005A255A" w:rsidRDefault="00D13171">
      <w:pPr>
        <w:widowControl w:val="0"/>
        <w:spacing w:before="300" w:after="200"/>
        <w:jc w:val="both"/>
        <w:rPr>
          <w:rFonts w:ascii="Times New Roman" w:eastAsia="Times New Roman" w:hAnsi="Times New Roman" w:cs="Times New Roman"/>
          <w:b/>
          <w:sz w:val="24"/>
          <w:szCs w:val="24"/>
          <w:highlight w:val="white"/>
        </w:rPr>
      </w:pPr>
    </w:p>
    <w:p w14:paraId="4B7CE193" w14:textId="77777777" w:rsidR="00D13171" w:rsidRPr="005A255A" w:rsidRDefault="005A255A">
      <w:pPr>
        <w:widowControl w:val="0"/>
        <w:spacing w:before="300" w:after="200"/>
        <w:jc w:val="both"/>
        <w:rPr>
          <w:rFonts w:ascii="Times New Roman" w:eastAsia="Times New Roman" w:hAnsi="Times New Roman" w:cs="Times New Roman"/>
          <w:sz w:val="24"/>
          <w:szCs w:val="24"/>
          <w:highlight w:val="white"/>
        </w:rPr>
      </w:pPr>
      <w:proofErr w:type="spellStart"/>
      <w:r w:rsidRPr="005A255A">
        <w:rPr>
          <w:rFonts w:ascii="Times New Roman" w:eastAsia="Times New Roman" w:hAnsi="Times New Roman" w:cs="Times New Roman"/>
          <w:b/>
          <w:sz w:val="24"/>
          <w:szCs w:val="24"/>
          <w:highlight w:val="white"/>
        </w:rPr>
        <w:lastRenderedPageBreak/>
        <w:t>validation_split</w:t>
      </w:r>
      <w:proofErr w:type="spellEnd"/>
      <w:r w:rsidRPr="005A255A">
        <w:rPr>
          <w:rFonts w:ascii="Times New Roman" w:eastAsia="Times New Roman" w:hAnsi="Times New Roman" w:cs="Times New Roman"/>
          <w:b/>
          <w:sz w:val="24"/>
          <w:szCs w:val="24"/>
          <w:highlight w:val="white"/>
        </w:rPr>
        <w:t>:</w:t>
      </w:r>
      <w:r w:rsidRPr="005A255A">
        <w:rPr>
          <w:rFonts w:ascii="Times New Roman" w:eastAsia="Times New Roman" w:hAnsi="Times New Roman" w:cs="Times New Roman"/>
          <w:sz w:val="24"/>
          <w:szCs w:val="24"/>
          <w:highlight w:val="white"/>
        </w:rPr>
        <w:t xml:space="preserve"> Float between 0 and 1. Fraction of the training data to be used as validation data. The mod</w:t>
      </w:r>
      <w:r w:rsidRPr="005A255A">
        <w:rPr>
          <w:rFonts w:ascii="Times New Roman" w:eastAsia="Times New Roman" w:hAnsi="Times New Roman" w:cs="Times New Roman"/>
          <w:sz w:val="24"/>
          <w:szCs w:val="24"/>
          <w:highlight w:val="white"/>
        </w:rPr>
        <w:t>el will set apart this fraction of the training data, will not train on it, and will evaluate the loss and any model metrics on this data at the end of each epoch. The validation data is selected from the last samples in the x and y data provided, before s</w:t>
      </w:r>
      <w:r w:rsidRPr="005A255A">
        <w:rPr>
          <w:rFonts w:ascii="Times New Roman" w:eastAsia="Times New Roman" w:hAnsi="Times New Roman" w:cs="Times New Roman"/>
          <w:sz w:val="24"/>
          <w:szCs w:val="24"/>
          <w:highlight w:val="white"/>
        </w:rPr>
        <w:t>huffling.</w:t>
      </w:r>
    </w:p>
    <w:p w14:paraId="10E6A091" w14:textId="77777777" w:rsidR="00D13171" w:rsidRPr="005A255A" w:rsidRDefault="005A255A">
      <w:pPr>
        <w:widowControl w:val="0"/>
        <w:spacing w:before="300" w:after="200"/>
        <w:jc w:val="both"/>
        <w:rPr>
          <w:rFonts w:ascii="Times New Roman" w:eastAsia="Times New Roman" w:hAnsi="Times New Roman" w:cs="Times New Roman"/>
          <w:sz w:val="24"/>
          <w:szCs w:val="24"/>
          <w:highlight w:val="white"/>
        </w:rPr>
      </w:pPr>
      <w:r w:rsidRPr="005A255A">
        <w:rPr>
          <w:rFonts w:ascii="Times New Roman" w:eastAsia="Times New Roman" w:hAnsi="Times New Roman" w:cs="Times New Roman"/>
          <w:noProof/>
          <w:sz w:val="24"/>
          <w:szCs w:val="24"/>
          <w:highlight w:val="white"/>
        </w:rPr>
        <w:drawing>
          <wp:inline distT="114300" distB="114300" distL="114300" distR="114300" wp14:anchorId="3F64342D" wp14:editId="02328748">
            <wp:extent cx="5966850" cy="1790700"/>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5966850" cy="1790700"/>
                    </a:xfrm>
                    <a:prstGeom prst="rect">
                      <a:avLst/>
                    </a:prstGeom>
                    <a:ln/>
                  </pic:spPr>
                </pic:pic>
              </a:graphicData>
            </a:graphic>
          </wp:inline>
        </w:drawing>
      </w:r>
    </w:p>
    <w:p w14:paraId="7AAA9E2F" w14:textId="77777777" w:rsidR="00D13171" w:rsidRPr="005A255A" w:rsidRDefault="00D13171">
      <w:pPr>
        <w:widowControl w:val="0"/>
        <w:spacing w:before="300" w:after="200"/>
        <w:jc w:val="both"/>
        <w:rPr>
          <w:rFonts w:ascii="Times New Roman" w:eastAsia="Times New Roman" w:hAnsi="Times New Roman" w:cs="Times New Roman"/>
          <w:sz w:val="24"/>
          <w:szCs w:val="24"/>
          <w:highlight w:val="white"/>
        </w:rPr>
      </w:pPr>
    </w:p>
    <w:p w14:paraId="7E836429" w14:textId="77777777" w:rsidR="00D13171" w:rsidRPr="005A255A" w:rsidRDefault="005A255A">
      <w:pPr>
        <w:widowControl w:val="0"/>
        <w:spacing w:before="300" w:after="200"/>
        <w:jc w:val="both"/>
        <w:rPr>
          <w:rFonts w:ascii="Times New Roman" w:eastAsia="Times New Roman" w:hAnsi="Times New Roman" w:cs="Times New Roman"/>
          <w:sz w:val="24"/>
          <w:szCs w:val="24"/>
          <w:highlight w:val="white"/>
        </w:rPr>
      </w:pPr>
      <w:r w:rsidRPr="005A255A">
        <w:rPr>
          <w:rFonts w:ascii="Times New Roman" w:eastAsia="Times New Roman" w:hAnsi="Times New Roman" w:cs="Times New Roman"/>
          <w:sz w:val="24"/>
          <w:szCs w:val="24"/>
          <w:highlight w:val="white"/>
        </w:rPr>
        <w:t>Calculate the model accuracy</w:t>
      </w:r>
    </w:p>
    <w:p w14:paraId="11A6791A" w14:textId="77777777" w:rsidR="00D13171" w:rsidRPr="005A255A" w:rsidRDefault="005A255A">
      <w:pPr>
        <w:widowControl w:val="0"/>
        <w:spacing w:before="300" w:after="200"/>
        <w:jc w:val="both"/>
        <w:rPr>
          <w:rFonts w:ascii="Times New Roman" w:eastAsia="Times New Roman" w:hAnsi="Times New Roman" w:cs="Times New Roman"/>
          <w:sz w:val="24"/>
          <w:szCs w:val="24"/>
          <w:highlight w:val="white"/>
        </w:rPr>
      </w:pPr>
      <w:r w:rsidRPr="005A255A">
        <w:rPr>
          <w:rFonts w:ascii="Times New Roman" w:eastAsia="Times New Roman" w:hAnsi="Times New Roman" w:cs="Times New Roman"/>
          <w:noProof/>
          <w:sz w:val="24"/>
          <w:szCs w:val="24"/>
          <w:highlight w:val="white"/>
        </w:rPr>
        <w:drawing>
          <wp:inline distT="114300" distB="114300" distL="114300" distR="114300" wp14:anchorId="677C7BF8" wp14:editId="2DACB662">
            <wp:extent cx="5962650" cy="712787"/>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5962650" cy="712787"/>
                    </a:xfrm>
                    <a:prstGeom prst="rect">
                      <a:avLst/>
                    </a:prstGeom>
                    <a:ln/>
                  </pic:spPr>
                </pic:pic>
              </a:graphicData>
            </a:graphic>
          </wp:inline>
        </w:drawing>
      </w:r>
    </w:p>
    <w:p w14:paraId="3A8085D4" w14:textId="77777777" w:rsidR="00D13171" w:rsidRPr="005A255A" w:rsidRDefault="005A255A">
      <w:pPr>
        <w:widowControl w:val="0"/>
        <w:spacing w:before="300" w:after="200"/>
        <w:jc w:val="both"/>
        <w:rPr>
          <w:rFonts w:ascii="Times New Roman" w:eastAsia="Times New Roman" w:hAnsi="Times New Roman" w:cs="Times New Roman"/>
          <w:sz w:val="24"/>
          <w:szCs w:val="24"/>
          <w:highlight w:val="white"/>
        </w:rPr>
      </w:pPr>
      <w:r w:rsidRPr="005A255A">
        <w:rPr>
          <w:rFonts w:ascii="Times New Roman" w:eastAsia="Times New Roman" w:hAnsi="Times New Roman" w:cs="Times New Roman"/>
          <w:sz w:val="24"/>
          <w:szCs w:val="24"/>
          <w:highlight w:val="white"/>
        </w:rPr>
        <w:t>We got an accuracy of 73.5 percent</w:t>
      </w:r>
    </w:p>
    <w:p w14:paraId="6F9AF65F" w14:textId="77777777" w:rsidR="00D13171" w:rsidRPr="005A255A" w:rsidRDefault="00D13171">
      <w:pPr>
        <w:widowControl w:val="0"/>
        <w:spacing w:before="840"/>
        <w:ind w:left="20"/>
        <w:jc w:val="both"/>
        <w:rPr>
          <w:rFonts w:ascii="Times New Roman" w:eastAsia="Times New Roman" w:hAnsi="Times New Roman" w:cs="Times New Roman"/>
          <w:b/>
          <w:sz w:val="24"/>
          <w:szCs w:val="24"/>
          <w:highlight w:val="white"/>
        </w:rPr>
      </w:pPr>
    </w:p>
    <w:p w14:paraId="59A1F91B" w14:textId="77777777" w:rsidR="005A255A" w:rsidRPr="005A255A" w:rsidRDefault="005A255A">
      <w:pPr>
        <w:widowControl w:val="0"/>
        <w:spacing w:before="840"/>
        <w:jc w:val="both"/>
        <w:rPr>
          <w:rFonts w:ascii="Times New Roman" w:eastAsia="Times New Roman" w:hAnsi="Times New Roman" w:cs="Times New Roman"/>
          <w:b/>
          <w:sz w:val="24"/>
          <w:szCs w:val="24"/>
          <w:highlight w:val="white"/>
        </w:rPr>
      </w:pPr>
    </w:p>
    <w:p w14:paraId="12ACB37A" w14:textId="64207B21" w:rsidR="00D13171" w:rsidRPr="005A255A" w:rsidRDefault="00D13171">
      <w:pPr>
        <w:widowControl w:val="0"/>
        <w:spacing w:before="100"/>
        <w:jc w:val="both"/>
        <w:rPr>
          <w:rFonts w:ascii="Times New Roman" w:eastAsia="Times New Roman" w:hAnsi="Times New Roman" w:cs="Times New Roman"/>
          <w:b/>
          <w:sz w:val="24"/>
          <w:szCs w:val="24"/>
          <w:highlight w:val="white"/>
        </w:rPr>
      </w:pPr>
    </w:p>
    <w:p w14:paraId="4D2088FD" w14:textId="7434303E" w:rsidR="005A255A" w:rsidRPr="005A255A" w:rsidRDefault="005A255A">
      <w:pPr>
        <w:widowControl w:val="0"/>
        <w:spacing w:before="100"/>
        <w:jc w:val="both"/>
        <w:rPr>
          <w:rFonts w:ascii="Times New Roman" w:eastAsia="Times New Roman" w:hAnsi="Times New Roman" w:cs="Times New Roman"/>
          <w:b/>
          <w:sz w:val="24"/>
          <w:szCs w:val="24"/>
          <w:highlight w:val="white"/>
        </w:rPr>
      </w:pPr>
    </w:p>
    <w:p w14:paraId="112BAEAA" w14:textId="77777777" w:rsidR="005A255A" w:rsidRPr="005A255A" w:rsidRDefault="005A255A">
      <w:pPr>
        <w:widowControl w:val="0"/>
        <w:spacing w:before="100"/>
        <w:jc w:val="both"/>
        <w:rPr>
          <w:rFonts w:ascii="Times New Roman" w:eastAsia="Times New Roman" w:hAnsi="Times New Roman" w:cs="Times New Roman"/>
          <w:b/>
          <w:sz w:val="24"/>
          <w:szCs w:val="24"/>
          <w:highlight w:val="white"/>
        </w:rPr>
      </w:pPr>
    </w:p>
    <w:p w14:paraId="066E1A07" w14:textId="77777777" w:rsidR="00D13171" w:rsidRPr="005A255A" w:rsidRDefault="005A255A">
      <w:pPr>
        <w:widowControl w:val="0"/>
        <w:spacing w:before="100"/>
        <w:jc w:val="both"/>
        <w:rPr>
          <w:rFonts w:ascii="Times New Roman" w:eastAsia="Times New Roman" w:hAnsi="Times New Roman" w:cs="Times New Roman"/>
          <w:b/>
          <w:sz w:val="24"/>
          <w:szCs w:val="24"/>
          <w:highlight w:val="white"/>
        </w:rPr>
      </w:pPr>
      <w:r w:rsidRPr="005A255A">
        <w:rPr>
          <w:rFonts w:ascii="Times New Roman" w:eastAsia="Times New Roman" w:hAnsi="Times New Roman" w:cs="Times New Roman"/>
          <w:b/>
          <w:sz w:val="24"/>
          <w:szCs w:val="24"/>
          <w:highlight w:val="white"/>
        </w:rPr>
        <w:lastRenderedPageBreak/>
        <w:t xml:space="preserve">Sample Input </w:t>
      </w:r>
    </w:p>
    <w:p w14:paraId="48E935B1" w14:textId="77777777" w:rsidR="00D13171" w:rsidRPr="005A255A" w:rsidRDefault="005A255A">
      <w:pPr>
        <w:widowControl w:val="0"/>
        <w:spacing w:before="300"/>
        <w:jc w:val="both"/>
        <w:rPr>
          <w:rFonts w:ascii="Times New Roman" w:eastAsia="Times New Roman" w:hAnsi="Times New Roman" w:cs="Times New Roman"/>
          <w:sz w:val="24"/>
          <w:szCs w:val="24"/>
          <w:highlight w:val="white"/>
        </w:rPr>
      </w:pPr>
      <w:r w:rsidRPr="005A255A">
        <w:rPr>
          <w:rFonts w:ascii="Times New Roman" w:eastAsia="Times New Roman" w:hAnsi="Times New Roman" w:cs="Times New Roman"/>
          <w:sz w:val="24"/>
          <w:szCs w:val="24"/>
          <w:highlight w:val="white"/>
        </w:rPr>
        <w:t xml:space="preserve">The CIFAR-10 dataset consists of 60000 32x32 </w:t>
      </w:r>
      <w:proofErr w:type="spellStart"/>
      <w:r w:rsidRPr="005A255A">
        <w:rPr>
          <w:rFonts w:ascii="Times New Roman" w:eastAsia="Times New Roman" w:hAnsi="Times New Roman" w:cs="Times New Roman"/>
          <w:sz w:val="24"/>
          <w:szCs w:val="24"/>
          <w:highlight w:val="white"/>
        </w:rPr>
        <w:t>colour</w:t>
      </w:r>
      <w:proofErr w:type="spellEnd"/>
      <w:r w:rsidRPr="005A255A">
        <w:rPr>
          <w:rFonts w:ascii="Times New Roman" w:eastAsia="Times New Roman" w:hAnsi="Times New Roman" w:cs="Times New Roman"/>
          <w:sz w:val="24"/>
          <w:szCs w:val="24"/>
          <w:highlight w:val="white"/>
        </w:rPr>
        <w:t xml:space="preserve"> images in 10 classes, with 6000 images per class. There are 50000 training images and 10000 test </w:t>
      </w:r>
      <w:proofErr w:type="gramStart"/>
      <w:r w:rsidRPr="005A255A">
        <w:rPr>
          <w:rFonts w:ascii="Times New Roman" w:eastAsia="Times New Roman" w:hAnsi="Times New Roman" w:cs="Times New Roman"/>
          <w:sz w:val="24"/>
          <w:szCs w:val="24"/>
          <w:highlight w:val="white"/>
        </w:rPr>
        <w:t>images..</w:t>
      </w:r>
      <w:proofErr w:type="gramEnd"/>
    </w:p>
    <w:p w14:paraId="35BD9527" w14:textId="77777777" w:rsidR="00D13171" w:rsidRPr="005A255A" w:rsidRDefault="005A255A">
      <w:pPr>
        <w:widowControl w:val="0"/>
        <w:spacing w:before="300" w:after="240"/>
        <w:jc w:val="both"/>
        <w:rPr>
          <w:rFonts w:ascii="Times New Roman" w:eastAsia="Times New Roman" w:hAnsi="Times New Roman" w:cs="Times New Roman"/>
          <w:sz w:val="24"/>
          <w:szCs w:val="24"/>
          <w:highlight w:val="white"/>
        </w:rPr>
      </w:pPr>
      <w:r w:rsidRPr="005A255A">
        <w:rPr>
          <w:rFonts w:ascii="Times New Roman" w:eastAsia="Times New Roman" w:hAnsi="Times New Roman" w:cs="Times New Roman"/>
          <w:sz w:val="24"/>
          <w:szCs w:val="24"/>
          <w:highlight w:val="white"/>
        </w:rPr>
        <w:t xml:space="preserve"> </w:t>
      </w:r>
    </w:p>
    <w:p w14:paraId="450FC871" w14:textId="77777777" w:rsidR="00D13171" w:rsidRPr="005A255A" w:rsidRDefault="005A255A">
      <w:pPr>
        <w:widowControl w:val="0"/>
        <w:spacing w:before="300" w:after="240"/>
        <w:jc w:val="both"/>
        <w:rPr>
          <w:rFonts w:ascii="Times New Roman" w:eastAsia="Times New Roman" w:hAnsi="Times New Roman" w:cs="Times New Roman"/>
          <w:b/>
          <w:sz w:val="24"/>
          <w:szCs w:val="24"/>
          <w:highlight w:val="white"/>
        </w:rPr>
      </w:pPr>
      <w:r w:rsidRPr="005A255A">
        <w:rPr>
          <w:rFonts w:ascii="Times New Roman" w:eastAsia="Times New Roman" w:hAnsi="Times New Roman" w:cs="Times New Roman"/>
          <w:b/>
          <w:sz w:val="24"/>
          <w:szCs w:val="24"/>
          <w:highlight w:val="white"/>
        </w:rPr>
        <w:t xml:space="preserve">Simple Output </w:t>
      </w:r>
    </w:p>
    <w:p w14:paraId="098977A3" w14:textId="77777777" w:rsidR="00D13171" w:rsidRPr="005A255A" w:rsidRDefault="005A255A">
      <w:pPr>
        <w:widowControl w:val="0"/>
        <w:spacing w:before="300"/>
        <w:ind w:left="20"/>
        <w:jc w:val="both"/>
        <w:rPr>
          <w:rFonts w:ascii="Times New Roman" w:eastAsia="Times New Roman" w:hAnsi="Times New Roman" w:cs="Times New Roman"/>
          <w:sz w:val="24"/>
          <w:szCs w:val="24"/>
          <w:highlight w:val="white"/>
        </w:rPr>
      </w:pPr>
      <w:r w:rsidRPr="005A255A">
        <w:rPr>
          <w:rFonts w:ascii="Times New Roman" w:eastAsia="Times New Roman" w:hAnsi="Times New Roman" w:cs="Times New Roman"/>
          <w:noProof/>
          <w:sz w:val="24"/>
          <w:szCs w:val="24"/>
          <w:highlight w:val="white"/>
        </w:rPr>
        <w:drawing>
          <wp:inline distT="114300" distB="114300" distL="114300" distR="114300" wp14:anchorId="55DD9D8D" wp14:editId="31F1FCCB">
            <wp:extent cx="5962650" cy="712787"/>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5962650" cy="712787"/>
                    </a:xfrm>
                    <a:prstGeom prst="rect">
                      <a:avLst/>
                    </a:prstGeom>
                    <a:ln/>
                  </pic:spPr>
                </pic:pic>
              </a:graphicData>
            </a:graphic>
          </wp:inline>
        </w:drawing>
      </w:r>
      <w:r w:rsidRPr="005A255A">
        <w:rPr>
          <w:rFonts w:ascii="Times New Roman" w:eastAsia="Times New Roman" w:hAnsi="Times New Roman" w:cs="Times New Roman"/>
          <w:sz w:val="24"/>
          <w:szCs w:val="24"/>
          <w:highlight w:val="white"/>
        </w:rPr>
        <w:t>. Accuracy of 73.5%.</w:t>
      </w:r>
    </w:p>
    <w:p w14:paraId="79BF60DC" w14:textId="77777777" w:rsidR="00D13171" w:rsidRPr="005A255A" w:rsidRDefault="00D13171">
      <w:pPr>
        <w:widowControl w:val="0"/>
        <w:spacing w:before="300"/>
        <w:ind w:left="20"/>
        <w:jc w:val="both"/>
        <w:rPr>
          <w:rFonts w:ascii="Times New Roman" w:eastAsia="Times New Roman" w:hAnsi="Times New Roman" w:cs="Times New Roman"/>
          <w:sz w:val="24"/>
          <w:szCs w:val="24"/>
          <w:highlight w:val="white"/>
        </w:rPr>
      </w:pPr>
    </w:p>
    <w:p w14:paraId="3DF3BE0D" w14:textId="77777777" w:rsidR="00D13171" w:rsidRPr="005A255A" w:rsidRDefault="00D13171">
      <w:pPr>
        <w:widowControl w:val="0"/>
        <w:spacing w:before="300"/>
        <w:ind w:left="20"/>
        <w:jc w:val="both"/>
        <w:rPr>
          <w:rFonts w:ascii="Times New Roman" w:eastAsia="Times New Roman" w:hAnsi="Times New Roman" w:cs="Times New Roman"/>
          <w:b/>
          <w:sz w:val="24"/>
          <w:szCs w:val="24"/>
          <w:highlight w:val="white"/>
        </w:rPr>
      </w:pPr>
    </w:p>
    <w:p w14:paraId="4ACEC260" w14:textId="77777777" w:rsidR="00D13171" w:rsidRPr="005A255A" w:rsidRDefault="005A255A">
      <w:pPr>
        <w:widowControl w:val="0"/>
        <w:spacing w:before="300"/>
        <w:jc w:val="both"/>
        <w:rPr>
          <w:rFonts w:ascii="Times New Roman" w:eastAsia="Times New Roman" w:hAnsi="Times New Roman" w:cs="Times New Roman"/>
          <w:b/>
          <w:sz w:val="24"/>
          <w:szCs w:val="24"/>
          <w:highlight w:val="white"/>
        </w:rPr>
      </w:pPr>
      <w:r w:rsidRPr="005A255A">
        <w:rPr>
          <w:rFonts w:ascii="Times New Roman" w:eastAsia="Times New Roman" w:hAnsi="Times New Roman" w:cs="Times New Roman"/>
          <w:b/>
          <w:sz w:val="24"/>
          <w:szCs w:val="24"/>
          <w:highlight w:val="white"/>
        </w:rPr>
        <w:t xml:space="preserve">Conclusion: </w:t>
      </w:r>
    </w:p>
    <w:p w14:paraId="7903CBEA" w14:textId="77777777" w:rsidR="00D13171" w:rsidRPr="005A255A" w:rsidRDefault="005A255A">
      <w:pPr>
        <w:widowControl w:val="0"/>
        <w:spacing w:before="300"/>
        <w:ind w:right="20" w:firstLine="20"/>
        <w:jc w:val="both"/>
        <w:rPr>
          <w:rFonts w:ascii="Times New Roman" w:eastAsia="Times New Roman" w:hAnsi="Times New Roman" w:cs="Times New Roman"/>
          <w:sz w:val="24"/>
          <w:szCs w:val="24"/>
          <w:highlight w:val="white"/>
        </w:rPr>
      </w:pPr>
      <w:r w:rsidRPr="005A255A">
        <w:rPr>
          <w:rFonts w:ascii="Times New Roman" w:eastAsia="Times New Roman" w:hAnsi="Times New Roman" w:cs="Times New Roman"/>
          <w:sz w:val="24"/>
          <w:szCs w:val="24"/>
          <w:highlight w:val="white"/>
        </w:rPr>
        <w:t xml:space="preserve">In this practical, </w:t>
      </w:r>
      <w:proofErr w:type="gramStart"/>
      <w:r w:rsidRPr="005A255A">
        <w:rPr>
          <w:rFonts w:ascii="Times New Roman" w:eastAsia="Times New Roman" w:hAnsi="Times New Roman" w:cs="Times New Roman"/>
          <w:sz w:val="24"/>
          <w:szCs w:val="24"/>
          <w:highlight w:val="white"/>
        </w:rPr>
        <w:t>We</w:t>
      </w:r>
      <w:proofErr w:type="gramEnd"/>
      <w:r w:rsidRPr="005A255A">
        <w:rPr>
          <w:rFonts w:ascii="Times New Roman" w:eastAsia="Times New Roman" w:hAnsi="Times New Roman" w:cs="Times New Roman"/>
          <w:sz w:val="24"/>
          <w:szCs w:val="24"/>
          <w:highlight w:val="white"/>
        </w:rPr>
        <w:t xml:space="preserve"> have successfully explored the extensions of a baseline model to improve its learning and model capacity.</w:t>
      </w:r>
    </w:p>
    <w:p w14:paraId="21B2D78E" w14:textId="77777777" w:rsidR="00D13171" w:rsidRPr="005A255A" w:rsidRDefault="005A255A">
      <w:pPr>
        <w:widowControl w:val="0"/>
        <w:spacing w:before="300"/>
        <w:ind w:right="20" w:firstLine="20"/>
        <w:jc w:val="both"/>
        <w:rPr>
          <w:rFonts w:ascii="Times New Roman" w:eastAsia="Times New Roman" w:hAnsi="Times New Roman" w:cs="Times New Roman"/>
          <w:b/>
          <w:i/>
          <w:sz w:val="24"/>
          <w:szCs w:val="24"/>
          <w:u w:val="single"/>
        </w:rPr>
      </w:pPr>
      <w:r w:rsidRPr="005A255A">
        <w:rPr>
          <w:rFonts w:ascii="Times New Roman" w:eastAsia="Times New Roman" w:hAnsi="Times New Roman" w:cs="Times New Roman"/>
          <w:sz w:val="24"/>
          <w:szCs w:val="24"/>
          <w:highlight w:val="white"/>
        </w:rPr>
        <w:t xml:space="preserve">     The model converges well for about 75 or 80 epochs, at which point there is no further improvement on the test dataset. wit</w:t>
      </w:r>
      <w:r w:rsidRPr="005A255A">
        <w:rPr>
          <w:rFonts w:ascii="Times New Roman" w:eastAsia="Times New Roman" w:hAnsi="Times New Roman" w:cs="Times New Roman"/>
          <w:sz w:val="24"/>
          <w:szCs w:val="24"/>
          <w:highlight w:val="white"/>
        </w:rPr>
        <w:t>h a decent accuracy of 73% it would be better if We could elaborate upon this model and add early stopping with a patience of about 10 epochs to save a well-performing model on the test set during training at around the point that no further improvements a</w:t>
      </w:r>
      <w:r w:rsidRPr="005A255A">
        <w:rPr>
          <w:rFonts w:ascii="Times New Roman" w:eastAsia="Times New Roman" w:hAnsi="Times New Roman" w:cs="Times New Roman"/>
          <w:sz w:val="24"/>
          <w:szCs w:val="24"/>
          <w:highlight w:val="white"/>
        </w:rPr>
        <w:t>re observed.</w:t>
      </w:r>
    </w:p>
    <w:sectPr w:rsidR="00D13171" w:rsidRPr="005A255A">
      <w:pgSz w:w="12240" w:h="15840"/>
      <w:pgMar w:top="1425" w:right="1403" w:bottom="2955"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F251DC4"/>
    <w:multiLevelType w:val="hybridMultilevel"/>
    <w:tmpl w:val="33B4F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TQ1MDEwMTE3M7K0NLdQ0lEKTi0uzszPAykwrAUAp5UU8iwAAAA="/>
  </w:docVars>
  <w:rsids>
    <w:rsidRoot w:val="00D13171"/>
    <w:rsid w:val="005A255A"/>
    <w:rsid w:val="00D131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B6E0B"/>
  <w15:docId w15:val="{3DF90A27-20C8-4BFE-A3BC-D05CDD6B7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5A25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530</Words>
  <Characters>3025</Characters>
  <Application>Microsoft Office Word</Application>
  <DocSecurity>0</DocSecurity>
  <Lines>25</Lines>
  <Paragraphs>7</Paragraphs>
  <ScaleCrop>false</ScaleCrop>
  <Company/>
  <LinksUpToDate>false</LinksUpToDate>
  <CharactersWithSpaces>3548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Het</cp:lastModifiedBy>
  <cp:revision>2</cp:revision>
  <dcterms:created xsi:type="dcterms:W3CDTF">2020-11-10T17:47:00Z</dcterms:created>
  <dcterms:modified xsi:type="dcterms:W3CDTF">2020-11-10T17:48:00Z</dcterms:modified>
</cp:coreProperties>
</file>