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96FAB" w14:textId="62AD17C9" w:rsidR="00222B5D" w:rsidRDefault="00772172" w:rsidP="00772172">
      <w:pPr>
        <w:pStyle w:val="a3"/>
        <w:jc w:val="center"/>
        <w:rPr>
          <w:sz w:val="28"/>
          <w:szCs w:val="28"/>
        </w:rPr>
      </w:pPr>
      <w:r w:rsidRPr="00772172">
        <w:rPr>
          <w:rFonts w:hint="eastAsia"/>
          <w:sz w:val="28"/>
          <w:szCs w:val="28"/>
        </w:rPr>
        <w:t>开题报告</w:t>
      </w:r>
      <w:r w:rsidR="00945EB4">
        <w:rPr>
          <w:rFonts w:hint="eastAsia"/>
          <w:sz w:val="28"/>
          <w:szCs w:val="28"/>
        </w:rPr>
        <w:t>观看总结</w:t>
      </w:r>
    </w:p>
    <w:p w14:paraId="46862665" w14:textId="66009F38" w:rsidR="00772172" w:rsidRDefault="00772172" w:rsidP="00772172">
      <w:pPr>
        <w:pStyle w:val="a3"/>
        <w:jc w:val="left"/>
        <w:rPr>
          <w:szCs w:val="21"/>
        </w:rPr>
      </w:pPr>
      <w:r>
        <w:rPr>
          <w:sz w:val="28"/>
          <w:szCs w:val="28"/>
        </w:rPr>
        <w:tab/>
      </w:r>
      <w:r w:rsidRPr="00772172">
        <w:rPr>
          <w:rFonts w:hint="eastAsia"/>
          <w:szCs w:val="21"/>
        </w:rPr>
        <w:t>在几日</w:t>
      </w:r>
      <w:r>
        <w:rPr>
          <w:rFonts w:hint="eastAsia"/>
          <w:szCs w:val="21"/>
        </w:rPr>
        <w:t>之前</w:t>
      </w:r>
      <w:r w:rsidRPr="00772172">
        <w:rPr>
          <w:rFonts w:hint="eastAsia"/>
          <w:szCs w:val="21"/>
        </w:rPr>
        <w:t>应老师您的要求观看了金融专硕</w:t>
      </w:r>
      <w:r>
        <w:rPr>
          <w:rFonts w:hint="eastAsia"/>
          <w:szCs w:val="21"/>
        </w:rPr>
        <w:t>的</w:t>
      </w:r>
      <w:r w:rsidRPr="00772172">
        <w:rPr>
          <w:rFonts w:hint="eastAsia"/>
          <w:szCs w:val="21"/>
        </w:rPr>
        <w:t>开题报告</w:t>
      </w:r>
      <w:r>
        <w:rPr>
          <w:rFonts w:hint="eastAsia"/>
          <w:szCs w:val="21"/>
        </w:rPr>
        <w:t>会后，</w:t>
      </w:r>
      <w:r w:rsidR="004856EE">
        <w:rPr>
          <w:rFonts w:hint="eastAsia"/>
          <w:szCs w:val="21"/>
        </w:rPr>
        <w:t>我深受震撼而久久不能平息，无论是会场中庄严的场景布置、还是讲台上学姐</w:t>
      </w:r>
      <w:r w:rsidR="008B11F2">
        <w:rPr>
          <w:rFonts w:hint="eastAsia"/>
          <w:szCs w:val="21"/>
        </w:rPr>
        <w:t>学长</w:t>
      </w:r>
      <w:r w:rsidR="004856EE">
        <w:rPr>
          <w:rFonts w:hint="eastAsia"/>
          <w:szCs w:val="21"/>
        </w:rPr>
        <w:t>们优雅得体的讲解，以及各位老师们和蔼可亲并且闪烁着智慧光芒的建议和讲话后，都让</w:t>
      </w:r>
      <w:r w:rsidR="00945EB4">
        <w:rPr>
          <w:rFonts w:hint="eastAsia"/>
          <w:szCs w:val="21"/>
        </w:rPr>
        <w:t>我感到了前所未有的心潮澎湃，恨不能自己也早日置身其中，亲身体会这场思想与知识的盛宴。同时，我也再次感受到了身为一名金融专硕的学生所面临的严格标准和严峻的考验，</w:t>
      </w:r>
      <w:r w:rsidR="008B11F2">
        <w:rPr>
          <w:rFonts w:hint="eastAsia"/>
          <w:szCs w:val="21"/>
        </w:rPr>
        <w:t>使我更加清楚地认识到自身不足，不断提醒自己前路漫漫、任重道远。在经过了几日的思考总结后，我产生了以下</w:t>
      </w:r>
      <w:r w:rsidR="002C77DA">
        <w:rPr>
          <w:rFonts w:hint="eastAsia"/>
          <w:szCs w:val="21"/>
        </w:rPr>
        <w:t>这些</w:t>
      </w:r>
      <w:r w:rsidR="008B11F2">
        <w:rPr>
          <w:rFonts w:hint="eastAsia"/>
          <w:szCs w:val="21"/>
        </w:rPr>
        <w:t>个人心得体会。</w:t>
      </w:r>
    </w:p>
    <w:p w14:paraId="2104C71B" w14:textId="77777777" w:rsidR="002C77DA" w:rsidRDefault="008B11F2" w:rsidP="002C77DA">
      <w:pPr>
        <w:pStyle w:val="a3"/>
        <w:jc w:val="left"/>
        <w:rPr>
          <w:szCs w:val="21"/>
        </w:rPr>
      </w:pPr>
      <w:r>
        <w:rPr>
          <w:szCs w:val="21"/>
        </w:rPr>
        <w:tab/>
      </w:r>
      <w:r>
        <w:rPr>
          <w:rFonts w:hint="eastAsia"/>
          <w:szCs w:val="21"/>
        </w:rPr>
        <w:t>首先我学习了开题报告的结构，主要分为</w:t>
      </w:r>
      <w:r w:rsidRPr="008B11F2">
        <w:rPr>
          <w:rFonts w:hint="eastAsia"/>
          <w:szCs w:val="21"/>
        </w:rPr>
        <w:t>课题背景及研究意义</w:t>
      </w:r>
      <w:r>
        <w:rPr>
          <w:rFonts w:hint="eastAsia"/>
          <w:szCs w:val="21"/>
        </w:rPr>
        <w:t>、</w:t>
      </w:r>
      <w:r w:rsidRPr="008B11F2">
        <w:rPr>
          <w:rFonts w:hint="eastAsia"/>
          <w:szCs w:val="21"/>
        </w:rPr>
        <w:t>国内外研究现状分析</w:t>
      </w:r>
      <w:r>
        <w:rPr>
          <w:rFonts w:hint="eastAsia"/>
          <w:szCs w:val="21"/>
        </w:rPr>
        <w:t>、</w:t>
      </w:r>
      <w:r w:rsidRPr="008B11F2">
        <w:rPr>
          <w:rFonts w:hint="eastAsia"/>
          <w:szCs w:val="21"/>
        </w:rPr>
        <w:t>拟解决的关键问题</w:t>
      </w:r>
      <w:r>
        <w:rPr>
          <w:rFonts w:hint="eastAsia"/>
          <w:szCs w:val="21"/>
        </w:rPr>
        <w:t>、</w:t>
      </w:r>
      <w:r w:rsidRPr="008B11F2">
        <w:rPr>
          <w:rFonts w:hint="eastAsia"/>
          <w:szCs w:val="21"/>
        </w:rPr>
        <w:t>研究方案及可行性分析</w:t>
      </w:r>
      <w:r>
        <w:rPr>
          <w:rFonts w:hint="eastAsia"/>
          <w:szCs w:val="21"/>
        </w:rPr>
        <w:t>、</w:t>
      </w:r>
      <w:r w:rsidRPr="008B11F2">
        <w:rPr>
          <w:rFonts w:hint="eastAsia"/>
          <w:szCs w:val="21"/>
        </w:rPr>
        <w:t>研究进度安排及参考文献</w:t>
      </w:r>
      <w:r>
        <w:rPr>
          <w:rFonts w:hint="eastAsia"/>
          <w:szCs w:val="21"/>
        </w:rPr>
        <w:t>等部分，其中的重点部分是</w:t>
      </w:r>
      <w:r w:rsidRPr="008B11F2">
        <w:rPr>
          <w:rFonts w:hint="eastAsia"/>
          <w:szCs w:val="21"/>
        </w:rPr>
        <w:t>国内外研究现状分析</w:t>
      </w:r>
      <w:r>
        <w:rPr>
          <w:rFonts w:hint="eastAsia"/>
          <w:szCs w:val="21"/>
        </w:rPr>
        <w:t>和</w:t>
      </w:r>
      <w:r w:rsidRPr="008B11F2">
        <w:rPr>
          <w:rFonts w:hint="eastAsia"/>
          <w:szCs w:val="21"/>
        </w:rPr>
        <w:t>研究方案及可行性分析</w:t>
      </w:r>
      <w:r>
        <w:rPr>
          <w:rFonts w:hint="eastAsia"/>
          <w:szCs w:val="21"/>
        </w:rPr>
        <w:t>应着重介绍，其余部分简要分析即可</w:t>
      </w:r>
      <w:r w:rsidR="00B7329F" w:rsidRPr="00B7329F">
        <w:rPr>
          <w:rFonts w:hint="eastAsia"/>
          <w:szCs w:val="21"/>
        </w:rPr>
        <w:t>。</w:t>
      </w:r>
    </w:p>
    <w:p w14:paraId="5C5CFFB8" w14:textId="77777777" w:rsidR="002C77DA" w:rsidRDefault="00B7329F" w:rsidP="002C77DA">
      <w:pPr>
        <w:pStyle w:val="a3"/>
        <w:ind w:firstLine="420"/>
        <w:jc w:val="left"/>
        <w:rPr>
          <w:szCs w:val="21"/>
        </w:rPr>
      </w:pPr>
      <w:r>
        <w:rPr>
          <w:rFonts w:hint="eastAsia"/>
          <w:szCs w:val="21"/>
        </w:rPr>
        <w:t>其次在内容方面，论文题目要切合研究问题和方法，长度应适中，</w:t>
      </w:r>
      <w:r w:rsidRPr="00B7329F">
        <w:rPr>
          <w:rFonts w:hint="eastAsia"/>
          <w:szCs w:val="21"/>
        </w:rPr>
        <w:t>涉及</w:t>
      </w:r>
      <w:r>
        <w:rPr>
          <w:rFonts w:hint="eastAsia"/>
          <w:szCs w:val="21"/>
        </w:rPr>
        <w:t>范围不能过于空泛</w:t>
      </w:r>
      <w:r w:rsidRPr="00B7329F">
        <w:rPr>
          <w:rFonts w:hint="eastAsia"/>
          <w:szCs w:val="21"/>
        </w:rPr>
        <w:t>，越具体越好</w:t>
      </w:r>
      <w:r>
        <w:rPr>
          <w:rFonts w:hint="eastAsia"/>
          <w:szCs w:val="21"/>
        </w:rPr>
        <w:t>；</w:t>
      </w:r>
      <w:r w:rsidR="002C77DA">
        <w:rPr>
          <w:rFonts w:hint="eastAsia"/>
          <w:szCs w:val="21"/>
        </w:rPr>
        <w:t>国内外研究现状要</w:t>
      </w:r>
      <w:r w:rsidR="002C77DA" w:rsidRPr="002C77DA">
        <w:rPr>
          <w:szCs w:val="21"/>
        </w:rPr>
        <w:t>针对自己研究方向的领域的一个大环境，是为了引出你要研究的课题的一个铺垫，沿着思路</w:t>
      </w:r>
      <w:r w:rsidR="002C77DA">
        <w:rPr>
          <w:rFonts w:hint="eastAsia"/>
          <w:szCs w:val="21"/>
        </w:rPr>
        <w:t>进行叙述，</w:t>
      </w:r>
      <w:r w:rsidR="002C77DA" w:rsidRPr="002C77DA">
        <w:rPr>
          <w:szCs w:val="21"/>
        </w:rPr>
        <w:t>尽量不原封不动</w:t>
      </w:r>
      <w:r w:rsidR="002C77DA">
        <w:rPr>
          <w:rFonts w:hint="eastAsia"/>
          <w:szCs w:val="21"/>
        </w:rPr>
        <w:t>地复制</w:t>
      </w:r>
      <w:r w:rsidR="002C77DA" w:rsidRPr="002C77DA">
        <w:rPr>
          <w:szCs w:val="21"/>
        </w:rPr>
        <w:t>将期刊论文中的摘要</w:t>
      </w:r>
      <w:r w:rsidR="002C77DA" w:rsidRPr="002C77DA">
        <w:rPr>
          <w:rFonts w:hint="eastAsia"/>
          <w:szCs w:val="21"/>
        </w:rPr>
        <w:t>。</w:t>
      </w:r>
      <w:r w:rsidR="002C77DA" w:rsidRPr="002C77DA">
        <w:rPr>
          <w:szCs w:val="21"/>
        </w:rPr>
        <w:t>对国内外现状文献分类时，应注意分类时切忌不要把不相关的论文堆砌错了位置。</w:t>
      </w:r>
      <w:r w:rsidR="002C77DA" w:rsidRPr="002C77DA">
        <w:rPr>
          <w:rFonts w:hint="eastAsia"/>
          <w:szCs w:val="21"/>
        </w:rPr>
        <w:t>研究方法及技术路线</w:t>
      </w:r>
      <w:r w:rsidR="002C77DA" w:rsidRPr="002C77DA">
        <w:rPr>
          <w:rFonts w:hint="eastAsia"/>
          <w:szCs w:val="21"/>
        </w:rPr>
        <w:t>上，</w:t>
      </w:r>
      <w:r w:rsidR="002C77DA" w:rsidRPr="002C77DA">
        <w:rPr>
          <w:rFonts w:hint="eastAsia"/>
          <w:szCs w:val="21"/>
        </w:rPr>
        <w:t>最好先画个技术流程图，由果推因，逐步分析</w:t>
      </w:r>
      <w:r w:rsidR="002C77DA">
        <w:rPr>
          <w:rFonts w:hint="eastAsia"/>
          <w:szCs w:val="21"/>
        </w:rPr>
        <w:t>；</w:t>
      </w:r>
      <w:r w:rsidRPr="00B7329F">
        <w:rPr>
          <w:rFonts w:hint="eastAsia"/>
          <w:szCs w:val="21"/>
        </w:rPr>
        <w:t>研究的内容</w:t>
      </w:r>
      <w:r>
        <w:rPr>
          <w:rFonts w:hint="eastAsia"/>
          <w:szCs w:val="21"/>
        </w:rPr>
        <w:t>中</w:t>
      </w:r>
      <w:r w:rsidRPr="00B7329F">
        <w:rPr>
          <w:rFonts w:hint="eastAsia"/>
          <w:szCs w:val="21"/>
        </w:rPr>
        <w:t>对研究方案</w:t>
      </w:r>
      <w:r>
        <w:rPr>
          <w:rFonts w:hint="eastAsia"/>
          <w:szCs w:val="21"/>
        </w:rPr>
        <w:t>需要</w:t>
      </w:r>
      <w:r w:rsidRPr="00B7329F">
        <w:rPr>
          <w:rFonts w:hint="eastAsia"/>
          <w:szCs w:val="21"/>
        </w:rPr>
        <w:t>详细阐述，</w:t>
      </w:r>
      <w:r>
        <w:rPr>
          <w:rFonts w:hint="eastAsia"/>
          <w:szCs w:val="21"/>
        </w:rPr>
        <w:t>并且尽量详细以说明可行性，以得到外审专家的认可</w:t>
      </w:r>
      <w:r w:rsidR="002C77DA">
        <w:rPr>
          <w:rFonts w:hint="eastAsia"/>
          <w:szCs w:val="21"/>
        </w:rPr>
        <w:t>；</w:t>
      </w:r>
      <w:r>
        <w:rPr>
          <w:rFonts w:hint="eastAsia"/>
          <w:szCs w:val="21"/>
        </w:rPr>
        <w:t>参考文献在格式上要注意</w:t>
      </w:r>
      <w:r w:rsidRPr="00B7329F">
        <w:rPr>
          <w:rFonts w:hint="eastAsia"/>
          <w:szCs w:val="21"/>
        </w:rPr>
        <w:t>逗号、空格、以及“允许西文在单词中间换行”等细节问题</w:t>
      </w:r>
      <w:r w:rsidR="00F34D70">
        <w:rPr>
          <w:rFonts w:hint="eastAsia"/>
          <w:szCs w:val="21"/>
        </w:rPr>
        <w:t>，同时注意参考的质量</w:t>
      </w:r>
      <w:r w:rsidR="002C77DA">
        <w:rPr>
          <w:rFonts w:hint="eastAsia"/>
          <w:szCs w:val="21"/>
        </w:rPr>
        <w:t>，尽量少得引用硕博士的学位论文。</w:t>
      </w:r>
    </w:p>
    <w:p w14:paraId="4D1B44EA" w14:textId="4812E880" w:rsidR="002C77DA" w:rsidRDefault="002C77DA" w:rsidP="0035447B">
      <w:pPr>
        <w:pStyle w:val="a3"/>
        <w:ind w:firstLine="420"/>
        <w:jc w:val="left"/>
        <w:rPr>
          <w:rFonts w:hint="eastAsia"/>
          <w:szCs w:val="21"/>
        </w:rPr>
      </w:pPr>
      <w:r>
        <w:rPr>
          <w:rFonts w:hint="eastAsia"/>
          <w:szCs w:val="21"/>
        </w:rPr>
        <w:t>最后在ppt的内容展示上，</w:t>
      </w:r>
      <w:r w:rsidRPr="002C77DA">
        <w:rPr>
          <w:rFonts w:hint="eastAsia"/>
          <w:szCs w:val="21"/>
        </w:rPr>
        <w:t>ppt</w:t>
      </w:r>
      <w:r>
        <w:rPr>
          <w:rFonts w:hint="eastAsia"/>
          <w:szCs w:val="21"/>
        </w:rPr>
        <w:t>尽量</w:t>
      </w:r>
      <w:r w:rsidRPr="002C77DA">
        <w:rPr>
          <w:rFonts w:hint="eastAsia"/>
          <w:szCs w:val="21"/>
        </w:rPr>
        <w:t>使用图文结合，不要有太大文字内容，尤其是背景之类的。尽量组织简练的语言，表达丰富的内容为好</w:t>
      </w:r>
      <w:r>
        <w:rPr>
          <w:rFonts w:hint="eastAsia"/>
          <w:szCs w:val="21"/>
        </w:rPr>
        <w:t>。在进行报告时，需要</w:t>
      </w:r>
      <w:r w:rsidR="0035447B">
        <w:rPr>
          <w:rFonts w:hint="eastAsia"/>
          <w:szCs w:val="21"/>
        </w:rPr>
        <w:t>头脑清醒、声音洪亮、态度诚恳，尽量以最清晰简要的方式陈述自己的报告。</w:t>
      </w:r>
    </w:p>
    <w:p w14:paraId="5E437924" w14:textId="77777777" w:rsidR="0035447B" w:rsidRDefault="002C77DA" w:rsidP="0035447B">
      <w:pPr>
        <w:pStyle w:val="a3"/>
        <w:ind w:firstLine="420"/>
        <w:jc w:val="left"/>
        <w:rPr>
          <w:szCs w:val="21"/>
        </w:rPr>
      </w:pPr>
      <w:r>
        <w:rPr>
          <w:rFonts w:hint="eastAsia"/>
          <w:szCs w:val="21"/>
        </w:rPr>
        <w:t>开题报告</w:t>
      </w:r>
      <w:r w:rsidRPr="002C77DA">
        <w:rPr>
          <w:szCs w:val="21"/>
        </w:rPr>
        <w:t>是</w:t>
      </w:r>
      <w:r w:rsidRPr="002C77DA">
        <w:rPr>
          <w:rFonts w:hint="eastAsia"/>
          <w:szCs w:val="21"/>
        </w:rPr>
        <w:t>几</w:t>
      </w:r>
      <w:r w:rsidRPr="002C77DA">
        <w:rPr>
          <w:szCs w:val="21"/>
        </w:rPr>
        <w:t>个月的辛勤之作</w:t>
      </w:r>
      <w:r>
        <w:rPr>
          <w:rFonts w:hint="eastAsia"/>
          <w:szCs w:val="21"/>
        </w:rPr>
        <w:t>，</w:t>
      </w:r>
      <w:r w:rsidRPr="002C77DA">
        <w:rPr>
          <w:szCs w:val="21"/>
        </w:rPr>
        <w:t>经指导</w:t>
      </w:r>
      <w:r w:rsidR="0035447B">
        <w:rPr>
          <w:rFonts w:hint="eastAsia"/>
          <w:szCs w:val="21"/>
        </w:rPr>
        <w:t>老师</w:t>
      </w:r>
      <w:r w:rsidRPr="002C77DA">
        <w:rPr>
          <w:szCs w:val="21"/>
        </w:rPr>
        <w:t>审定认可后才定稿上交,应当说其成果一般是较为丰硕的</w:t>
      </w:r>
      <w:r w:rsidR="0035447B">
        <w:rPr>
          <w:rFonts w:hint="eastAsia"/>
          <w:szCs w:val="21"/>
        </w:rPr>
        <w:t>，</w:t>
      </w:r>
      <w:r w:rsidRPr="002C77DA">
        <w:rPr>
          <w:szCs w:val="21"/>
        </w:rPr>
        <w:t>但学习无止境</w:t>
      </w:r>
      <w:r w:rsidR="0035447B">
        <w:rPr>
          <w:rFonts w:hint="eastAsia"/>
          <w:szCs w:val="21"/>
        </w:rPr>
        <w:t>，报告人需要在报告</w:t>
      </w:r>
      <w:r w:rsidRPr="002C77DA">
        <w:rPr>
          <w:szCs w:val="21"/>
        </w:rPr>
        <w:t>前</w:t>
      </w:r>
      <w:r w:rsidR="0035447B">
        <w:rPr>
          <w:rFonts w:hint="eastAsia"/>
          <w:szCs w:val="21"/>
        </w:rPr>
        <w:t>，</w:t>
      </w:r>
      <w:r w:rsidRPr="002C77DA">
        <w:rPr>
          <w:szCs w:val="21"/>
        </w:rPr>
        <w:t>以读者身份带着质疑的眼光</w:t>
      </w:r>
      <w:r w:rsidR="0035447B">
        <w:rPr>
          <w:rFonts w:hint="eastAsia"/>
          <w:szCs w:val="21"/>
        </w:rPr>
        <w:t>，</w:t>
      </w:r>
      <w:r w:rsidRPr="002C77DA">
        <w:rPr>
          <w:szCs w:val="21"/>
        </w:rPr>
        <w:t>仔细审视、挑剔自己的心爱之作</w:t>
      </w:r>
      <w:r w:rsidR="0035447B">
        <w:rPr>
          <w:rFonts w:hint="eastAsia"/>
          <w:szCs w:val="21"/>
        </w:rPr>
        <w:t>。但即使百般细心，在撰写开题报告的过程中仍然遍布荆棘，艰辛异常，存在着各式各样的问题，</w:t>
      </w:r>
      <w:r w:rsidR="0035447B" w:rsidRPr="0035447B">
        <w:rPr>
          <w:szCs w:val="21"/>
        </w:rPr>
        <w:t>目前看来，普通存在的问题是：头重脚轻 对于为什么做阐述很多，对于怎么做和为什么“怎么做”的思路是可行的缺乏分析与阐述</w:t>
      </w:r>
      <w:r w:rsidR="0035447B">
        <w:rPr>
          <w:rFonts w:hint="eastAsia"/>
          <w:szCs w:val="21"/>
        </w:rPr>
        <w:t>；</w:t>
      </w:r>
      <w:r w:rsidR="0035447B" w:rsidRPr="0035447B">
        <w:rPr>
          <w:szCs w:val="21"/>
        </w:rPr>
        <w:t>参考文献格式不规范，表面看是小问题，但实际上缺乏科学素养、做事不够踏实的体现</w:t>
      </w:r>
      <w:r w:rsidR="0035447B">
        <w:rPr>
          <w:rFonts w:hint="eastAsia"/>
          <w:szCs w:val="21"/>
        </w:rPr>
        <w:t>。</w:t>
      </w:r>
    </w:p>
    <w:p w14:paraId="51184B56" w14:textId="61F06444" w:rsidR="0035447B" w:rsidRPr="0035447B" w:rsidRDefault="0035447B" w:rsidP="0035447B">
      <w:pPr>
        <w:pStyle w:val="a3"/>
        <w:ind w:firstLine="420"/>
        <w:jc w:val="left"/>
        <w:rPr>
          <w:szCs w:val="21"/>
        </w:rPr>
      </w:pPr>
      <w:r w:rsidRPr="0035447B">
        <w:rPr>
          <w:szCs w:val="21"/>
        </w:rPr>
        <w:t>解决上述问题的关键在于文献阅读，必须是有选择性地阅读（当然，如果是特别前沿的问题，相关文献特别少可以不选择性地阅读），通过深入思考（不是为了阅读文献而阅读文献）要解决问题的本质和观察周围的事物，进行提炼而成。</w:t>
      </w:r>
    </w:p>
    <w:p w14:paraId="0F6A446B" w14:textId="0258E1A1" w:rsidR="002C77DA" w:rsidRPr="0035447B" w:rsidRDefault="0035447B" w:rsidP="0035447B">
      <w:pPr>
        <w:pStyle w:val="a3"/>
        <w:ind w:firstLine="420"/>
        <w:jc w:val="left"/>
        <w:rPr>
          <w:rFonts w:hint="eastAsia"/>
          <w:szCs w:val="21"/>
        </w:rPr>
      </w:pPr>
      <w:r>
        <w:rPr>
          <w:rFonts w:hint="eastAsia"/>
          <w:szCs w:val="21"/>
        </w:rPr>
        <w:t>经过对这次开题报告会的深入学习和反思后，我对开题报告的认知已经上升到了一个新的高度。相信在各位师兄师姐和何老师的指导和鞭策之下，我一定会努力提升自身理论水平，亲身亲历、深入挖掘、坚持不懈地搞好自身学习，争取在一年后交上一份令老师满意的开题报告！</w:t>
      </w:r>
    </w:p>
    <w:p w14:paraId="09535D1E" w14:textId="7ACF69C0" w:rsidR="002C77DA" w:rsidRPr="002C77DA" w:rsidRDefault="002C77DA" w:rsidP="002C77DA">
      <w:pPr>
        <w:pStyle w:val="a3"/>
        <w:ind w:firstLine="420"/>
        <w:jc w:val="left"/>
        <w:rPr>
          <w:rFonts w:hint="eastAsia"/>
          <w:szCs w:val="21"/>
        </w:rPr>
      </w:pPr>
    </w:p>
    <w:p w14:paraId="6AC42BC2" w14:textId="5E280CAE" w:rsidR="008B11F2" w:rsidRPr="002C77DA" w:rsidRDefault="008B11F2" w:rsidP="002C77DA">
      <w:pPr>
        <w:pStyle w:val="a3"/>
        <w:ind w:firstLine="420"/>
        <w:jc w:val="left"/>
        <w:rPr>
          <w:rFonts w:hint="eastAsia"/>
          <w:szCs w:val="21"/>
        </w:rPr>
      </w:pPr>
    </w:p>
    <w:p w14:paraId="46ED366B" w14:textId="02CF9F2D" w:rsidR="008B11F2" w:rsidRPr="008B11F2" w:rsidRDefault="008B11F2" w:rsidP="00772172">
      <w:pPr>
        <w:pStyle w:val="a3"/>
        <w:jc w:val="left"/>
        <w:rPr>
          <w:rFonts w:hint="eastAsia"/>
          <w:szCs w:val="21"/>
        </w:rPr>
      </w:pPr>
    </w:p>
    <w:sectPr w:rsidR="008B11F2" w:rsidRPr="008B11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172"/>
    <w:rsid w:val="000E6A5E"/>
    <w:rsid w:val="00222B5D"/>
    <w:rsid w:val="002C77DA"/>
    <w:rsid w:val="0035447B"/>
    <w:rsid w:val="004856EE"/>
    <w:rsid w:val="00772172"/>
    <w:rsid w:val="008B11F2"/>
    <w:rsid w:val="00945EB4"/>
    <w:rsid w:val="00AA7007"/>
    <w:rsid w:val="00B7329F"/>
    <w:rsid w:val="00F34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585F54"/>
  <w15:chartTrackingRefBased/>
  <w15:docId w15:val="{60C2C55B-DFC8-414D-8C7A-0D55C1FF0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72172"/>
    <w:pPr>
      <w:widowControl w:val="0"/>
      <w:jc w:val="both"/>
    </w:pPr>
  </w:style>
  <w:style w:type="paragraph" w:styleId="a4">
    <w:name w:val="Normal (Web)"/>
    <w:basedOn w:val="a"/>
    <w:uiPriority w:val="99"/>
    <w:semiHidden/>
    <w:unhideWhenUsed/>
    <w:rsid w:val="0035447B"/>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88663">
      <w:bodyDiv w:val="1"/>
      <w:marLeft w:val="0"/>
      <w:marRight w:val="0"/>
      <w:marTop w:val="0"/>
      <w:marBottom w:val="0"/>
      <w:divBdr>
        <w:top w:val="none" w:sz="0" w:space="0" w:color="auto"/>
        <w:left w:val="none" w:sz="0" w:space="0" w:color="auto"/>
        <w:bottom w:val="none" w:sz="0" w:space="0" w:color="auto"/>
        <w:right w:val="none" w:sz="0" w:space="0" w:color="auto"/>
      </w:divBdr>
    </w:div>
    <w:div w:id="340202526">
      <w:bodyDiv w:val="1"/>
      <w:marLeft w:val="0"/>
      <w:marRight w:val="0"/>
      <w:marTop w:val="0"/>
      <w:marBottom w:val="0"/>
      <w:divBdr>
        <w:top w:val="none" w:sz="0" w:space="0" w:color="auto"/>
        <w:left w:val="none" w:sz="0" w:space="0" w:color="auto"/>
        <w:bottom w:val="none" w:sz="0" w:space="0" w:color="auto"/>
        <w:right w:val="none" w:sz="0" w:space="0" w:color="auto"/>
      </w:divBdr>
    </w:div>
    <w:div w:id="484668119">
      <w:bodyDiv w:val="1"/>
      <w:marLeft w:val="0"/>
      <w:marRight w:val="0"/>
      <w:marTop w:val="0"/>
      <w:marBottom w:val="0"/>
      <w:divBdr>
        <w:top w:val="none" w:sz="0" w:space="0" w:color="auto"/>
        <w:left w:val="none" w:sz="0" w:space="0" w:color="auto"/>
        <w:bottom w:val="none" w:sz="0" w:space="0" w:color="auto"/>
        <w:right w:val="none" w:sz="0" w:space="0" w:color="auto"/>
      </w:divBdr>
    </w:div>
    <w:div w:id="485511065">
      <w:bodyDiv w:val="1"/>
      <w:marLeft w:val="0"/>
      <w:marRight w:val="0"/>
      <w:marTop w:val="0"/>
      <w:marBottom w:val="0"/>
      <w:divBdr>
        <w:top w:val="none" w:sz="0" w:space="0" w:color="auto"/>
        <w:left w:val="none" w:sz="0" w:space="0" w:color="auto"/>
        <w:bottom w:val="none" w:sz="0" w:space="0" w:color="auto"/>
        <w:right w:val="none" w:sz="0" w:space="0" w:color="auto"/>
      </w:divBdr>
    </w:div>
    <w:div w:id="618757336">
      <w:bodyDiv w:val="1"/>
      <w:marLeft w:val="0"/>
      <w:marRight w:val="0"/>
      <w:marTop w:val="0"/>
      <w:marBottom w:val="0"/>
      <w:divBdr>
        <w:top w:val="none" w:sz="0" w:space="0" w:color="auto"/>
        <w:left w:val="none" w:sz="0" w:space="0" w:color="auto"/>
        <w:bottom w:val="none" w:sz="0" w:space="0" w:color="auto"/>
        <w:right w:val="none" w:sz="0" w:space="0" w:color="auto"/>
      </w:divBdr>
    </w:div>
    <w:div w:id="781917748">
      <w:bodyDiv w:val="1"/>
      <w:marLeft w:val="0"/>
      <w:marRight w:val="0"/>
      <w:marTop w:val="0"/>
      <w:marBottom w:val="0"/>
      <w:divBdr>
        <w:top w:val="none" w:sz="0" w:space="0" w:color="auto"/>
        <w:left w:val="none" w:sz="0" w:space="0" w:color="auto"/>
        <w:bottom w:val="none" w:sz="0" w:space="0" w:color="auto"/>
        <w:right w:val="none" w:sz="0" w:space="0" w:color="auto"/>
      </w:divBdr>
    </w:div>
    <w:div w:id="881017296">
      <w:bodyDiv w:val="1"/>
      <w:marLeft w:val="0"/>
      <w:marRight w:val="0"/>
      <w:marTop w:val="0"/>
      <w:marBottom w:val="0"/>
      <w:divBdr>
        <w:top w:val="none" w:sz="0" w:space="0" w:color="auto"/>
        <w:left w:val="none" w:sz="0" w:space="0" w:color="auto"/>
        <w:bottom w:val="none" w:sz="0" w:space="0" w:color="auto"/>
        <w:right w:val="none" w:sz="0" w:space="0" w:color="auto"/>
      </w:divBdr>
    </w:div>
    <w:div w:id="893932547">
      <w:bodyDiv w:val="1"/>
      <w:marLeft w:val="0"/>
      <w:marRight w:val="0"/>
      <w:marTop w:val="0"/>
      <w:marBottom w:val="0"/>
      <w:divBdr>
        <w:top w:val="none" w:sz="0" w:space="0" w:color="auto"/>
        <w:left w:val="none" w:sz="0" w:space="0" w:color="auto"/>
        <w:bottom w:val="none" w:sz="0" w:space="0" w:color="auto"/>
        <w:right w:val="none" w:sz="0" w:space="0" w:color="auto"/>
      </w:divBdr>
    </w:div>
    <w:div w:id="1117214786">
      <w:bodyDiv w:val="1"/>
      <w:marLeft w:val="0"/>
      <w:marRight w:val="0"/>
      <w:marTop w:val="0"/>
      <w:marBottom w:val="0"/>
      <w:divBdr>
        <w:top w:val="none" w:sz="0" w:space="0" w:color="auto"/>
        <w:left w:val="none" w:sz="0" w:space="0" w:color="auto"/>
        <w:bottom w:val="none" w:sz="0" w:space="0" w:color="auto"/>
        <w:right w:val="none" w:sz="0" w:space="0" w:color="auto"/>
      </w:divBdr>
    </w:div>
    <w:div w:id="1558855691">
      <w:bodyDiv w:val="1"/>
      <w:marLeft w:val="0"/>
      <w:marRight w:val="0"/>
      <w:marTop w:val="0"/>
      <w:marBottom w:val="0"/>
      <w:divBdr>
        <w:top w:val="none" w:sz="0" w:space="0" w:color="auto"/>
        <w:left w:val="none" w:sz="0" w:space="0" w:color="auto"/>
        <w:bottom w:val="none" w:sz="0" w:space="0" w:color="auto"/>
        <w:right w:val="none" w:sz="0" w:space="0" w:color="auto"/>
      </w:divBdr>
    </w:div>
    <w:div w:id="1690908310">
      <w:bodyDiv w:val="1"/>
      <w:marLeft w:val="0"/>
      <w:marRight w:val="0"/>
      <w:marTop w:val="0"/>
      <w:marBottom w:val="0"/>
      <w:divBdr>
        <w:top w:val="none" w:sz="0" w:space="0" w:color="auto"/>
        <w:left w:val="none" w:sz="0" w:space="0" w:color="auto"/>
        <w:bottom w:val="none" w:sz="0" w:space="0" w:color="auto"/>
        <w:right w:val="none" w:sz="0" w:space="0" w:color="auto"/>
      </w:divBdr>
    </w:div>
    <w:div w:id="2003124851">
      <w:bodyDiv w:val="1"/>
      <w:marLeft w:val="0"/>
      <w:marRight w:val="0"/>
      <w:marTop w:val="0"/>
      <w:marBottom w:val="0"/>
      <w:divBdr>
        <w:top w:val="none" w:sz="0" w:space="0" w:color="auto"/>
        <w:left w:val="none" w:sz="0" w:space="0" w:color="auto"/>
        <w:bottom w:val="none" w:sz="0" w:space="0" w:color="auto"/>
        <w:right w:val="none" w:sz="0" w:space="0" w:color="auto"/>
      </w:divBdr>
    </w:div>
    <w:div w:id="2022580072">
      <w:bodyDiv w:val="1"/>
      <w:marLeft w:val="0"/>
      <w:marRight w:val="0"/>
      <w:marTop w:val="0"/>
      <w:marBottom w:val="0"/>
      <w:divBdr>
        <w:top w:val="none" w:sz="0" w:space="0" w:color="auto"/>
        <w:left w:val="none" w:sz="0" w:space="0" w:color="auto"/>
        <w:bottom w:val="none" w:sz="0" w:space="0" w:color="auto"/>
        <w:right w:val="none" w:sz="0" w:space="0" w:color="auto"/>
      </w:divBdr>
    </w:div>
    <w:div w:id="208942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392384886@qq.com</dc:creator>
  <cp:keywords/>
  <dc:description/>
  <cp:lastModifiedBy>392384886@qq.com</cp:lastModifiedBy>
  <cp:revision>1</cp:revision>
  <dcterms:created xsi:type="dcterms:W3CDTF">2021-06-29T15:03:00Z</dcterms:created>
  <dcterms:modified xsi:type="dcterms:W3CDTF">2021-06-29T16:43:00Z</dcterms:modified>
</cp:coreProperties>
</file>