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Account Creation/Login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Coach Account Creation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Coach must be authorized by treasurer/admin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coach email, name, phone number, address, new password, and authorization code issued by treasurer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coach account created and entered into system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Member Account Creation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member email, name, phone number, address, new password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member account created and entered into system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User must have an account in the system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Valid user login credentials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(email and password)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User guided to the correct UI based on their account role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Treasurer User Tests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Financial Information Menu Tests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New Income Statement Creation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N/A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Mouse click on “Create Income Statement” button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User enters income statement editing menu, prompted to enter new revenues/expenses for the income statement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Editing Income Statement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User must have existing income statement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Mouse click on “Edit Income Statement” button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User enters income statement editing menu, prompted to enter new revenues/expenses for the income statement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Saving Income Statement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User must be in income statement editing menu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“Save Income Statement” button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income statement updated with newly added revenues/expenses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Monthly Profit List Display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There must be financial information to display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“View Monthly Profits” button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containing an organized list of each month’s profit and income statement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Monthly Expenses List Display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There must be monthly expenses to display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“View Monthly Expenses” button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containing a list of expenses organized by month and priority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Member Logging and Sorting Menu Tests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Member List Display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There must be member accounts to display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“View Member List” button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Display a page containing a list of members and their information (name, phone number, address, classes they have attended, payments due) as well as a button to apply a discount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Sorting Members by Attendance Frequency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User must be in member list menu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Command to sort members by attendance frequency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Members are listed from highest attendance frequency to lowest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Sending Members Discounts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User must be in top 10 most frequent attenders or not missed payment for 3+ months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“Apply Discount” button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10% discount applied to member’s most recent class, member notified of discount, and financial information updated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Sorting Members by Payments Due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User must be in member list menu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Command to sort members by payments due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Members are listed from most payments due to least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Sending Overdue Payment Fees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User must have more than 1 payment due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Mouse click on “Apply Penalty” button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Penalty fee issued to member, member notified, member payments due updated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Coach Logging Menu Tests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Coach List Display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There must be coach accounts to display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“View Coach List” button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containing a list of coaches and their information (name, phone number, address, classes they have coached, payments owed, schedule)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Editing Coach Schedule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N/A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Mouse click on “Edit Schedule” button for a certain coach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user prompted to add/remove classes to the coach’s schedule, coach and affected members notified of new or removed classes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Coach User Tests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Practice Scheduling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: Sending Practice Reminders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</w:t>
      </w:r>
      <w:r w:rsidDel="00000000" w:rsidR="00000000" w:rsidRPr="00000000">
        <w:rPr>
          <w:sz w:val="24"/>
          <w:szCs w:val="24"/>
          <w:rtl w:val="0"/>
        </w:rPr>
        <w:t xml:space="preserve">: Practice dates and member contact information are correctly entered in the system.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Command to send out practice reminders.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sz w:val="24"/>
          <w:szCs w:val="24"/>
          <w:rtl w:val="0"/>
        </w:rPr>
        <w:t xml:space="preserve">: All members receive reminders about the upcoming practice. The system logs the action and potentially tracks member responses or confirmations.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Updating Practice Schedule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Existing practice schedule is available in the system.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Modifications to the practice schedule (e.g., changes in time, date, location, or members).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updated schedule is correctly reflected in the system. Notifications about the change are sent to all affected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Communicating Schedule Changes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There's a need to cancel or reschedule a practice.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Details of the cancellation or new schedule.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All members and treasurer are informed about the cancellation or the new schedule promptly. The system logs this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Recording Practice Attendance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Coach must have access to the coaching dashboard.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Mouse click on “Record Attendance” button.</w:t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Coach enters attendance recording interface, prompted to select date and mark attendance for members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Editing Practice Attendance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user must have access to the coaching dashboard and have existing recorded attendances.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Mouse click on “Edit Attendance” button next to a specific practice date.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Coach enters attendance editing menu for that date, able to modify attendance records.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Payment Reminder/Tracking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Sending Payment Reminders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List of members with outstanding payments is up-to-date.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Command to send out payment reminders to members with dues.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Members with pending payments receive reminders, detailing their outstanding amount and instructions for payment. The system tracks these notifications.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Member User Tests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Member Attendance Tests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Display Schedule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User clicks “View Class Schedule” button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containing a list of upcoming classes and their information (time, date, location, coach)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Class Signup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User must be in schedule menu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User clicks “Attend Class” button for a certain class in the schedule menu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Results:</w:t>
      </w:r>
      <w:r w:rsidDel="00000000" w:rsidR="00000000" w:rsidRPr="00000000">
        <w:rPr>
          <w:sz w:val="24"/>
          <w:szCs w:val="24"/>
          <w:rtl w:val="0"/>
        </w:rPr>
        <w:t xml:space="preserve"> User added to list of members for that class, given option to pay now through application, coach and treasurer notified accordingly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Functionality of Attendance Logging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Member attends a session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</w:t>
      </w:r>
      <w:r w:rsidDel="00000000" w:rsidR="00000000" w:rsidRPr="00000000">
        <w:rPr>
          <w:sz w:val="24"/>
          <w:szCs w:val="24"/>
          <w:rtl w:val="0"/>
        </w:rPr>
        <w:t xml:space="preserve">: Member's ID or name as they check-in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Member's attendance is logged with the date and session details as well as payment status.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Member Information Tests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Display classes a user has signed up for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 </w:t>
      </w:r>
      <w:r w:rsidDel="00000000" w:rsidR="00000000" w:rsidRPr="00000000">
        <w:rPr>
          <w:sz w:val="24"/>
          <w:szCs w:val="24"/>
          <w:rtl w:val="0"/>
        </w:rPr>
        <w:t xml:space="preserve">User has signed up for at least one class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User clicks “View My Schedule” button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containing a list of upcoming classes the user has signed up for with the option to cancel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: Sending Reminders for Upcoming Practices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</w:t>
      </w:r>
      <w:r w:rsidDel="00000000" w:rsidR="00000000" w:rsidRPr="00000000">
        <w:rPr>
          <w:sz w:val="24"/>
          <w:szCs w:val="24"/>
          <w:rtl w:val="0"/>
        </w:rPr>
        <w:t xml:space="preserve">: Practice session scheduled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</w:t>
      </w:r>
      <w:r w:rsidDel="00000000" w:rsidR="00000000" w:rsidRPr="00000000">
        <w:rPr>
          <w:sz w:val="24"/>
          <w:szCs w:val="24"/>
          <w:rtl w:val="0"/>
        </w:rPr>
        <w:t xml:space="preserve">: Command to send reminders a specified number of days before the practice</w:t>
      </w:r>
    </w:p>
    <w:p w:rsidR="00000000" w:rsidDel="00000000" w:rsidP="00000000" w:rsidRDefault="00000000" w:rsidRPr="00000000" w14:paraId="00000094">
      <w:pPr>
        <w:rPr>
          <w:b w:val="1"/>
          <w:i w:val="1"/>
          <w:color w:val="741b47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sz w:val="24"/>
          <w:szCs w:val="24"/>
          <w:rtl w:val="0"/>
        </w:rPr>
        <w:t xml:space="preserve">: All members receive reminders for the upcoming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color w:val="741b47"/>
          <w:sz w:val="28"/>
          <w:szCs w:val="28"/>
        </w:rPr>
      </w:pP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Member Payment Tests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 </w:t>
      </w:r>
      <w:r w:rsidDel="00000000" w:rsidR="00000000" w:rsidRPr="00000000">
        <w:rPr>
          <w:sz w:val="24"/>
          <w:szCs w:val="24"/>
          <w:rtl w:val="0"/>
        </w:rPr>
        <w:t xml:space="preserve">Display Payments Due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User has at least one payment due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 </w:t>
      </w:r>
      <w:r w:rsidDel="00000000" w:rsidR="00000000" w:rsidRPr="00000000">
        <w:rPr>
          <w:sz w:val="24"/>
          <w:szCs w:val="24"/>
          <w:rtl w:val="0"/>
        </w:rPr>
        <w:t xml:space="preserve">User clicks “View My Payments” button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Display a page with a list of the user’s outstanding payments as well as the associated class and the option to pay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Test:</w:t>
      </w:r>
      <w:r w:rsidDel="00000000" w:rsidR="00000000" w:rsidRPr="00000000">
        <w:rPr>
          <w:sz w:val="24"/>
          <w:szCs w:val="24"/>
          <w:rtl w:val="0"/>
        </w:rPr>
        <w:t xml:space="preserve"> Functionality of Payment Status Update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Conditions:</w:t>
      </w:r>
      <w:r w:rsidDel="00000000" w:rsidR="00000000" w:rsidRPr="00000000">
        <w:rPr>
          <w:sz w:val="24"/>
          <w:szCs w:val="24"/>
          <w:rtl w:val="0"/>
        </w:rPr>
        <w:t xml:space="preserve"> Member makes a payment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Inputs:</w:t>
      </w:r>
      <w:r w:rsidDel="00000000" w:rsidR="00000000" w:rsidRPr="00000000">
        <w:rPr>
          <w:sz w:val="24"/>
          <w:szCs w:val="24"/>
          <w:rtl w:val="0"/>
        </w:rPr>
        <w:t xml:space="preserve"> Member's ID or name and payment amount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sz w:val="24"/>
          <w:szCs w:val="24"/>
          <w:rtl w:val="0"/>
        </w:rPr>
        <w:t xml:space="preserve">: Member's payment status is updated to reflect the new payment.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