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4014" w14:textId="1C276F32" w:rsidR="00FB4C2C" w:rsidRPr="00FB4C2C" w:rsidRDefault="00FB4C2C" w:rsidP="00FB4C2C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b/>
          <w:bCs/>
          <w:color w:val="00B050"/>
          <w:kern w:val="0"/>
          <w:sz w:val="32"/>
          <w:szCs w:val="32"/>
          <w:lang w:eastAsia="en-KY"/>
          <w14:ligatures w14:val="none"/>
        </w:rPr>
      </w:pPr>
      <w:r w:rsidRPr="00FB4C2C">
        <w:rPr>
          <w:rFonts w:ascii="Arial" w:eastAsia="Times New Roman" w:hAnsi="Arial" w:cs="Arial"/>
          <w:b/>
          <w:bCs/>
          <w:color w:val="00B050"/>
          <w:kern w:val="0"/>
          <w:sz w:val="32"/>
          <w:szCs w:val="32"/>
          <w:lang w:eastAsia="en-KY"/>
          <w14:ligatures w14:val="none"/>
        </w:rPr>
        <w:t>BLUE WATER CAPITAL WEBSITE</w:t>
      </w:r>
    </w:p>
    <w:p w14:paraId="417173C7" w14:textId="77777777" w:rsidR="00FB4C2C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6476E1F0" w14:textId="2377AE96" w:rsidR="00FB4C2C" w:rsidRPr="000B54C9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B050"/>
          <w:kern w:val="0"/>
          <w:lang w:eastAsia="en-KY"/>
          <w14:ligatures w14:val="none"/>
        </w:rPr>
      </w:pPr>
      <w:r w:rsidRPr="000B54C9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1. Homepage — stronger positioning</w:t>
      </w:r>
    </w:p>
    <w:p w14:paraId="41E415F4" w14:textId="040281E7" w:rsidR="00FB4C2C" w:rsidRPr="00FB4C2C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662B05C8" w14:textId="503FA19B" w:rsidR="00FB4C2C" w:rsidRPr="00FB4C2C" w:rsidRDefault="00FB4C2C" w:rsidP="00FB4C2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Navigate Cayman </w:t>
      </w: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W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ith Confidence</w:t>
      </w:r>
    </w:p>
    <w:p w14:paraId="1B89C930" w14:textId="77777777" w:rsidR="00FB4C2C" w:rsidRPr="00FB4C2C" w:rsidRDefault="00FB4C2C" w:rsidP="00FB4C2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Immigration. Compliance. Business. Training.</w:t>
      </w:r>
    </w:p>
    <w:p w14:paraId="6FBE3088" w14:textId="77777777" w:rsidR="00FB4C2C" w:rsidRDefault="00FB4C2C" w:rsidP="00FB4C2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0FF7EFC3" w14:textId="6C9951D3" w:rsidR="00FB4C2C" w:rsidRPr="00FB4C2C" w:rsidRDefault="00FB4C2C" w:rsidP="00FB4C2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At Blu</w:t>
      </w:r>
      <w:r w:rsidR="008A63A5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e Water Capital,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we </w:t>
      </w:r>
      <w:r w:rsidR="00C76BA3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provide practical professional solutions for individuals, entrepreneurs and businesses</w:t>
      </w:r>
      <w:r w:rsidR="0038384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navigating the Cayman Islands.  </w:t>
      </w:r>
      <w:r w:rsidR="0055487B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We 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simplify the processes th</w:t>
      </w:r>
      <w:r w:rsidR="0055487B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ey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face when establishing, operating and building their future in the Cayman Islands.</w:t>
      </w:r>
    </w:p>
    <w:p w14:paraId="5D4C236D" w14:textId="77777777" w:rsidR="00FB4C2C" w:rsidRDefault="00FB4C2C" w:rsidP="00FB4C2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35B5BD98" w14:textId="13A04117" w:rsidR="00FB4C2C" w:rsidRPr="00FB4C2C" w:rsidRDefault="00FB4C2C" w:rsidP="00FB4C2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From immigration and permanent residence support to AML compliance, </w:t>
      </w:r>
      <w:r w:rsidR="006B6B65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business formation, licensing, 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corporate services, professional training,</w:t>
      </w:r>
      <w:r w:rsidR="006B6B65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and essential business documentation, we make complex processes easier to understand and manage.</w:t>
      </w:r>
    </w:p>
    <w:p w14:paraId="0FE1D9D4" w14:textId="77777777" w:rsidR="006B6B65" w:rsidRDefault="006B6B65" w:rsidP="00FB4C2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18373B13" w14:textId="05EDD3C5" w:rsidR="00FB4C2C" w:rsidRPr="00FB4C2C" w:rsidRDefault="00FB4C2C" w:rsidP="00FB4C2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Professional Guidance. Practical Solutions. Cayman Expertise.</w:t>
      </w:r>
    </w:p>
    <w:p w14:paraId="5D16AAF2" w14:textId="77777777" w:rsidR="00FB4C2C" w:rsidRDefault="00FB4C2C" w:rsidP="00FB4C2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19E20CFD" w14:textId="4CF7E4F0" w:rsidR="00FB4C2C" w:rsidRPr="00FB4C2C" w:rsidRDefault="00FB4C2C" w:rsidP="00FB4C2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[Explore Our Services] [Book a Consultation]</w:t>
      </w:r>
    </w:p>
    <w:p w14:paraId="783C439A" w14:textId="264EF3ED" w:rsidR="00FB4C2C" w:rsidRPr="000B54C9" w:rsidRDefault="00FB4C2C" w:rsidP="000B54C9">
      <w:pPr>
        <w:spacing w:after="0" w:line="360" w:lineRule="auto"/>
        <w:textAlignment w:val="baseline"/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br/>
      </w:r>
      <w:r w:rsidRPr="000B54C9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2. About Blu</w:t>
      </w:r>
      <w:r w:rsidR="000E78DA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e Water Capital</w:t>
      </w:r>
    </w:p>
    <w:p w14:paraId="3094C918" w14:textId="0891FAA3" w:rsidR="00FB4C2C" w:rsidRPr="00FB4C2C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508A10CF" w14:textId="77777777" w:rsidR="00FB4C2C" w:rsidRPr="00FB4C2C" w:rsidRDefault="00FB4C2C" w:rsidP="00156800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Expertise You Can Rely On. Solutions You Can Understand.</w:t>
      </w:r>
    </w:p>
    <w:p w14:paraId="3EBA938C" w14:textId="77777777" w:rsidR="00156800" w:rsidRDefault="00156800" w:rsidP="00156800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174C0470" w14:textId="202D2D85" w:rsidR="00FB4C2C" w:rsidRPr="00FB4C2C" w:rsidRDefault="00FB4C2C" w:rsidP="00156800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Navigating Cayman’s regulatory, immigration and business environment can be complex. Blu Consultancy was created to make that journey simpler.</w:t>
      </w:r>
      <w:r w:rsidR="00E02462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We provide professional consulting services to individuals, entrepreneurs, companies and organisations seeking to establish, operate, grow or remain compliant in the Cayman Islands.</w:t>
      </w:r>
    </w:p>
    <w:p w14:paraId="00C0F91E" w14:textId="77777777" w:rsidR="002940F1" w:rsidRDefault="002940F1" w:rsidP="00156800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3B612698" w14:textId="716A0C41" w:rsidR="00FB4C2C" w:rsidRPr="00FB4C2C" w:rsidRDefault="00FB4C2C" w:rsidP="00156800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Our approach is straightforward: understand your situation, identify the requirements, explain your options and help you move forward with confidence.</w:t>
      </w:r>
      <w:r w:rsidR="0004753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Whether you are applying for </w:t>
      </w:r>
      <w:r w:rsidR="0004753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Caymanian 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status, establishing a business, strengthening your AML framework or preparing for a regulatory requirement, Blu Consultancy provides practical support from start to finish.</w:t>
      </w:r>
    </w:p>
    <w:p w14:paraId="541AAFF0" w14:textId="77777777" w:rsidR="00BA4E50" w:rsidRDefault="00BA4E50" w:rsidP="00156800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1912647F" w14:textId="11F3E166" w:rsidR="00FB4C2C" w:rsidRPr="00BA4E50" w:rsidRDefault="00FB4C2C" w:rsidP="00156800">
      <w:pPr>
        <w:spacing w:after="0" w:line="360" w:lineRule="auto"/>
        <w:jc w:val="both"/>
        <w:textAlignment w:val="baseline"/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</w:pPr>
      <w:r w:rsidRPr="00BA4E50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We don’t just process applications. We help our clients understand the process.</w:t>
      </w:r>
    </w:p>
    <w:p w14:paraId="1B295F90" w14:textId="77777777" w:rsidR="007E065D" w:rsidRDefault="007E065D" w:rsidP="00FB4C2C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</w:pPr>
    </w:p>
    <w:p w14:paraId="2DD963EB" w14:textId="42E2EB36" w:rsidR="00FB4C2C" w:rsidRPr="00255FB3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</w:pPr>
      <w:r w:rsidRPr="00255FB3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3. Services</w:t>
      </w:r>
    </w:p>
    <w:p w14:paraId="75393AEE" w14:textId="449CAA37" w:rsidR="00FB4C2C" w:rsidRPr="00FB4C2C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6ED5E26A" w14:textId="02DBF460" w:rsidR="002D60F3" w:rsidRPr="005A4CC0" w:rsidRDefault="005A4CC0" w:rsidP="00FB4C2C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5A4CC0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Immigration and Residency </w:t>
      </w:r>
    </w:p>
    <w:p w14:paraId="2648692A" w14:textId="77777777" w:rsidR="005A4CC0" w:rsidRDefault="005A4CC0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4263B370" w14:textId="166654F4" w:rsidR="00FB4C2C" w:rsidRPr="00FB4C2C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Making Cayman Immigration Easier to Navigate</w:t>
      </w:r>
      <w:r w:rsidR="005633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.</w:t>
      </w:r>
    </w:p>
    <w:p w14:paraId="5952EC6E" w14:textId="77777777" w:rsidR="0056332C" w:rsidRDefault="0056332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25847904" w14:textId="10E1A4DE" w:rsidR="00FB4C2C" w:rsidRPr="00FB4C2C" w:rsidRDefault="00FB4C2C" w:rsidP="0056332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Immigration applications can be time-consuming, detailed and difficult to navigate without the right guidance.</w:t>
      </w:r>
      <w:r w:rsidR="005633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Blu</w:t>
      </w:r>
      <w:r w:rsidR="005633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e Water Capital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provides professional immigration support designed to help individuals, families and employers understand requirements, prepare documentation and navigate the application process with greater confidence.</w:t>
      </w:r>
    </w:p>
    <w:p w14:paraId="01FC1F12" w14:textId="77777777" w:rsidR="00F45155" w:rsidRDefault="00F45155" w:rsidP="0056332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662353FC" w14:textId="26312CE1" w:rsidR="00FB4C2C" w:rsidRPr="00F45155" w:rsidRDefault="00FB4C2C" w:rsidP="0056332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</w:pPr>
      <w:r w:rsidRPr="00F45155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Our Services Include</w:t>
      </w:r>
      <w:r w:rsidR="009A67E9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:</w:t>
      </w:r>
    </w:p>
    <w:p w14:paraId="7E48B19F" w14:textId="77777777" w:rsidR="00985045" w:rsidRDefault="00985045" w:rsidP="00985045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27CE2AA4" w14:textId="3EE1FA36" w:rsidR="00A2379B" w:rsidRPr="00F05FA8" w:rsidRDefault="00A2379B" w:rsidP="008B297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05FA8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Work Permit &amp; Other Applications</w:t>
      </w:r>
    </w:p>
    <w:p w14:paraId="7A60F643" w14:textId="6D62CD91" w:rsidR="00FB4C2C" w:rsidRDefault="002E7D99" w:rsidP="00BD45CF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Support with applications</w:t>
      </w:r>
      <w:r w:rsidR="00BD45CF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and </w:t>
      </w: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renewals</w:t>
      </w:r>
      <w:r w:rsidR="008D64E9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relating to employment in the Cayman Islands.</w:t>
      </w:r>
    </w:p>
    <w:p w14:paraId="63805446" w14:textId="77777777" w:rsidR="00BD45CF" w:rsidRDefault="00BD45CF" w:rsidP="008755FD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017562EE" w14:textId="23FF5876" w:rsidR="00F05FA8" w:rsidRPr="00F05FA8" w:rsidRDefault="00CB6855" w:rsidP="00F05FA8">
      <w:pPr>
        <w:spacing w:after="0" w:line="360" w:lineRule="auto"/>
        <w:jc w:val="both"/>
        <w:textAlignment w:val="baseline"/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Residency,</w:t>
      </w:r>
      <w:r w:rsidR="008755FD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Status &amp; Citizenship</w:t>
      </w:r>
    </w:p>
    <w:p w14:paraId="3C1CB619" w14:textId="5C7FB7EB" w:rsidR="00B83356" w:rsidRDefault="006524B4" w:rsidP="008755FD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Assistance with permanent residency, right to be Caymanian, naturalization</w:t>
      </w:r>
      <w:r w:rsidR="00775745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, Cayman</w:t>
      </w:r>
      <w:r w:rsidR="005C6490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ian Acknowledgement</w:t>
      </w: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and other immigration</w:t>
      </w:r>
      <w:r w:rsidR="00823405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applications.</w:t>
      </w:r>
    </w:p>
    <w:p w14:paraId="73256DE3" w14:textId="77777777" w:rsidR="0025130E" w:rsidRDefault="0025130E" w:rsidP="00823405">
      <w:pPr>
        <w:spacing w:after="0" w:line="360" w:lineRule="auto"/>
        <w:jc w:val="both"/>
        <w:textAlignment w:val="baseline"/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06E0ED3C" w14:textId="1B2EF2CD" w:rsidR="00823405" w:rsidRPr="0025130E" w:rsidRDefault="0025130E" w:rsidP="00823405">
      <w:pPr>
        <w:spacing w:after="0" w:line="360" w:lineRule="auto"/>
        <w:jc w:val="both"/>
        <w:textAlignment w:val="baseline"/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25130E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Visa &amp; Travel Services</w:t>
      </w:r>
    </w:p>
    <w:p w14:paraId="671278D8" w14:textId="5B990FF3" w:rsidR="00015022" w:rsidRDefault="00BC35EE" w:rsidP="008755FD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015022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Assistance with </w:t>
      </w:r>
      <w:r w:rsidR="00C52528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local and i</w:t>
      </w:r>
      <w:r w:rsidRPr="00015022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nternational visa applications</w:t>
      </w:r>
      <w:r w:rsidR="00015022" w:rsidRPr="00015022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, UK ESTA applications, passport applications and other related travel documentation.</w:t>
      </w:r>
    </w:p>
    <w:p w14:paraId="139FB2E7" w14:textId="77777777" w:rsidR="00872FF4" w:rsidRDefault="00872FF4" w:rsidP="004A7693">
      <w:pPr>
        <w:spacing w:after="0" w:line="360" w:lineRule="auto"/>
        <w:jc w:val="both"/>
        <w:textAlignment w:val="baseline"/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59E24F1B" w14:textId="787DF7FE" w:rsidR="004A7693" w:rsidRPr="004A7693" w:rsidRDefault="00872FF4" w:rsidP="004A7693">
      <w:pPr>
        <w:spacing w:after="0" w:line="360" w:lineRule="auto"/>
        <w:jc w:val="both"/>
        <w:textAlignment w:val="baseline"/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Immigration Advisory &amp; Support</w:t>
      </w:r>
    </w:p>
    <w:p w14:paraId="130096BA" w14:textId="78C2B40B" w:rsidR="00FB4C2C" w:rsidRPr="008A404F" w:rsidRDefault="004121CF" w:rsidP="00C52528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8A404F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Professional guidance for individuals and businesses</w:t>
      </w:r>
      <w:r w:rsidR="008A404F" w:rsidRPr="008A404F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navigating Cayman Islands immigration requirements and processes.</w:t>
      </w:r>
    </w:p>
    <w:p w14:paraId="27ECF94F" w14:textId="77777777" w:rsidR="00054576" w:rsidRDefault="00054576" w:rsidP="0056332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3C568E10" w14:textId="77777777" w:rsidR="009B23AC" w:rsidRDefault="008E45B5" w:rsidP="0056332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Not sure which application or immigration pathway applies to you?</w:t>
      </w:r>
      <w:r w:rsidR="006A57E7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 Our team can help you understand your options and identify the appropriate next step</w:t>
      </w:r>
      <w:r w:rsidR="009B23A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.  </w:t>
      </w:r>
    </w:p>
    <w:p w14:paraId="6D36C96E" w14:textId="77777777" w:rsidR="009B23AC" w:rsidRDefault="009B23AC" w:rsidP="0056332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71B88A47" w14:textId="5F94DEDE" w:rsidR="008E45B5" w:rsidRDefault="009B23AC" w:rsidP="0056332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Book an Immigration Consultation</w:t>
      </w:r>
    </w:p>
    <w:p w14:paraId="2DE7D5CB" w14:textId="77777777" w:rsidR="00054576" w:rsidRDefault="00054576" w:rsidP="00737D11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121B762B" w14:textId="72C05AD3" w:rsidR="00FB4C2C" w:rsidRPr="00737D11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</w:pPr>
      <w:r w:rsidRPr="00737D11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lastRenderedPageBreak/>
        <w:t>Caymanian History &amp; Culture Training</w:t>
      </w:r>
    </w:p>
    <w:p w14:paraId="4F0F36A0" w14:textId="77777777" w:rsidR="00737D11" w:rsidRDefault="00737D11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0B150C5A" w14:textId="0F64D59E" w:rsidR="00FB4C2C" w:rsidRPr="00FB4C2C" w:rsidRDefault="00FB4C2C" w:rsidP="00A151C6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Caymanian History &amp; Culture Training</w:t>
      </w:r>
      <w:r w:rsidR="00A151C6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. 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Prepare With Knowledge. Participate With Confidence.</w:t>
      </w:r>
    </w:p>
    <w:p w14:paraId="67C8F795" w14:textId="77777777" w:rsidR="002E6D45" w:rsidRDefault="002E6D45" w:rsidP="00305A46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418783B4" w14:textId="3C321128" w:rsidR="00FB4C2C" w:rsidRPr="00FB4C2C" w:rsidRDefault="00FB4C2C" w:rsidP="00305A46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For individuals pursuing Permanent Residence in the Cayman Islands, understanding Caymanian history, culture and heritage can be an important part of the preparation process.</w:t>
      </w:r>
    </w:p>
    <w:p w14:paraId="1697A102" w14:textId="77777777" w:rsidR="00DB338D" w:rsidRDefault="00DB338D" w:rsidP="00305A46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06D47446" w14:textId="23CEF6FB" w:rsidR="00FB4C2C" w:rsidRPr="00FB4C2C" w:rsidRDefault="00FB4C2C" w:rsidP="00305A46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Blu</w:t>
      </w:r>
      <w:r w:rsidR="002E6D45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e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</w:t>
      </w:r>
      <w:r w:rsidR="00DB338D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Water Capital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offers structured Caymanian History &amp; Culture training designed to help participants develop a stronger understanding of the Cayman Islands and prepare for the relevant assessment requirements.</w:t>
      </w:r>
    </w:p>
    <w:p w14:paraId="0B93235E" w14:textId="77777777" w:rsidR="009A6039" w:rsidRDefault="009A6039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1F7D59C7" w14:textId="2A25EA1D" w:rsidR="00FB4C2C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Our training covers key areas including:</w:t>
      </w:r>
    </w:p>
    <w:p w14:paraId="79DE99BD" w14:textId="77777777" w:rsidR="00E366DB" w:rsidRPr="00FB4C2C" w:rsidRDefault="00E366DB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26E9F18C" w14:textId="77777777" w:rsidR="00FB4C2C" w:rsidRPr="00FB4C2C" w:rsidRDefault="00FB4C2C" w:rsidP="00E366DB">
      <w:pPr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Caymanian history and heritage</w:t>
      </w:r>
    </w:p>
    <w:p w14:paraId="77E461EC" w14:textId="77777777" w:rsidR="00FB4C2C" w:rsidRPr="00FB4C2C" w:rsidRDefault="00FB4C2C" w:rsidP="00E366DB">
      <w:pPr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Government and civic development</w:t>
      </w:r>
    </w:p>
    <w:p w14:paraId="0F8D8151" w14:textId="77777777" w:rsidR="00FB4C2C" w:rsidRPr="00FB4C2C" w:rsidRDefault="00FB4C2C" w:rsidP="00E366DB">
      <w:pPr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Caymanian culture and traditions</w:t>
      </w:r>
    </w:p>
    <w:p w14:paraId="42A6A72A" w14:textId="77777777" w:rsidR="00FB4C2C" w:rsidRPr="00FB4C2C" w:rsidRDefault="00FB4C2C" w:rsidP="00E366DB">
      <w:pPr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Important national events and milestones</w:t>
      </w:r>
    </w:p>
    <w:p w14:paraId="0E67CC94" w14:textId="77777777" w:rsidR="00FB4C2C" w:rsidRPr="00FB4C2C" w:rsidRDefault="00FB4C2C" w:rsidP="00E366DB">
      <w:pPr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People and places that shaped the Cayman Islands</w:t>
      </w:r>
    </w:p>
    <w:p w14:paraId="3F2006D5" w14:textId="77777777" w:rsidR="00FB4C2C" w:rsidRPr="00FB4C2C" w:rsidRDefault="00FB4C2C" w:rsidP="00E366DB">
      <w:pPr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Caymanian identity and community</w:t>
      </w:r>
    </w:p>
    <w:p w14:paraId="4AB2F4A4" w14:textId="77777777" w:rsidR="00FB4C2C" w:rsidRPr="00FB4C2C" w:rsidRDefault="00FB4C2C" w:rsidP="00E366DB">
      <w:pPr>
        <w:numPr>
          <w:ilvl w:val="0"/>
          <w:numId w:val="2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Key areas participants should understand when preparing for the assessment</w:t>
      </w:r>
    </w:p>
    <w:p w14:paraId="22B64E8A" w14:textId="77777777" w:rsidR="00E366DB" w:rsidRDefault="00E366DB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57E7B7C4" w14:textId="75AC9E1D" w:rsidR="00FB4C2C" w:rsidRPr="00FB4C2C" w:rsidRDefault="00FB4C2C" w:rsidP="009A6039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More Than Preparation</w:t>
      </w:r>
      <w:r w:rsidR="009A6039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. 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Our goal isn’t simply to help you prepare for an assessment.</w:t>
      </w:r>
    </w:p>
    <w:p w14:paraId="6F81AF8B" w14:textId="77777777" w:rsidR="00FB4C2C" w:rsidRPr="00FB4C2C" w:rsidRDefault="00FB4C2C" w:rsidP="009A6039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It is to help you better understand the country you live in, work in and hope to make your permanent home.</w:t>
      </w:r>
    </w:p>
    <w:p w14:paraId="3B46C3E3" w14:textId="77777777" w:rsidR="009A6039" w:rsidRDefault="009A6039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5D38636D" w14:textId="7A3AC28E" w:rsidR="00FB4C2C" w:rsidRPr="00FB4C2C" w:rsidRDefault="00FB4C2C" w:rsidP="009A6039">
      <w:pPr>
        <w:spacing w:after="0" w:line="360" w:lineRule="auto"/>
        <w:jc w:val="center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Learn Cayman. Understand Cayman. Be Part of Cayman.</w:t>
      </w:r>
    </w:p>
    <w:p w14:paraId="574B3738" w14:textId="77777777" w:rsidR="00FB4C2C" w:rsidRPr="00FB4C2C" w:rsidRDefault="00FB4C2C" w:rsidP="009A6039">
      <w:pPr>
        <w:spacing w:after="0" w:line="360" w:lineRule="auto"/>
        <w:jc w:val="center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[Learn More] [Register for Training]</w:t>
      </w:r>
    </w:p>
    <w:p w14:paraId="7B924B63" w14:textId="77777777" w:rsidR="00FB4C2C" w:rsidRPr="00FB4C2C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br/>
      </w:r>
    </w:p>
    <w:p w14:paraId="73E512A8" w14:textId="11D49BC2" w:rsidR="00FB4C2C" w:rsidRPr="00EB7D7C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</w:pPr>
      <w:r w:rsidRPr="00EB7D7C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AML &amp; Compliance Services</w:t>
      </w:r>
    </w:p>
    <w:p w14:paraId="1D2FDBAF" w14:textId="77777777" w:rsidR="00F51F7A" w:rsidRDefault="00F51F7A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31A23060" w14:textId="77777777" w:rsidR="00FB4C2C" w:rsidRPr="00FB4C2C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Strengthen Your Compliance. Protect Your Business.</w:t>
      </w:r>
    </w:p>
    <w:p w14:paraId="1CD0B36B" w14:textId="77777777" w:rsidR="00F51F7A" w:rsidRDefault="00F51F7A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0110C472" w14:textId="3E841B7C" w:rsidR="00FB4C2C" w:rsidRPr="00FB4C2C" w:rsidRDefault="00FB4C2C" w:rsidP="00F51F7A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Effective compliance is more than meeting a regulatory requirement. It is about protecting your organisation, your clients and your reputation.</w:t>
      </w:r>
      <w:r w:rsidR="00F51F7A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 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Blu</w:t>
      </w:r>
      <w:r w:rsidR="00F51F7A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e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</w:t>
      </w:r>
      <w:r w:rsidR="00F51F7A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Water Capital 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lastRenderedPageBreak/>
        <w:t>provides practical AML and compliance solutions for businesses seeking to establish, strengthen or remediate their compliance frameworks.</w:t>
      </w:r>
    </w:p>
    <w:p w14:paraId="08C58F6E" w14:textId="77777777" w:rsidR="00A42235" w:rsidRDefault="00A42235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7B4D014F" w14:textId="25CB7148" w:rsidR="00FB4C2C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Our Services Include</w:t>
      </w:r>
    </w:p>
    <w:p w14:paraId="7AD2DFCE" w14:textId="77777777" w:rsidR="00A42235" w:rsidRPr="00FB4C2C" w:rsidRDefault="00A42235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543820DF" w14:textId="77777777" w:rsidR="00FB4C2C" w:rsidRPr="00FB4C2C" w:rsidRDefault="00FB4C2C" w:rsidP="009F3030">
      <w:pPr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AML Officer services</w:t>
      </w:r>
    </w:p>
    <w:p w14:paraId="0851E30E" w14:textId="77777777" w:rsidR="00FB4C2C" w:rsidRDefault="00FB4C2C" w:rsidP="009F3030">
      <w:pPr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AML programme development</w:t>
      </w:r>
    </w:p>
    <w:p w14:paraId="29BF2B7B" w14:textId="76DFAB04" w:rsidR="00392BCB" w:rsidRPr="00FB4C2C" w:rsidRDefault="00392BCB" w:rsidP="009F3030">
      <w:pPr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AML Compliance Program</w:t>
      </w:r>
    </w:p>
    <w:p w14:paraId="488053F9" w14:textId="77777777" w:rsidR="00FB4C2C" w:rsidRPr="00FB4C2C" w:rsidRDefault="00FB4C2C" w:rsidP="009F3030">
      <w:pPr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AML policies and procedures</w:t>
      </w:r>
    </w:p>
    <w:p w14:paraId="7E2240A9" w14:textId="0DEED373" w:rsidR="00FB4C2C" w:rsidRPr="00FB4C2C" w:rsidRDefault="00382D4F" w:rsidP="009F3030">
      <w:pPr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Business and AML </w:t>
      </w:r>
      <w:r w:rsidR="00FB4C2C"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Risk assessments</w:t>
      </w:r>
    </w:p>
    <w:p w14:paraId="03177EFF" w14:textId="77777777" w:rsidR="00FB4C2C" w:rsidRPr="00FB4C2C" w:rsidRDefault="00FB4C2C" w:rsidP="009F3030">
      <w:pPr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Customer Due Diligence (CDD) reviews</w:t>
      </w:r>
    </w:p>
    <w:p w14:paraId="51D2A512" w14:textId="13BC11FB" w:rsidR="00FB4C2C" w:rsidRPr="00FB4C2C" w:rsidRDefault="00FB4C2C" w:rsidP="009F3030">
      <w:pPr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AML remediation</w:t>
      </w:r>
      <w:r w:rsidR="00000567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projects</w:t>
      </w:r>
    </w:p>
    <w:p w14:paraId="191394D5" w14:textId="77777777" w:rsidR="00FB4C2C" w:rsidRPr="00FB4C2C" w:rsidRDefault="00FB4C2C" w:rsidP="009F3030">
      <w:pPr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Compliance programme reviews</w:t>
      </w:r>
    </w:p>
    <w:p w14:paraId="1F417B6F" w14:textId="77777777" w:rsidR="00FB4C2C" w:rsidRPr="00FB4C2C" w:rsidRDefault="00FB4C2C" w:rsidP="009F3030">
      <w:pPr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Regulatory readiness assessments</w:t>
      </w:r>
    </w:p>
    <w:p w14:paraId="2E2912D0" w14:textId="77777777" w:rsidR="00FB4C2C" w:rsidRDefault="00FB4C2C" w:rsidP="009F3030">
      <w:pPr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FATCA &amp; CRS remediation</w:t>
      </w:r>
    </w:p>
    <w:p w14:paraId="1481BB62" w14:textId="5D4C6C5B" w:rsidR="00382D4F" w:rsidRPr="00FB4C2C" w:rsidRDefault="00382D4F" w:rsidP="009F3030">
      <w:pPr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Compliance Training</w:t>
      </w:r>
    </w:p>
    <w:p w14:paraId="78C385F5" w14:textId="77777777" w:rsidR="00FB4C2C" w:rsidRPr="00FB4C2C" w:rsidRDefault="00FB4C2C" w:rsidP="009F3030">
      <w:pPr>
        <w:numPr>
          <w:ilvl w:val="0"/>
          <w:numId w:val="3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Ongoing compliance support</w:t>
      </w:r>
    </w:p>
    <w:p w14:paraId="7DEA6FAE" w14:textId="77777777" w:rsidR="00A42235" w:rsidRDefault="00A42235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7FF70462" w14:textId="513A5CC5" w:rsidR="00FB4C2C" w:rsidRPr="00FB4C2C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Compliance That Works in the Real World</w:t>
      </w:r>
      <w:r w:rsidR="00DD25B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.</w:t>
      </w:r>
    </w:p>
    <w:p w14:paraId="7C359A89" w14:textId="77777777" w:rsidR="00000567" w:rsidRDefault="00000567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42701186" w14:textId="310A88FA" w:rsidR="00FB4C2C" w:rsidRPr="00FB4C2C" w:rsidRDefault="00FB4C2C" w:rsidP="00000567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We help businesses move beyond having policies on paper to developing compliance frameworks that are practical, proportionate and capable of standing up to regulatory scrutiny.</w:t>
      </w:r>
    </w:p>
    <w:p w14:paraId="54195C8E" w14:textId="77777777" w:rsidR="004C437A" w:rsidRDefault="004C437A" w:rsidP="00000567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605D0723" w14:textId="5CA8D5A7" w:rsidR="00FB4C2C" w:rsidRDefault="00FB4C2C" w:rsidP="00000567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Identify the Risk. Strengthen the Framework. Protect the Business.</w:t>
      </w:r>
    </w:p>
    <w:p w14:paraId="77F38EB7" w14:textId="77777777" w:rsidR="00183202" w:rsidRDefault="00183202" w:rsidP="00000567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6A4D758A" w14:textId="72AD395F" w:rsidR="00183202" w:rsidRPr="00FB4C2C" w:rsidRDefault="00700AC0" w:rsidP="00000567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[Book a Compliance Consultation]</w:t>
      </w:r>
    </w:p>
    <w:p w14:paraId="6BE7B22A" w14:textId="77777777" w:rsidR="00FB4C2C" w:rsidRPr="00FB4C2C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808080"/>
          <w:kern w:val="0"/>
          <w:bdr w:val="none" w:sz="0" w:space="0" w:color="auto" w:frame="1"/>
          <w:lang w:eastAsia="en-KY"/>
          <w14:ligatures w14:val="none"/>
        </w:rPr>
      </w:pPr>
    </w:p>
    <w:p w14:paraId="32AAD70A" w14:textId="46B0875F" w:rsidR="00FB4C2C" w:rsidRPr="004C437A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</w:pPr>
      <w:r w:rsidRPr="004C437A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Corporate &amp; Business Services</w:t>
      </w:r>
    </w:p>
    <w:p w14:paraId="6EC96E78" w14:textId="0D32EFF2" w:rsidR="00FB4C2C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br/>
        <w:t>From Business Idea to Business Operation.</w:t>
      </w:r>
    </w:p>
    <w:p w14:paraId="39DCAA28" w14:textId="77777777" w:rsidR="00B11488" w:rsidRPr="00FB4C2C" w:rsidRDefault="00B11488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409FEE6D" w14:textId="77777777" w:rsidR="00FB4C2C" w:rsidRPr="00FB4C2C" w:rsidRDefault="00FB4C2C" w:rsidP="00B11488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Setting up a business in the Cayman Islands involves more than registering a company. There are licensing, regulatory and operational considerations that need to be addressed from the beginning.</w:t>
      </w:r>
    </w:p>
    <w:p w14:paraId="4A0811FB" w14:textId="77777777" w:rsidR="004129B0" w:rsidRDefault="004129B0" w:rsidP="00B11488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528A96C0" w14:textId="3B413D4D" w:rsidR="00FB4C2C" w:rsidRPr="00FB4C2C" w:rsidRDefault="00FB4C2C" w:rsidP="00B11488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lastRenderedPageBreak/>
        <w:t>Blu</w:t>
      </w:r>
      <w:r w:rsidR="004129B0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e Water Capital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helps entrepreneurs and businesses navigate the administrative and regulatory requirements involved in establishing and operating a business in Cayman.</w:t>
      </w:r>
    </w:p>
    <w:p w14:paraId="7201BFB5" w14:textId="77777777" w:rsidR="00B11488" w:rsidRDefault="00B11488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29C624B5" w14:textId="0F3B5392" w:rsidR="00FB4C2C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Our Services Include</w:t>
      </w:r>
    </w:p>
    <w:p w14:paraId="253C5D25" w14:textId="77777777" w:rsidR="00085C69" w:rsidRPr="00FB4C2C" w:rsidRDefault="00085C69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317B0F3E" w14:textId="6F4E8B4B" w:rsidR="00FB4C2C" w:rsidRPr="00FB4C2C" w:rsidRDefault="00FB4C2C" w:rsidP="006E66FC">
      <w:pPr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Company </w:t>
      </w:r>
      <w:r w:rsidR="006E66F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Incorporation</w:t>
      </w:r>
    </w:p>
    <w:p w14:paraId="59048F0B" w14:textId="77777777" w:rsidR="00FB4C2C" w:rsidRPr="00FB4C2C" w:rsidRDefault="00FB4C2C" w:rsidP="006E66FC">
      <w:pPr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Trade &amp; Business Licensing</w:t>
      </w:r>
    </w:p>
    <w:p w14:paraId="1EF08AD1" w14:textId="0C3FDC0D" w:rsidR="00FB4C2C" w:rsidRPr="00FB4C2C" w:rsidRDefault="00FB4C2C" w:rsidP="006E66FC">
      <w:pPr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Business </w:t>
      </w:r>
      <w:r w:rsidR="00804832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Registration</w:t>
      </w:r>
      <w:r w:rsidR="003A3D7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</w:t>
      </w:r>
      <w:r w:rsidR="00403707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S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upport</w:t>
      </w:r>
    </w:p>
    <w:p w14:paraId="0D0A2408" w14:textId="71656D98" w:rsidR="00FB4C2C" w:rsidRPr="00FB4C2C" w:rsidRDefault="00FB4C2C" w:rsidP="006E66FC">
      <w:pPr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Corporate </w:t>
      </w:r>
      <w:r w:rsidR="00403707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A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dministration</w:t>
      </w:r>
    </w:p>
    <w:p w14:paraId="591511E9" w14:textId="3924B05B" w:rsidR="00FB4C2C" w:rsidRDefault="00FB4C2C" w:rsidP="006E66FC">
      <w:pPr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Regulatory </w:t>
      </w:r>
      <w:r w:rsidR="003A3D7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Application </w:t>
      </w:r>
      <w:r w:rsidR="00403707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S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upport</w:t>
      </w:r>
    </w:p>
    <w:p w14:paraId="2730B701" w14:textId="280FDBE0" w:rsidR="003A3D7C" w:rsidRPr="00FB4C2C" w:rsidRDefault="003A3D7C" w:rsidP="006E66FC">
      <w:pPr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Business Compliance Support</w:t>
      </w:r>
    </w:p>
    <w:p w14:paraId="185CEAAB" w14:textId="15834687" w:rsidR="00FB4C2C" w:rsidRDefault="00FB4C2C" w:rsidP="006E66FC">
      <w:pPr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Corporate </w:t>
      </w:r>
      <w:r w:rsidR="005444E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ompliance </w:t>
      </w:r>
      <w:r w:rsidR="005444E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S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upport</w:t>
      </w:r>
    </w:p>
    <w:p w14:paraId="693E6C75" w14:textId="05B04411" w:rsidR="003A3D7C" w:rsidRPr="00FB4C2C" w:rsidRDefault="003A3D7C" w:rsidP="006E66FC">
      <w:pPr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Corporate </w:t>
      </w:r>
      <w:r w:rsidR="00AA06C1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Administrative Services</w:t>
      </w:r>
    </w:p>
    <w:p w14:paraId="3FA35F7D" w14:textId="63395FD4" w:rsidR="00FB4C2C" w:rsidRPr="00FB4C2C" w:rsidRDefault="00FB4C2C" w:rsidP="006E66FC">
      <w:pPr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Business </w:t>
      </w:r>
      <w:r w:rsidR="005444E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D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ocumentation</w:t>
      </w:r>
    </w:p>
    <w:p w14:paraId="79930F2E" w14:textId="167A26BC" w:rsidR="00FB4C2C" w:rsidRPr="00FB4C2C" w:rsidRDefault="00FB4C2C" w:rsidP="006E66FC">
      <w:pPr>
        <w:numPr>
          <w:ilvl w:val="0"/>
          <w:numId w:val="4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Ongoing </w:t>
      </w:r>
      <w:r w:rsidR="00085C69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orporate </w:t>
      </w:r>
      <w:r w:rsidR="00085C69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S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ervices</w:t>
      </w:r>
    </w:p>
    <w:p w14:paraId="2020720A" w14:textId="77777777" w:rsidR="00085C69" w:rsidRDefault="00085C69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19BA5093" w14:textId="4C623E53" w:rsidR="00FB4C2C" w:rsidRPr="00FB4C2C" w:rsidRDefault="00FB4C2C" w:rsidP="00085C69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Whether you’re launching a new venture or ensuring an existing business remains properly structured and compliant, Blu</w:t>
      </w:r>
      <w:r w:rsidR="003D7B1A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e Water Capital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can help you navigate the process.</w:t>
      </w:r>
    </w:p>
    <w:p w14:paraId="3B4F315B" w14:textId="77777777" w:rsidR="00085C69" w:rsidRDefault="00085C69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1BB1CA6E" w14:textId="672CC35A" w:rsidR="00FB4C2C" w:rsidRPr="00FB4C2C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Build Properly. Operate Confidently. Grow Strategically.</w:t>
      </w:r>
    </w:p>
    <w:p w14:paraId="0EAFAC30" w14:textId="77777777" w:rsidR="00FB4C2C" w:rsidRPr="00FB4C2C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808080"/>
          <w:kern w:val="0"/>
          <w:bdr w:val="none" w:sz="0" w:space="0" w:color="auto" w:frame="1"/>
          <w:lang w:eastAsia="en-KY"/>
          <w14:ligatures w14:val="none"/>
        </w:rPr>
      </w:pPr>
    </w:p>
    <w:p w14:paraId="4E7CECEE" w14:textId="77777777" w:rsidR="00B658F0" w:rsidRDefault="00B658F0" w:rsidP="00FB4C2C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</w:pPr>
    </w:p>
    <w:p w14:paraId="046D7932" w14:textId="78F8C841" w:rsidR="00FB4C2C" w:rsidRPr="00FF026A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</w:pPr>
      <w:r w:rsidRPr="00FF026A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Training &amp; Professional Development</w:t>
      </w:r>
    </w:p>
    <w:p w14:paraId="24DF3E85" w14:textId="77777777" w:rsidR="00FF026A" w:rsidRDefault="00FF026A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2289B438" w14:textId="77777777" w:rsidR="00FB4C2C" w:rsidRPr="00FB4C2C" w:rsidRDefault="00FB4C2C" w:rsidP="00020A63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Knowledge That Strengthens Professionals and Businesses.</w:t>
      </w:r>
    </w:p>
    <w:p w14:paraId="7684D338" w14:textId="77777777" w:rsidR="00020A63" w:rsidRDefault="00020A63" w:rsidP="00930A38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2BBA057E" w14:textId="3A40B3CC" w:rsidR="00FB4C2C" w:rsidRPr="00FB4C2C" w:rsidRDefault="00FB4C2C" w:rsidP="00020A63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Regulatory requirements are constantly evolving. The right training helps organisations keep their teams informed, prepared and compliant.</w:t>
      </w:r>
      <w:r w:rsidR="00020A63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Through our professional training offerings, we provide practical education in areas such as:</w:t>
      </w:r>
    </w:p>
    <w:p w14:paraId="1A716F3E" w14:textId="77777777" w:rsidR="00FB4C2C" w:rsidRPr="00FB4C2C" w:rsidRDefault="00FB4C2C" w:rsidP="00020A63">
      <w:pPr>
        <w:numPr>
          <w:ilvl w:val="0"/>
          <w:numId w:val="5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Anti-Money Laundering</w:t>
      </w:r>
    </w:p>
    <w:p w14:paraId="0CC56768" w14:textId="77777777" w:rsidR="00FB4C2C" w:rsidRPr="00FB4C2C" w:rsidRDefault="00FB4C2C" w:rsidP="00020A63">
      <w:pPr>
        <w:numPr>
          <w:ilvl w:val="0"/>
          <w:numId w:val="5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Fraud Prevention</w:t>
      </w:r>
    </w:p>
    <w:p w14:paraId="0C1CB802" w14:textId="77777777" w:rsidR="00FB4C2C" w:rsidRPr="00FB4C2C" w:rsidRDefault="00FB4C2C" w:rsidP="00020A63">
      <w:pPr>
        <w:numPr>
          <w:ilvl w:val="0"/>
          <w:numId w:val="5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FATCA &amp; CRS</w:t>
      </w:r>
    </w:p>
    <w:p w14:paraId="44CBD32F" w14:textId="77777777" w:rsidR="00FB4C2C" w:rsidRPr="00FB4C2C" w:rsidRDefault="00FB4C2C" w:rsidP="00020A63">
      <w:pPr>
        <w:numPr>
          <w:ilvl w:val="0"/>
          <w:numId w:val="5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Customer Service</w:t>
      </w:r>
    </w:p>
    <w:p w14:paraId="5A717D3A" w14:textId="0490210F" w:rsidR="00FB4C2C" w:rsidRPr="00FB4C2C" w:rsidRDefault="00FB4C2C" w:rsidP="00020A63">
      <w:pPr>
        <w:numPr>
          <w:ilvl w:val="0"/>
          <w:numId w:val="5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Compliance</w:t>
      </w:r>
      <w:r w:rsidR="00BF30F6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Awareness</w:t>
      </w:r>
    </w:p>
    <w:p w14:paraId="4EDDFB07" w14:textId="5E6F9511" w:rsidR="00FB4C2C" w:rsidRPr="00FB4C2C" w:rsidRDefault="00FB4C2C" w:rsidP="00020A63">
      <w:pPr>
        <w:numPr>
          <w:ilvl w:val="0"/>
          <w:numId w:val="5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Regulatory </w:t>
      </w:r>
      <w:r w:rsidR="00FF0BCF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Requirements</w:t>
      </w:r>
    </w:p>
    <w:p w14:paraId="34F41708" w14:textId="77777777" w:rsidR="00FB4C2C" w:rsidRDefault="00FB4C2C" w:rsidP="00020A63">
      <w:pPr>
        <w:numPr>
          <w:ilvl w:val="0"/>
          <w:numId w:val="5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lastRenderedPageBreak/>
        <w:t>Caymanian History &amp; Culture</w:t>
      </w:r>
    </w:p>
    <w:p w14:paraId="6CB0DBBD" w14:textId="63C4E025" w:rsidR="00FF0BCF" w:rsidRPr="00FB4C2C" w:rsidRDefault="00FF0BCF" w:rsidP="00020A63">
      <w:pPr>
        <w:numPr>
          <w:ilvl w:val="0"/>
          <w:numId w:val="5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Business Practicies</w:t>
      </w:r>
    </w:p>
    <w:p w14:paraId="789913C9" w14:textId="77777777" w:rsidR="00020A63" w:rsidRDefault="00020A63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5856B752" w14:textId="77777777" w:rsidR="00346156" w:rsidRDefault="00FB4C2C" w:rsidP="009F6FE0">
      <w:p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Training can be delivered through scheduled programmes, customised sessions and selected online learning opportunities.</w:t>
      </w:r>
      <w:r w:rsidR="00520815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 </w:t>
      </w:r>
    </w:p>
    <w:p w14:paraId="19D72A95" w14:textId="77777777" w:rsidR="00346156" w:rsidRDefault="00346156" w:rsidP="009F6FE0">
      <w:p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756DCA69" w14:textId="11C3A680" w:rsidR="00FB4C2C" w:rsidRDefault="00FB4C2C" w:rsidP="009F6FE0">
      <w:p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Invest in Knowledge. Strengthen Your Organisation.</w:t>
      </w:r>
    </w:p>
    <w:p w14:paraId="5D6F3000" w14:textId="77777777" w:rsidR="00664E0F" w:rsidRDefault="00664E0F" w:rsidP="009F6FE0">
      <w:pPr>
        <w:spacing w:after="0" w:line="360" w:lineRule="auto"/>
        <w:textAlignment w:val="baseline"/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</w:pPr>
    </w:p>
    <w:p w14:paraId="32D5F0CE" w14:textId="258890D6" w:rsidR="00664E0F" w:rsidRDefault="00930A38" w:rsidP="009F6FE0">
      <w:p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4</w:t>
      </w:r>
      <w:r w:rsidR="00664E0F" w:rsidRPr="00FF026A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 xml:space="preserve">. </w:t>
      </w:r>
      <w:r w:rsidR="00977A96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Blue Business Library</w:t>
      </w:r>
    </w:p>
    <w:p w14:paraId="1E74045F" w14:textId="5160E93F" w:rsidR="00664E0F" w:rsidRPr="00FB4C2C" w:rsidRDefault="00664E0F" w:rsidP="00664E0F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br/>
        <w:t>Professional Documents</w:t>
      </w:r>
      <w:r w:rsidR="00194E40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Without Starting from a Blank</w:t>
      </w:r>
      <w:r w:rsidR="00432DA5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Page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. Ready When You Need Them.</w:t>
      </w:r>
    </w:p>
    <w:p w14:paraId="5D27F599" w14:textId="77777777" w:rsidR="00CF12B1" w:rsidRDefault="00CF12B1" w:rsidP="00664E0F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63D87585" w14:textId="47AD4474" w:rsidR="00664E0F" w:rsidRPr="00FB4C2C" w:rsidRDefault="00664E0F" w:rsidP="00CF12B1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Starting or running a business often means creating policies, procedures, agreements, forms and other important documents from scratch.</w:t>
      </w:r>
    </w:p>
    <w:p w14:paraId="02215453" w14:textId="4F381015" w:rsidR="00664E0F" w:rsidRPr="00FB4C2C" w:rsidRDefault="00664E0F" w:rsidP="00CF12B1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The Blu</w:t>
      </w:r>
      <w:r w:rsidR="00CF12B1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e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Business Library gives entrepreneurs, business owners and professionals access to professionally prepared, practical business templates designed to save time and provide a strong starting point for their documentation needs.</w:t>
      </w:r>
    </w:p>
    <w:p w14:paraId="57F920D7" w14:textId="77777777" w:rsidR="004C3446" w:rsidRDefault="004C3446" w:rsidP="00CF12B1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53ACA1EF" w14:textId="1362FFB9" w:rsidR="00664E0F" w:rsidRPr="00FB4C2C" w:rsidRDefault="00664E0F" w:rsidP="00CF12B1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Browse. Purchase. Download. Put to Work.</w:t>
      </w:r>
    </w:p>
    <w:p w14:paraId="33ADE225" w14:textId="77777777" w:rsidR="00FF2DB9" w:rsidRDefault="00FF2DB9" w:rsidP="00664E0F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20CD26FE" w14:textId="5B35A2A8" w:rsidR="00664E0F" w:rsidRDefault="00664E0F" w:rsidP="00664E0F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Our growing library includes templates for:</w:t>
      </w:r>
    </w:p>
    <w:p w14:paraId="3303197B" w14:textId="77777777" w:rsidR="00FF2DB9" w:rsidRPr="00FB4C2C" w:rsidRDefault="00FF2DB9" w:rsidP="00664E0F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795DAE98" w14:textId="77777777" w:rsidR="00664E0F" w:rsidRPr="00FB4C2C" w:rsidRDefault="00664E0F" w:rsidP="00FF2DB9">
      <w:pPr>
        <w:numPr>
          <w:ilvl w:val="0"/>
          <w:numId w:val="7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Business policies and procedures</w:t>
      </w:r>
    </w:p>
    <w:p w14:paraId="19FFF2A2" w14:textId="77777777" w:rsidR="00664E0F" w:rsidRPr="00FB4C2C" w:rsidRDefault="00664E0F" w:rsidP="00FF2DB9">
      <w:pPr>
        <w:numPr>
          <w:ilvl w:val="0"/>
          <w:numId w:val="7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HR and employment documents</w:t>
      </w:r>
    </w:p>
    <w:p w14:paraId="0B0BFC9C" w14:textId="77777777" w:rsidR="00664E0F" w:rsidRPr="00FB4C2C" w:rsidRDefault="00664E0F" w:rsidP="00FF2DB9">
      <w:pPr>
        <w:numPr>
          <w:ilvl w:val="0"/>
          <w:numId w:val="7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Compliance and AML documentation</w:t>
      </w:r>
    </w:p>
    <w:p w14:paraId="65E69249" w14:textId="77777777" w:rsidR="00664E0F" w:rsidRPr="00FB4C2C" w:rsidRDefault="00664E0F" w:rsidP="00FF2DB9">
      <w:pPr>
        <w:numPr>
          <w:ilvl w:val="0"/>
          <w:numId w:val="7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Client agreements and service contracts</w:t>
      </w:r>
    </w:p>
    <w:p w14:paraId="5986DB67" w14:textId="77777777" w:rsidR="00664E0F" w:rsidRPr="00FB4C2C" w:rsidRDefault="00664E0F" w:rsidP="00FF2DB9">
      <w:pPr>
        <w:numPr>
          <w:ilvl w:val="0"/>
          <w:numId w:val="7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Business forms</w:t>
      </w:r>
    </w:p>
    <w:p w14:paraId="259BD2F0" w14:textId="77777777" w:rsidR="00664E0F" w:rsidRPr="00FB4C2C" w:rsidRDefault="00664E0F" w:rsidP="00FF2DB9">
      <w:pPr>
        <w:numPr>
          <w:ilvl w:val="0"/>
          <w:numId w:val="7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Operational checklists</w:t>
      </w:r>
    </w:p>
    <w:p w14:paraId="65F816D4" w14:textId="77777777" w:rsidR="00664E0F" w:rsidRPr="00FB4C2C" w:rsidRDefault="00664E0F" w:rsidP="00FF2DB9">
      <w:pPr>
        <w:numPr>
          <w:ilvl w:val="0"/>
          <w:numId w:val="7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Risk management documents</w:t>
      </w:r>
    </w:p>
    <w:p w14:paraId="7990B474" w14:textId="77777777" w:rsidR="00664E0F" w:rsidRPr="00FB4C2C" w:rsidRDefault="00664E0F" w:rsidP="00FF2DB9">
      <w:pPr>
        <w:numPr>
          <w:ilvl w:val="0"/>
          <w:numId w:val="7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Corporate governance documents</w:t>
      </w:r>
    </w:p>
    <w:p w14:paraId="3F67C67E" w14:textId="77777777" w:rsidR="00664E0F" w:rsidRPr="00FB4C2C" w:rsidRDefault="00664E0F" w:rsidP="00FF2DB9">
      <w:pPr>
        <w:numPr>
          <w:ilvl w:val="0"/>
          <w:numId w:val="7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Administrative templates</w:t>
      </w:r>
    </w:p>
    <w:p w14:paraId="0B36AF76" w14:textId="77777777" w:rsidR="00664E0F" w:rsidRPr="00FB4C2C" w:rsidRDefault="00664E0F" w:rsidP="00FF2DB9">
      <w:pPr>
        <w:numPr>
          <w:ilvl w:val="0"/>
          <w:numId w:val="7"/>
        </w:num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Other essential business resources</w:t>
      </w:r>
    </w:p>
    <w:p w14:paraId="04116069" w14:textId="77777777" w:rsidR="004C05E7" w:rsidRDefault="004C05E7" w:rsidP="00664E0F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4BF5F39F" w14:textId="632BDFFF" w:rsidR="00664E0F" w:rsidRPr="00FB4C2C" w:rsidRDefault="00664E0F" w:rsidP="00664E0F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0B82439C" w14:textId="77777777" w:rsidR="004C05E7" w:rsidRDefault="004C05E7" w:rsidP="00664E0F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358FE59E" w14:textId="296B1145" w:rsidR="00664E0F" w:rsidRPr="00FB4C2C" w:rsidRDefault="00664E0F" w:rsidP="004C05E7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lastRenderedPageBreak/>
        <w:t>Our templates are designed with real-world business needs in mind, giving you a practical foundation that you can adapt to suit your organisation.</w:t>
      </w:r>
    </w:p>
    <w:p w14:paraId="6C68A37B" w14:textId="77777777" w:rsidR="00664E0F" w:rsidRPr="00FB4C2C" w:rsidRDefault="00664E0F" w:rsidP="004C05E7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Professional documents without starting from a blank page.</w:t>
      </w:r>
    </w:p>
    <w:p w14:paraId="20CD3F98" w14:textId="77777777" w:rsidR="00DC7429" w:rsidRDefault="00DC7429" w:rsidP="00664E0F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055491A9" w14:textId="1AF76AE9" w:rsidR="00664E0F" w:rsidRPr="00FB4C2C" w:rsidRDefault="00664E0F" w:rsidP="00664E0F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[Browse the Business Library]</w:t>
      </w:r>
    </w:p>
    <w:p w14:paraId="1864AA22" w14:textId="0B6A2F66" w:rsidR="00664E0F" w:rsidRPr="00FB4C2C" w:rsidRDefault="00664E0F" w:rsidP="00664E0F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7BCEB23D" w14:textId="1F2F82E8" w:rsidR="00C35F23" w:rsidRPr="004D061D" w:rsidRDefault="004C0C5B" w:rsidP="00C35F23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4D061D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Legal Disclaimer</w:t>
      </w:r>
    </w:p>
    <w:p w14:paraId="17500F02" w14:textId="77777777" w:rsidR="004C0C5B" w:rsidRPr="00FB4C2C" w:rsidRDefault="004C0C5B" w:rsidP="00C35F23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0E4CDB4A" w14:textId="45439418" w:rsidR="004D061D" w:rsidRDefault="00C35F23" w:rsidP="004D061D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Blu Consultancy templates are provided as general business resources and are intended to serve as a starting point for your organisation’s documentation.</w:t>
      </w:r>
      <w:r w:rsidR="00E40CF0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Templates should be reviewed and adapted to reflect your specific business circumstances, applicable Cayman Islands laws and regulatory requirements. Purchasing a template does not constitute legal, regulatory or professional advice,</w:t>
      </w:r>
      <w:r w:rsidR="004D061D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</w:t>
      </w:r>
      <w:r w:rsidR="004D061D"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and Blu Consultancy does not guarantee that a template will satisfy every applicable requirement.</w:t>
      </w:r>
      <w:r w:rsidR="004D061D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</w:t>
      </w:r>
      <w:r w:rsidR="004D061D"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Where appropriate, we recommend obtaining independent professional or legal advice before implementing a document.</w:t>
      </w:r>
    </w:p>
    <w:p w14:paraId="22C2438F" w14:textId="77777777" w:rsidR="00F67B43" w:rsidRPr="00FB4C2C" w:rsidRDefault="00F67B43" w:rsidP="004D061D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35AD7464" w14:textId="77777777" w:rsidR="004D061D" w:rsidRPr="0087550C" w:rsidRDefault="004D061D" w:rsidP="004D061D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</w:pPr>
      <w:r w:rsidRPr="0087550C">
        <w:rPr>
          <w:rFonts w:ascii="Segoe UI Emoji" w:eastAsia="Times New Roman" w:hAnsi="Segoe UI Emoji" w:cs="Segoe UI Emoji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📁</w:t>
      </w:r>
      <w:r w:rsidRPr="0087550C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 xml:space="preserve"> Business Essentials</w:t>
      </w:r>
    </w:p>
    <w:p w14:paraId="5A56E27D" w14:textId="77777777" w:rsidR="004D061D" w:rsidRPr="00FB4C2C" w:rsidRDefault="004D061D" w:rsidP="00DE47F7">
      <w:pPr>
        <w:numPr>
          <w:ilvl w:val="0"/>
          <w:numId w:val="8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Business Plan Template</w:t>
      </w:r>
    </w:p>
    <w:p w14:paraId="523BBE29" w14:textId="77777777" w:rsidR="004D061D" w:rsidRPr="00FB4C2C" w:rsidRDefault="004D061D" w:rsidP="00DE47F7">
      <w:pPr>
        <w:numPr>
          <w:ilvl w:val="0"/>
          <w:numId w:val="8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Invoice Template</w:t>
      </w:r>
    </w:p>
    <w:p w14:paraId="58FB022F" w14:textId="77777777" w:rsidR="004D061D" w:rsidRPr="00FB4C2C" w:rsidRDefault="004D061D" w:rsidP="00DE47F7">
      <w:pPr>
        <w:numPr>
          <w:ilvl w:val="0"/>
          <w:numId w:val="8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Business Proposal</w:t>
      </w:r>
    </w:p>
    <w:p w14:paraId="308FB65E" w14:textId="77777777" w:rsidR="004D061D" w:rsidRPr="00FB4C2C" w:rsidRDefault="004D061D" w:rsidP="00DE47F7">
      <w:pPr>
        <w:numPr>
          <w:ilvl w:val="0"/>
          <w:numId w:val="8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Company Profile</w:t>
      </w:r>
    </w:p>
    <w:p w14:paraId="14540034" w14:textId="77777777" w:rsidR="004D061D" w:rsidRPr="00FB4C2C" w:rsidRDefault="004D061D" w:rsidP="00DE47F7">
      <w:pPr>
        <w:numPr>
          <w:ilvl w:val="0"/>
          <w:numId w:val="8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Meeting Agenda</w:t>
      </w:r>
    </w:p>
    <w:p w14:paraId="75988C60" w14:textId="77777777" w:rsidR="004D061D" w:rsidRPr="00FB4C2C" w:rsidRDefault="004D061D" w:rsidP="00DE47F7">
      <w:pPr>
        <w:numPr>
          <w:ilvl w:val="0"/>
          <w:numId w:val="8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Minutes Template</w:t>
      </w:r>
    </w:p>
    <w:p w14:paraId="5F7CB393" w14:textId="77777777" w:rsidR="0087550C" w:rsidRDefault="0087550C" w:rsidP="004D061D">
      <w:pPr>
        <w:spacing w:after="0" w:line="240" w:lineRule="auto"/>
        <w:textAlignment w:val="baseline"/>
        <w:rPr>
          <w:rFonts w:ascii="Segoe UI Emoji" w:eastAsia="Times New Roman" w:hAnsi="Segoe UI Emoji" w:cs="Segoe UI Emoji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</w:pPr>
    </w:p>
    <w:p w14:paraId="784E35A2" w14:textId="70C8B961" w:rsidR="004D061D" w:rsidRPr="0087550C" w:rsidRDefault="004D061D" w:rsidP="004D061D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87550C">
        <w:rPr>
          <w:rFonts w:ascii="Segoe UI Emoji" w:eastAsia="Times New Roman" w:hAnsi="Segoe UI Emoji" w:cs="Segoe UI Emoji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📁</w:t>
      </w:r>
      <w:r w:rsidRPr="0087550C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 xml:space="preserve"> HR &amp; People</w:t>
      </w:r>
    </w:p>
    <w:p w14:paraId="6B6C844E" w14:textId="77777777" w:rsidR="004D061D" w:rsidRPr="00FB4C2C" w:rsidRDefault="004D061D" w:rsidP="00DE47F7">
      <w:pPr>
        <w:numPr>
          <w:ilvl w:val="0"/>
          <w:numId w:val="9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Employment Contract</w:t>
      </w:r>
    </w:p>
    <w:p w14:paraId="3D1C994D" w14:textId="77777777" w:rsidR="004D061D" w:rsidRPr="00FB4C2C" w:rsidRDefault="004D061D" w:rsidP="00DE47F7">
      <w:pPr>
        <w:numPr>
          <w:ilvl w:val="0"/>
          <w:numId w:val="9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Employee Handbook</w:t>
      </w:r>
    </w:p>
    <w:p w14:paraId="0D31E748" w14:textId="77777777" w:rsidR="004D061D" w:rsidRPr="00FB4C2C" w:rsidRDefault="004D061D" w:rsidP="00DE47F7">
      <w:pPr>
        <w:numPr>
          <w:ilvl w:val="0"/>
          <w:numId w:val="9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Performance Review</w:t>
      </w:r>
    </w:p>
    <w:p w14:paraId="4E82737F" w14:textId="77777777" w:rsidR="004D061D" w:rsidRPr="00FB4C2C" w:rsidRDefault="004D061D" w:rsidP="00DE47F7">
      <w:pPr>
        <w:numPr>
          <w:ilvl w:val="0"/>
          <w:numId w:val="9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Disciplinary Form</w:t>
      </w:r>
    </w:p>
    <w:p w14:paraId="7D95ADC5" w14:textId="77777777" w:rsidR="004D061D" w:rsidRDefault="004D061D" w:rsidP="00DE47F7">
      <w:pPr>
        <w:numPr>
          <w:ilvl w:val="0"/>
          <w:numId w:val="9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Leave Request Form</w:t>
      </w:r>
    </w:p>
    <w:p w14:paraId="3CD24631" w14:textId="58759694" w:rsidR="0087550C" w:rsidRDefault="004C66F8" w:rsidP="00DE47F7">
      <w:pPr>
        <w:numPr>
          <w:ilvl w:val="0"/>
          <w:numId w:val="9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Policies and Procedures</w:t>
      </w:r>
    </w:p>
    <w:p w14:paraId="59D58783" w14:textId="77777777" w:rsidR="004C66F8" w:rsidRPr="00FB4C2C" w:rsidRDefault="004C66F8" w:rsidP="004C66F8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72384836" w14:textId="77777777" w:rsidR="004D061D" w:rsidRPr="004C66F8" w:rsidRDefault="004D061D" w:rsidP="004D061D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</w:pPr>
      <w:r w:rsidRPr="004C66F8">
        <w:rPr>
          <w:rFonts w:ascii="Segoe UI Emoji" w:eastAsia="Times New Roman" w:hAnsi="Segoe UI Emoji" w:cs="Segoe UI Emoji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📁</w:t>
      </w:r>
      <w:r w:rsidRPr="004C66F8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 xml:space="preserve"> AML &amp; Compliance</w:t>
      </w:r>
    </w:p>
    <w:p w14:paraId="74481911" w14:textId="71DE788D" w:rsidR="002F3CEE" w:rsidRDefault="00B761FF" w:rsidP="00DE47F7">
      <w:pPr>
        <w:numPr>
          <w:ilvl w:val="0"/>
          <w:numId w:val="10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AML Remediation </w:t>
      </w:r>
    </w:p>
    <w:p w14:paraId="74374450" w14:textId="3532ADF3" w:rsidR="004D061D" w:rsidRPr="00FB4C2C" w:rsidRDefault="004D061D" w:rsidP="00DE47F7">
      <w:pPr>
        <w:numPr>
          <w:ilvl w:val="0"/>
          <w:numId w:val="10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AML Policy</w:t>
      </w:r>
    </w:p>
    <w:p w14:paraId="0744A548" w14:textId="77777777" w:rsidR="004D061D" w:rsidRPr="00FB4C2C" w:rsidRDefault="004D061D" w:rsidP="00DE47F7">
      <w:pPr>
        <w:numPr>
          <w:ilvl w:val="0"/>
          <w:numId w:val="10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lastRenderedPageBreak/>
        <w:t>Compliance Manual</w:t>
      </w:r>
    </w:p>
    <w:p w14:paraId="6F856424" w14:textId="77777777" w:rsidR="004D061D" w:rsidRPr="00FB4C2C" w:rsidRDefault="004D061D" w:rsidP="00DE47F7">
      <w:pPr>
        <w:numPr>
          <w:ilvl w:val="0"/>
          <w:numId w:val="10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Risk Assessment</w:t>
      </w:r>
    </w:p>
    <w:p w14:paraId="6B5FA0A0" w14:textId="77777777" w:rsidR="004D061D" w:rsidRPr="00FB4C2C" w:rsidRDefault="004D061D" w:rsidP="00DE47F7">
      <w:pPr>
        <w:numPr>
          <w:ilvl w:val="0"/>
          <w:numId w:val="10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CDD Checklist</w:t>
      </w:r>
    </w:p>
    <w:p w14:paraId="4EA21B87" w14:textId="77777777" w:rsidR="004D061D" w:rsidRPr="00FB4C2C" w:rsidRDefault="004D061D" w:rsidP="00DE47F7">
      <w:pPr>
        <w:numPr>
          <w:ilvl w:val="0"/>
          <w:numId w:val="10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AML Training Register</w:t>
      </w:r>
    </w:p>
    <w:p w14:paraId="3C06D832" w14:textId="77777777" w:rsidR="004D061D" w:rsidRPr="00FB4C2C" w:rsidRDefault="004D061D" w:rsidP="00DE47F7">
      <w:pPr>
        <w:numPr>
          <w:ilvl w:val="0"/>
          <w:numId w:val="10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Compliance Monitoring Template</w:t>
      </w:r>
    </w:p>
    <w:p w14:paraId="31A84AA5" w14:textId="77777777" w:rsidR="00B761FF" w:rsidRDefault="00B761FF" w:rsidP="004D061D">
      <w:pPr>
        <w:spacing w:after="0" w:line="240" w:lineRule="auto"/>
        <w:textAlignment w:val="baseline"/>
        <w:rPr>
          <w:rFonts w:ascii="Segoe UI Emoji" w:eastAsia="Times New Roman" w:hAnsi="Segoe UI Emoji" w:cs="Segoe UI Emoji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6DA0BAF2" w14:textId="7EC39E99" w:rsidR="004D061D" w:rsidRPr="00B761FF" w:rsidRDefault="004D061D" w:rsidP="004D061D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</w:pPr>
      <w:r w:rsidRPr="00B761FF">
        <w:rPr>
          <w:rFonts w:ascii="Segoe UI Emoji" w:eastAsia="Times New Roman" w:hAnsi="Segoe UI Emoji" w:cs="Segoe UI Emoji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📁</w:t>
      </w:r>
      <w:r w:rsidRPr="00B761FF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 xml:space="preserve"> Corporate Governance</w:t>
      </w:r>
    </w:p>
    <w:p w14:paraId="4A30CC60" w14:textId="77777777" w:rsidR="004D061D" w:rsidRPr="00FB4C2C" w:rsidRDefault="004D061D" w:rsidP="00DE47F7">
      <w:pPr>
        <w:numPr>
          <w:ilvl w:val="0"/>
          <w:numId w:val="11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Board Meeting Template</w:t>
      </w:r>
    </w:p>
    <w:p w14:paraId="4D1D5F75" w14:textId="77777777" w:rsidR="004D061D" w:rsidRPr="00FB4C2C" w:rsidRDefault="004D061D" w:rsidP="00DE47F7">
      <w:pPr>
        <w:numPr>
          <w:ilvl w:val="0"/>
          <w:numId w:val="11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Board Minutes</w:t>
      </w:r>
    </w:p>
    <w:p w14:paraId="7AE3EA82" w14:textId="77777777" w:rsidR="004D061D" w:rsidRPr="00FB4C2C" w:rsidRDefault="004D061D" w:rsidP="00DE47F7">
      <w:pPr>
        <w:numPr>
          <w:ilvl w:val="0"/>
          <w:numId w:val="11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Conflict of Interest Policy</w:t>
      </w:r>
    </w:p>
    <w:p w14:paraId="14A889B8" w14:textId="77777777" w:rsidR="004D061D" w:rsidRPr="00FB4C2C" w:rsidRDefault="004D061D" w:rsidP="00DE47F7">
      <w:pPr>
        <w:numPr>
          <w:ilvl w:val="0"/>
          <w:numId w:val="11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Director Declaration</w:t>
      </w:r>
    </w:p>
    <w:p w14:paraId="20B82180" w14:textId="77777777" w:rsidR="004D061D" w:rsidRDefault="004D061D" w:rsidP="00DE47F7">
      <w:pPr>
        <w:numPr>
          <w:ilvl w:val="0"/>
          <w:numId w:val="11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Corporate Governance Policy</w:t>
      </w:r>
    </w:p>
    <w:p w14:paraId="0F158387" w14:textId="49F803C8" w:rsidR="00C806E2" w:rsidRPr="00FB4C2C" w:rsidRDefault="00C806E2" w:rsidP="00DE47F7">
      <w:pPr>
        <w:numPr>
          <w:ilvl w:val="0"/>
          <w:numId w:val="11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Company Incorporation Templates</w:t>
      </w:r>
    </w:p>
    <w:p w14:paraId="3D55FB22" w14:textId="77777777" w:rsidR="00C806E2" w:rsidRDefault="00C806E2" w:rsidP="004D061D">
      <w:pPr>
        <w:spacing w:after="0" w:line="240" w:lineRule="auto"/>
        <w:textAlignment w:val="baseline"/>
        <w:rPr>
          <w:rFonts w:ascii="Segoe UI Emoji" w:eastAsia="Times New Roman" w:hAnsi="Segoe UI Emoji" w:cs="Segoe UI Emoji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52E9F42E" w14:textId="4AB5D916" w:rsidR="004D061D" w:rsidRPr="00C806E2" w:rsidRDefault="004D061D" w:rsidP="004D061D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</w:pPr>
      <w:r w:rsidRPr="00C806E2">
        <w:rPr>
          <w:rFonts w:ascii="Segoe UI Emoji" w:eastAsia="Times New Roman" w:hAnsi="Segoe UI Emoji" w:cs="Segoe UI Emoji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📁</w:t>
      </w:r>
      <w:r w:rsidRPr="00C806E2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 xml:space="preserve"> Cayman Business</w:t>
      </w:r>
    </w:p>
    <w:p w14:paraId="744969E4" w14:textId="77777777" w:rsidR="004D061D" w:rsidRPr="00FB4C2C" w:rsidRDefault="004D061D" w:rsidP="00DE47F7">
      <w:pPr>
        <w:numPr>
          <w:ilvl w:val="0"/>
          <w:numId w:val="12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Trade &amp; Business Licence Checklist</w:t>
      </w:r>
    </w:p>
    <w:p w14:paraId="3F704039" w14:textId="77777777" w:rsidR="004D061D" w:rsidRPr="00FB4C2C" w:rsidRDefault="004D061D" w:rsidP="00DE47F7">
      <w:pPr>
        <w:numPr>
          <w:ilvl w:val="0"/>
          <w:numId w:val="12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Cayman Business Start-Up Checklist</w:t>
      </w:r>
    </w:p>
    <w:p w14:paraId="505C8FDD" w14:textId="77777777" w:rsidR="004D061D" w:rsidRPr="00FB4C2C" w:rsidRDefault="004D061D" w:rsidP="00DE47F7">
      <w:pPr>
        <w:numPr>
          <w:ilvl w:val="0"/>
          <w:numId w:val="12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Regulatory Compliance Checklist</w:t>
      </w:r>
    </w:p>
    <w:p w14:paraId="0A08043B" w14:textId="77777777" w:rsidR="004D061D" w:rsidRPr="00FB4C2C" w:rsidRDefault="004D061D" w:rsidP="00DE47F7">
      <w:pPr>
        <w:numPr>
          <w:ilvl w:val="0"/>
          <w:numId w:val="12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Cayman Business Planning Resources</w:t>
      </w:r>
    </w:p>
    <w:p w14:paraId="0FFB1AFA" w14:textId="77777777" w:rsidR="00FB4C2C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808080"/>
          <w:kern w:val="0"/>
          <w:bdr w:val="none" w:sz="0" w:space="0" w:color="auto" w:frame="1"/>
          <w:lang w:eastAsia="en-KY"/>
          <w14:ligatures w14:val="none"/>
        </w:rPr>
      </w:pPr>
    </w:p>
    <w:p w14:paraId="6D043AB9" w14:textId="0C2BAD33" w:rsidR="00DE3833" w:rsidRDefault="003F4784" w:rsidP="00DE3833">
      <w:p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5</w:t>
      </w:r>
      <w:r w:rsidR="00DE3833" w:rsidRPr="00FF026A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 xml:space="preserve">. </w:t>
      </w:r>
      <w:r w:rsidR="00DE3833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Blue Membership</w:t>
      </w:r>
    </w:p>
    <w:p w14:paraId="7F4A33A2" w14:textId="77777777" w:rsidR="00DE3833" w:rsidRPr="00DE3833" w:rsidRDefault="00DE3833" w:rsidP="00DE3833">
      <w:p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lang w:eastAsia="en-KY"/>
          <w14:ligatures w14:val="none"/>
        </w:rPr>
      </w:pPr>
      <w:r w:rsidRPr="00DE3833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Your business documentation, simplified.</w:t>
      </w:r>
    </w:p>
    <w:p w14:paraId="46F59648" w14:textId="77777777" w:rsidR="00DE3833" w:rsidRPr="00D56F37" w:rsidRDefault="00DE3833" w:rsidP="00DE3833">
      <w:p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lang w:eastAsia="en-KY"/>
          <w14:ligatures w14:val="none"/>
        </w:rPr>
      </w:pPr>
      <w:r w:rsidRPr="00D56F37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Why purchase one document when you can have ongoing access to the documents your business needs?</w:t>
      </w:r>
    </w:p>
    <w:p w14:paraId="1A234F05" w14:textId="77777777" w:rsidR="00DE3833" w:rsidRPr="00DE3833" w:rsidRDefault="00DE3833" w:rsidP="00DE383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242424"/>
          <w:kern w:val="0"/>
          <w:sz w:val="23"/>
          <w:szCs w:val="23"/>
          <w:bdr w:val="none" w:sz="0" w:space="0" w:color="auto" w:frame="1"/>
          <w:lang w:eastAsia="en-KY"/>
          <w14:ligatures w14:val="none"/>
        </w:rPr>
      </w:pPr>
      <w:r w:rsidRPr="00DE3833">
        <w:rPr>
          <w:rFonts w:ascii="FluentSystemIcons" w:eastAsia="Times New Roman" w:hAnsi="FluentSystemIcons" w:cs="Segoe UI"/>
          <w:color w:val="242424"/>
          <w:kern w:val="0"/>
          <w:sz w:val="30"/>
          <w:szCs w:val="30"/>
          <w:bdr w:val="none" w:sz="0" w:space="0" w:color="auto" w:frame="1"/>
          <w:lang w:eastAsia="en-KY"/>
          <w14:ligatures w14:val="none"/>
        </w:rPr>
        <w:t></w:t>
      </w:r>
    </w:p>
    <w:tbl>
      <w:tblPr>
        <w:tblW w:w="83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26"/>
        <w:gridCol w:w="1538"/>
        <w:gridCol w:w="1951"/>
        <w:gridCol w:w="1638"/>
      </w:tblGrid>
      <w:tr w:rsidR="00DE3833" w:rsidRPr="00DE3833" w14:paraId="4C02D3F7" w14:textId="77777777" w:rsidTr="00DE3833">
        <w:trPr>
          <w:trHeight w:val="278"/>
        </w:trPr>
        <w:tc>
          <w:tcPr>
            <w:tcW w:w="3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B2B63" w14:textId="77777777" w:rsidR="00DE3833" w:rsidRPr="00D56F37" w:rsidRDefault="00DE3833" w:rsidP="00DE383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C541F" w14:textId="77777777" w:rsidR="00DE3833" w:rsidRPr="00D56F37" w:rsidRDefault="00DE3833" w:rsidP="00DE383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  <w:r w:rsidRPr="00D56F37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bdr w:val="none" w:sz="0" w:space="0" w:color="auto" w:frame="1"/>
                <w:lang w:eastAsia="en-KY"/>
                <w14:ligatures w14:val="none"/>
              </w:rPr>
              <w:t>Essential</w:t>
            </w:r>
          </w:p>
        </w:tc>
        <w:tc>
          <w:tcPr>
            <w:tcW w:w="1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41D52" w14:textId="77777777" w:rsidR="00DE3833" w:rsidRPr="00D56F37" w:rsidRDefault="00DE3833" w:rsidP="00DE383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  <w:r w:rsidRPr="00D56F37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bdr w:val="none" w:sz="0" w:space="0" w:color="auto" w:frame="1"/>
                <w:lang w:eastAsia="en-KY"/>
                <w14:ligatures w14:val="none"/>
              </w:rPr>
              <w:t>Professional</w:t>
            </w:r>
          </w:p>
        </w:tc>
        <w:tc>
          <w:tcPr>
            <w:tcW w:w="1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5E0EE" w14:textId="77777777" w:rsidR="00DE3833" w:rsidRPr="00D56F37" w:rsidRDefault="00DE3833" w:rsidP="00DE383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  <w:r w:rsidRPr="00D56F37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bdr w:val="none" w:sz="0" w:space="0" w:color="auto" w:frame="1"/>
                <w:lang w:eastAsia="en-KY"/>
                <w14:ligatures w14:val="none"/>
              </w:rPr>
              <w:t>Executive</w:t>
            </w:r>
          </w:p>
        </w:tc>
      </w:tr>
      <w:tr w:rsidR="00DE3833" w:rsidRPr="00DE3833" w14:paraId="6DF2E2AF" w14:textId="77777777" w:rsidTr="00DE3833">
        <w:trPr>
          <w:trHeight w:val="278"/>
        </w:trPr>
        <w:tc>
          <w:tcPr>
            <w:tcW w:w="3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A8BD7" w14:textId="77777777" w:rsidR="00DE3833" w:rsidRPr="00D56F37" w:rsidRDefault="00DE3833" w:rsidP="00DE38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  <w:r w:rsidRPr="00D56F37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en-KY"/>
                <w14:ligatures w14:val="none"/>
              </w:rPr>
              <w:t>Monthly templates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37A2B" w14:textId="2AC305FB" w:rsidR="00DE3833" w:rsidRPr="00D56F37" w:rsidRDefault="00D56F37" w:rsidP="00DE38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18"/>
                <w:szCs w:val="18"/>
                <w:lang w:eastAsia="en-KY"/>
              </w:rPr>
              <w:drawing>
                <wp:inline distT="0" distB="0" distL="0" distR="0" wp14:anchorId="16C94434" wp14:editId="424A4673">
                  <wp:extent cx="239486" cy="239486"/>
                  <wp:effectExtent l="0" t="0" r="8255" b="8255"/>
                  <wp:docPr id="475873804" name="Graphic 2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714026" name="Graphic 1159714026" descr="Close with solid fill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60941" cy="260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28CE8" w14:textId="3ECFB9A0" w:rsidR="00DE3833" w:rsidRPr="00D56F37" w:rsidRDefault="00D56F37" w:rsidP="00DE38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18"/>
                <w:szCs w:val="18"/>
                <w:lang w:eastAsia="en-KY"/>
              </w:rPr>
              <w:drawing>
                <wp:inline distT="0" distB="0" distL="0" distR="0" wp14:anchorId="42110E49" wp14:editId="235DD439">
                  <wp:extent cx="239486" cy="239486"/>
                  <wp:effectExtent l="0" t="0" r="8255" b="8255"/>
                  <wp:docPr id="799117402" name="Graphic 2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714026" name="Graphic 1159714026" descr="Close with solid fill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60941" cy="260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4461F" w14:textId="71AFDF12" w:rsidR="00DE3833" w:rsidRPr="00D56F37" w:rsidRDefault="00D56F37" w:rsidP="00DE38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18"/>
                <w:szCs w:val="18"/>
                <w:lang w:eastAsia="en-KY"/>
              </w:rPr>
              <w:drawing>
                <wp:inline distT="0" distB="0" distL="0" distR="0" wp14:anchorId="030DB991" wp14:editId="4094A540">
                  <wp:extent cx="239486" cy="239486"/>
                  <wp:effectExtent l="0" t="0" r="8255" b="8255"/>
                  <wp:docPr id="2129328968" name="Graphic 2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714026" name="Graphic 1159714026" descr="Close with solid fill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60941" cy="260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3833" w:rsidRPr="00DE3833" w14:paraId="02D28A49" w14:textId="77777777" w:rsidTr="00DE3833">
        <w:trPr>
          <w:trHeight w:val="278"/>
        </w:trPr>
        <w:tc>
          <w:tcPr>
            <w:tcW w:w="3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F4219" w14:textId="77777777" w:rsidR="00DE3833" w:rsidRPr="00D56F37" w:rsidRDefault="00DE3833" w:rsidP="00DE38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  <w:r w:rsidRPr="00D56F37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en-KY"/>
                <w14:ligatures w14:val="none"/>
              </w:rPr>
              <w:t>Template library access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76990" w14:textId="5B099A25" w:rsidR="00DE3833" w:rsidRPr="00D56F37" w:rsidRDefault="00D56F37" w:rsidP="00DE38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18"/>
                <w:szCs w:val="18"/>
                <w:lang w:eastAsia="en-KY"/>
              </w:rPr>
              <w:drawing>
                <wp:inline distT="0" distB="0" distL="0" distR="0" wp14:anchorId="1A6B6D63" wp14:editId="639F822F">
                  <wp:extent cx="217714" cy="217714"/>
                  <wp:effectExtent l="0" t="0" r="0" b="0"/>
                  <wp:docPr id="1630313805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313805" name="Graphic 1630313805" descr="Checkmark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20" cy="22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980CC" w14:textId="5016A2AE" w:rsidR="00DE3833" w:rsidRPr="00D56F37" w:rsidRDefault="00D56F37" w:rsidP="00DE38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18"/>
                <w:szCs w:val="18"/>
                <w:lang w:eastAsia="en-KY"/>
              </w:rPr>
              <w:drawing>
                <wp:inline distT="0" distB="0" distL="0" distR="0" wp14:anchorId="0F6BDA16" wp14:editId="379A2E8C">
                  <wp:extent cx="217714" cy="217714"/>
                  <wp:effectExtent l="0" t="0" r="0" b="0"/>
                  <wp:docPr id="1305317674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313805" name="Graphic 1630313805" descr="Checkmark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20" cy="22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ED087" w14:textId="5F0B3B2B" w:rsidR="00DE3833" w:rsidRPr="00D56F37" w:rsidRDefault="00D56F37" w:rsidP="00DE38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18"/>
                <w:szCs w:val="18"/>
                <w:lang w:eastAsia="en-KY"/>
              </w:rPr>
              <w:drawing>
                <wp:inline distT="0" distB="0" distL="0" distR="0" wp14:anchorId="4CE9DBE1" wp14:editId="42A518DC">
                  <wp:extent cx="217714" cy="217714"/>
                  <wp:effectExtent l="0" t="0" r="0" b="0"/>
                  <wp:docPr id="1543282901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313805" name="Graphic 1630313805" descr="Checkmark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20" cy="22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3833" w:rsidRPr="00DE3833" w14:paraId="77B2C6E0" w14:textId="77777777" w:rsidTr="00D56F37">
        <w:trPr>
          <w:trHeight w:val="278"/>
        </w:trPr>
        <w:tc>
          <w:tcPr>
            <w:tcW w:w="3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FD1AF" w14:textId="77777777" w:rsidR="00DE3833" w:rsidRPr="00D56F37" w:rsidRDefault="00DE3833" w:rsidP="00DE38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  <w:r w:rsidRPr="00D56F37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en-KY"/>
                <w14:ligatures w14:val="none"/>
              </w:rPr>
              <w:t>Bundle discounts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EC0524" w14:textId="112EAD2E" w:rsidR="00DE3833" w:rsidRPr="00D56F37" w:rsidRDefault="00D56F37" w:rsidP="00DE38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18"/>
                <w:szCs w:val="18"/>
                <w:lang w:eastAsia="en-KY"/>
              </w:rPr>
              <w:drawing>
                <wp:inline distT="0" distB="0" distL="0" distR="0" wp14:anchorId="46B6892A" wp14:editId="63B8E6B9">
                  <wp:extent cx="217714" cy="217714"/>
                  <wp:effectExtent l="0" t="0" r="0" b="0"/>
                  <wp:docPr id="1125212277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313805" name="Graphic 1630313805" descr="Checkmark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20" cy="22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8DE309" w14:textId="1EA988C6" w:rsidR="00DE3833" w:rsidRPr="00D56F37" w:rsidRDefault="00D56F37" w:rsidP="00DE38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18"/>
                <w:szCs w:val="18"/>
                <w:lang w:eastAsia="en-KY"/>
              </w:rPr>
              <w:drawing>
                <wp:inline distT="0" distB="0" distL="0" distR="0" wp14:anchorId="68F0DE55" wp14:editId="7B8E4AE0">
                  <wp:extent cx="217714" cy="217714"/>
                  <wp:effectExtent l="0" t="0" r="0" b="0"/>
                  <wp:docPr id="1606801325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313805" name="Graphic 1630313805" descr="Checkmark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20" cy="22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4BA982" w14:textId="480DB9E3" w:rsidR="00DE3833" w:rsidRPr="00D56F37" w:rsidRDefault="00D56F37" w:rsidP="00DE38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18"/>
                <w:szCs w:val="18"/>
                <w:lang w:eastAsia="en-KY"/>
              </w:rPr>
              <w:drawing>
                <wp:inline distT="0" distB="0" distL="0" distR="0" wp14:anchorId="51A11314" wp14:editId="2B65C966">
                  <wp:extent cx="217714" cy="217714"/>
                  <wp:effectExtent l="0" t="0" r="0" b="0"/>
                  <wp:docPr id="1979184466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313805" name="Graphic 1630313805" descr="Checkmark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20" cy="22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3833" w:rsidRPr="00DE3833" w14:paraId="169FB3F3" w14:textId="77777777" w:rsidTr="00DE3833">
        <w:trPr>
          <w:trHeight w:val="278"/>
        </w:trPr>
        <w:tc>
          <w:tcPr>
            <w:tcW w:w="3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479BC" w14:textId="77777777" w:rsidR="00DE3833" w:rsidRPr="00D56F37" w:rsidRDefault="00DE3833" w:rsidP="00DE38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  <w:r w:rsidRPr="00D56F37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en-KY"/>
                <w14:ligatures w14:val="none"/>
              </w:rPr>
              <w:t>Premium documents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EEC9A" w14:textId="0B71271C" w:rsidR="00DE3833" w:rsidRPr="00D56F37" w:rsidRDefault="00D56F37" w:rsidP="00DE38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18"/>
                <w:szCs w:val="18"/>
                <w:lang w:eastAsia="en-KY"/>
              </w:rPr>
              <w:drawing>
                <wp:inline distT="0" distB="0" distL="0" distR="0" wp14:anchorId="68A74C48" wp14:editId="0857151E">
                  <wp:extent cx="239486" cy="239486"/>
                  <wp:effectExtent l="0" t="0" r="8255" b="8255"/>
                  <wp:docPr id="1159714026" name="Graphic 2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714026" name="Graphic 1159714026" descr="Close with solid fill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60941" cy="260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7987A" w14:textId="4B12049C" w:rsidR="00DE3833" w:rsidRPr="00D56F37" w:rsidRDefault="00D56F37" w:rsidP="00DE38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18"/>
                <w:szCs w:val="18"/>
                <w:lang w:eastAsia="en-KY"/>
              </w:rPr>
              <w:drawing>
                <wp:inline distT="0" distB="0" distL="0" distR="0" wp14:anchorId="0D479F27" wp14:editId="0FB163C7">
                  <wp:extent cx="217714" cy="217714"/>
                  <wp:effectExtent l="0" t="0" r="0" b="0"/>
                  <wp:docPr id="1636954146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313805" name="Graphic 1630313805" descr="Checkmark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20" cy="22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15392" w14:textId="79229C12" w:rsidR="00DE3833" w:rsidRPr="00D56F37" w:rsidRDefault="00D56F37" w:rsidP="00DE38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18"/>
                <w:szCs w:val="18"/>
                <w:lang w:eastAsia="en-KY"/>
              </w:rPr>
              <w:drawing>
                <wp:inline distT="0" distB="0" distL="0" distR="0" wp14:anchorId="3FCA445E" wp14:editId="4DAD9E4B">
                  <wp:extent cx="217714" cy="217714"/>
                  <wp:effectExtent l="0" t="0" r="0" b="0"/>
                  <wp:docPr id="1126650755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313805" name="Graphic 1630313805" descr="Checkmark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20" cy="22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3833" w:rsidRPr="00DE3833" w14:paraId="3E933E28" w14:textId="77777777" w:rsidTr="00DE3833">
        <w:trPr>
          <w:trHeight w:val="278"/>
        </w:trPr>
        <w:tc>
          <w:tcPr>
            <w:tcW w:w="3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735B1" w14:textId="77777777" w:rsidR="00DE3833" w:rsidRPr="00D56F37" w:rsidRDefault="00DE3833" w:rsidP="00DE38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  <w:r w:rsidRPr="00D56F37">
              <w:rPr>
                <w:rFonts w:ascii="Arial" w:eastAsia="Times New Roman" w:hAnsi="Arial" w:cs="Arial"/>
                <w:kern w:val="0"/>
                <w:sz w:val="18"/>
                <w:szCs w:val="18"/>
                <w:bdr w:val="none" w:sz="0" w:space="0" w:color="auto" w:frame="1"/>
                <w:lang w:eastAsia="en-KY"/>
                <w14:ligatures w14:val="none"/>
              </w:rPr>
              <w:t>Expert support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38010" w14:textId="217C1934" w:rsidR="00DE3833" w:rsidRPr="00D56F37" w:rsidRDefault="00D56F37" w:rsidP="00DE38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18"/>
                <w:szCs w:val="18"/>
                <w:lang w:eastAsia="en-KY"/>
              </w:rPr>
              <w:drawing>
                <wp:inline distT="0" distB="0" distL="0" distR="0" wp14:anchorId="30DFB6E2" wp14:editId="1177D186">
                  <wp:extent cx="239486" cy="239486"/>
                  <wp:effectExtent l="0" t="0" r="8255" b="8255"/>
                  <wp:docPr id="576903960" name="Graphic 2" descr="Clos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714026" name="Graphic 1159714026" descr="Close with solid fill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260941" cy="260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49CDA" w14:textId="39518143" w:rsidR="00DE3833" w:rsidRPr="00D56F37" w:rsidRDefault="00D56F37" w:rsidP="00DE38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18"/>
                <w:szCs w:val="18"/>
                <w:lang w:eastAsia="en-KY"/>
              </w:rPr>
              <w:drawing>
                <wp:inline distT="0" distB="0" distL="0" distR="0" wp14:anchorId="06D8CA66" wp14:editId="45D9637A">
                  <wp:extent cx="217714" cy="217714"/>
                  <wp:effectExtent l="0" t="0" r="0" b="0"/>
                  <wp:docPr id="2020137342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313805" name="Graphic 1630313805" descr="Checkmark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20" cy="22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20769" w14:textId="3B91B16F" w:rsidR="00DE3833" w:rsidRPr="00D56F37" w:rsidRDefault="00D56F37" w:rsidP="00DE3833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18"/>
                <w:szCs w:val="18"/>
                <w:lang w:eastAsia="en-KY"/>
                <w14:ligatures w14:val="none"/>
              </w:rPr>
            </w:pPr>
            <w:r>
              <w:rPr>
                <w:rFonts w:ascii="Arial" w:eastAsia="Times New Roman" w:hAnsi="Arial" w:cs="Arial"/>
                <w:noProof/>
                <w:kern w:val="0"/>
                <w:sz w:val="18"/>
                <w:szCs w:val="18"/>
                <w:lang w:eastAsia="en-KY"/>
              </w:rPr>
              <w:drawing>
                <wp:inline distT="0" distB="0" distL="0" distR="0" wp14:anchorId="5F50CAE3" wp14:editId="39843EF5">
                  <wp:extent cx="217714" cy="217714"/>
                  <wp:effectExtent l="0" t="0" r="0" b="0"/>
                  <wp:docPr id="943508426" name="Graphic 1" descr="Checkmark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313805" name="Graphic 1630313805" descr="Checkmark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20" cy="22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C448F1" w14:textId="0668087F" w:rsidR="00DE3833" w:rsidRPr="00DE3833" w:rsidRDefault="00DE3833" w:rsidP="00DE383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424"/>
          <w:kern w:val="0"/>
          <w:sz w:val="23"/>
          <w:szCs w:val="23"/>
          <w:lang w:eastAsia="en-KY"/>
          <w14:ligatures w14:val="none"/>
        </w:rPr>
      </w:pPr>
    </w:p>
    <w:p w14:paraId="73E57BBB" w14:textId="77777777" w:rsidR="00DE3833" w:rsidRPr="00176B77" w:rsidRDefault="00DE3833" w:rsidP="00176B77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sz w:val="28"/>
          <w:szCs w:val="28"/>
          <w:bdr w:val="none" w:sz="0" w:space="0" w:color="auto" w:frame="1"/>
          <w:lang w:eastAsia="en-KY"/>
          <w14:ligatures w14:val="none"/>
        </w:rPr>
      </w:pPr>
      <w:r w:rsidRPr="00176B77">
        <w:rPr>
          <w:rFonts w:ascii="Arial" w:eastAsia="Times New Roman" w:hAnsi="Arial" w:cs="Arial"/>
          <w:b/>
          <w:bCs/>
          <w:color w:val="242424"/>
          <w:kern w:val="0"/>
          <w:sz w:val="28"/>
          <w:szCs w:val="28"/>
          <w:bdr w:val="none" w:sz="0" w:space="0" w:color="auto" w:frame="1"/>
          <w:lang w:eastAsia="en-KY"/>
          <w14:ligatures w14:val="none"/>
        </w:rPr>
        <w:lastRenderedPageBreak/>
        <w:t>JOIN BLUE MEMBERSHIP</w:t>
      </w:r>
    </w:p>
    <w:p w14:paraId="28A2D737" w14:textId="77777777" w:rsidR="00DE3833" w:rsidRDefault="00DE3833" w:rsidP="00F57803">
      <w:pPr>
        <w:spacing w:after="0" w:line="360" w:lineRule="auto"/>
        <w:textAlignment w:val="baseline"/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</w:pPr>
    </w:p>
    <w:p w14:paraId="5678D12F" w14:textId="596783CC" w:rsidR="00F57803" w:rsidRDefault="003F4784" w:rsidP="00F57803">
      <w:p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6</w:t>
      </w:r>
      <w:r w:rsidR="00F57803" w:rsidRPr="00FF026A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 xml:space="preserve">. </w:t>
      </w:r>
      <w:r w:rsidR="00F57803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Resources</w:t>
      </w:r>
    </w:p>
    <w:p w14:paraId="30022819" w14:textId="77777777" w:rsidR="00F57803" w:rsidRDefault="00F57803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808080"/>
          <w:kern w:val="0"/>
          <w:bdr w:val="none" w:sz="0" w:space="0" w:color="auto" w:frame="1"/>
          <w:lang w:eastAsia="en-KY"/>
          <w14:ligatures w14:val="none"/>
        </w:rPr>
      </w:pPr>
    </w:p>
    <w:p w14:paraId="5144FE11" w14:textId="7136BE01" w:rsidR="00F57803" w:rsidRPr="00FB4C2C" w:rsidRDefault="00F57803" w:rsidP="00131A41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The Cayman regulatory and business environment is constantly evolving.</w:t>
      </w:r>
      <w:r w:rsidR="00131A41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Our Resources section provides practical information, guides, checklists and educational content designed to help individuals and businesses better understand the processes and requirements that affect them.</w:t>
      </w:r>
    </w:p>
    <w:p w14:paraId="5ED3B621" w14:textId="70E5ACAF" w:rsidR="00F57803" w:rsidRDefault="00F57803" w:rsidP="00F57803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Explore Our Resources</w:t>
      </w:r>
      <w:r w:rsidR="00E14327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.</w:t>
      </w:r>
    </w:p>
    <w:p w14:paraId="4FB26D2F" w14:textId="77777777" w:rsidR="00E14327" w:rsidRPr="00FB4C2C" w:rsidRDefault="00E14327" w:rsidP="00F57803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7AFEF5AA" w14:textId="12FB2FC4" w:rsidR="00F57803" w:rsidRPr="00E14327" w:rsidRDefault="00F57803" w:rsidP="00E14327">
      <w:pPr>
        <w:pStyle w:val="ListParagraph"/>
        <w:numPr>
          <w:ilvl w:val="0"/>
          <w:numId w:val="21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041624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Immigration Guides</w:t>
      </w:r>
      <w:r w:rsidR="00E14327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- </w:t>
      </w:r>
      <w:r w:rsidRPr="00E14327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Helpful information for individuals navigating Cayman immigration matters.</w:t>
      </w:r>
    </w:p>
    <w:p w14:paraId="22236742" w14:textId="1A81A59B" w:rsidR="00F57803" w:rsidRPr="00E14327" w:rsidRDefault="00F57803" w:rsidP="00E14327">
      <w:pPr>
        <w:pStyle w:val="ListParagraph"/>
        <w:numPr>
          <w:ilvl w:val="0"/>
          <w:numId w:val="21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041624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Business Guides</w:t>
      </w:r>
      <w:r w:rsidR="00E14327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- </w:t>
      </w:r>
      <w:r w:rsidRPr="00E14327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Practical information for entrepreneurs and businesses.</w:t>
      </w:r>
    </w:p>
    <w:p w14:paraId="433D030D" w14:textId="6CA35E50" w:rsidR="00F57803" w:rsidRPr="00E14327" w:rsidRDefault="00F57803" w:rsidP="00E14327">
      <w:pPr>
        <w:pStyle w:val="ListParagraph"/>
        <w:numPr>
          <w:ilvl w:val="0"/>
          <w:numId w:val="21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041624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Compliance Resources</w:t>
      </w:r>
      <w:r w:rsidR="008D1B50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- </w:t>
      </w:r>
      <w:r w:rsidRPr="00E14327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Educational content covering AML, regulatory compliance and risk management.</w:t>
      </w:r>
    </w:p>
    <w:p w14:paraId="16AAECC8" w14:textId="110D8C31" w:rsidR="00F57803" w:rsidRPr="00E14327" w:rsidRDefault="00F57803" w:rsidP="00E14327">
      <w:pPr>
        <w:pStyle w:val="ListParagraph"/>
        <w:numPr>
          <w:ilvl w:val="0"/>
          <w:numId w:val="21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041624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Cayman Guides</w:t>
      </w:r>
      <w:r w:rsidR="008D1B50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- </w:t>
      </w:r>
      <w:r w:rsidRPr="00E14327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Information about Caymanian history, culture, business and life in the Cayman Islands.</w:t>
      </w:r>
    </w:p>
    <w:p w14:paraId="364A6D14" w14:textId="79F89EE5" w:rsidR="00F57803" w:rsidRPr="00E14327" w:rsidRDefault="00F57803" w:rsidP="00E14327">
      <w:pPr>
        <w:pStyle w:val="ListParagraph"/>
        <w:numPr>
          <w:ilvl w:val="0"/>
          <w:numId w:val="21"/>
        </w:num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041624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Frequently Asked Questions</w:t>
      </w:r>
      <w:r w:rsidR="008D1B50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- </w:t>
      </w:r>
      <w:r w:rsidRPr="00E14327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Answers to some of the questions we hear most often.</w:t>
      </w:r>
    </w:p>
    <w:p w14:paraId="287951FE" w14:textId="77777777" w:rsidR="00041624" w:rsidRDefault="00041624" w:rsidP="00F57803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6047697C" w14:textId="18A5B765" w:rsidR="00F57803" w:rsidRPr="00FB4C2C" w:rsidRDefault="00F57803" w:rsidP="00041624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041624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Important: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 Information provided through our resources is for general educational purposes and should not be treated as legal, immigration or regulatory advice.</w:t>
      </w:r>
    </w:p>
    <w:p w14:paraId="48F02F1B" w14:textId="77777777" w:rsidR="00F57803" w:rsidRDefault="00F57803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808080"/>
          <w:kern w:val="0"/>
          <w:bdr w:val="none" w:sz="0" w:space="0" w:color="auto" w:frame="1"/>
          <w:lang w:eastAsia="en-KY"/>
          <w14:ligatures w14:val="none"/>
        </w:rPr>
      </w:pPr>
    </w:p>
    <w:p w14:paraId="12CEA5B8" w14:textId="34DEBD25" w:rsidR="00F57803" w:rsidRDefault="00A36CF7" w:rsidP="00F57803">
      <w:p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7</w:t>
      </w:r>
      <w:r w:rsidR="00F57803" w:rsidRPr="00FF026A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 xml:space="preserve">. </w:t>
      </w:r>
      <w:r w:rsidR="00F57803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About Cayman</w:t>
      </w:r>
    </w:p>
    <w:p w14:paraId="5D240A64" w14:textId="77777777" w:rsidR="00F57803" w:rsidRDefault="00F57803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808080"/>
          <w:kern w:val="0"/>
          <w:bdr w:val="none" w:sz="0" w:space="0" w:color="auto" w:frame="1"/>
          <w:lang w:eastAsia="en-KY"/>
          <w14:ligatures w14:val="none"/>
        </w:rPr>
      </w:pPr>
    </w:p>
    <w:p w14:paraId="424B5052" w14:textId="05A12776" w:rsidR="00F57803" w:rsidRPr="00FB4C2C" w:rsidRDefault="00F57803" w:rsidP="00860EAD">
      <w:p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The Cayman Islands is a unique community with a rich history, distinctive culture and internationally respected business environment.</w:t>
      </w:r>
      <w:r w:rsidR="009109A7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This 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section explores the people, history, culture, institutions and opportunities that make Cayman what it is today.</w:t>
      </w:r>
    </w:p>
    <w:p w14:paraId="7285B0FD" w14:textId="77777777" w:rsidR="00914103" w:rsidRDefault="00914103" w:rsidP="00860EAD">
      <w:pPr>
        <w:spacing w:after="0" w:line="36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5FEE563F" w14:textId="77777777" w:rsidR="004E321F" w:rsidRPr="004E321F" w:rsidRDefault="004E321F" w:rsidP="004E321F">
      <w:p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lang w:eastAsia="en-KY"/>
          <w14:ligatures w14:val="none"/>
        </w:rPr>
      </w:pPr>
      <w:r w:rsidRPr="004E321F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Welcome to the Cayman Islands</w:t>
      </w:r>
    </w:p>
    <w:p w14:paraId="556F9BD5" w14:textId="77777777" w:rsidR="004E321F" w:rsidRPr="004E321F" w:rsidRDefault="004E321F" w:rsidP="004E321F">
      <w:p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lang w:eastAsia="en-KY"/>
          <w14:ligatures w14:val="none"/>
        </w:rPr>
      </w:pPr>
      <w:r w:rsidRPr="004E321F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The Cayman Islands is a globally recognized financial centre and a thriving international business destination, known for its strong regulatory framework, political and economic stability, and exceptional quality of life.</w:t>
      </w:r>
    </w:p>
    <w:p w14:paraId="3B9AED5A" w14:textId="77777777" w:rsidR="002D5108" w:rsidRDefault="002D5108" w:rsidP="004E321F">
      <w:p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35BA1844" w14:textId="62784925" w:rsidR="004E321F" w:rsidRPr="004E321F" w:rsidRDefault="004E321F" w:rsidP="004E321F">
      <w:p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lang w:eastAsia="en-KY"/>
          <w14:ligatures w14:val="none"/>
        </w:rPr>
      </w:pPr>
      <w:r w:rsidRPr="004E321F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As a Cayman-based consultancy, </w:t>
      </w:r>
      <w:r w:rsidRPr="004E321F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Blu Consultancy understands that navigating Cayman is about more than completing forms or meeting deadlines.</w:t>
      </w:r>
      <w:r w:rsidRPr="004E321F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 It requires </w:t>
      </w:r>
      <w:r w:rsidRPr="004E321F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lastRenderedPageBreak/>
        <w:t>local knowledge, an understanding of the regulatory environment, and a practical approach to getting things done.</w:t>
      </w:r>
    </w:p>
    <w:p w14:paraId="5E6C9CEC" w14:textId="77777777" w:rsidR="002D5108" w:rsidRDefault="002D5108" w:rsidP="004E321F">
      <w:p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3F41B308" w14:textId="41907887" w:rsidR="004E321F" w:rsidRPr="004E321F" w:rsidRDefault="004E321F" w:rsidP="004E321F">
      <w:p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lang w:eastAsia="en-KY"/>
          <w14:ligatures w14:val="none"/>
        </w:rPr>
      </w:pPr>
      <w:r w:rsidRPr="004E321F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Whether you are an individual seeking to </w:t>
      </w:r>
      <w:r w:rsidRPr="004E321F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work, live, establish residency or pursue Caymanian status</w:t>
      </w:r>
      <w:r w:rsidRPr="004E321F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, or a business looking to </w:t>
      </w:r>
      <w:r w:rsidRPr="004E321F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establish, operate and remain compliant in the Cayman Islands</w:t>
      </w:r>
      <w:r w:rsidRPr="004E321F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, Blu Consultancy provides practical guidance and professional support throughout the process.</w:t>
      </w:r>
    </w:p>
    <w:p w14:paraId="5AD3099B" w14:textId="77777777" w:rsidR="002D5108" w:rsidRDefault="002D5108" w:rsidP="004E321F">
      <w:p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567E1AF0" w14:textId="07CCE753" w:rsidR="004E321F" w:rsidRPr="004E321F" w:rsidRDefault="004E321F" w:rsidP="004E321F">
      <w:p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lang w:eastAsia="en-KY"/>
          <w14:ligatures w14:val="none"/>
        </w:rPr>
      </w:pPr>
      <w:r w:rsidRPr="004E321F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Our knowledge of the Cayman Islands allows us to bridge the gap between </w:t>
      </w:r>
      <w:r w:rsidRPr="004E321F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regulatory requirements and real-world solutions</w:t>
      </w:r>
      <w:r w:rsidRPr="004E321F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—helping clients understand what is required, prepare properly and move forward with confidence.</w:t>
      </w:r>
    </w:p>
    <w:p w14:paraId="3EDC4BA5" w14:textId="77777777" w:rsidR="004E321F" w:rsidRPr="004E321F" w:rsidRDefault="004E321F" w:rsidP="004E321F">
      <w:p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lang w:eastAsia="en-KY"/>
          <w14:ligatures w14:val="none"/>
        </w:rPr>
      </w:pPr>
      <w:r w:rsidRPr="004E321F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Cayman is home. We understand how things work here.</w:t>
      </w:r>
    </w:p>
    <w:p w14:paraId="32E50A0E" w14:textId="35D0962F" w:rsidR="004E321F" w:rsidRPr="004E321F" w:rsidRDefault="004E321F" w:rsidP="004E321F">
      <w:p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lang w:eastAsia="en-KY"/>
          <w14:ligatures w14:val="none"/>
        </w:rPr>
      </w:pPr>
    </w:p>
    <w:p w14:paraId="17BF97ED" w14:textId="77777777" w:rsidR="004E321F" w:rsidRPr="004E321F" w:rsidRDefault="004E321F" w:rsidP="004E321F">
      <w:p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lang w:eastAsia="en-KY"/>
          <w14:ligatures w14:val="none"/>
        </w:rPr>
      </w:pPr>
      <w:r w:rsidRPr="004E321F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Why Cayman?</w:t>
      </w:r>
    </w:p>
    <w:p w14:paraId="2C341499" w14:textId="77777777" w:rsidR="004E321F" w:rsidRPr="004E321F" w:rsidRDefault="004E321F" w:rsidP="004E321F">
      <w:pPr>
        <w:numPr>
          <w:ilvl w:val="0"/>
          <w:numId w:val="22"/>
        </w:num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lang w:eastAsia="en-KY"/>
          <w14:ligatures w14:val="none"/>
        </w:rPr>
      </w:pPr>
      <w:r w:rsidRPr="004E321F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Globally Connected</w:t>
      </w:r>
      <w:r w:rsidRPr="004E321F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 — A leading international financial centre with strong connections to global markets.</w:t>
      </w:r>
    </w:p>
    <w:p w14:paraId="6506FF95" w14:textId="77777777" w:rsidR="004E321F" w:rsidRPr="004E321F" w:rsidRDefault="004E321F" w:rsidP="004E321F">
      <w:pPr>
        <w:numPr>
          <w:ilvl w:val="0"/>
          <w:numId w:val="22"/>
        </w:num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lang w:eastAsia="en-KY"/>
          <w14:ligatures w14:val="none"/>
        </w:rPr>
      </w:pPr>
      <w:r w:rsidRPr="004E321F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Strong Regulatory Framework</w:t>
      </w:r>
      <w:r w:rsidRPr="004E321F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 — A well-established legal and regulatory environment supporting international business.</w:t>
      </w:r>
    </w:p>
    <w:p w14:paraId="5887D457" w14:textId="77777777" w:rsidR="004E321F" w:rsidRPr="004E321F" w:rsidRDefault="004E321F" w:rsidP="004E321F">
      <w:pPr>
        <w:numPr>
          <w:ilvl w:val="0"/>
          <w:numId w:val="22"/>
        </w:num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lang w:eastAsia="en-KY"/>
          <w14:ligatures w14:val="none"/>
        </w:rPr>
      </w:pPr>
      <w:r w:rsidRPr="004E321F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Business-Friendly Environment</w:t>
      </w:r>
      <w:r w:rsidRPr="004E321F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 — A jurisdiction that continues to attract entrepreneurs, investors, businesses and professionals.</w:t>
      </w:r>
    </w:p>
    <w:p w14:paraId="6DE9E5F2" w14:textId="77777777" w:rsidR="004E321F" w:rsidRPr="004E321F" w:rsidRDefault="004E321F" w:rsidP="004E321F">
      <w:pPr>
        <w:numPr>
          <w:ilvl w:val="0"/>
          <w:numId w:val="22"/>
        </w:num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lang w:eastAsia="en-KY"/>
          <w14:ligatures w14:val="none"/>
        </w:rPr>
      </w:pPr>
      <w:r w:rsidRPr="004E321F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Exceptional Quality of Life</w:t>
      </w:r>
      <w:r w:rsidRPr="004E321F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 — A vibrant community offering a high standard of living in a unique Caribbean setting.</w:t>
      </w:r>
    </w:p>
    <w:p w14:paraId="412754AC" w14:textId="77777777" w:rsidR="004E321F" w:rsidRPr="004E321F" w:rsidRDefault="004E321F" w:rsidP="004E321F">
      <w:pPr>
        <w:numPr>
          <w:ilvl w:val="0"/>
          <w:numId w:val="22"/>
        </w:num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lang w:eastAsia="en-KY"/>
          <w14:ligatures w14:val="none"/>
        </w:rPr>
      </w:pPr>
      <w:r w:rsidRPr="004E321F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A Place to Build</w:t>
      </w:r>
      <w:r w:rsidRPr="004E321F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 — Whether you are establishing a business, pursuing a career or making Cayman your home, the Islands offer opportunities to grow and thrive.</w:t>
      </w:r>
    </w:p>
    <w:p w14:paraId="4CF3FCEF" w14:textId="77777777" w:rsidR="0096555F" w:rsidRDefault="0096555F" w:rsidP="004E321F">
      <w:p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11954C84" w14:textId="5BF479DD" w:rsidR="004E321F" w:rsidRPr="004E321F" w:rsidRDefault="004E321F" w:rsidP="004E321F">
      <w:pPr>
        <w:shd w:val="clear" w:color="auto" w:fill="FFFFFF"/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lang w:eastAsia="en-KY"/>
          <w14:ligatures w14:val="none"/>
        </w:rPr>
      </w:pPr>
      <w:r w:rsidRPr="004E321F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Considering Cayman? Let Blu help you navigate the way forward.</w:t>
      </w:r>
      <w:r w:rsidRPr="004E321F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br/>
        <w:t>From immigration and corporate services to compliance and business support, our team provides practical, professional solutions designed around your needs.</w:t>
      </w:r>
    </w:p>
    <w:p w14:paraId="4653A1EE" w14:textId="6C1F5ADC" w:rsidR="00F411E8" w:rsidRDefault="00F411E8">
      <w:pPr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br w:type="page"/>
      </w:r>
    </w:p>
    <w:p w14:paraId="14498CB5" w14:textId="6E81B14C" w:rsidR="00052EA6" w:rsidRDefault="00A36CF7" w:rsidP="00052EA6">
      <w:pPr>
        <w:spacing w:after="0" w:line="360" w:lineRule="auto"/>
        <w:textAlignment w:val="baseline"/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lastRenderedPageBreak/>
        <w:t>8</w:t>
      </w:r>
      <w:r w:rsidR="00052EA6" w:rsidRPr="00FF026A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 xml:space="preserve">. </w:t>
      </w:r>
      <w:r w:rsidR="006B30A3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Contact</w:t>
      </w:r>
    </w:p>
    <w:p w14:paraId="6E35EB29" w14:textId="77777777" w:rsidR="00733AE9" w:rsidRDefault="00733AE9" w:rsidP="00733AE9">
      <w:pPr>
        <w:spacing w:after="0" w:line="240" w:lineRule="auto"/>
        <w:textAlignment w:val="baseline"/>
        <w:rPr>
          <w:rFonts w:ascii="Arial" w:eastAsia="Times New Roman" w:hAnsi="Arial" w:cs="Arial"/>
          <w:color w:val="000000" w:themeColor="text1"/>
          <w:kern w:val="0"/>
          <w:bdr w:val="none" w:sz="0" w:space="0" w:color="auto" w:frame="1"/>
          <w:lang w:eastAsia="en-KY"/>
          <w14:ligatures w14:val="none"/>
        </w:rPr>
      </w:pPr>
    </w:p>
    <w:p w14:paraId="3D6A044A" w14:textId="67FDCA85" w:rsidR="00733AE9" w:rsidRPr="00FB4C2C" w:rsidRDefault="00733AE9" w:rsidP="00733AE9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Let’s Talk</w:t>
      </w: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. 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Tell Us What You Need Help With.</w:t>
      </w:r>
    </w:p>
    <w:p w14:paraId="27335729" w14:textId="77777777" w:rsidR="00733AE9" w:rsidRPr="00FB4C2C" w:rsidRDefault="00733AE9" w:rsidP="00733AE9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Whether you are starting a business, navigating an immigration process, reviewing your compliance obligations or simply unsure where to begin, we’re here to help.</w:t>
      </w:r>
    </w:p>
    <w:p w14:paraId="161DDCEC" w14:textId="77777777" w:rsidR="003C1CC6" w:rsidRDefault="003C1CC6" w:rsidP="00733AE9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77A39649" w14:textId="17C906FD" w:rsidR="00733AE9" w:rsidRPr="00FB4C2C" w:rsidRDefault="00733AE9" w:rsidP="00733AE9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Complete the form below and tell us a little about what you’re trying to accomplish.</w:t>
      </w:r>
    </w:p>
    <w:p w14:paraId="59C958EB" w14:textId="77777777" w:rsidR="00733AE9" w:rsidRPr="00FB4C2C" w:rsidRDefault="00733AE9" w:rsidP="00733AE9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Our team will review your enquiry and advise you on the appropriate next step.</w:t>
      </w:r>
    </w:p>
    <w:p w14:paraId="2C9B1F05" w14:textId="77777777" w:rsidR="003C1CC6" w:rsidRDefault="003C1CC6" w:rsidP="00733AE9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6AB7B2F1" w14:textId="1962F90F" w:rsidR="00733AE9" w:rsidRPr="00FB4C2C" w:rsidRDefault="00733AE9" w:rsidP="00733AE9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Prefer to Speak With Us?</w:t>
      </w:r>
      <w:r w:rsidR="003C1CC6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Book a Consultation</w:t>
      </w:r>
    </w:p>
    <w:p w14:paraId="2458C236" w14:textId="77777777" w:rsidR="00733AE9" w:rsidRPr="00FB4C2C" w:rsidRDefault="00733AE9" w:rsidP="00733AE9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A consultation gives us the opportunity to understand your circumstances, answer your questions and determine whether our services are right for you.</w:t>
      </w:r>
    </w:p>
    <w:p w14:paraId="7BBF926C" w14:textId="77777777" w:rsidR="006D184B" w:rsidRDefault="006D184B" w:rsidP="00733AE9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7C1F525A" w14:textId="2F26BA23" w:rsidR="00733AE9" w:rsidRPr="00FB4C2C" w:rsidRDefault="00733AE9" w:rsidP="00733AE9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Professional Guidance Starts With a Conversation.</w:t>
      </w:r>
    </w:p>
    <w:p w14:paraId="58A74480" w14:textId="77777777" w:rsidR="00733AE9" w:rsidRPr="00FB4C2C" w:rsidRDefault="00733AE9" w:rsidP="00733AE9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[Book a Consultation]</w:t>
      </w:r>
    </w:p>
    <w:p w14:paraId="21DACA75" w14:textId="77777777" w:rsidR="005E4FEC" w:rsidRPr="00FB4C2C" w:rsidRDefault="005E4FE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808080"/>
          <w:kern w:val="0"/>
          <w:bdr w:val="none" w:sz="0" w:space="0" w:color="auto" w:frame="1"/>
          <w:lang w:eastAsia="en-KY"/>
          <w14:ligatures w14:val="none"/>
        </w:rPr>
      </w:pPr>
    </w:p>
    <w:p w14:paraId="2F46B3FA" w14:textId="3735C868" w:rsidR="00FB4C2C" w:rsidRPr="00520815" w:rsidRDefault="00A36CF7" w:rsidP="00FB4C2C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9</w:t>
      </w:r>
      <w:r w:rsidR="00FB4C2C" w:rsidRPr="00520815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. Why Choose Blu</w:t>
      </w:r>
      <w:r w:rsidR="00DC7429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e</w:t>
      </w:r>
      <w:r w:rsidR="00FB4C2C" w:rsidRPr="00520815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?</w:t>
      </w:r>
    </w:p>
    <w:p w14:paraId="4D4815FF" w14:textId="1F355996" w:rsidR="00FB4C2C" w:rsidRPr="00FB4C2C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6180A928" w14:textId="77777777" w:rsidR="00FB4C2C" w:rsidRPr="00FB4C2C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Why Choose Blu Consultancy?</w:t>
      </w:r>
    </w:p>
    <w:p w14:paraId="1FE65559" w14:textId="19B8C320" w:rsidR="00FB4C2C" w:rsidRPr="00AB38C3" w:rsidRDefault="00FB4C2C" w:rsidP="0015441A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AB38C3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Cayman-Focused Expertise</w:t>
      </w:r>
    </w:p>
    <w:p w14:paraId="62650DCC" w14:textId="77777777" w:rsidR="00FB4C2C" w:rsidRPr="00FB4C2C" w:rsidRDefault="00FB4C2C" w:rsidP="0015441A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We understand the local regulatory and business environment and the realities of navigating Cayman-based processes.</w:t>
      </w:r>
    </w:p>
    <w:p w14:paraId="7C8CCEFF" w14:textId="77777777" w:rsidR="00F21C0E" w:rsidRDefault="00F21C0E" w:rsidP="0015441A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59CF3C7A" w14:textId="3D2CC39F" w:rsidR="00FB4C2C" w:rsidRPr="00AB38C3" w:rsidRDefault="00FB4C2C" w:rsidP="0015441A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AB38C3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Professional Experience</w:t>
      </w:r>
    </w:p>
    <w:p w14:paraId="7E4FE756" w14:textId="77777777" w:rsidR="00FB4C2C" w:rsidRPr="00FB4C2C" w:rsidRDefault="00FB4C2C" w:rsidP="0015441A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Our approach is informed by extensive experience across compliance, risk management, financial services, immigration and business operations.</w:t>
      </w:r>
    </w:p>
    <w:p w14:paraId="1554E409" w14:textId="77777777" w:rsidR="00AB38C3" w:rsidRDefault="00AB38C3" w:rsidP="0015441A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5A6AD855" w14:textId="793585A4" w:rsidR="00FB4C2C" w:rsidRPr="00A04CD2" w:rsidRDefault="00FB4C2C" w:rsidP="0015441A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A04CD2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Practical Guidance</w:t>
      </w:r>
    </w:p>
    <w:p w14:paraId="4FFA2C17" w14:textId="77777777" w:rsidR="00FB4C2C" w:rsidRPr="00FB4C2C" w:rsidRDefault="00FB4C2C" w:rsidP="006859F9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We explain complex requirements in straightforward language so you understand what needs to be done and why.</w:t>
      </w:r>
    </w:p>
    <w:p w14:paraId="0CDE92DF" w14:textId="77777777" w:rsidR="00AB38C3" w:rsidRDefault="00AB38C3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4B7A47D2" w14:textId="74BCDFB2" w:rsidR="00FB4C2C" w:rsidRPr="00A04CD2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A04CD2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Personalised Service</w:t>
      </w:r>
    </w:p>
    <w:p w14:paraId="2D22187C" w14:textId="77777777" w:rsidR="00FB4C2C" w:rsidRPr="00FB4C2C" w:rsidRDefault="00FB4C2C" w:rsidP="006859F9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Every client and business is different. We take the time to understand your circumstances and tailor our support accordingly.</w:t>
      </w:r>
    </w:p>
    <w:p w14:paraId="30B3747E" w14:textId="77777777" w:rsidR="00AB38C3" w:rsidRDefault="00AB38C3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101214AE" w14:textId="51B53B5E" w:rsidR="00FB4C2C" w:rsidRPr="00A04CD2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A04CD2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t>End-to-End Support</w:t>
      </w:r>
    </w:p>
    <w:p w14:paraId="20B02391" w14:textId="77777777" w:rsidR="00FB4C2C" w:rsidRPr="00FB4C2C" w:rsidRDefault="00FB4C2C" w:rsidP="00926D6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Where possible, we help you move from understanding the requirement to preparing, submitting and managing the process.</w:t>
      </w:r>
    </w:p>
    <w:p w14:paraId="7FBFF4DA" w14:textId="77777777" w:rsidR="00926D6C" w:rsidRDefault="00926D6C" w:rsidP="00926D6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205128AD" w14:textId="230130F5" w:rsidR="00FB4C2C" w:rsidRPr="00926D6C" w:rsidRDefault="00FB4C2C" w:rsidP="00926D6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926D6C">
        <w:rPr>
          <w:rFonts w:ascii="Arial" w:eastAsia="Times New Roman" w:hAnsi="Arial" w:cs="Arial"/>
          <w:b/>
          <w:bCs/>
          <w:color w:val="242424"/>
          <w:kern w:val="0"/>
          <w:bdr w:val="none" w:sz="0" w:space="0" w:color="auto" w:frame="1"/>
          <w:lang w:eastAsia="en-KY"/>
          <w14:ligatures w14:val="none"/>
        </w:rPr>
        <w:lastRenderedPageBreak/>
        <w:t>Integrity Matters</w:t>
      </w:r>
    </w:p>
    <w:p w14:paraId="649234C2" w14:textId="77777777" w:rsidR="00FB4C2C" w:rsidRPr="00FB4C2C" w:rsidRDefault="00FB4C2C" w:rsidP="00926D6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We believe professional advice should be clear, transparent and grounded in what is actually required—not promises that cannot be guaranteed.</w:t>
      </w:r>
    </w:p>
    <w:p w14:paraId="406DDEE1" w14:textId="57ACA4A5" w:rsidR="00FB4C2C" w:rsidRPr="00FB4C2C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808080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br/>
      </w:r>
    </w:p>
    <w:p w14:paraId="520C46DD" w14:textId="668D960C" w:rsidR="00FB4C2C" w:rsidRPr="00926D6C" w:rsidRDefault="00DC7429" w:rsidP="00FB4C2C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1</w:t>
      </w:r>
      <w:r w:rsidR="001C4E42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0</w:t>
      </w:r>
      <w:r w:rsidR="00FB4C2C" w:rsidRPr="00926D6C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. Consultation / Call to Action</w:t>
      </w:r>
    </w:p>
    <w:p w14:paraId="01FCD5C7" w14:textId="6895B334" w:rsidR="00FB4C2C" w:rsidRPr="00FB4C2C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6B55D9CD" w14:textId="6AEABB4D" w:rsidR="00FB4C2C" w:rsidRPr="00FB4C2C" w:rsidRDefault="00FB4C2C" w:rsidP="00926D6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Not Sure Where to Start?</w:t>
      </w:r>
      <w:r w:rsidR="00926D6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You don’t have to navigate the process alone.</w:t>
      </w:r>
    </w:p>
    <w:p w14:paraId="1DC16948" w14:textId="77777777" w:rsidR="00926D6C" w:rsidRDefault="00926D6C" w:rsidP="00926D6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579180F0" w14:textId="08FDF023" w:rsidR="00FB4C2C" w:rsidRPr="00FB4C2C" w:rsidRDefault="00FB4C2C" w:rsidP="00926D6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Whether you’re considering Permanent Residence, starting a business, reviewing your AML obligations or preparing for a regulatory requirement, Blu</w:t>
      </w:r>
      <w:r w:rsidR="00926D6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e Water Capital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 xml:space="preserve"> can help you understand your options and determine your next steps.</w:t>
      </w:r>
    </w:p>
    <w:p w14:paraId="34D15B11" w14:textId="77777777" w:rsidR="001D7A22" w:rsidRDefault="001D7A22" w:rsidP="00926D6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040C4D95" w14:textId="10F22710" w:rsidR="00FB4C2C" w:rsidRPr="00FB4C2C" w:rsidRDefault="00FB4C2C" w:rsidP="00926D6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Book a Consultation</w:t>
      </w:r>
    </w:p>
    <w:p w14:paraId="67091129" w14:textId="77777777" w:rsidR="00FB4C2C" w:rsidRPr="00FB4C2C" w:rsidRDefault="00FB4C2C" w:rsidP="00926D6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Tell us what you’re trying to accomplish. We’ll help you identify the requirements, understand the process and determine the best way forward.</w:t>
      </w:r>
    </w:p>
    <w:p w14:paraId="26618BBD" w14:textId="77777777" w:rsidR="001D7A22" w:rsidRDefault="001D7A22" w:rsidP="00926D6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61E44F66" w14:textId="5E9F753D" w:rsidR="00FB4C2C" w:rsidRPr="00FB4C2C" w:rsidRDefault="00FB4C2C" w:rsidP="00926D6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Your goals. Our expertise. A clearer path forward.</w:t>
      </w:r>
    </w:p>
    <w:p w14:paraId="0EC6DF6A" w14:textId="77777777" w:rsidR="00FB4C2C" w:rsidRPr="00FB4C2C" w:rsidRDefault="00FB4C2C" w:rsidP="00926D6C">
      <w:pPr>
        <w:spacing w:after="0" w:line="360" w:lineRule="auto"/>
        <w:jc w:val="both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[Book a Consultation]</w:t>
      </w:r>
    </w:p>
    <w:p w14:paraId="0F06EEC7" w14:textId="77777777" w:rsidR="00BC55CC" w:rsidRDefault="00BC55CC" w:rsidP="00FB4C2C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</w:pPr>
    </w:p>
    <w:p w14:paraId="7FA616C9" w14:textId="7390A495" w:rsidR="00FB4C2C" w:rsidRPr="00F0144C" w:rsidRDefault="00F0144C" w:rsidP="00FB4C2C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</w:pPr>
      <w:r w:rsidRPr="00F0144C"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  <w:t>WEBSITE NAVIGATION</w:t>
      </w:r>
    </w:p>
    <w:p w14:paraId="26D60C13" w14:textId="77777777" w:rsidR="006D27D0" w:rsidRDefault="006D27D0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21A2E998" w14:textId="1F7D5942" w:rsidR="00FB4C2C" w:rsidRPr="00FB4C2C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HOME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br/>
        <w:t>ABOUT</w:t>
      </w: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br/>
        <w:t xml:space="preserve">SERVICES </w:t>
      </w:r>
      <w:r w:rsidRPr="00FB4C2C">
        <w:rPr>
          <w:rFonts w:ascii="Cambria Math" w:eastAsia="Times New Roman" w:hAnsi="Cambria Math" w:cs="Cambria Math"/>
          <w:color w:val="242424"/>
          <w:kern w:val="0"/>
          <w:bdr w:val="none" w:sz="0" w:space="0" w:color="auto" w:frame="1"/>
          <w:lang w:eastAsia="en-KY"/>
          <w14:ligatures w14:val="none"/>
        </w:rPr>
        <w:t>▾</w:t>
      </w:r>
    </w:p>
    <w:p w14:paraId="01E83700" w14:textId="77777777" w:rsidR="00FB4C2C" w:rsidRPr="00FB4C2C" w:rsidRDefault="00FB4C2C" w:rsidP="00FB4C2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Immigration &amp; Residency</w:t>
      </w:r>
    </w:p>
    <w:p w14:paraId="4492B91E" w14:textId="77777777" w:rsidR="00FB4C2C" w:rsidRPr="00FB4C2C" w:rsidRDefault="00FB4C2C" w:rsidP="00FB4C2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Caymanian History &amp; Culture Training</w:t>
      </w:r>
    </w:p>
    <w:p w14:paraId="4BD47DA1" w14:textId="77777777" w:rsidR="00FB4C2C" w:rsidRPr="00FB4C2C" w:rsidRDefault="00FB4C2C" w:rsidP="00FB4C2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AML &amp; Compliance</w:t>
      </w:r>
    </w:p>
    <w:p w14:paraId="31E47024" w14:textId="77777777" w:rsidR="00FB4C2C" w:rsidRPr="00FB4C2C" w:rsidRDefault="00FB4C2C" w:rsidP="00FB4C2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Corporate &amp; Business Services</w:t>
      </w:r>
    </w:p>
    <w:p w14:paraId="23AEE913" w14:textId="77777777" w:rsidR="00FB4C2C" w:rsidRPr="00FB4C2C" w:rsidRDefault="00FB4C2C" w:rsidP="00FB4C2C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Training &amp; Professional Development</w:t>
      </w:r>
    </w:p>
    <w:p w14:paraId="18E7A36B" w14:textId="59F66A69" w:rsidR="00C20325" w:rsidRDefault="00C20325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BLUE BUSINESS LI</w:t>
      </w:r>
      <w:r w:rsidR="00ED68EA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BRARY</w:t>
      </w:r>
    </w:p>
    <w:p w14:paraId="619835DA" w14:textId="2A1039C6" w:rsidR="00CE1D0E" w:rsidRDefault="00CE1D0E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BLUE MEMBERSHIP</w:t>
      </w:r>
    </w:p>
    <w:p w14:paraId="1FDF8652" w14:textId="59F3EB51" w:rsidR="000956B9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RESOURCES</w:t>
      </w:r>
    </w:p>
    <w:p w14:paraId="13B5C0B8" w14:textId="27835CCE" w:rsidR="000956B9" w:rsidRDefault="001C4E42" w:rsidP="001052AA">
      <w:pPr>
        <w:pStyle w:val="ListParagraph"/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Immigration Guide</w:t>
      </w:r>
      <w:r w:rsidR="00352EC3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s</w:t>
      </w:r>
    </w:p>
    <w:p w14:paraId="1BA45B51" w14:textId="3A75D177" w:rsidR="00352EC3" w:rsidRDefault="00352EC3" w:rsidP="001052AA">
      <w:pPr>
        <w:pStyle w:val="ListParagraph"/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Business Guides</w:t>
      </w:r>
    </w:p>
    <w:p w14:paraId="503D1B68" w14:textId="419D7B5A" w:rsidR="00352EC3" w:rsidRDefault="00352EC3" w:rsidP="001052AA">
      <w:pPr>
        <w:pStyle w:val="ListParagraph"/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Compliance Resources</w:t>
      </w:r>
    </w:p>
    <w:p w14:paraId="6719AAE6" w14:textId="1F5FA9A4" w:rsidR="00352EC3" w:rsidRDefault="00352EC3" w:rsidP="001052AA">
      <w:pPr>
        <w:pStyle w:val="ListParagraph"/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Cayman Guides</w:t>
      </w:r>
    </w:p>
    <w:p w14:paraId="5C5A2059" w14:textId="2E1A4404" w:rsidR="00352EC3" w:rsidRPr="001052AA" w:rsidRDefault="00352EC3" w:rsidP="001052AA">
      <w:pPr>
        <w:pStyle w:val="ListParagraph"/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Frequently Asked Questions</w:t>
      </w:r>
    </w:p>
    <w:p w14:paraId="1A3B7F58" w14:textId="77777777" w:rsidR="001052AA" w:rsidRDefault="001052AA" w:rsidP="001052AA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08304922" w14:textId="7E786469" w:rsidR="00FB4C2C" w:rsidRDefault="001924B9" w:rsidP="001052AA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A</w:t>
      </w:r>
      <w:r w:rsidR="00FB4C2C" w:rsidRPr="001052AA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BOUT CAYMAN</w:t>
      </w:r>
      <w:r w:rsidR="00FB4C2C" w:rsidRPr="001052AA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br/>
        <w:t>CONTACT</w:t>
      </w:r>
    </w:p>
    <w:p w14:paraId="7F20A340" w14:textId="0761B9A8" w:rsidR="00160C17" w:rsidRPr="001052AA" w:rsidRDefault="00700E9E" w:rsidP="001052AA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WHY CHOOSE BLUE</w:t>
      </w:r>
    </w:p>
    <w:p w14:paraId="4E873696" w14:textId="77777777" w:rsidR="001924B9" w:rsidRDefault="001924B9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p w14:paraId="21B00E60" w14:textId="74C8984A" w:rsidR="00FB4C2C" w:rsidRPr="00FB4C2C" w:rsidRDefault="00FB4C2C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  <w:r w:rsidRPr="00FB4C2C"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  <w:t>BOOK A CONSULTATION ← prominent button</w:t>
      </w:r>
    </w:p>
    <w:p w14:paraId="053262B3" w14:textId="77777777" w:rsidR="004F40E7" w:rsidRDefault="004F40E7" w:rsidP="00FB4C2C">
      <w:pPr>
        <w:spacing w:after="0" w:line="240" w:lineRule="auto"/>
        <w:textAlignment w:val="baseline"/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tbl>
      <w:tblPr>
        <w:tblW w:w="93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4"/>
        <w:gridCol w:w="7731"/>
      </w:tblGrid>
      <w:tr w:rsidR="00C85B34" w:rsidRPr="00FB4C2C" w14:paraId="5D0D1429" w14:textId="77777777" w:rsidTr="00B468BE">
        <w:trPr>
          <w:trHeight w:val="189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A3384" w14:textId="77777777" w:rsidR="00C85B34" w:rsidRPr="00FB4C2C" w:rsidRDefault="00C85B34" w:rsidP="00C81AD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Section</w:t>
            </w:r>
          </w:p>
        </w:tc>
        <w:tc>
          <w:tcPr>
            <w:tcW w:w="7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72041" w14:textId="77777777" w:rsidR="00C85B34" w:rsidRPr="00FB4C2C" w:rsidRDefault="00C85B34" w:rsidP="00C81ADE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Main Header</w:t>
            </w:r>
          </w:p>
        </w:tc>
      </w:tr>
      <w:tr w:rsidR="00C85B34" w:rsidRPr="00FB4C2C" w14:paraId="0DF6615E" w14:textId="77777777" w:rsidTr="00B468BE">
        <w:trPr>
          <w:trHeight w:val="199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B4BB9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Home</w:t>
            </w:r>
          </w:p>
        </w:tc>
        <w:tc>
          <w:tcPr>
            <w:tcW w:w="7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4E873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Navigate Cayman With Confidence</w:t>
            </w:r>
          </w:p>
        </w:tc>
      </w:tr>
      <w:tr w:rsidR="00C85B34" w:rsidRPr="00FB4C2C" w14:paraId="4B4229D3" w14:textId="77777777" w:rsidTr="00B468BE">
        <w:trPr>
          <w:trHeight w:val="189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2019B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About</w:t>
            </w:r>
          </w:p>
        </w:tc>
        <w:tc>
          <w:tcPr>
            <w:tcW w:w="7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46277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Professional Expertise. Practical Solutions. Cayman Focused.</w:t>
            </w:r>
          </w:p>
        </w:tc>
      </w:tr>
      <w:tr w:rsidR="00C85B34" w:rsidRPr="00FB4C2C" w14:paraId="4A161466" w14:textId="77777777" w:rsidTr="00B468BE">
        <w:trPr>
          <w:trHeight w:val="199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B5F24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Services</w:t>
            </w:r>
          </w:p>
        </w:tc>
        <w:tc>
          <w:tcPr>
            <w:tcW w:w="7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DB99A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Solutions Designed Around Your Needs</w:t>
            </w:r>
          </w:p>
        </w:tc>
      </w:tr>
      <w:tr w:rsidR="00C85B34" w:rsidRPr="00FB4C2C" w14:paraId="3237CA99" w14:textId="77777777" w:rsidTr="00B468BE">
        <w:trPr>
          <w:trHeight w:val="189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96386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Immigration</w:t>
            </w:r>
          </w:p>
        </w:tc>
        <w:tc>
          <w:tcPr>
            <w:tcW w:w="7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BD6B0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Your Cayman Journey. Professionally Guided.</w:t>
            </w:r>
          </w:p>
        </w:tc>
      </w:tr>
      <w:tr w:rsidR="00C85B34" w:rsidRPr="00FB4C2C" w14:paraId="531CA038" w14:textId="77777777" w:rsidTr="00B468BE">
        <w:trPr>
          <w:trHeight w:val="189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40CF3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History &amp; Culture</w:t>
            </w:r>
          </w:p>
        </w:tc>
        <w:tc>
          <w:tcPr>
            <w:tcW w:w="7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1970E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Learn Cayman. Understand Cayman. Be Part of Cayman.</w:t>
            </w:r>
          </w:p>
        </w:tc>
      </w:tr>
      <w:tr w:rsidR="00C85B34" w:rsidRPr="00FB4C2C" w14:paraId="711E4D8A" w14:textId="77777777" w:rsidTr="00B468BE">
        <w:trPr>
          <w:trHeight w:val="199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B5DA9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AML</w:t>
            </w:r>
          </w:p>
        </w:tc>
        <w:tc>
          <w:tcPr>
            <w:tcW w:w="7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4E3A6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Compliance That Works in the Real World.</w:t>
            </w:r>
          </w:p>
        </w:tc>
      </w:tr>
      <w:tr w:rsidR="00C85B34" w:rsidRPr="00FB4C2C" w14:paraId="41A5B60B" w14:textId="77777777" w:rsidTr="00B468BE">
        <w:trPr>
          <w:trHeight w:val="189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1991A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Business</w:t>
            </w:r>
          </w:p>
        </w:tc>
        <w:tc>
          <w:tcPr>
            <w:tcW w:w="7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B3890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Build Your Business on a Strong Foundation.</w:t>
            </w:r>
          </w:p>
        </w:tc>
      </w:tr>
      <w:tr w:rsidR="00C85B34" w:rsidRPr="00FB4C2C" w14:paraId="024636C5" w14:textId="77777777" w:rsidTr="00B468BE">
        <w:trPr>
          <w:trHeight w:val="199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593A6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Training</w:t>
            </w:r>
          </w:p>
        </w:tc>
        <w:tc>
          <w:tcPr>
            <w:tcW w:w="7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DFE01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Knowledge That Strengthens People and Businesses.</w:t>
            </w:r>
          </w:p>
        </w:tc>
      </w:tr>
      <w:tr w:rsidR="00C85B34" w:rsidRPr="00FB4C2C" w14:paraId="6DD8C7D9" w14:textId="77777777" w:rsidTr="00B468BE">
        <w:trPr>
          <w:trHeight w:val="189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FE534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Templates</w:t>
            </w:r>
          </w:p>
        </w:tc>
        <w:tc>
          <w:tcPr>
            <w:tcW w:w="7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8DA3B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Professional Documents Without Starting From a Blank Page.</w:t>
            </w:r>
          </w:p>
        </w:tc>
      </w:tr>
      <w:tr w:rsidR="00C85B34" w:rsidRPr="00FB4C2C" w14:paraId="508FB1C1" w14:textId="77777777" w:rsidTr="00B468BE">
        <w:trPr>
          <w:trHeight w:val="189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7B570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Resources</w:t>
            </w:r>
          </w:p>
        </w:tc>
        <w:tc>
          <w:tcPr>
            <w:tcW w:w="7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848D9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Useful Information. Practical Guidance.</w:t>
            </w:r>
          </w:p>
        </w:tc>
      </w:tr>
      <w:tr w:rsidR="00C85B34" w:rsidRPr="00FB4C2C" w14:paraId="5EEA3554" w14:textId="77777777" w:rsidTr="00B468BE">
        <w:trPr>
          <w:trHeight w:val="199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31BF2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About Cayman</w:t>
            </w:r>
          </w:p>
        </w:tc>
        <w:tc>
          <w:tcPr>
            <w:tcW w:w="7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3DCCC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Discover the Cayman Islands.</w:t>
            </w:r>
          </w:p>
        </w:tc>
      </w:tr>
      <w:tr w:rsidR="00C85B34" w:rsidRPr="00FB4C2C" w14:paraId="33070DAB" w14:textId="77777777" w:rsidTr="00B468BE">
        <w:trPr>
          <w:trHeight w:val="189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CD2B2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Contact</w:t>
            </w:r>
          </w:p>
        </w:tc>
        <w:tc>
          <w:tcPr>
            <w:tcW w:w="7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BE82E" w14:textId="77777777" w:rsidR="00C85B34" w:rsidRPr="00FB4C2C" w:rsidRDefault="00C85B34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KY"/>
                <w14:ligatures w14:val="none"/>
              </w:rPr>
            </w:pPr>
            <w:r w:rsidRPr="00FB4C2C"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Tell Us What You Need Help With.</w:t>
            </w:r>
          </w:p>
        </w:tc>
      </w:tr>
      <w:tr w:rsidR="00B468BE" w:rsidRPr="00FB4C2C" w14:paraId="56E6DEB2" w14:textId="77777777" w:rsidTr="00B468BE">
        <w:trPr>
          <w:trHeight w:val="189"/>
        </w:trPr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BE9EAB" w14:textId="57158554" w:rsidR="00B468BE" w:rsidRPr="00FB4C2C" w:rsidRDefault="00B468BE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  <w:t>Why Blue</w:t>
            </w:r>
          </w:p>
        </w:tc>
        <w:tc>
          <w:tcPr>
            <w:tcW w:w="77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D9FDB5" w14:textId="77777777" w:rsidR="00B468BE" w:rsidRPr="00FB4C2C" w:rsidRDefault="00B468BE" w:rsidP="00C81ADE">
            <w:pPr>
              <w:spacing w:after="0" w:line="240" w:lineRule="auto"/>
              <w:rPr>
                <w:rFonts w:ascii="Arial" w:eastAsia="Times New Roman" w:hAnsi="Arial" w:cs="Arial"/>
                <w:kern w:val="0"/>
                <w:bdr w:val="none" w:sz="0" w:space="0" w:color="auto" w:frame="1"/>
                <w:lang w:eastAsia="en-KY"/>
                <w14:ligatures w14:val="none"/>
              </w:rPr>
            </w:pPr>
          </w:p>
        </w:tc>
      </w:tr>
    </w:tbl>
    <w:p w14:paraId="75F755E2" w14:textId="77777777" w:rsidR="002F21F2" w:rsidRDefault="002F21F2" w:rsidP="002F21F2">
      <w:pPr>
        <w:spacing w:after="0" w:line="360" w:lineRule="auto"/>
        <w:textAlignment w:val="baseline"/>
        <w:rPr>
          <w:rFonts w:ascii="Arial" w:eastAsia="Times New Roman" w:hAnsi="Arial" w:cs="Arial"/>
          <w:color w:val="000000" w:themeColor="text1"/>
          <w:kern w:val="0"/>
          <w:bdr w:val="none" w:sz="0" w:space="0" w:color="auto" w:frame="1"/>
          <w:lang w:eastAsia="en-KY"/>
          <w14:ligatures w14:val="none"/>
        </w:rPr>
      </w:pPr>
    </w:p>
    <w:p w14:paraId="462547CA" w14:textId="66789722" w:rsidR="00176B77" w:rsidRPr="00176B77" w:rsidRDefault="00176B77" w:rsidP="002F21F2">
      <w:pPr>
        <w:spacing w:after="0" w:line="360" w:lineRule="auto"/>
        <w:textAlignment w:val="baseline"/>
        <w:rPr>
          <w:rFonts w:ascii="Arial" w:eastAsia="Times New Roman" w:hAnsi="Arial" w:cs="Arial"/>
          <w:b/>
          <w:bCs/>
          <w:color w:val="000000" w:themeColor="text1"/>
          <w:kern w:val="0"/>
          <w:bdr w:val="none" w:sz="0" w:space="0" w:color="auto" w:frame="1"/>
          <w:lang w:eastAsia="en-KY"/>
          <w14:ligatures w14:val="none"/>
        </w:rPr>
      </w:pPr>
      <w:r w:rsidRPr="00176B77">
        <w:rPr>
          <w:rFonts w:ascii="Arial" w:eastAsia="Times New Roman" w:hAnsi="Arial" w:cs="Arial"/>
          <w:b/>
          <w:bCs/>
          <w:color w:val="000000" w:themeColor="text1"/>
          <w:kern w:val="0"/>
          <w:bdr w:val="none" w:sz="0" w:space="0" w:color="auto" w:frame="1"/>
          <w:lang w:eastAsia="en-KY"/>
          <w14:ligatures w14:val="none"/>
        </w:rPr>
        <w:t>OUR ADDRESS</w:t>
      </w:r>
    </w:p>
    <w:p w14:paraId="1BDF39FE" w14:textId="28A4678D" w:rsidR="002F21F2" w:rsidRPr="00BC55CC" w:rsidRDefault="002F21F2" w:rsidP="002F21F2">
      <w:pPr>
        <w:spacing w:after="0" w:line="360" w:lineRule="auto"/>
        <w:textAlignment w:val="baseline"/>
        <w:rPr>
          <w:rFonts w:ascii="Arial" w:eastAsia="Times New Roman" w:hAnsi="Arial" w:cs="Arial"/>
          <w:color w:val="000000" w:themeColor="text1"/>
          <w:kern w:val="0"/>
          <w:bdr w:val="none" w:sz="0" w:space="0" w:color="auto" w:frame="1"/>
          <w:lang w:eastAsia="en-KY"/>
          <w14:ligatures w14:val="none"/>
        </w:rPr>
      </w:pPr>
      <w:r w:rsidRPr="00BC55CC">
        <w:rPr>
          <w:rFonts w:ascii="Arial" w:eastAsia="Times New Roman" w:hAnsi="Arial" w:cs="Arial"/>
          <w:color w:val="000000" w:themeColor="text1"/>
          <w:kern w:val="0"/>
          <w:bdr w:val="none" w:sz="0" w:space="0" w:color="auto" w:frame="1"/>
          <w:lang w:eastAsia="en-KY"/>
          <w14:ligatures w14:val="none"/>
        </w:rPr>
        <w:t>80 Shedden Road, Elizabethan Square</w:t>
      </w:r>
    </w:p>
    <w:p w14:paraId="5DC08B54" w14:textId="77777777" w:rsidR="002F21F2" w:rsidRPr="00BC55CC" w:rsidRDefault="002F21F2" w:rsidP="002F21F2">
      <w:pPr>
        <w:spacing w:after="0" w:line="360" w:lineRule="auto"/>
        <w:textAlignment w:val="baseline"/>
        <w:rPr>
          <w:rFonts w:ascii="Arial" w:eastAsia="Times New Roman" w:hAnsi="Arial" w:cs="Arial"/>
          <w:color w:val="000000" w:themeColor="text1"/>
          <w:kern w:val="0"/>
          <w:bdr w:val="none" w:sz="0" w:space="0" w:color="auto" w:frame="1"/>
          <w:lang w:eastAsia="en-KY"/>
          <w14:ligatures w14:val="none"/>
        </w:rPr>
      </w:pPr>
      <w:r w:rsidRPr="00BC55CC">
        <w:rPr>
          <w:rFonts w:ascii="Arial" w:eastAsia="Times New Roman" w:hAnsi="Arial" w:cs="Arial"/>
          <w:color w:val="000000" w:themeColor="text1"/>
          <w:kern w:val="0"/>
          <w:bdr w:val="none" w:sz="0" w:space="0" w:color="auto" w:frame="1"/>
          <w:lang w:eastAsia="en-KY"/>
          <w14:ligatures w14:val="none"/>
        </w:rPr>
        <w:t>Eden House, 4th Floor, Suite 4</w:t>
      </w:r>
    </w:p>
    <w:p w14:paraId="3EAE0F59" w14:textId="77777777" w:rsidR="002F21F2" w:rsidRPr="00BC55CC" w:rsidRDefault="002F21F2" w:rsidP="002F21F2">
      <w:pPr>
        <w:spacing w:after="0" w:line="360" w:lineRule="auto"/>
        <w:textAlignment w:val="baseline"/>
        <w:rPr>
          <w:rFonts w:ascii="Arial" w:eastAsia="Times New Roman" w:hAnsi="Arial" w:cs="Arial"/>
          <w:color w:val="000000" w:themeColor="text1"/>
          <w:kern w:val="0"/>
          <w:bdr w:val="none" w:sz="0" w:space="0" w:color="auto" w:frame="1"/>
          <w:lang w:eastAsia="en-KY"/>
          <w14:ligatures w14:val="none"/>
        </w:rPr>
      </w:pPr>
      <w:r w:rsidRPr="00BC55CC">
        <w:rPr>
          <w:rFonts w:ascii="Arial" w:eastAsia="Times New Roman" w:hAnsi="Arial" w:cs="Arial"/>
          <w:color w:val="000000" w:themeColor="text1"/>
          <w:kern w:val="0"/>
          <w:bdr w:val="none" w:sz="0" w:space="0" w:color="auto" w:frame="1"/>
          <w:lang w:eastAsia="en-KY"/>
          <w14:ligatures w14:val="none"/>
        </w:rPr>
        <w:t>George Town, Grand Cayman</w:t>
      </w:r>
    </w:p>
    <w:p w14:paraId="368FB082" w14:textId="77777777" w:rsidR="002F21F2" w:rsidRDefault="002F21F2" w:rsidP="002F21F2">
      <w:pPr>
        <w:spacing w:after="0" w:line="360" w:lineRule="auto"/>
        <w:textAlignment w:val="baseline"/>
        <w:rPr>
          <w:rFonts w:ascii="Arial" w:eastAsia="Times New Roman" w:hAnsi="Arial" w:cs="Arial"/>
          <w:b/>
          <w:bCs/>
          <w:color w:val="000000" w:themeColor="text1"/>
          <w:kern w:val="0"/>
          <w:bdr w:val="none" w:sz="0" w:space="0" w:color="auto" w:frame="1"/>
          <w:lang w:eastAsia="en-KY"/>
          <w14:ligatures w14:val="none"/>
        </w:rPr>
      </w:pPr>
    </w:p>
    <w:p w14:paraId="417349A3" w14:textId="77777777" w:rsidR="002F21F2" w:rsidRPr="00BC55CC" w:rsidRDefault="002F21F2" w:rsidP="002F21F2">
      <w:pPr>
        <w:spacing w:after="0" w:line="360" w:lineRule="auto"/>
        <w:textAlignment w:val="baseline"/>
        <w:rPr>
          <w:rFonts w:ascii="Arial" w:eastAsia="Times New Roman" w:hAnsi="Arial" w:cs="Arial"/>
          <w:color w:val="000000" w:themeColor="text1"/>
          <w:kern w:val="0"/>
          <w:bdr w:val="none" w:sz="0" w:space="0" w:color="auto" w:frame="1"/>
          <w:lang w:eastAsia="en-KY"/>
          <w14:ligatures w14:val="none"/>
        </w:rPr>
      </w:pPr>
      <w:r>
        <w:rPr>
          <w:rFonts w:ascii="Arial" w:eastAsia="Times New Roman" w:hAnsi="Arial" w:cs="Arial"/>
          <w:b/>
          <w:bCs/>
          <w:color w:val="000000" w:themeColor="text1"/>
          <w:kern w:val="0"/>
          <w:bdr w:val="none" w:sz="0" w:space="0" w:color="auto" w:frame="1"/>
          <w:lang w:eastAsia="en-KY"/>
          <w14:ligatures w14:val="none"/>
        </w:rPr>
        <w:t xml:space="preserve">Hours of Operation:  </w:t>
      </w:r>
      <w:r w:rsidRPr="00BC55CC">
        <w:rPr>
          <w:rFonts w:ascii="Arial" w:eastAsia="Times New Roman" w:hAnsi="Arial" w:cs="Arial"/>
          <w:color w:val="000000" w:themeColor="text1"/>
          <w:kern w:val="0"/>
          <w:bdr w:val="none" w:sz="0" w:space="0" w:color="auto" w:frame="1"/>
          <w:lang w:eastAsia="en-KY"/>
          <w14:ligatures w14:val="none"/>
        </w:rPr>
        <w:t>Monday – Friday 10am – 3pm</w:t>
      </w:r>
    </w:p>
    <w:p w14:paraId="7EDCC6F5" w14:textId="77777777" w:rsidR="002F21F2" w:rsidRDefault="002F21F2" w:rsidP="002F21F2">
      <w:pPr>
        <w:spacing w:after="0" w:line="360" w:lineRule="auto"/>
        <w:textAlignment w:val="baseline"/>
        <w:rPr>
          <w:rFonts w:ascii="Arial" w:eastAsia="Times New Roman" w:hAnsi="Arial" w:cs="Arial"/>
          <w:b/>
          <w:bCs/>
          <w:color w:val="00B050"/>
          <w:kern w:val="0"/>
          <w:bdr w:val="none" w:sz="0" w:space="0" w:color="auto" w:frame="1"/>
          <w:lang w:eastAsia="en-KY"/>
          <w14:ligatures w14:val="none"/>
        </w:rPr>
      </w:pPr>
      <w:r w:rsidRPr="00324DB7">
        <w:rPr>
          <w:rFonts w:ascii="Arial" w:eastAsia="Times New Roman" w:hAnsi="Arial" w:cs="Arial"/>
          <w:b/>
          <w:bCs/>
          <w:color w:val="000000" w:themeColor="text1"/>
          <w:kern w:val="0"/>
          <w:bdr w:val="none" w:sz="0" w:space="0" w:color="auto" w:frame="1"/>
          <w:lang w:eastAsia="en-KY"/>
          <w14:ligatures w14:val="none"/>
        </w:rPr>
        <w:t xml:space="preserve">Email:  </w:t>
      </w:r>
      <w:hyperlink r:id="rId9" w:history="1">
        <w:r w:rsidRPr="00FC5005">
          <w:rPr>
            <w:rStyle w:val="Hyperlink"/>
            <w:rFonts w:ascii="Arial" w:eastAsia="Times New Roman" w:hAnsi="Arial" w:cs="Arial"/>
            <w:b/>
            <w:bCs/>
            <w:kern w:val="0"/>
            <w:bdr w:val="none" w:sz="0" w:space="0" w:color="auto" w:frame="1"/>
            <w:lang w:eastAsia="en-KY"/>
            <w14:ligatures w14:val="none"/>
          </w:rPr>
          <w:t>BluConsultancy@outlook.com</w:t>
        </w:r>
      </w:hyperlink>
    </w:p>
    <w:p w14:paraId="76C98F8D" w14:textId="77777777" w:rsidR="002F21F2" w:rsidRDefault="002F21F2" w:rsidP="002F21F2">
      <w:pPr>
        <w:spacing w:after="0" w:line="360" w:lineRule="auto"/>
        <w:textAlignment w:val="baseline"/>
        <w:rPr>
          <w:rFonts w:ascii="Arial" w:eastAsia="Times New Roman" w:hAnsi="Arial" w:cs="Arial"/>
          <w:b/>
          <w:bCs/>
          <w:color w:val="000000" w:themeColor="text1"/>
          <w:kern w:val="0"/>
          <w:bdr w:val="none" w:sz="0" w:space="0" w:color="auto" w:frame="1"/>
          <w:lang w:eastAsia="en-KY"/>
          <w14:ligatures w14:val="none"/>
        </w:rPr>
      </w:pPr>
      <w:r w:rsidRPr="00324DB7">
        <w:rPr>
          <w:rFonts w:ascii="Arial" w:eastAsia="Times New Roman" w:hAnsi="Arial" w:cs="Arial"/>
          <w:b/>
          <w:bCs/>
          <w:color w:val="000000" w:themeColor="text1"/>
          <w:kern w:val="0"/>
          <w:bdr w:val="none" w:sz="0" w:space="0" w:color="auto" w:frame="1"/>
          <w:lang w:eastAsia="en-KY"/>
          <w14:ligatures w14:val="none"/>
        </w:rPr>
        <w:t>Business Phone: 925-4722</w:t>
      </w:r>
    </w:p>
    <w:p w14:paraId="1DBA5E55" w14:textId="77777777" w:rsidR="00176B77" w:rsidRDefault="00176B77" w:rsidP="002F21F2">
      <w:pPr>
        <w:spacing w:after="0" w:line="360" w:lineRule="auto"/>
        <w:textAlignment w:val="baseline"/>
        <w:rPr>
          <w:rFonts w:ascii="Arial" w:eastAsia="Times New Roman" w:hAnsi="Arial" w:cs="Arial"/>
          <w:b/>
          <w:bCs/>
          <w:color w:val="000000" w:themeColor="text1"/>
          <w:kern w:val="0"/>
          <w:bdr w:val="none" w:sz="0" w:space="0" w:color="auto" w:frame="1"/>
          <w:lang w:eastAsia="en-KY"/>
          <w14:ligatures w14:val="none"/>
        </w:rPr>
      </w:pPr>
    </w:p>
    <w:p w14:paraId="220576FD" w14:textId="57D997CC" w:rsidR="00131DB9" w:rsidRDefault="00131DB9" w:rsidP="00176B77">
      <w:pPr>
        <w:rPr>
          <w:rFonts w:ascii="Arial" w:eastAsia="Times New Roman" w:hAnsi="Arial" w:cs="Arial"/>
          <w:color w:val="242424"/>
          <w:kern w:val="0"/>
          <w:bdr w:val="none" w:sz="0" w:space="0" w:color="auto" w:frame="1"/>
          <w:lang w:eastAsia="en-KY"/>
          <w14:ligatures w14:val="none"/>
        </w:rPr>
      </w:pPr>
    </w:p>
    <w:sectPr w:rsidR="00131DB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FluentSystemIcon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70905"/>
    <w:multiLevelType w:val="multilevel"/>
    <w:tmpl w:val="8842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507D8"/>
    <w:multiLevelType w:val="hybridMultilevel"/>
    <w:tmpl w:val="43847B7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52490"/>
    <w:multiLevelType w:val="multilevel"/>
    <w:tmpl w:val="CA5A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511D8"/>
    <w:multiLevelType w:val="multilevel"/>
    <w:tmpl w:val="8BFC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11DBF"/>
    <w:multiLevelType w:val="multilevel"/>
    <w:tmpl w:val="B300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62F63"/>
    <w:multiLevelType w:val="multilevel"/>
    <w:tmpl w:val="3450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17AEB"/>
    <w:multiLevelType w:val="multilevel"/>
    <w:tmpl w:val="B0BA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3F78E6"/>
    <w:multiLevelType w:val="multilevel"/>
    <w:tmpl w:val="BB0C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63B39"/>
    <w:multiLevelType w:val="multilevel"/>
    <w:tmpl w:val="4EE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50D34"/>
    <w:multiLevelType w:val="hybridMultilevel"/>
    <w:tmpl w:val="6A5E13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78535A"/>
    <w:multiLevelType w:val="multilevel"/>
    <w:tmpl w:val="E3A8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F599B"/>
    <w:multiLevelType w:val="multilevel"/>
    <w:tmpl w:val="97F8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55EDE"/>
    <w:multiLevelType w:val="multilevel"/>
    <w:tmpl w:val="4C70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440955"/>
    <w:multiLevelType w:val="multilevel"/>
    <w:tmpl w:val="61F4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9401FA"/>
    <w:multiLevelType w:val="multilevel"/>
    <w:tmpl w:val="00B4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9A0204"/>
    <w:multiLevelType w:val="multilevel"/>
    <w:tmpl w:val="08D4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87627"/>
    <w:multiLevelType w:val="multilevel"/>
    <w:tmpl w:val="28F4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07930"/>
    <w:multiLevelType w:val="multilevel"/>
    <w:tmpl w:val="D890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E00BDB"/>
    <w:multiLevelType w:val="multilevel"/>
    <w:tmpl w:val="0302E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9E7A9C"/>
    <w:multiLevelType w:val="multilevel"/>
    <w:tmpl w:val="12B2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7B50DE"/>
    <w:multiLevelType w:val="multilevel"/>
    <w:tmpl w:val="13B8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467D0"/>
    <w:multiLevelType w:val="multilevel"/>
    <w:tmpl w:val="AE98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599798">
    <w:abstractNumId w:val="4"/>
  </w:num>
  <w:num w:numId="2" w16cid:durableId="1227449783">
    <w:abstractNumId w:val="8"/>
  </w:num>
  <w:num w:numId="3" w16cid:durableId="510215805">
    <w:abstractNumId w:val="20"/>
  </w:num>
  <w:num w:numId="4" w16cid:durableId="689142906">
    <w:abstractNumId w:val="17"/>
  </w:num>
  <w:num w:numId="5" w16cid:durableId="1289311275">
    <w:abstractNumId w:val="5"/>
  </w:num>
  <w:num w:numId="6" w16cid:durableId="901525567">
    <w:abstractNumId w:val="6"/>
  </w:num>
  <w:num w:numId="7" w16cid:durableId="659892855">
    <w:abstractNumId w:val="0"/>
  </w:num>
  <w:num w:numId="8" w16cid:durableId="1238711911">
    <w:abstractNumId w:val="11"/>
  </w:num>
  <w:num w:numId="9" w16cid:durableId="317079144">
    <w:abstractNumId w:val="7"/>
  </w:num>
  <w:num w:numId="10" w16cid:durableId="4789801">
    <w:abstractNumId w:val="13"/>
  </w:num>
  <w:num w:numId="11" w16cid:durableId="1861316455">
    <w:abstractNumId w:val="14"/>
  </w:num>
  <w:num w:numId="12" w16cid:durableId="1289553092">
    <w:abstractNumId w:val="3"/>
  </w:num>
  <w:num w:numId="13" w16cid:durableId="1397238024">
    <w:abstractNumId w:val="19"/>
  </w:num>
  <w:num w:numId="14" w16cid:durableId="1181967823">
    <w:abstractNumId w:val="10"/>
  </w:num>
  <w:num w:numId="15" w16cid:durableId="1092701501">
    <w:abstractNumId w:val="18"/>
  </w:num>
  <w:num w:numId="16" w16cid:durableId="1237326394">
    <w:abstractNumId w:val="12"/>
  </w:num>
  <w:num w:numId="17" w16cid:durableId="169486841">
    <w:abstractNumId w:val="16"/>
  </w:num>
  <w:num w:numId="18" w16cid:durableId="1551770281">
    <w:abstractNumId w:val="15"/>
  </w:num>
  <w:num w:numId="19" w16cid:durableId="417405073">
    <w:abstractNumId w:val="21"/>
  </w:num>
  <w:num w:numId="20" w16cid:durableId="1083717588">
    <w:abstractNumId w:val="1"/>
  </w:num>
  <w:num w:numId="21" w16cid:durableId="487480978">
    <w:abstractNumId w:val="9"/>
  </w:num>
  <w:num w:numId="22" w16cid:durableId="387919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C2C"/>
    <w:rsid w:val="00000567"/>
    <w:rsid w:val="00015022"/>
    <w:rsid w:val="00020A63"/>
    <w:rsid w:val="0003658D"/>
    <w:rsid w:val="00041624"/>
    <w:rsid w:val="0004753C"/>
    <w:rsid w:val="00052EA6"/>
    <w:rsid w:val="00054576"/>
    <w:rsid w:val="00085C69"/>
    <w:rsid w:val="000956B9"/>
    <w:rsid w:val="000B54C9"/>
    <w:rsid w:val="000E78DA"/>
    <w:rsid w:val="001052AA"/>
    <w:rsid w:val="00120052"/>
    <w:rsid w:val="00121469"/>
    <w:rsid w:val="0012479D"/>
    <w:rsid w:val="001248F8"/>
    <w:rsid w:val="00131A41"/>
    <w:rsid w:val="00131ADA"/>
    <w:rsid w:val="00131DB9"/>
    <w:rsid w:val="0015441A"/>
    <w:rsid w:val="00156800"/>
    <w:rsid w:val="00160C17"/>
    <w:rsid w:val="00176B77"/>
    <w:rsid w:val="00183202"/>
    <w:rsid w:val="001924B9"/>
    <w:rsid w:val="00194E40"/>
    <w:rsid w:val="001C4E42"/>
    <w:rsid w:val="001C6006"/>
    <w:rsid w:val="001D7A22"/>
    <w:rsid w:val="001E0A88"/>
    <w:rsid w:val="001E58DE"/>
    <w:rsid w:val="0025130E"/>
    <w:rsid w:val="00254FE4"/>
    <w:rsid w:val="00255FB3"/>
    <w:rsid w:val="002940F1"/>
    <w:rsid w:val="002A19C3"/>
    <w:rsid w:val="002D5108"/>
    <w:rsid w:val="002D60F3"/>
    <w:rsid w:val="002E6D45"/>
    <w:rsid w:val="002E7D99"/>
    <w:rsid w:val="002F21F2"/>
    <w:rsid w:val="002F3CEE"/>
    <w:rsid w:val="00305A46"/>
    <w:rsid w:val="00324DB7"/>
    <w:rsid w:val="00346156"/>
    <w:rsid w:val="00352EC3"/>
    <w:rsid w:val="00363090"/>
    <w:rsid w:val="00382D4F"/>
    <w:rsid w:val="0038384C"/>
    <w:rsid w:val="00386AB0"/>
    <w:rsid w:val="003870B9"/>
    <w:rsid w:val="00392BCB"/>
    <w:rsid w:val="003A3D7C"/>
    <w:rsid w:val="003C1CC6"/>
    <w:rsid w:val="003D7B1A"/>
    <w:rsid w:val="003F4784"/>
    <w:rsid w:val="00403707"/>
    <w:rsid w:val="004121CF"/>
    <w:rsid w:val="004129B0"/>
    <w:rsid w:val="00432DA5"/>
    <w:rsid w:val="004A2A18"/>
    <w:rsid w:val="004A7693"/>
    <w:rsid w:val="004C05E7"/>
    <w:rsid w:val="004C0C5B"/>
    <w:rsid w:val="004C3446"/>
    <w:rsid w:val="004C437A"/>
    <w:rsid w:val="004C66F8"/>
    <w:rsid w:val="004D061D"/>
    <w:rsid w:val="004E321F"/>
    <w:rsid w:val="004F40E7"/>
    <w:rsid w:val="00502D7E"/>
    <w:rsid w:val="00516799"/>
    <w:rsid w:val="00520815"/>
    <w:rsid w:val="005444EC"/>
    <w:rsid w:val="0055487B"/>
    <w:rsid w:val="0056332C"/>
    <w:rsid w:val="005A4CC0"/>
    <w:rsid w:val="005B2D50"/>
    <w:rsid w:val="005C6490"/>
    <w:rsid w:val="005E4FEC"/>
    <w:rsid w:val="00621F5B"/>
    <w:rsid w:val="00640A25"/>
    <w:rsid w:val="006524B4"/>
    <w:rsid w:val="00664E0F"/>
    <w:rsid w:val="006859F9"/>
    <w:rsid w:val="006A18C4"/>
    <w:rsid w:val="006A57E7"/>
    <w:rsid w:val="006B30A3"/>
    <w:rsid w:val="006B6B65"/>
    <w:rsid w:val="006D184B"/>
    <w:rsid w:val="006D27D0"/>
    <w:rsid w:val="006E66FC"/>
    <w:rsid w:val="00700AC0"/>
    <w:rsid w:val="00700E9E"/>
    <w:rsid w:val="00733AE9"/>
    <w:rsid w:val="00737D11"/>
    <w:rsid w:val="0076184B"/>
    <w:rsid w:val="00775745"/>
    <w:rsid w:val="007D0358"/>
    <w:rsid w:val="007E065D"/>
    <w:rsid w:val="00804832"/>
    <w:rsid w:val="00813993"/>
    <w:rsid w:val="00823405"/>
    <w:rsid w:val="00860EAD"/>
    <w:rsid w:val="00872FF4"/>
    <w:rsid w:val="0087550C"/>
    <w:rsid w:val="008755FD"/>
    <w:rsid w:val="008A404F"/>
    <w:rsid w:val="008A63A5"/>
    <w:rsid w:val="008B297C"/>
    <w:rsid w:val="008B538D"/>
    <w:rsid w:val="008D1B50"/>
    <w:rsid w:val="008D64E9"/>
    <w:rsid w:val="008E45B5"/>
    <w:rsid w:val="009109A7"/>
    <w:rsid w:val="00911B56"/>
    <w:rsid w:val="00914103"/>
    <w:rsid w:val="009156D9"/>
    <w:rsid w:val="00926D6C"/>
    <w:rsid w:val="00930A38"/>
    <w:rsid w:val="0096555F"/>
    <w:rsid w:val="00977A96"/>
    <w:rsid w:val="00985045"/>
    <w:rsid w:val="009A6039"/>
    <w:rsid w:val="009A67E9"/>
    <w:rsid w:val="009B23AC"/>
    <w:rsid w:val="009F3030"/>
    <w:rsid w:val="009F6FE0"/>
    <w:rsid w:val="00A04CD2"/>
    <w:rsid w:val="00A151C6"/>
    <w:rsid w:val="00A2379B"/>
    <w:rsid w:val="00A36CF7"/>
    <w:rsid w:val="00A42235"/>
    <w:rsid w:val="00A953C7"/>
    <w:rsid w:val="00AA06C1"/>
    <w:rsid w:val="00AB38C3"/>
    <w:rsid w:val="00AF738D"/>
    <w:rsid w:val="00B11488"/>
    <w:rsid w:val="00B468BE"/>
    <w:rsid w:val="00B55954"/>
    <w:rsid w:val="00B658F0"/>
    <w:rsid w:val="00B761FF"/>
    <w:rsid w:val="00B83356"/>
    <w:rsid w:val="00BA2ADC"/>
    <w:rsid w:val="00BA4E50"/>
    <w:rsid w:val="00BC35EE"/>
    <w:rsid w:val="00BC55CC"/>
    <w:rsid w:val="00BD45CF"/>
    <w:rsid w:val="00BF30F6"/>
    <w:rsid w:val="00C20325"/>
    <w:rsid w:val="00C35F23"/>
    <w:rsid w:val="00C36721"/>
    <w:rsid w:val="00C52528"/>
    <w:rsid w:val="00C640E6"/>
    <w:rsid w:val="00C76BA3"/>
    <w:rsid w:val="00C806E2"/>
    <w:rsid w:val="00C85B34"/>
    <w:rsid w:val="00CB6855"/>
    <w:rsid w:val="00CE1D0E"/>
    <w:rsid w:val="00CF12B1"/>
    <w:rsid w:val="00CF48BA"/>
    <w:rsid w:val="00D370A5"/>
    <w:rsid w:val="00D56F37"/>
    <w:rsid w:val="00D957B4"/>
    <w:rsid w:val="00DB338D"/>
    <w:rsid w:val="00DC7429"/>
    <w:rsid w:val="00DD25BC"/>
    <w:rsid w:val="00DE3833"/>
    <w:rsid w:val="00DE47F7"/>
    <w:rsid w:val="00E02462"/>
    <w:rsid w:val="00E14327"/>
    <w:rsid w:val="00E24B4A"/>
    <w:rsid w:val="00E366DB"/>
    <w:rsid w:val="00E40CF0"/>
    <w:rsid w:val="00EB7D7C"/>
    <w:rsid w:val="00ED68EA"/>
    <w:rsid w:val="00F0144C"/>
    <w:rsid w:val="00F05FA8"/>
    <w:rsid w:val="00F21C0E"/>
    <w:rsid w:val="00F37B00"/>
    <w:rsid w:val="00F411E8"/>
    <w:rsid w:val="00F45155"/>
    <w:rsid w:val="00F51F7A"/>
    <w:rsid w:val="00F57803"/>
    <w:rsid w:val="00F64F40"/>
    <w:rsid w:val="00F67B43"/>
    <w:rsid w:val="00FB4C2C"/>
    <w:rsid w:val="00FF026A"/>
    <w:rsid w:val="00FF0BCF"/>
    <w:rsid w:val="00FF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C1F77"/>
  <w15:chartTrackingRefBased/>
  <w15:docId w15:val="{9528A11D-1AEF-4CB7-9BA8-4DA61B60E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C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D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D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BluConsultancy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2410</Words>
  <Characters>13738</Characters>
  <Application>Microsoft Office Word</Application>
  <DocSecurity>0</DocSecurity>
  <Lines>114</Lines>
  <Paragraphs>32</Paragraphs>
  <ScaleCrop>false</ScaleCrop>
  <Company/>
  <LinksUpToDate>false</LinksUpToDate>
  <CharactersWithSpaces>16116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jewel hydes</dc:creator>
  <cp:keywords/>
  <dc:description/>
  <cp:lastModifiedBy>jewel hydes</cp:lastModifiedBy>
  <cp:revision>19</cp:revision>
  <cp:lastPrinted>2026-09-09T16:38:00Z</cp:lastPrinted>
  <dcterms:created xsi:type="dcterms:W3CDTF">2026-09-09T18:27:00Z</dcterms:created>
  <dcterms:modified xsi:type="dcterms:W3CDTF">2026-09-09T19:10:00Z</dcterms:modified>
</cp:coreProperties>
</file>