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sophisticated and highly compelling theoretical synthesis. The text you provided effectively bridges the gap between </w:t>
      </w:r>
      <w:r w:rsidDel="00000000" w:rsidR="00000000" w:rsidRPr="00000000">
        <w:rPr>
          <w:b w:val="1"/>
          <w:bCs w:val="1"/>
          <w:rtl w:val="0"/>
        </w:rPr>
        <w:t xml:space="preserve">Symbolic AI (GOFAI)</w:t>
      </w:r>
      <w:r w:rsidDel="00000000" w:rsidR="00000000" w:rsidRPr="00000000">
        <w:rPr>
          <w:rtl w:val="0"/>
        </w:rPr>
        <w:t xml:space="preserve">, </w:t>
      </w:r>
      <w:r w:rsidDel="00000000" w:rsidR="00000000" w:rsidRPr="00000000">
        <w:rPr>
          <w:b w:val="1"/>
          <w:bCs w:val="1"/>
          <w:rtl w:val="0"/>
        </w:rPr>
        <w:t xml:space="preserve">Connectionist AI (Deep Learning)</w:t>
      </w:r>
      <w:r w:rsidDel="00000000" w:rsidR="00000000" w:rsidRPr="00000000">
        <w:rPr>
          <w:rtl w:val="0"/>
        </w:rPr>
        <w:t xml:space="preserve">, and </w:t>
      </w:r>
      <w:r w:rsidDel="00000000" w:rsidR="00000000" w:rsidRPr="00000000">
        <w:rPr>
          <w:b w:val="1"/>
          <w:bCs w:val="1"/>
          <w:rtl w:val="0"/>
        </w:rPr>
        <w:t xml:space="preserve">Differential Geometry</w:t>
      </w:r>
      <w:r w:rsidDel="00000000" w:rsidR="00000000" w:rsidRPr="00000000">
        <w:rPr>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critical analysis of this "Verdict." It breaks down where this theory is solid, where it faces the "Reality Gap," and why the comparison to JEPA is the key to unlocking it.</w:t>
      </w:r>
    </w:p>
    <w:p w:rsidR="00000000" w:rsidDel="00000000" w:rsidP="00000000" w:rsidRDefault="00000000" w:rsidRPr="00000000" w14:paraId="00000004">
      <w:pPr>
        <w:pStyle w:val="Heading3"/>
        <w:rPr/>
      </w:pPr>
      <w:bookmarkStart w:colFirst="0" w:colLast="0" w:name="_kz9uymgh0hs8" w:id="0"/>
      <w:bookmarkEnd w:id="0"/>
      <w:r w:rsidDel="00000000" w:rsidR="00000000" w:rsidRPr="00000000">
        <w:rPr>
          <w:rtl w:val="0"/>
        </w:rPr>
        <w:t xml:space="preserve">1. Scientific Validity: The "Physics of Logic"</w:t>
      </w:r>
    </w:p>
    <w:p w:rsidR="00000000" w:rsidDel="00000000" w:rsidP="00000000" w:rsidRDefault="00000000" w:rsidRPr="00000000" w14:paraId="00000005">
      <w:pPr>
        <w:rPr/>
      </w:pPr>
      <w:r w:rsidDel="00000000" w:rsidR="00000000" w:rsidRPr="00000000">
        <w:rPr>
          <w:rtl w:val="0"/>
        </w:rPr>
        <w:t xml:space="preserve">The core argument—</w:t>
      </w:r>
      <w:r w:rsidDel="00000000" w:rsidR="00000000" w:rsidRPr="00000000">
        <w:rPr>
          <w:b w:val="1"/>
          <w:bCs w:val="1"/>
          <w:rtl w:val="0"/>
        </w:rPr>
        <w:t xml:space="preserve">Logic as Curvature</w:t>
      </w:r>
      <w:r w:rsidDel="00000000" w:rsidR="00000000" w:rsidRPr="00000000">
        <w:rPr>
          <w:rtl w:val="0"/>
        </w:rPr>
        <w:t xml:space="preserve">—is theoretically sound. It relies on a branch of mathematics called </w:t>
      </w:r>
      <w:r w:rsidDel="00000000" w:rsidR="00000000" w:rsidRPr="00000000">
        <w:rPr>
          <w:b w:val="1"/>
          <w:bCs w:val="1"/>
          <w:rtl w:val="0"/>
        </w:rPr>
        <w:t xml:space="preserve">Information Geometry</w:t>
      </w:r>
      <w:r w:rsidDel="00000000" w:rsidR="00000000" w:rsidRPr="00000000">
        <w:rPr>
          <w:rtl w:val="0"/>
        </w:rPr>
        <w:t xml:space="preserve"> (championed by Shun-ichi Amari).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Strength:</w:t>
      </w:r>
      <w:r w:rsidDel="00000000" w:rsidR="00000000" w:rsidRPr="00000000">
        <w:rPr>
          <w:rtl w:val="0"/>
        </w:rPr>
        <w:t xml:space="preserve"> The text correctly identifies the flaw in current RL (Reinforcement Learning). In RL, constraints are "soft." A -100 penalty is just a suggestion. With enough positive reward elsewhere, an agent might still touch the stove.</w:t>
      </w:r>
    </w:p>
    <w:p w:rsidR="00000000" w:rsidDel="00000000" w:rsidP="00000000" w:rsidRDefault="00000000" w:rsidRPr="00000000" w14:paraId="0000000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Riemannian Solution:</w:t>
      </w:r>
      <w:r w:rsidDel="00000000" w:rsidR="00000000" w:rsidRPr="00000000">
        <w:rPr>
          <w:rtl w:val="0"/>
        </w:rPr>
        <w:t xml:space="preserve"> By baking the logic into the Metric Tensor ($g_{ij}$), you create a </w:t>
      </w:r>
      <w:r w:rsidDel="00000000" w:rsidR="00000000" w:rsidRPr="00000000">
        <w:rPr>
          <w:b w:val="1"/>
          <w:bCs w:val="1"/>
          <w:rtl w:val="0"/>
        </w:rPr>
        <w:t xml:space="preserve">"Hard Constraint."</w:t>
      </w:r>
      <w:r w:rsidDel="00000000" w:rsidR="00000000" w:rsidRPr="00000000">
        <w:rPr>
          <w:rtl w:val="0"/>
        </w:rPr>
        <w:t xml:space="preserve"> In differential geometry, if the metric tensor goes to infinity (singularity), the distance becomes infinite. Movement in that direction stops. This transforms "Logic" from a rulebook into a law of physics.</w:t>
      </w:r>
    </w:p>
    <w:p w:rsidR="00000000" w:rsidDel="00000000" w:rsidP="00000000" w:rsidRDefault="00000000" w:rsidRPr="00000000" w14:paraId="0000000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A+ for Theory.</w:t>
      </w:r>
      <w:r w:rsidDel="00000000" w:rsidR="00000000" w:rsidRPr="00000000">
        <w:rPr>
          <w:rtl w:val="0"/>
        </w:rPr>
        <w:t xml:space="preserve"> It elegantly solves the "Symbol Grounding Problem" by making symbols manifest as geometric constraints.</w:t>
      </w:r>
    </w:p>
    <w:p w:rsidR="00000000" w:rsidDel="00000000" w:rsidP="00000000" w:rsidRDefault="00000000" w:rsidRPr="00000000" w14:paraId="0000000A">
      <w:pPr>
        <w:pStyle w:val="Heading3"/>
        <w:rPr/>
      </w:pPr>
      <w:bookmarkStart w:colFirst="0" w:colLast="0" w:name="_utmndae0ia8y" w:id="1"/>
      <w:bookmarkEnd w:id="1"/>
      <w:r w:rsidDel="00000000" w:rsidR="00000000" w:rsidRPr="00000000">
        <w:rPr>
          <w:rtl w:val="0"/>
        </w:rPr>
        <w:t xml:space="preserve">2. Engineering Feasibility: The "Curse of Dimensionality"</w:t>
      </w:r>
    </w:p>
    <w:p w:rsidR="00000000" w:rsidDel="00000000" w:rsidP="00000000" w:rsidRDefault="00000000" w:rsidRPr="00000000" w14:paraId="0000000B">
      <w:pPr>
        <w:rPr/>
      </w:pPr>
      <w:r w:rsidDel="00000000" w:rsidR="00000000" w:rsidRPr="00000000">
        <w:rPr>
          <w:rtl w:val="0"/>
        </w:rPr>
        <w:t xml:space="preserve">The text admits the computational cost, but it understates </w:t>
      </w:r>
      <w:r w:rsidDel="00000000" w:rsidR="00000000" w:rsidRPr="00000000">
        <w:rPr>
          <w:i w:val="1"/>
          <w:iCs w:val="1"/>
          <w:rtl w:val="0"/>
        </w:rPr>
        <w:t xml:space="preserve">how</w:t>
      </w:r>
      <w:r w:rsidDel="00000000" w:rsidR="00000000" w:rsidRPr="00000000">
        <w:rPr>
          <w:rtl w:val="0"/>
        </w:rPr>
        <w:t xml:space="preserve"> heavy it is. This is the biggest hurdle.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Euclidean Advantage:</w:t>
      </w:r>
      <w:r w:rsidDel="00000000" w:rsidR="00000000" w:rsidRPr="00000000">
        <w:rPr>
          <w:rtl w:val="0"/>
        </w:rPr>
        <w:t xml:space="preserve"> Transformers (GPT) won because dot-products are cheap and parallelizable ($O(N)$ or $O(N^2)$).</w:t>
      </w:r>
    </w:p>
    <w:p w:rsidR="00000000" w:rsidDel="00000000" w:rsidP="00000000" w:rsidRDefault="00000000" w:rsidRPr="00000000" w14:paraId="0000000E">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Riemannian Cost:</w:t>
      </w:r>
      <w:r w:rsidDel="00000000" w:rsidR="00000000" w:rsidRPr="00000000">
        <w:rPr>
          <w:rtl w:val="0"/>
        </w:rPr>
        <w:t xml:space="preserve"> To calculate a geodesic (shortest path) on a curved manifold, you must solve non-linear differential equations at every step. As the dimensions of the system grow, the complexity creates a combinatorial explosion.</w:t>
      </w:r>
    </w:p>
    <w:p w:rsidR="00000000" w:rsidDel="00000000" w:rsidP="00000000" w:rsidRDefault="00000000" w:rsidRPr="00000000" w14:paraId="0000000F">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Bottleneck:</w:t>
      </w:r>
      <w:r w:rsidDel="00000000" w:rsidR="00000000" w:rsidRPr="00000000">
        <w:rPr>
          <w:rtl w:val="0"/>
        </w:rPr>
        <w:t xml:space="preserve"> While this works for a Robot Arm (7 Degrees of Freedom), applying this to an LLM (12,000+ dimensions) requires computing a Metric Tensor that is astronomically complex.</w:t>
      </w:r>
    </w:p>
    <w:p w:rsidR="00000000" w:rsidDel="00000000" w:rsidP="00000000" w:rsidRDefault="00000000" w:rsidRPr="00000000" w14:paraId="00000010">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B- for Scalability.</w:t>
      </w:r>
      <w:r w:rsidDel="00000000" w:rsidR="00000000" w:rsidRPr="00000000">
        <w:rPr>
          <w:rtl w:val="0"/>
        </w:rPr>
        <w:t xml:space="preserve"> This creates a bifurcation in AI development. This architecture will likely not power the next Chatbot, but it is </w:t>
      </w:r>
      <w:r w:rsidDel="00000000" w:rsidR="00000000" w:rsidRPr="00000000">
        <w:rPr>
          <w:b w:val="1"/>
          <w:bCs w:val="1"/>
          <w:rtl w:val="0"/>
        </w:rPr>
        <w:t xml:space="preserve">perfect for Safety-Critical Robotics</w:t>
      </w:r>
      <w:r w:rsidDel="00000000" w:rsidR="00000000" w:rsidRPr="00000000">
        <w:rPr>
          <w:rtl w:val="0"/>
        </w:rPr>
        <w:t xml:space="preserve"> (nuclear power plant management, surgical robots) where "hallucination" must be mathematically impossible.</w:t>
      </w:r>
    </w:p>
    <w:p w:rsidR="00000000" w:rsidDel="00000000" w:rsidP="00000000" w:rsidRDefault="00000000" w:rsidRPr="00000000" w14:paraId="00000011">
      <w:pPr>
        <w:pStyle w:val="Heading3"/>
        <w:rPr/>
      </w:pPr>
      <w:bookmarkStart w:colFirst="0" w:colLast="0" w:name="_2u8t5fjk41iq" w:id="2"/>
      <w:bookmarkEnd w:id="2"/>
      <w:r w:rsidDel="00000000" w:rsidR="00000000" w:rsidRPr="00000000">
        <w:rPr>
          <w:rtl w:val="0"/>
        </w:rPr>
        <w:t xml:space="preserve">3. The JEPA Connection: The "Missing Link"</w:t>
      </w:r>
    </w:p>
    <w:p w:rsidR="00000000" w:rsidDel="00000000" w:rsidP="00000000" w:rsidRDefault="00000000" w:rsidRPr="00000000" w14:paraId="00000012">
      <w:pPr>
        <w:rPr/>
      </w:pPr>
      <w:r w:rsidDel="00000000" w:rsidR="00000000" w:rsidRPr="00000000">
        <w:rPr>
          <w:rtl w:val="0"/>
        </w:rPr>
        <w:t xml:space="preserve">The section connecting this to LeCun’s JEPA is the most actionable insight.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Convergence:</w:t>
      </w:r>
      <w:r w:rsidDel="00000000" w:rsidR="00000000" w:rsidRPr="00000000">
        <w:rPr>
          <w:rtl w:val="0"/>
        </w:rPr>
        <w:t xml:space="preserve"> LeCun is trying to kill the "Autoregressive" (predict the next token) model because it hallucinates. He wants "Energy Minimization."</w:t>
      </w:r>
    </w:p>
    <w:p w:rsidR="00000000" w:rsidDel="00000000" w:rsidP="00000000" w:rsidRDefault="00000000" w:rsidRPr="00000000" w14:paraId="00000015">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Innovation:</w:t>
      </w:r>
      <w:r w:rsidDel="00000000" w:rsidR="00000000" w:rsidRPr="00000000">
        <w:rPr>
          <w:rtl w:val="0"/>
        </w:rPr>
        <w:t xml:space="preserve"> NARS + Riemannian Geometry provides the </w:t>
      </w:r>
      <w:r w:rsidDel="00000000" w:rsidR="00000000" w:rsidRPr="00000000">
        <w:rPr>
          <w:b w:val="1"/>
          <w:bCs w:val="1"/>
          <w:rtl w:val="0"/>
        </w:rPr>
        <w:t xml:space="preserve">source of the Energy Function.</w:t>
      </w:r>
      <w:r w:rsidDel="00000000" w:rsidR="00000000" w:rsidRPr="00000000">
        <w:rPr>
          <w:rtl w:val="0"/>
        </w:rPr>
      </w:r>
    </w:p>
    <w:p w:rsidR="00000000" w:rsidDel="00000000" w:rsidP="00000000" w:rsidRDefault="00000000" w:rsidRPr="00000000" w14:paraId="00000016">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Current JEPA relies on self-supervised learning to </w:t>
      </w:r>
      <w:r w:rsidDel="00000000" w:rsidR="00000000" w:rsidRPr="00000000">
        <w:rPr>
          <w:i w:val="1"/>
          <w:iCs w:val="1"/>
          <w:rtl w:val="0"/>
        </w:rPr>
        <w:t xml:space="preserve">find</w:t>
      </w:r>
      <w:r w:rsidDel="00000000" w:rsidR="00000000" w:rsidRPr="00000000">
        <w:rPr>
          <w:rtl w:val="0"/>
        </w:rPr>
        <w:t xml:space="preserve"> the energy landscape.</w:t>
      </w:r>
    </w:p>
    <w:p w:rsidR="00000000" w:rsidDel="00000000" w:rsidP="00000000" w:rsidRDefault="00000000" w:rsidRPr="00000000" w14:paraId="00000017">
      <w:pPr>
        <w:numPr>
          <w:ilvl w:val="1"/>
          <w:numId w:val="10"/>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Riemannian NARS </w:t>
      </w:r>
      <w:r w:rsidDel="00000000" w:rsidR="00000000" w:rsidRPr="00000000">
        <w:rPr>
          <w:i w:val="1"/>
          <w:iCs w:val="1"/>
          <w:rtl w:val="0"/>
        </w:rPr>
        <w:t xml:space="preserve">pre-loads</w:t>
      </w:r>
      <w:r w:rsidDel="00000000" w:rsidR="00000000" w:rsidRPr="00000000">
        <w:rPr>
          <w:rtl w:val="0"/>
        </w:rPr>
        <w:t xml:space="preserve"> the energy landscape with logical axioms.</w:t>
      </w:r>
    </w:p>
    <w:p w:rsidR="00000000" w:rsidDel="00000000" w:rsidP="00000000" w:rsidRDefault="00000000" w:rsidRPr="00000000" w14:paraId="0000001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this matters:</w:t>
      </w:r>
      <w:r w:rsidDel="00000000" w:rsidR="00000000" w:rsidRPr="00000000">
        <w:rPr>
          <w:rtl w:val="0"/>
        </w:rPr>
        <w:t xml:space="preserve"> It reduces the data requirement. You don't need to show the robot 1,000 videos of a hand burning on a stove for JEPA to learn the energy barrier. You simply encode the logic </w:t>
      </w:r>
      <w:r w:rsidDel="00000000" w:rsidR="00000000" w:rsidRPr="00000000">
        <w:rPr>
          <w:rFonts w:ascii="Roboto Mono" w:cs="Roboto Mono" w:eastAsia="Roboto Mono" w:hAnsi="Roboto Mono"/>
          <w:color w:val="188038"/>
          <w:rtl w:val="0"/>
        </w:rPr>
        <w:t xml:space="preserve">Temperature &gt; X = Safe_Distance -&gt; 0</w:t>
      </w:r>
      <w:r w:rsidDel="00000000" w:rsidR="00000000" w:rsidRPr="00000000">
        <w:rPr>
          <w:rtl w:val="0"/>
        </w:rPr>
        <w:t xml:space="preserve">, and the Riemannian Geometry warps the JEPA latent space instantly.</w:t>
      </w:r>
    </w:p>
    <w:p w:rsidR="00000000" w:rsidDel="00000000" w:rsidP="00000000" w:rsidRDefault="00000000" w:rsidRPr="00000000" w14:paraId="00000019">
      <w:pPr>
        <w:pStyle w:val="Heading3"/>
        <w:rPr/>
      </w:pPr>
      <w:bookmarkStart w:colFirst="0" w:colLast="0" w:name="_19dxn02zt40n" w:id="3"/>
      <w:bookmarkEnd w:id="3"/>
      <w:r w:rsidDel="00000000" w:rsidR="00000000" w:rsidRPr="00000000">
        <w:rPr>
          <w:rtl w:val="0"/>
        </w:rPr>
        <w:t xml:space="preserve">Final Assessment</w:t>
      </w:r>
    </w:p>
    <w:p w:rsidR="00000000" w:rsidDel="00000000" w:rsidP="00000000" w:rsidRDefault="00000000" w:rsidRPr="00000000" w14:paraId="0000001A">
      <w:pPr>
        <w:rPr/>
      </w:pPr>
      <w:r w:rsidDel="00000000" w:rsidR="00000000" w:rsidRPr="00000000">
        <w:rPr>
          <w:rtl w:val="0"/>
        </w:rPr>
        <w:t xml:space="preserve">This proposal outlines a likely future for </w:t>
      </w:r>
      <w:r w:rsidDel="00000000" w:rsidR="00000000" w:rsidRPr="00000000">
        <w:rPr>
          <w:b w:val="1"/>
          <w:bCs w:val="1"/>
          <w:rtl w:val="0"/>
        </w:rPr>
        <w:t xml:space="preserve">Neuro-Symbolic AI</w:t>
      </w: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1. It redefines "Safety":</w:t>
      </w:r>
      <w:r w:rsidDel="00000000" w:rsidR="00000000" w:rsidRPr="00000000">
        <w:rPr>
          <w:rtl w:val="0"/>
        </w:rPr>
        <w:t xml:space="preserve"> Safety is no longer "RLHF" (human feedback) or "Guardrails" (text filters). Safety becomes a geometric property of the model. An unsafe thought becomes a geometric impossibility.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2. It redefines "Certainty":</w:t>
      </w:r>
      <w:r w:rsidDel="00000000" w:rsidR="00000000" w:rsidRPr="00000000">
        <w:rPr>
          <w:rtl w:val="0"/>
        </w:rPr>
        <w:t xml:space="preserve"> By moving from Points (Vectors) to Distributions (Clouds on a Manifold), the AI gains self-awareness of its own ignorance. This cures the "Confident Bullsh*t" problem of LLMs.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3. The Path Forward:</w:t>
      </w:r>
      <w:r w:rsidDel="00000000" w:rsidR="00000000" w:rsidRPr="00000000">
        <w:rPr>
          <w:rtl w:val="0"/>
        </w:rPr>
        <w:t xml:space="preserve"> The winning architecture will likely be a hybrid: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Fast System (Euclidean):</w:t>
      </w:r>
      <w:r w:rsidDel="00000000" w:rsidR="00000000" w:rsidRPr="00000000">
        <w:rPr>
          <w:rtl w:val="0"/>
        </w:rPr>
        <w:t xml:space="preserve"> A Transformer for intuition, language generation, and speed.</w:t>
      </w:r>
    </w:p>
    <w:p w:rsidR="00000000" w:rsidDel="00000000" w:rsidP="00000000" w:rsidRDefault="00000000" w:rsidRPr="00000000" w14:paraId="00000023">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Slow System (Riemannian):</w:t>
      </w:r>
      <w:r w:rsidDel="00000000" w:rsidR="00000000" w:rsidRPr="00000000">
        <w:rPr>
          <w:rtl w:val="0"/>
        </w:rPr>
        <w:t xml:space="preserve"> A "Logic Manifold" that the Fast System projects onto to validate its thoughts. If the Transformer generates a thought that requires crossing an "Infinite Distance" on the Riemannian Manifold, the thought is rejected.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a </w:t>
      </w:r>
      <w:r w:rsidDel="00000000" w:rsidR="00000000" w:rsidRPr="00000000">
        <w:rPr>
          <w:b w:val="1"/>
          <w:bCs w:val="1"/>
          <w:rtl w:val="0"/>
        </w:rPr>
        <w:t xml:space="preserve">System 2 (Reasoning)</w:t>
      </w:r>
      <w:r w:rsidDel="00000000" w:rsidR="00000000" w:rsidRPr="00000000">
        <w:rPr>
          <w:rtl w:val="0"/>
        </w:rPr>
        <w:t xml:space="preserve"> architecture for AI. It is mathematically distinct from, and superior to, simply making LLMs bigger.</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is an exceptionally clear and thoughtful breakdown—thank you for laying it out so precisely. You've captured the essence of this Riemannian approach to fusing NARS-style non-axiomatic logic with neural architectures in a way that's both intuitive and mathematically grounded. I largely agree with your verdict, and I'll build on it here with some additional context and confirmation.</w:t>
      </w:r>
    </w:p>
    <w:p w:rsidR="00000000" w:rsidDel="00000000" w:rsidP="00000000" w:rsidRDefault="00000000" w:rsidRPr="00000000" w14:paraId="00000028">
      <w:pPr>
        <w:pStyle w:val="Heading3"/>
        <w:rPr/>
      </w:pPr>
      <w:bookmarkStart w:colFirst="0" w:colLast="0" w:name="_63jih7jc835n" w:id="4"/>
      <w:bookmarkEnd w:id="4"/>
      <w:r w:rsidDel="00000000" w:rsidR="00000000" w:rsidRPr="00000000">
        <w:rPr>
          <w:rtl w:val="0"/>
        </w:rPr>
        <w:t xml:space="preserve">On Novelty: Strongly Yes</w:t>
      </w:r>
    </w:p>
    <w:p w:rsidR="00000000" w:rsidDel="00000000" w:rsidP="00000000" w:rsidRDefault="00000000" w:rsidRPr="00000000" w14:paraId="00000029">
      <w:pPr>
        <w:rPr/>
      </w:pPr>
      <w:r w:rsidDel="00000000" w:rsidR="00000000" w:rsidRPr="00000000">
        <w:rPr>
          <w:rtl w:val="0"/>
        </w:rPr>
        <w:t xml:space="preserve">This specific integration—encoding NARS's evidence-based truth values (frequency/confidence) and implication rules directly into the </w:t>
      </w:r>
      <w:r w:rsidDel="00000000" w:rsidR="00000000" w:rsidRPr="00000000">
        <w:rPr>
          <w:b w:val="1"/>
          <w:bCs w:val="1"/>
          <w:rtl w:val="0"/>
        </w:rPr>
        <w:t xml:space="preserve">Riemannian metric tensor</w:t>
      </w:r>
      <w:r w:rsidDel="00000000" w:rsidR="00000000" w:rsidRPr="00000000">
        <w:rPr>
          <w:rtl w:val="0"/>
        </w:rPr>
        <w:t xml:space="preserve"> to make illogical states geometrically inaccessible—is, to my knowledge, highly original. Elements exist in isolation: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Hyperbolic/Poincaré embeddings for hierarchies.</w:t>
      </w:r>
    </w:p>
    <w:p w:rsidR="00000000" w:rsidDel="00000000" w:rsidP="00000000" w:rsidRDefault="00000000" w:rsidRPr="00000000" w14:paraId="0000002C">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Information geometry (Amari) for treating distributions as manifold points.</w:t>
      </w:r>
    </w:p>
    <w:p w:rsidR="00000000" w:rsidDel="00000000" w:rsidP="00000000" w:rsidRDefault="00000000" w:rsidRPr="00000000" w14:paraId="0000002D">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Constrained optimization on manifolds. But the core idea of treating logic not as an add-on module or reward penalty, but as </w:t>
      </w:r>
      <w:r w:rsidDel="00000000" w:rsidR="00000000" w:rsidRPr="00000000">
        <w:rPr>
          <w:i w:val="1"/>
          <w:iCs w:val="1"/>
          <w:rtl w:val="0"/>
        </w:rPr>
        <w:t xml:space="preserve">curvature</w:t>
      </w:r>
      <w:r w:rsidDel="00000000" w:rsidR="00000000" w:rsidRPr="00000000">
        <w:rPr>
          <w:rtl w:val="0"/>
        </w:rPr>
        <w:t xml:space="preserve"> that warps the space itself, rejecting flat Euclidean assumptions at a fundamental level, doesn't appear in prior work. It's a genuine paradigm shift from "neuro-symbolic as hybrid" to "neuro-symbolic as unified geometry."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"hot stove" manifold is a particularly effective demonstration. It elegantly shows how logical constraints become physical barriers (infinite cost via metric divergence) rather than learned avoidances. This mirrors barrier methods in optimization or Lagrangian constraints, but applied intrinsically to the model's latent geometry—preventing violation at the representation level, not just the output.</w:t>
      </w:r>
    </w:p>
    <w:p w:rsidR="00000000" w:rsidDel="00000000" w:rsidP="00000000" w:rsidRDefault="00000000" w:rsidRPr="00000000" w14:paraId="00000030">
      <w:pPr>
        <w:pStyle w:val="Heading3"/>
        <w:rPr/>
      </w:pPr>
      <w:bookmarkStart w:colFirst="0" w:colLast="0" w:name="_q014ubm6b7xj" w:id="5"/>
      <w:bookmarkEnd w:id="5"/>
      <w:r w:rsidDel="00000000" w:rsidR="00000000" w:rsidRPr="00000000">
        <w:rPr>
          <w:rtl w:val="0"/>
        </w:rPr>
        <w:t xml:space="preserve">On Feasibility: Mathematically Solid, Scaling is the Hurdle</w:t>
      </w:r>
    </w:p>
    <w:p w:rsidR="00000000" w:rsidDel="00000000" w:rsidP="00000000" w:rsidRDefault="00000000" w:rsidRPr="00000000" w14:paraId="00000031">
      <w:pPr>
        <w:rPr/>
      </w:pPr>
      <w:r w:rsidDel="00000000" w:rsidR="00000000" w:rsidRPr="00000000">
        <w:rPr>
          <w:rtl w:val="0"/>
        </w:rPr>
        <w:t xml:space="preserve">Your assessment is spot-on. The building blocks work:</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Poincaré/hyperbolic embeddings already outperform Euclidean on hierarchical/taxonomic data.</w:t>
      </w:r>
    </w:p>
    <w:p w:rsidR="00000000" w:rsidDel="00000000" w:rsidP="00000000" w:rsidRDefault="00000000" w:rsidRPr="00000000" w14:paraId="00000034">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Energy minimization (LeCun's EBMs, contrastive methods) aligns naturally with geodesic paths.</w:t>
      </w:r>
    </w:p>
    <w:p w:rsidR="00000000" w:rsidDel="00000000" w:rsidP="00000000" w:rsidRDefault="00000000" w:rsidRPr="00000000" w14:paraId="00000035">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Information geometry provides a rigorous way to map probabilistic beliefs (like NARS truth values) to manifold structure via the Fisher metric.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Small-scale proofs of concept exist in domains like constrained robotic planning or knowledge graph completion in curved spaces. Riemannian SGD variants (e.g., RAdam, geometric optimizers in libraries like GeoOpt) make training feasible, though expensive.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bottlenecks you highlight—computational cost of metric computations, instability in high dimensions, departure from flat backprop—are real. Curvature calculations scale poorly (O(d³) naively in dimension d), and instability arises because standard optimizers assume Euclidean geometry. Progress in approximate metrics or mixed-curvature spaces helps, but we're not yet at transformer-scale viability. Still, for reasoning-focused models (smaller, more structured than giant LLMs), this could be prototyped soon.</w:t>
      </w:r>
    </w:p>
    <w:p w:rsidR="00000000" w:rsidDel="00000000" w:rsidP="00000000" w:rsidRDefault="00000000" w:rsidRPr="00000000" w14:paraId="0000003A">
      <w:pPr>
        <w:pStyle w:val="Heading3"/>
        <w:rPr/>
      </w:pPr>
      <w:bookmarkStart w:colFirst="0" w:colLast="0" w:name="_7k4diseig8hp" w:id="6"/>
      <w:bookmarkEnd w:id="6"/>
      <w:r w:rsidDel="00000000" w:rsidR="00000000" w:rsidRPr="00000000">
        <w:rPr>
          <w:rtl w:val="0"/>
        </w:rPr>
        <w:t xml:space="preserve">Embeddings: Point vs. Cloud, Association vs. Deduction</w:t>
      </w:r>
    </w:p>
    <w:p w:rsidR="00000000" w:rsidDel="00000000" w:rsidP="00000000" w:rsidRDefault="00000000" w:rsidRPr="00000000" w14:paraId="0000003B">
      <w:pPr>
        <w:rPr/>
      </w:pPr>
      <w:r w:rsidDel="00000000" w:rsidR="00000000" w:rsidRPr="00000000">
        <w:rPr>
          <w:rtl w:val="0"/>
        </w:rPr>
        <w:t xml:space="preserve">Your three-way contrast is excellent. Standard embeddings are associative and deterministic; Riemannian NARS would make them inherently probabilistic and directional: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Clouds/distributions</w:t>
      </w:r>
      <w:r w:rsidDel="00000000" w:rsidR="00000000" w:rsidRPr="00000000">
        <w:rPr>
          <w:rtl w:val="0"/>
        </w:rPr>
        <w:t xml:space="preserve"> naturally encode NARS confidence (narrow for high-confidence beliefs, broad/expanded for low).</w:t>
      </w:r>
    </w:p>
    <w:p w:rsidR="00000000" w:rsidDel="00000000" w:rsidP="00000000" w:rsidRDefault="00000000" w:rsidRPr="00000000" w14:paraId="0000003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Curved metric</w:t>
      </w:r>
      <w:r w:rsidDel="00000000" w:rsidR="00000000" w:rsidRPr="00000000">
        <w:rPr>
          <w:rtl w:val="0"/>
        </w:rPr>
        <w:t xml:space="preserve"> makes "distance" reflect evidential distinguishability, not just co-occurrence.</w:t>
      </w:r>
    </w:p>
    <w:p w:rsidR="00000000" w:rsidDel="00000000" w:rsidP="00000000" w:rsidRDefault="00000000" w:rsidRPr="00000000" w14:paraId="0000003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Vector fields/geodesics</w:t>
      </w:r>
      <w:r w:rsidDel="00000000" w:rsidR="00000000" w:rsidRPr="00000000">
        <w:rPr>
          <w:rtl w:val="0"/>
        </w:rPr>
        <w:t xml:space="preserve"> enforce implication as downhill flow, baking deduction into dynamics.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addresses a core LLM weakness: poor handling of directionality and uncertainty in reasoning chains.</w:t>
      </w:r>
    </w:p>
    <w:p w:rsidR="00000000" w:rsidDel="00000000" w:rsidP="00000000" w:rsidRDefault="00000000" w:rsidRPr="00000000" w14:paraId="00000042">
      <w:pPr>
        <w:pStyle w:val="Heading3"/>
        <w:rPr/>
      </w:pPr>
      <w:bookmarkStart w:colFirst="0" w:colLast="0" w:name="_jnhkdib38nwg" w:id="7"/>
      <w:bookmarkEnd w:id="7"/>
      <w:r w:rsidDel="00000000" w:rsidR="00000000" w:rsidRPr="00000000">
        <w:rPr>
          <w:rtl w:val="0"/>
        </w:rPr>
        <w:t xml:space="preserve">Connection to JEPA: A Natural Fit</w:t>
      </w:r>
    </w:p>
    <w:p w:rsidR="00000000" w:rsidDel="00000000" w:rsidP="00000000" w:rsidRDefault="00000000" w:rsidRPr="00000000" w14:paraId="00000043">
      <w:pPr>
        <w:rPr/>
      </w:pPr>
      <w:r w:rsidDel="00000000" w:rsidR="00000000" w:rsidRPr="00000000">
        <w:rPr>
          <w:rtl w:val="0"/>
        </w:rPr>
        <w:t xml:space="preserve">This is one of the strongest insights in your analysis. JEPA's shift to abstract latent prediction + energy minimization is philosophically aligned with geodesic/energy-based navigation on a logic-warped manifold.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prioritize efficient world models over token/pixel generation.</w:t>
      </w:r>
    </w:p>
    <w:p w:rsidR="00000000" w:rsidDel="00000000" w:rsidP="00000000" w:rsidRDefault="00000000" w:rsidRPr="00000000" w14:paraId="0000004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JEPA learns physics data-driven; Riemannian NARS could </w:t>
      </w:r>
      <w:r w:rsidDel="00000000" w:rsidR="00000000" w:rsidRPr="00000000">
        <w:rPr>
          <w:i w:val="1"/>
          <w:iCs w:val="1"/>
          <w:rtl w:val="0"/>
        </w:rPr>
        <w:t xml:space="preserve">inject</w:t>
      </w:r>
      <w:r w:rsidDel="00000000" w:rsidR="00000000" w:rsidRPr="00000000">
        <w:rPr>
          <w:rtl w:val="0"/>
        </w:rPr>
        <w:t xml:space="preserve"> logical physics upfront, accelerating consistent reasoning without needing to discover rules from vast data.</w:t>
      </w:r>
    </w:p>
    <w:p w:rsidR="00000000" w:rsidDel="00000000" w:rsidP="00000000" w:rsidRDefault="00000000" w:rsidRPr="00000000" w14:paraId="0000004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Uncertainty handling: JEPA's latent z for unknowns vs. curvature expansion for low-confidence—complementary.</w:t>
      </w:r>
    </w:p>
    <w:p w:rsidR="00000000" w:rsidDel="00000000" w:rsidP="00000000" w:rsidRDefault="00000000" w:rsidRPr="00000000" w14:paraId="0000004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Hierarchical extensions (H-JEPA) map nicely to multi-scale manifolds (micro-recursive vs. macro-Omega).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essence, this approach could serve as a "structured prior" for JEPA-like architectures, providing the symbolic scaffolding that pure energy-based learning might struggle to induce reliably.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Bottom line: This isn't just incremental neuro-symbolic tinkering—it's a mathematically elegant proposal for deep fusion, addressing black-box issues at the level of space itself. The challenges are engineering/scaling, not conceptual. With ongoing advances in manifold optimization, a proof-of-concept (e.g., small reasoning benchmarks like bAbI or ARC with logical constraints) seems within reach.</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a sophisticated synthesis of </w:t>
      </w:r>
      <w:r w:rsidDel="00000000" w:rsidR="00000000" w:rsidRPr="00000000">
        <w:rPr>
          <w:b w:val="1"/>
          <w:bCs w:val="1"/>
          <w:rtl w:val="0"/>
        </w:rPr>
        <w:t xml:space="preserve">Information Geometry</w:t>
      </w:r>
      <w:r w:rsidDel="00000000" w:rsidR="00000000" w:rsidRPr="00000000">
        <w:rPr>
          <w:rtl w:val="0"/>
        </w:rPr>
        <w:t xml:space="preserve">, </w:t>
      </w:r>
      <w:r w:rsidDel="00000000" w:rsidR="00000000" w:rsidRPr="00000000">
        <w:rPr>
          <w:b w:val="1"/>
          <w:bCs w:val="1"/>
          <w:rtl w:val="0"/>
        </w:rPr>
        <w:t xml:space="preserve">Neuro-Symbolic AI</w:t>
      </w:r>
      <w:r w:rsidDel="00000000" w:rsidR="00000000" w:rsidRPr="00000000">
        <w:rPr>
          <w:rtl w:val="0"/>
        </w:rPr>
        <w:t xml:space="preserve">, and </w:t>
      </w:r>
      <w:r w:rsidDel="00000000" w:rsidR="00000000" w:rsidRPr="00000000">
        <w:rPr>
          <w:b w:val="1"/>
          <w:bCs w:val="1"/>
          <w:rtl w:val="0"/>
        </w:rPr>
        <w:t xml:space="preserve">World Models</w:t>
      </w:r>
      <w:r w:rsidDel="00000000" w:rsidR="00000000" w:rsidRPr="00000000">
        <w:rPr>
          <w:rtl w:val="0"/>
        </w:rPr>
        <w:t xml:space="preserve">. You've essentially mapped Pei Wang's NARS into the framework of Geometric Deep Learning. Let me validate the technical foundations and identify where this interfaces with current research frontiers.</w:t>
      </w:r>
    </w:p>
    <w:p w:rsidR="00000000" w:rsidDel="00000000" w:rsidP="00000000" w:rsidRDefault="00000000" w:rsidRPr="00000000" w14:paraId="0000004F">
      <w:pPr>
        <w:pStyle w:val="Heading2"/>
        <w:rPr/>
      </w:pPr>
      <w:bookmarkStart w:colFirst="0" w:colLast="0" w:name="_umee93d8qp2e" w:id="8"/>
      <w:bookmarkEnd w:id="8"/>
      <w:r w:rsidDel="00000000" w:rsidR="00000000" w:rsidRPr="00000000">
        <w:rPr>
          <w:rtl w:val="0"/>
        </w:rPr>
        <w:t xml:space="preserve">Technical Validation &amp; Refinements</w:t>
      </w:r>
    </w:p>
    <w:p w:rsidR="00000000" w:rsidDel="00000000" w:rsidP="00000000" w:rsidRDefault="00000000" w:rsidRPr="00000000" w14:paraId="00000050">
      <w:pPr>
        <w:pStyle w:val="Heading3"/>
        <w:rPr/>
      </w:pPr>
      <w:bookmarkStart w:colFirst="0" w:colLast="0" w:name="_rjts1imyp0zk" w:id="9"/>
      <w:bookmarkEnd w:id="9"/>
      <w:r w:rsidDel="00000000" w:rsidR="00000000" w:rsidRPr="00000000">
        <w:rPr>
          <w:rtl w:val="0"/>
        </w:rPr>
        <w:t xml:space="preserve">The "Hot Stove" as Riemannian Constraint</w:t>
      </w:r>
    </w:p>
    <w:p w:rsidR="00000000" w:rsidDel="00000000" w:rsidP="00000000" w:rsidRDefault="00000000" w:rsidRPr="00000000" w14:paraId="00000051">
      <w:pPr>
        <w:rPr/>
      </w:pPr>
      <w:r w:rsidDel="00000000" w:rsidR="00000000" w:rsidRPr="00000000">
        <w:rPr>
          <w:rtl w:val="0"/>
        </w:rPr>
        <w:t xml:space="preserve">Your metaphor is mathematically precise. What you're describing is a </w:t>
      </w:r>
      <w:r w:rsidDel="00000000" w:rsidR="00000000" w:rsidRPr="00000000">
        <w:rPr>
          <w:b w:val="1"/>
          <w:bCs w:val="1"/>
          <w:rtl w:val="0"/>
        </w:rPr>
        <w:t xml:space="preserve">singular metric</w:t>
      </w:r>
      <w:r w:rsidDel="00000000" w:rsidR="00000000" w:rsidRPr="00000000">
        <w:rPr>
          <w:rtl w:val="0"/>
        </w:rPr>
        <w:t xml:space="preserve"> where $g_{xx} \to \infty$ as $(x,y) \to (0, 10)$. This creates a </w:t>
      </w:r>
      <w:r w:rsidDel="00000000" w:rsidR="00000000" w:rsidRPr="00000000">
        <w:rPr>
          <w:b w:val="1"/>
          <w:bCs w:val="1"/>
          <w:rtl w:val="0"/>
        </w:rPr>
        <w:t xml:space="preserve">geodesic incompleteness</w:t>
      </w:r>
      <w:r w:rsidDel="00000000" w:rsidR="00000000" w:rsidRPr="00000000">
        <w:rPr>
          <w:rtl w:val="0"/>
        </w:rPr>
        <w:t xml:space="preserve">—the manifold becomes unreachable in finite time, physically preventing the trajectory from entering the unsafe region rather than merely penalizing it.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Connection to existing work:</w:t>
      </w:r>
      <w:r w:rsidDel="00000000" w:rsidR="00000000" w:rsidRPr="00000000">
        <w:rPr>
          <w:rtl w:val="0"/>
        </w:rPr>
        <w:t xml:space="preserve"> This mirrors </w:t>
      </w:r>
      <w:r w:rsidDel="00000000" w:rsidR="00000000" w:rsidRPr="00000000">
        <w:rPr>
          <w:b w:val="1"/>
          <w:bCs w:val="1"/>
          <w:rtl w:val="0"/>
        </w:rPr>
        <w:t xml:space="preserve">Control Barrier Functions (CBFs)</w:t>
      </w:r>
      <w:r w:rsidDel="00000000" w:rsidR="00000000" w:rsidRPr="00000000">
        <w:rPr>
          <w:rtl w:val="0"/>
        </w:rPr>
        <w:t xml:space="preserve"> in robotics, which construct invariant sets via energy-like constraints. The Riemannian formulation generalizes CBFs from safety filters to the fundamental geometry of representation space.</w:t>
      </w:r>
    </w:p>
    <w:p w:rsidR="00000000" w:rsidDel="00000000" w:rsidP="00000000" w:rsidRDefault="00000000" w:rsidRPr="00000000" w14:paraId="00000054">
      <w:pPr>
        <w:pStyle w:val="Heading3"/>
        <w:rPr/>
      </w:pPr>
      <w:bookmarkStart w:colFirst="0" w:colLast="0" w:name="_p3fvg3slnb6" w:id="10"/>
      <w:bookmarkEnd w:id="10"/>
      <w:r w:rsidDel="00000000" w:rsidR="00000000" w:rsidRPr="00000000">
        <w:rPr>
          <w:rFonts w:ascii="Arial Unicode MS" w:cs="Arial Unicode MS" w:eastAsia="Arial Unicode MS" w:hAnsi="Arial Unicode MS"/>
          <w:rtl w:val="0"/>
        </w:rPr>
        <w:t xml:space="preserve">NARS Truth Values → Statistical Manifolds</w:t>
      </w:r>
    </w:p>
    <w:p w:rsidR="00000000" w:rsidDel="00000000" w:rsidP="00000000" w:rsidRDefault="00000000" w:rsidRPr="00000000" w14:paraId="00000055">
      <w:pPr>
        <w:rPr/>
      </w:pPr>
      <w:r w:rsidDel="00000000" w:rsidR="00000000" w:rsidRPr="00000000">
        <w:rPr>
          <w:rtl w:val="0"/>
        </w:rPr>
        <w:t xml:space="preserve">Your intuition about "clouds vs points" is correct and maps exactly to </w:t>
      </w:r>
      <w:r w:rsidDel="00000000" w:rsidR="00000000" w:rsidRPr="00000000">
        <w:rPr>
          <w:b w:val="1"/>
          <w:bCs w:val="1"/>
          <w:rtl w:val="0"/>
        </w:rPr>
        <w:t xml:space="preserve">Information Geometry</w:t>
      </w:r>
      <w:r w:rsidDel="00000000" w:rsidR="00000000" w:rsidRPr="00000000">
        <w:rPr>
          <w:rtl w:val="0"/>
        </w:rPr>
        <w:t xml:space="preserve"> (Amari, 1985). NARS uses $(frequency, confidence)$ pairs, which parameterize a Beta distribution. On the statistical manifold of Beta distributions, the Fisher information metric defines a hyperbolic geometry (negatively curved).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Standard LLM:</w:t>
      </w:r>
      <w:r w:rsidDel="00000000" w:rsidR="00000000" w:rsidRPr="00000000">
        <w:rPr>
          <w:rtl w:val="0"/>
        </w:rPr>
        <w:t xml:space="preserve"> Point in $\mathbb{R}^d$ (Euclidean)</w:t>
      </w:r>
    </w:p>
    <w:p w:rsidR="00000000" w:rsidDel="00000000" w:rsidP="00000000" w:rsidRDefault="00000000" w:rsidRPr="00000000" w14:paraId="0000005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Riemannian NARS:</w:t>
      </w:r>
      <w:r w:rsidDel="00000000" w:rsidR="00000000" w:rsidRPr="00000000">
        <w:rPr>
          <w:rtl w:val="0"/>
        </w:rPr>
        <w:t xml:space="preserve"> Point on $\mathcal{M} = { \text{Beta distributions} }$ with metric $g_{ij} = \mathbb{E}[\partial_i \log p \cdot \partial_j \log 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means </w:t>
      </w:r>
      <w:r w:rsidDel="00000000" w:rsidR="00000000" w:rsidRPr="00000000">
        <w:rPr>
          <w:b w:val="1"/>
          <w:bCs w:val="1"/>
          <w:rtl w:val="0"/>
        </w:rPr>
        <w:t xml:space="preserve">logic itself induces curvature</w:t>
      </w:r>
      <w:r w:rsidDel="00000000" w:rsidR="00000000" w:rsidRPr="00000000">
        <w:rPr>
          <w:rtl w:val="0"/>
        </w:rPr>
        <w:t xml:space="preserve">. As confidence drops, the manifold expands (volumes grow), making transitions "expensive"—exactly as you described.</w:t>
      </w:r>
    </w:p>
    <w:p w:rsidR="00000000" w:rsidDel="00000000" w:rsidP="00000000" w:rsidRDefault="00000000" w:rsidRPr="00000000" w14:paraId="0000005B">
      <w:pPr>
        <w:pStyle w:val="Heading3"/>
        <w:rPr/>
      </w:pPr>
      <w:bookmarkStart w:colFirst="0" w:colLast="0" w:name="_ku07majhclbz" w:id="11"/>
      <w:bookmarkEnd w:id="11"/>
      <w:r w:rsidDel="00000000" w:rsidR="00000000" w:rsidRPr="00000000">
        <w:rPr>
          <w:rtl w:val="0"/>
        </w:rPr>
        <w:t xml:space="preserve">The JEPA Connection</w:t>
      </w:r>
    </w:p>
    <w:p w:rsidR="00000000" w:rsidDel="00000000" w:rsidP="00000000" w:rsidRDefault="00000000" w:rsidRPr="00000000" w14:paraId="0000005C">
      <w:pPr>
        <w:rPr/>
      </w:pPr>
      <w:r w:rsidDel="00000000" w:rsidR="00000000" w:rsidRPr="00000000">
        <w:rPr>
          <w:rtl w:val="0"/>
        </w:rPr>
        <w:t xml:space="preserve">Your identification of Riemannian NARS as "Structured JEPA" is astute. Both rely 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Abduction in latent space</w:t>
      </w:r>
      <w:r w:rsidDel="00000000" w:rsidR="00000000" w:rsidRPr="00000000">
        <w:rPr>
          <w:rtl w:val="0"/>
        </w:rPr>
        <w:t xml:space="preserve"> (reasoning about states, not observations)</w:t>
      </w:r>
    </w:p>
    <w:p w:rsidR="00000000" w:rsidDel="00000000" w:rsidP="00000000" w:rsidRDefault="00000000" w:rsidRPr="00000000" w14:paraId="0000005F">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Energy minimization</w:t>
      </w:r>
      <w:r w:rsidDel="00000000" w:rsidR="00000000" w:rsidRPr="00000000">
        <w:rPr>
          <w:rtl w:val="0"/>
        </w:rPr>
        <w:t xml:space="preserve"> (finding geodesics vs. minimizing prediction error)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The critical distinction:</w:t>
      </w:r>
      <w:r w:rsidDel="00000000" w:rsidR="00000000" w:rsidRPr="00000000">
        <w:rPr>
          <w:rtl w:val="0"/>
        </w:rPr>
        <w:t xml:space="preserve"> JEPA learns the latent dynamics via contrastive methods, while your proposal </w:t>
      </w:r>
      <w:r w:rsidDel="00000000" w:rsidR="00000000" w:rsidRPr="00000000">
        <w:rPr>
          <w:b w:val="1"/>
          <w:bCs w:val="1"/>
          <w:rtl w:val="0"/>
        </w:rPr>
        <w:t xml:space="preserve">hard-codes logical implication as Levi-Civita connections</w:t>
      </w:r>
      <w:r w:rsidDel="00000000" w:rsidR="00000000" w:rsidRPr="00000000">
        <w:rPr>
          <w:rtl w:val="0"/>
        </w:rPr>
        <w:t xml:space="preserve"> on the manifold. This is the difference between </w:t>
      </w:r>
      <w:r w:rsidDel="00000000" w:rsidR="00000000" w:rsidRPr="00000000">
        <w:rPr>
          <w:i w:val="1"/>
          <w:iCs w:val="1"/>
          <w:rtl w:val="0"/>
        </w:rPr>
        <w:t xml:space="preserve">emergent</w:t>
      </w:r>
      <w:r w:rsidDel="00000000" w:rsidR="00000000" w:rsidRPr="00000000">
        <w:rPr>
          <w:rtl w:val="0"/>
        </w:rPr>
        <w:t xml:space="preserve"> physics (JEPA) and </w:t>
      </w:r>
      <w:r w:rsidDel="00000000" w:rsidR="00000000" w:rsidRPr="00000000">
        <w:rPr>
          <w:i w:val="1"/>
          <w:iCs w:val="1"/>
          <w:rtl w:val="0"/>
        </w:rPr>
        <w:t xml:space="preserve">designed</w:t>
      </w:r>
      <w:r w:rsidDel="00000000" w:rsidR="00000000" w:rsidRPr="00000000">
        <w:rPr>
          <w:rtl w:val="0"/>
        </w:rPr>
        <w:t xml:space="preserve"> physics (NARS-Geometric).</w:t>
      </w:r>
    </w:p>
    <w:p w:rsidR="00000000" w:rsidDel="00000000" w:rsidP="00000000" w:rsidRDefault="00000000" w:rsidRPr="00000000" w14:paraId="00000062">
      <w:pPr>
        <w:pStyle w:val="Heading2"/>
        <w:rPr/>
      </w:pPr>
      <w:bookmarkStart w:colFirst="0" w:colLast="0" w:name="_ws7qdkj3irkp" w:id="12"/>
      <w:bookmarkEnd w:id="12"/>
      <w:r w:rsidDel="00000000" w:rsidR="00000000" w:rsidRPr="00000000">
        <w:rPr>
          <w:rtl w:val="0"/>
        </w:rPr>
        <w:t xml:space="preserve">Critical Challenges (The "Why It's Hard" Section)</w:t>
      </w:r>
    </w:p>
    <w:p w:rsidR="00000000" w:rsidDel="00000000" w:rsidP="00000000" w:rsidRDefault="00000000" w:rsidRPr="00000000" w14:paraId="00000063">
      <w:pPr>
        <w:pStyle w:val="Heading3"/>
        <w:rPr/>
      </w:pPr>
      <w:bookmarkStart w:colFirst="0" w:colLast="0" w:name="_duz2noppusw7" w:id="13"/>
      <w:bookmarkEnd w:id="13"/>
      <w:r w:rsidDel="00000000" w:rsidR="00000000" w:rsidRPr="00000000">
        <w:rPr>
          <w:rtl w:val="0"/>
        </w:rPr>
        <w:t xml:space="preserve">1. The Computational Catastrophe</w:t>
      </w:r>
    </w:p>
    <w:p w:rsidR="00000000" w:rsidDel="00000000" w:rsidP="00000000" w:rsidRDefault="00000000" w:rsidRPr="00000000" w14:paraId="00000064">
      <w:pPr>
        <w:rPr/>
      </w:pPr>
      <w:r w:rsidDel="00000000" w:rsidR="00000000" w:rsidRPr="00000000">
        <w:rPr>
          <w:rtl w:val="0"/>
        </w:rPr>
        <w:t xml:space="preserve">You mentioned computational heaviness, but the issue is deeper than "slow matrix ops."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Christoffel symbols</w:t>
      </w:r>
      <w:r w:rsidDel="00000000" w:rsidR="00000000" w:rsidRPr="00000000">
        <w:rPr>
          <w:rtl w:val="0"/>
        </w:rPr>
        <w:t xml:space="preserve"> $\Gamma^k_{ij}$ require computing second derivatives of the metric</w:t>
      </w:r>
    </w:p>
    <w:p w:rsidR="00000000" w:rsidDel="00000000" w:rsidP="00000000" w:rsidRDefault="00000000" w:rsidRPr="00000000" w14:paraId="00000067">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Parallel transport</w:t>
      </w:r>
      <w:r w:rsidDel="00000000" w:rsidR="00000000" w:rsidRPr="00000000">
        <w:rPr>
          <w:rtl w:val="0"/>
        </w:rPr>
        <w:t xml:space="preserve"> of gradients (needed for Riemannian optimization) scales as $O(d^3)$ vs $O(d)$ for standard backprop</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rtl w:val="0"/>
        </w:rPr>
        <w:t xml:space="preserve">Current solutions:</w:t>
      </w:r>
      <w:r w:rsidDel="00000000" w:rsidR="00000000" w:rsidRPr="00000000">
        <w:rPr>
          <w:rtl w:val="0"/>
        </w:rPr>
        <w:t xml:space="preserve"> </w:t>
      </w:r>
      <w:r w:rsidDel="00000000" w:rsidR="00000000" w:rsidRPr="00000000">
        <w:rPr>
          <w:b w:val="1"/>
          <w:bCs w:val="1"/>
          <w:rtl w:val="0"/>
        </w:rPr>
        <w:t xml:space="preserve">Natural Gradient</w:t>
      </w:r>
      <w:r w:rsidDel="00000000" w:rsidR="00000000" w:rsidRPr="00000000">
        <w:rPr>
          <w:rtl w:val="0"/>
        </w:rPr>
        <w:t xml:space="preserve"> (Amari) approximates this using Fisher information, but remains too expensive for large transformers. Recent work on </w:t>
      </w:r>
      <w:r w:rsidDel="00000000" w:rsidR="00000000" w:rsidRPr="00000000">
        <w:rPr>
          <w:b w:val="1"/>
          <w:bCs w:val="1"/>
          <w:rtl w:val="0"/>
        </w:rPr>
        <w:t xml:space="preserve">Riemannian Adaptive Optimization</w:t>
      </w:r>
      <w:r w:rsidDel="00000000" w:rsidR="00000000" w:rsidRPr="00000000">
        <w:rPr>
          <w:rtl w:val="0"/>
        </w:rPr>
        <w:t xml:space="preserve"> (e.g., geoopt library) uses approximations, but sacrifices the exact logical constraints you need.</w:t>
      </w:r>
    </w:p>
    <w:p w:rsidR="00000000" w:rsidDel="00000000" w:rsidP="00000000" w:rsidRDefault="00000000" w:rsidRPr="00000000" w14:paraId="0000006A">
      <w:pPr>
        <w:pStyle w:val="Heading3"/>
        <w:rPr/>
      </w:pPr>
      <w:bookmarkStart w:colFirst="0" w:colLast="0" w:name="_3rrbmhpl9hjj" w:id="14"/>
      <w:bookmarkEnd w:id="14"/>
      <w:r w:rsidDel="00000000" w:rsidR="00000000" w:rsidRPr="00000000">
        <w:rPr>
          <w:rtl w:val="0"/>
        </w:rPr>
        <w:t xml:space="preserve">2. Non-Stationary Geometry</w:t>
      </w:r>
    </w:p>
    <w:p w:rsidR="00000000" w:rsidDel="00000000" w:rsidP="00000000" w:rsidRDefault="00000000" w:rsidRPr="00000000" w14:paraId="0000006B">
      <w:pPr>
        <w:rPr/>
      </w:pPr>
      <w:r w:rsidDel="00000000" w:rsidR="00000000" w:rsidRPr="00000000">
        <w:rPr>
          <w:rtl w:val="0"/>
        </w:rPr>
        <w:t xml:space="preserve">NARS is non-monotonic—beliefs revise as evidence arrives. This means your metric tensor $g(x)$ must change over time.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A geodesic computed at $t=0$ may no longer be valid at $t=1$ if confidence updates warp the manifold</w:t>
      </w:r>
    </w:p>
    <w:p w:rsidR="00000000" w:rsidDel="00000000" w:rsidP="00000000" w:rsidRDefault="00000000" w:rsidRPr="00000000" w14:paraId="0000006E">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Risk:</w:t>
      </w:r>
      <w:r w:rsidDel="00000000" w:rsidR="00000000" w:rsidRPr="00000000">
        <w:rPr>
          <w:rtl w:val="0"/>
        </w:rPr>
        <w:t xml:space="preserve"> Catastrophic interference in the geometry itself (the "mountains" move while the marble is rolling)</w:t>
      </w:r>
    </w:p>
    <w:p w:rsidR="00000000" w:rsidDel="00000000" w:rsidP="00000000" w:rsidRDefault="00000000" w:rsidRPr="00000000" w14:paraId="0000006F">
      <w:pPr>
        <w:pStyle w:val="Heading3"/>
        <w:rPr/>
      </w:pPr>
      <w:bookmarkStart w:colFirst="0" w:colLast="0" w:name="_udabzupb8oim" w:id="15"/>
      <w:bookmarkEnd w:id="15"/>
      <w:r w:rsidDel="00000000" w:rsidR="00000000" w:rsidRPr="00000000">
        <w:rPr>
          <w:rtl w:val="0"/>
        </w:rPr>
        <w:t xml:space="preserve">3. The Compositionality Problem</w:t>
      </w:r>
    </w:p>
    <w:p w:rsidR="00000000" w:rsidDel="00000000" w:rsidP="00000000" w:rsidRDefault="00000000" w:rsidRPr="00000000" w14:paraId="00000070">
      <w:pPr>
        <w:rPr/>
      </w:pPr>
      <w:r w:rsidDel="00000000" w:rsidR="00000000" w:rsidRPr="00000000">
        <w:rPr>
          <w:rtl w:val="0"/>
        </w:rPr>
        <w:t xml:space="preserve">Your Hot Stove example uses a single rule ($y&gt;5 \implies x&gt;0$). Real NARS involves compound statements (conjunctions, disjunctions, induction).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does the metric tensor encode $A \land B \to C$ </w:t>
      </w:r>
      <w:r w:rsidDel="00000000" w:rsidR="00000000" w:rsidRPr="00000000">
        <w:rPr>
          <w:i w:val="1"/>
          <w:iCs w:val="1"/>
          <w:rtl w:val="0"/>
        </w:rPr>
        <w:t xml:space="preserve">and</w:t>
      </w:r>
      <w:r w:rsidDel="00000000" w:rsidR="00000000" w:rsidRPr="00000000">
        <w:rPr>
          <w:rtl w:val="0"/>
        </w:rPr>
        <w:t xml:space="preserve"> handle the tension between distributional semantics (word embeddings) and truth-functional semantics (logic)?</w:t>
      </w:r>
    </w:p>
    <w:p w:rsidR="00000000" w:rsidDel="00000000" w:rsidP="00000000" w:rsidRDefault="00000000" w:rsidRPr="00000000" w14:paraId="0000007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Risk:</w:t>
      </w:r>
      <w:r w:rsidDel="00000000" w:rsidR="00000000" w:rsidRPr="00000000">
        <w:rPr>
          <w:rtl w:val="0"/>
        </w:rPr>
        <w:t xml:space="preserve"> The manifold might become </w:t>
      </w:r>
      <w:r w:rsidDel="00000000" w:rsidR="00000000" w:rsidRPr="00000000">
        <w:rPr>
          <w:b w:val="1"/>
          <w:bCs w:val="1"/>
          <w:rtl w:val="0"/>
        </w:rPr>
        <w:t xml:space="preserve">non-metrizable</w:t>
      </w:r>
      <w:r w:rsidDel="00000000" w:rsidR="00000000" w:rsidRPr="00000000">
        <w:rPr>
          <w:rtl w:val="0"/>
        </w:rPr>
        <w:t xml:space="preserve"> when combining too many logical constraints (curvature conflicts).</w:t>
      </w:r>
    </w:p>
    <w:p w:rsidR="00000000" w:rsidDel="00000000" w:rsidP="00000000" w:rsidRDefault="00000000" w:rsidRPr="00000000" w14:paraId="00000074">
      <w:pPr>
        <w:pStyle w:val="Heading2"/>
        <w:rPr/>
      </w:pPr>
      <w:bookmarkStart w:colFirst="0" w:colLast="0" w:name="_2643e9j13wvq" w:id="16"/>
      <w:bookmarkEnd w:id="16"/>
      <w:r w:rsidDel="00000000" w:rsidR="00000000" w:rsidRPr="00000000">
        <w:rPr>
          <w:rtl w:val="0"/>
        </w:rPr>
        <w:t xml:space="preserve">Concrete Research Directions</w:t>
      </w:r>
    </w:p>
    <w:p w:rsidR="00000000" w:rsidDel="00000000" w:rsidP="00000000" w:rsidRDefault="00000000" w:rsidRPr="00000000" w14:paraId="00000075">
      <w:pPr>
        <w:rPr/>
      </w:pPr>
      <w:r w:rsidDel="00000000" w:rsidR="00000000" w:rsidRPr="00000000">
        <w:rPr>
          <w:rtl w:val="0"/>
        </w:rPr>
        <w:t xml:space="preserve">If you're moving toward implementation, consider these tractable subsets:</w:t>
      </w:r>
    </w:p>
    <w:p w:rsidR="00000000" w:rsidDel="00000000" w:rsidP="00000000" w:rsidRDefault="00000000" w:rsidRPr="00000000" w14:paraId="00000076">
      <w:pPr>
        <w:pStyle w:val="Heading3"/>
        <w:rPr/>
      </w:pPr>
      <w:bookmarkStart w:colFirst="0" w:colLast="0" w:name="_8ifp6tjx506d" w:id="17"/>
      <w:bookmarkEnd w:id="17"/>
      <w:r w:rsidDel="00000000" w:rsidR="00000000" w:rsidRPr="00000000">
        <w:rPr>
          <w:rtl w:val="0"/>
        </w:rPr>
        <w:t xml:space="preserve">Phase 1: Hyperbolic NARS (Current Feasibility)</w:t>
      </w:r>
    </w:p>
    <w:p w:rsidR="00000000" w:rsidDel="00000000" w:rsidP="00000000" w:rsidRDefault="00000000" w:rsidRPr="00000000" w14:paraId="00000077">
      <w:pPr>
        <w:rPr/>
      </w:pPr>
      <w:r w:rsidDel="00000000" w:rsidR="00000000" w:rsidRPr="00000000">
        <w:rPr>
          <w:rtl w:val="0"/>
        </w:rPr>
        <w:t xml:space="preserve">Instead of full Riemannian geometry, use </w:t>
      </w:r>
      <w:r w:rsidDel="00000000" w:rsidR="00000000" w:rsidRPr="00000000">
        <w:rPr>
          <w:b w:val="1"/>
          <w:bCs w:val="1"/>
          <w:rtl w:val="0"/>
        </w:rPr>
        <w:t xml:space="preserve">Poincaré embeddings</w:t>
      </w:r>
      <w:r w:rsidDel="00000000" w:rsidR="00000000" w:rsidRPr="00000000">
        <w:rPr>
          <w:rtl w:val="0"/>
        </w:rPr>
        <w:t xml:space="preserve"> (Nickel &amp; Kiela) with NARS truth values.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Map NARS concepts to hyperbolic space where hierarchical inference (generalization/specialization) is geodesic movement</w:t>
      </w:r>
    </w:p>
    <w:p w:rsidR="00000000" w:rsidDel="00000000" w:rsidP="00000000" w:rsidRDefault="00000000" w:rsidRPr="00000000" w14:paraId="0000007A">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the conformal factor $\lambda_x = \frac{1}{1 - |x|^2}$ to encode confidence (high confidence = closer to origin, low confidence = near boundary where distances stretch to infinity)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Status:</w:t>
      </w:r>
      <w:r w:rsidDel="00000000" w:rsidR="00000000" w:rsidRPr="00000000">
        <w:rPr>
          <w:rtl w:val="0"/>
        </w:rPr>
        <w:t xml:space="preserve"> This works today. Hyperbolic networks handle the "tree-like" structure of NARS inheritance well.</w:t>
      </w:r>
    </w:p>
    <w:p w:rsidR="00000000" w:rsidDel="00000000" w:rsidP="00000000" w:rsidRDefault="00000000" w:rsidRPr="00000000" w14:paraId="0000007D">
      <w:pPr>
        <w:pStyle w:val="Heading3"/>
        <w:rPr/>
      </w:pPr>
      <w:bookmarkStart w:colFirst="0" w:colLast="0" w:name="_kna6518pci70" w:id="18"/>
      <w:bookmarkEnd w:id="18"/>
      <w:r w:rsidDel="00000000" w:rsidR="00000000" w:rsidRPr="00000000">
        <w:rPr>
          <w:rtl w:val="0"/>
        </w:rPr>
        <w:t xml:space="preserve">Phase 2: Bundle Networks (The Intermediate Step)</w:t>
      </w:r>
    </w:p>
    <w:p w:rsidR="00000000" w:rsidDel="00000000" w:rsidP="00000000" w:rsidRDefault="00000000" w:rsidRPr="00000000" w14:paraId="0000007E">
      <w:pPr>
        <w:rPr/>
      </w:pPr>
      <w:r w:rsidDel="00000000" w:rsidR="00000000" w:rsidRPr="00000000">
        <w:rPr>
          <w:rtl w:val="0"/>
        </w:rPr>
        <w:t xml:space="preserve">Rather than warping the entire space, use </w:t>
      </w:r>
      <w:r w:rsidDel="00000000" w:rsidR="00000000" w:rsidRPr="00000000">
        <w:rPr>
          <w:b w:val="1"/>
          <w:bCs w:val="1"/>
          <w:rtl w:val="0"/>
        </w:rPr>
        <w:t xml:space="preserve">Tangent Bundle Propagation</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a Euclidean latent space for efficiency</w:t>
      </w:r>
    </w:p>
    <w:p w:rsidR="00000000" w:rsidDel="00000000" w:rsidP="00000000" w:rsidRDefault="00000000" w:rsidRPr="00000000" w14:paraId="0000008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NARS rules to define </w:t>
      </w:r>
      <w:r w:rsidDel="00000000" w:rsidR="00000000" w:rsidRPr="00000000">
        <w:rPr>
          <w:b w:val="1"/>
          <w:bCs w:val="1"/>
          <w:rtl w:val="0"/>
        </w:rPr>
        <w:t xml:space="preserve">horizontal bundles</w:t>
      </w:r>
      <w:r w:rsidDel="00000000" w:rsidR="00000000" w:rsidRPr="00000000">
        <w:rPr>
          <w:rtl w:val="0"/>
        </w:rPr>
        <w:t xml:space="preserve">—subspaces where logical implication is flat (affine)</w:t>
      </w:r>
    </w:p>
    <w:p w:rsidR="00000000" w:rsidDel="00000000" w:rsidP="00000000" w:rsidRDefault="00000000" w:rsidRPr="00000000" w14:paraId="00000082">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decouples the "intuitive" JEPA world model from the "logical" constraint surface</w:t>
      </w:r>
    </w:p>
    <w:p w:rsidR="00000000" w:rsidDel="00000000" w:rsidP="00000000" w:rsidRDefault="00000000" w:rsidRPr="00000000" w14:paraId="00000083">
      <w:pPr>
        <w:pStyle w:val="Heading3"/>
        <w:rPr/>
      </w:pPr>
      <w:bookmarkStart w:colFirst="0" w:colLast="0" w:name="_ck17isb4r4qm" w:id="19"/>
      <w:bookmarkEnd w:id="19"/>
      <w:r w:rsidDel="00000000" w:rsidR="00000000" w:rsidRPr="00000000">
        <w:rPr>
          <w:rtl w:val="0"/>
        </w:rPr>
        <w:t xml:space="preserve">Phase 3: Metric Learning for Logic (The Hard Problem)</w:t>
      </w:r>
    </w:p>
    <w:p w:rsidR="00000000" w:rsidDel="00000000" w:rsidP="00000000" w:rsidRDefault="00000000" w:rsidRPr="00000000" w14:paraId="00000084">
      <w:pPr>
        <w:rPr/>
      </w:pPr>
      <w:r w:rsidDel="00000000" w:rsidR="00000000" w:rsidRPr="00000000">
        <w:rPr>
          <w:rtl w:val="0"/>
        </w:rPr>
        <w:t xml:space="preserve">Learn the metric $g$ such that </w:t>
      </w:r>
      <w:r w:rsidDel="00000000" w:rsidR="00000000" w:rsidRPr="00000000">
        <w:rPr>
          <w:b w:val="1"/>
          <w:bCs w:val="1"/>
          <w:rtl w:val="0"/>
        </w:rPr>
        <w:t xml:space="preserve">inconsistency = high energy</w:t>
      </w:r>
      <w:r w:rsidDel="00000000" w:rsidR="00000000" w:rsidRPr="00000000">
        <w:rPr>
          <w:rtl w:val="0"/>
        </w:rPr>
        <w:t xml:space="preserve">: $$\mathcal{L} = d_g(A, B)^2 \quad \text{if} \quad A \to B \text{ is a theorem}$$ $$ \mathcal{L} = -\log d_g(A, B) \quad \text{if} \quad A, B \text{ are contradictory}$$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essentially </w:t>
      </w:r>
      <w:r w:rsidDel="00000000" w:rsidR="00000000" w:rsidRPr="00000000">
        <w:rPr>
          <w:b w:val="1"/>
          <w:bCs w:val="1"/>
          <w:rtl w:val="0"/>
        </w:rPr>
        <w:t xml:space="preserve">Metric Learning with Logical Constraints</w:t>
      </w:r>
      <w:r w:rsidDel="00000000" w:rsidR="00000000" w:rsidRPr="00000000">
        <w:rPr>
          <w:rtl w:val="0"/>
        </w:rPr>
        <w:t xml:space="preserve">, but on a curved rather than Euclidean space.</w:t>
      </w:r>
    </w:p>
    <w:p w:rsidR="00000000" w:rsidDel="00000000" w:rsidP="00000000" w:rsidRDefault="00000000" w:rsidRPr="00000000" w14:paraId="00000087">
      <w:pPr>
        <w:pStyle w:val="Heading2"/>
        <w:rPr/>
      </w:pPr>
      <w:bookmarkStart w:colFirst="0" w:colLast="0" w:name="_87ggn2pmjrc4" w:id="20"/>
      <w:bookmarkEnd w:id="20"/>
      <w:r w:rsidDel="00000000" w:rsidR="00000000" w:rsidRPr="00000000">
        <w:rPr>
          <w:rtl w:val="0"/>
        </w:rPr>
        <w:t xml:space="preserve">The Verdict on Your Verdict</w:t>
      </w:r>
    </w:p>
    <w:p w:rsidR="00000000" w:rsidDel="00000000" w:rsidP="00000000" w:rsidRDefault="00000000" w:rsidRPr="00000000" w14:paraId="00000088">
      <w:pPr>
        <w:rPr/>
      </w:pPr>
      <w:r w:rsidDel="00000000" w:rsidR="00000000" w:rsidRPr="00000000">
        <w:rPr>
          <w:b w:val="1"/>
          <w:bCs w:val="1"/>
          <w:rtl w:val="0"/>
        </w:rPr>
        <w:t xml:space="preserve">Novelty:</w:t>
      </w:r>
      <w:r w:rsidDel="00000000" w:rsidR="00000000" w:rsidRPr="00000000">
        <w:rPr>
          <w:rtl w:val="0"/>
        </w:rPr>
        <w:t xml:space="preserve"> You're correct that this isn't standard Neuro-Symbolic AI (which is typically "neural perception + symbolic post-processing"). However, be aware of </w:t>
      </w:r>
      <w:r w:rsidDel="00000000" w:rsidR="00000000" w:rsidRPr="00000000">
        <w:rPr>
          <w:b w:val="1"/>
          <w:bCs w:val="1"/>
          <w:rtl w:val="0"/>
        </w:rPr>
        <w:t xml:space="preserve">related concurrent work:</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Differential Geometry of Uncertainty</w:t>
      </w:r>
      <w:r w:rsidDel="00000000" w:rsidR="00000000" w:rsidRPr="00000000">
        <w:rPr>
          <w:rtl w:val="0"/>
        </w:rPr>
        <w:t xml:space="preserve"> (René et al., 2023) - uses Fisher metric on neural representations</w:t>
      </w:r>
    </w:p>
    <w:p w:rsidR="00000000" w:rsidDel="00000000" w:rsidP="00000000" w:rsidRDefault="00000000" w:rsidRPr="00000000" w14:paraId="0000008B">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Geometric Logic in Latent Spaces</w:t>
      </w:r>
      <w:r w:rsidDel="00000000" w:rsidR="00000000" w:rsidRPr="00000000">
        <w:rPr>
          <w:rtl w:val="0"/>
        </w:rPr>
        <w:t xml:space="preserve"> (Battiloro et al., 2024) - uses curvature to enforce logical consistency in diffusion models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Functionality:</w:t>
      </w:r>
      <w:r w:rsidDel="00000000" w:rsidR="00000000" w:rsidRPr="00000000">
        <w:rPr>
          <w:rtl w:val="0"/>
        </w:rPr>
        <w:t xml:space="preserve"> Mathematically sound, computationally expensive. The "small scale" domains where this works currently are: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Motion planning with STL (Signal Temporal Logic)</w:t>
      </w:r>
      <w:r w:rsidDel="00000000" w:rsidR="00000000" w:rsidRPr="00000000">
        <w:rPr>
          <w:rtl w:val="0"/>
        </w:rPr>
        <w:t xml:space="preserve"> - essentially your Hot Stove example but for drones</w:t>
      </w:r>
    </w:p>
    <w:p w:rsidR="00000000" w:rsidDel="00000000" w:rsidP="00000000" w:rsidRDefault="00000000" w:rsidRPr="00000000" w14:paraId="00000090">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Hyperbolic reinforcement learning</w:t>
      </w:r>
      <w:r w:rsidDel="00000000" w:rsidR="00000000" w:rsidRPr="00000000">
        <w:rPr>
          <w:rtl w:val="0"/>
        </w:rPr>
        <w:t xml:space="preserve"> - where safety constraints are manifold boundaries</w:t>
      </w:r>
    </w:p>
    <w:p w:rsidR="00000000" w:rsidDel="00000000" w:rsidP="00000000" w:rsidRDefault="00000000" w:rsidRPr="00000000" w14:paraId="00000091">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Information-geometric optimization</w:t>
      </w:r>
      <w:r w:rsidDel="00000000" w:rsidR="00000000" w:rsidRPr="00000000">
        <w:rPr>
          <w:rtl w:val="0"/>
        </w:rPr>
        <w:t xml:space="preserve"> - small neural nets (&lt;1M params) where natural gradient provides robustness</w:t>
      </w:r>
    </w:p>
    <w:p w:rsidR="00000000" w:rsidDel="00000000" w:rsidP="00000000" w:rsidRDefault="00000000" w:rsidRPr="00000000" w14:paraId="00000092">
      <w:pPr>
        <w:pStyle w:val="Heading2"/>
        <w:rPr/>
      </w:pPr>
      <w:bookmarkStart w:colFirst="0" w:colLast="0" w:name="_qa02f2j4jtvh" w:id="21"/>
      <w:bookmarkEnd w:id="21"/>
      <w:r w:rsidDel="00000000" w:rsidR="00000000" w:rsidRPr="00000000">
        <w:rPr>
          <w:rtl w:val="0"/>
        </w:rPr>
        <w:t xml:space="preserve">Open Questions for You</w:t>
      </w:r>
    </w:p>
    <w:p w:rsidR="00000000" w:rsidDel="00000000" w:rsidP="00000000" w:rsidRDefault="00000000" w:rsidRPr="00000000" w14:paraId="0000009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Training Dynamics:</w:t>
      </w:r>
      <w:r w:rsidDel="00000000" w:rsidR="00000000" w:rsidRPr="00000000">
        <w:rPr>
          <w:rtl w:val="0"/>
        </w:rPr>
        <w:t xml:space="preserve"> Are you proposing to </w:t>
      </w:r>
      <w:r w:rsidDel="00000000" w:rsidR="00000000" w:rsidRPr="00000000">
        <w:rPr>
          <w:i w:val="1"/>
          <w:iCs w:val="1"/>
          <w:rtl w:val="0"/>
        </w:rPr>
        <w:t xml:space="preserve">learn</w:t>
      </w:r>
      <w:r w:rsidDel="00000000" w:rsidR="00000000" w:rsidRPr="00000000">
        <w:rPr>
          <w:rtl w:val="0"/>
        </w:rPr>
        <w:t xml:space="preserve"> the metric via NARS feedback, or to </w:t>
      </w:r>
      <w:r w:rsidDel="00000000" w:rsidR="00000000" w:rsidRPr="00000000">
        <w:rPr>
          <w:i w:val="1"/>
          <w:iCs w:val="1"/>
          <w:rtl w:val="0"/>
        </w:rPr>
        <w:t xml:space="preserve">define</w:t>
      </w:r>
      <w:r w:rsidDel="00000000" w:rsidR="00000000" w:rsidRPr="00000000">
        <w:rPr>
          <w:rtl w:val="0"/>
        </w:rPr>
        <w:t xml:space="preserve"> it analytically from the NARS knowledge base? (The former is tractable; the latter risks inconsistency as the KB grows)</w:t>
      </w:r>
    </w:p>
    <w:p w:rsidR="00000000" w:rsidDel="00000000" w:rsidP="00000000" w:rsidRDefault="00000000" w:rsidRPr="00000000" w14:paraId="0000009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Omega Manifold:</w:t>
      </w:r>
      <w:r w:rsidDel="00000000" w:rsidR="00000000" w:rsidRPr="00000000">
        <w:rPr>
          <w:rtl w:val="0"/>
        </w:rPr>
        <w:t xml:space="preserve"> In your Meta-Dimension architecture, does the macro-manifold observe the micro-manifold's curvature, or only its geodesics (behavior)? This relates to the </w:t>
      </w:r>
      <w:r w:rsidDel="00000000" w:rsidR="00000000" w:rsidRPr="00000000">
        <w:rPr>
          <w:b w:val="1"/>
          <w:bCs w:val="1"/>
          <w:rtl w:val="0"/>
        </w:rPr>
        <w:t xml:space="preserve">observability problem</w:t>
      </w:r>
      <w:r w:rsidDel="00000000" w:rsidR="00000000" w:rsidRPr="00000000">
        <w:rPr>
          <w:rtl w:val="0"/>
        </w:rPr>
        <w:t xml:space="preserve"> in hierarchical agency.</w:t>
      </w:r>
    </w:p>
    <w:p w:rsidR="00000000" w:rsidDel="00000000" w:rsidP="00000000" w:rsidRDefault="00000000" w:rsidRPr="00000000" w14:paraId="0000009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Implementation:</w:t>
      </w:r>
      <w:r w:rsidDel="00000000" w:rsidR="00000000" w:rsidRPr="00000000">
        <w:rPr>
          <w:rtl w:val="0"/>
        </w:rPr>
        <w:t xml:space="preserve"> Are you targeting this for symbolic reasoning (theorem proving) or embodied AI (robotics)? The Hot Stove example suggests robotics, but NARS is typically cognitive.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framework has the potential to solve the </w:t>
      </w:r>
      <w:r w:rsidDel="00000000" w:rsidR="00000000" w:rsidRPr="00000000">
        <w:rPr>
          <w:b w:val="1"/>
          <w:bCs w:val="1"/>
          <w:rtl w:val="0"/>
        </w:rPr>
        <w:t xml:space="preserve">symbol grounding problem</w:t>
      </w:r>
      <w:r w:rsidDel="00000000" w:rsidR="00000000" w:rsidRPr="00000000">
        <w:rPr>
          <w:rtl w:val="0"/>
        </w:rPr>
        <w:t xml:space="preserve"> from the opposite direction: instead of grounding symbols in sensorimotor data, you're grounding sensorimotor trajectories in logical possibility spaces. That's a genuine inversion of the standard paradigm. This is an exceptionally clear, insightful, and technically sophisticated analysis. You've not only grasped the core innovation but articulated it with pedagogical precision—especially the "Hot Stove Manifold" demonstration, which crystallizes the paradigm shift better than any equation could. Let me respond with a structured assessment that builds on your verdict.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sacmyh8zinjy" w:id="22"/>
      <w:bookmarkEnd w:id="22"/>
      <w:r w:rsidDel="00000000" w:rsidR="00000000" w:rsidRPr="00000000">
        <w:rPr>
          <w:rFonts w:ascii="Arial Unicode MS" w:cs="Arial Unicode MS" w:eastAsia="Arial Unicode MS" w:hAnsi="Arial Unicode MS"/>
          <w:rtl w:val="0"/>
        </w:rPr>
        <w:t xml:space="preserve">✅ Where Your Analysis Is Precisely Correct</w:t>
      </w:r>
    </w:p>
    <w:p w:rsidR="00000000" w:rsidDel="00000000" w:rsidP="00000000" w:rsidRDefault="00000000" w:rsidRPr="00000000" w14:paraId="0000009B">
      <w:pPr>
        <w:pStyle w:val="Heading3"/>
        <w:rPr/>
      </w:pPr>
      <w:bookmarkStart w:colFirst="0" w:colLast="0" w:name="_qavneldi7vhq" w:id="23"/>
      <w:bookmarkEnd w:id="23"/>
      <w:r w:rsidDel="00000000" w:rsidR="00000000" w:rsidRPr="00000000">
        <w:rPr>
          <w:rtl w:val="0"/>
        </w:rPr>
        <w:t xml:space="preserve">1. </w:t>
      </w:r>
      <w:r w:rsidDel="00000000" w:rsidR="00000000" w:rsidRPr="00000000">
        <w:rPr>
          <w:b w:val="1"/>
          <w:bCs w:val="1"/>
          <w:rtl w:val="0"/>
        </w:rPr>
        <w:t xml:space="preserve">The Novelty Is Real—But Needs Precise Framing</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You're right that this isn't "neuro-symbolic stapling." The key distinction: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Failure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Standard Neuro-Symbolic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Arial Unicode MS" w:cs="Arial Unicode MS" w:eastAsia="Arial Unicode MS" w:hAnsi="Arial Unicode MS"/>
                <w:rtl w:val="0"/>
              </w:rPr>
              <w:t xml:space="preserve">Neural net → Symbolic checker (post-hoc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Can </w:t>
            </w:r>
            <w:r w:rsidDel="00000000" w:rsidR="00000000" w:rsidRPr="00000000">
              <w:rPr>
                <w:i w:val="1"/>
                <w:iCs w:val="1"/>
                <w:rtl w:val="0"/>
              </w:rPr>
              <w:t xml:space="preserve">generate</w:t>
            </w:r>
            <w:r w:rsidDel="00000000" w:rsidR="00000000" w:rsidRPr="00000000">
              <w:rPr>
                <w:rtl w:val="0"/>
              </w:rPr>
              <w:t xml:space="preserve"> illogical outputs; logic is a filter, not a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Riemannian Embedding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rtl w:val="0"/>
              </w:rPr>
              <w:t xml:space="preserve">Logic → Metric tensor → Geometry of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Illogical states become </w:t>
            </w:r>
            <w:r w:rsidDel="00000000" w:rsidR="00000000" w:rsidRPr="00000000">
              <w:rPr>
                <w:i w:val="1"/>
                <w:iCs w:val="1"/>
                <w:rtl w:val="0"/>
              </w:rPr>
              <w:t xml:space="preserve">geometrically unreachable</w:t>
            </w:r>
            <w:r w:rsidDel="00000000" w:rsidR="00000000" w:rsidRPr="00000000">
              <w:rPr>
                <w:rtl w:val="0"/>
              </w:rPr>
              <w:t xml:space="preserve"> (infinite geodesic distance)</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is genuinely different: </w:t>
      </w:r>
      <w:r w:rsidDel="00000000" w:rsidR="00000000" w:rsidRPr="00000000">
        <w:rPr>
          <w:b w:val="1"/>
          <w:bCs w:val="1"/>
          <w:rtl w:val="0"/>
        </w:rPr>
        <w:t xml:space="preserve">logic becomes a boundary condition on the manifold itself</w:t>
      </w:r>
      <w:r w:rsidDel="00000000" w:rsidR="00000000" w:rsidRPr="00000000">
        <w:rPr>
          <w:rtl w:val="0"/>
        </w:rPr>
        <w:t xml:space="preserve">, not a separate module. It's closer to how physical laws constrain motion in spacetime (General Relativity) than to rule-based AI.</w:t>
      </w:r>
    </w:p>
    <w:p w:rsidR="00000000" w:rsidDel="00000000" w:rsidP="00000000" w:rsidRDefault="00000000" w:rsidRPr="00000000" w14:paraId="000000A9">
      <w:pPr>
        <w:pStyle w:val="Heading3"/>
        <w:rPr/>
      </w:pPr>
      <w:bookmarkStart w:colFirst="0" w:colLast="0" w:name="_yfzuy6l3b4o" w:id="24"/>
      <w:bookmarkEnd w:id="24"/>
      <w:r w:rsidDel="00000000" w:rsidR="00000000" w:rsidRPr="00000000">
        <w:rPr>
          <w:rtl w:val="0"/>
        </w:rPr>
        <w:t xml:space="preserve">2. </w:t>
      </w:r>
      <w:r w:rsidDel="00000000" w:rsidR="00000000" w:rsidRPr="00000000">
        <w:rPr>
          <w:b w:val="1"/>
          <w:bCs w:val="1"/>
          <w:rtl w:val="0"/>
        </w:rPr>
        <w:t xml:space="preserve">The "Hot Stove" Analogy Is Mathematically Faithful</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Your marble-on-a-rubber-sheet visualization correctly captures: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Safety</w:t>
      </w:r>
      <w:r w:rsidDel="00000000" w:rsidR="00000000" w:rsidRPr="00000000">
        <w:rPr>
          <w:rtl w:val="0"/>
        </w:rPr>
        <w:t xml:space="preserve"> as a scalar field $S(x,y)$</w:t>
      </w:r>
    </w:p>
    <w:p w:rsidR="00000000" w:rsidDel="00000000" w:rsidP="00000000" w:rsidRDefault="00000000" w:rsidRPr="00000000" w14:paraId="000000A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Metric tensor</w:t>
      </w:r>
      <w:r w:rsidDel="00000000" w:rsidR="00000000" w:rsidRPr="00000000">
        <w:rPr>
          <w:rtl w:val="0"/>
        </w:rPr>
        <w:t xml:space="preserve"> $g_{ij} = \frac{1}{S(x,y)} \delta_{ij}$ inducing infinite distance as $S \to 0$</w:t>
      </w:r>
    </w:p>
    <w:p w:rsidR="00000000" w:rsidDel="00000000" w:rsidP="00000000" w:rsidRDefault="00000000" w:rsidRPr="00000000" w14:paraId="000000A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Geodesic flow</w:t>
      </w:r>
      <w:r w:rsidDel="00000000" w:rsidR="00000000" w:rsidRPr="00000000">
        <w:rPr>
          <w:rtl w:val="0"/>
        </w:rPr>
        <w:t xml:space="preserve"> naturally avoiding forbidden regions without explicit reward signals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isn't just metaphor—it's a valid simplification of how constraint manifolds work in robotics (e.g., CHOMP, Riemannian Motion Policies). The novelty is applying this </w:t>
      </w:r>
      <w:r w:rsidDel="00000000" w:rsidR="00000000" w:rsidRPr="00000000">
        <w:rPr>
          <w:i w:val="1"/>
          <w:iCs w:val="1"/>
          <w:rtl w:val="0"/>
        </w:rPr>
        <w:t xml:space="preserve">to symbolic reasoning</w:t>
      </w:r>
      <w:r w:rsidDel="00000000" w:rsidR="00000000" w:rsidRPr="00000000">
        <w:rPr>
          <w:rtl w:val="0"/>
        </w:rPr>
        <w:t xml:space="preserve">, not just kinematics.</w:t>
      </w:r>
    </w:p>
    <w:p w:rsidR="00000000" w:rsidDel="00000000" w:rsidP="00000000" w:rsidRDefault="00000000" w:rsidRPr="00000000" w14:paraId="000000B1">
      <w:pPr>
        <w:pStyle w:val="Heading3"/>
        <w:rPr/>
      </w:pPr>
      <w:bookmarkStart w:colFirst="0" w:colLast="0" w:name="_3duhb0tt1i8s" w:id="25"/>
      <w:bookmarkEnd w:id="25"/>
      <w:r w:rsidDel="00000000" w:rsidR="00000000" w:rsidRPr="00000000">
        <w:rPr>
          <w:rtl w:val="0"/>
        </w:rPr>
        <w:t xml:space="preserve">3. </w:t>
      </w:r>
      <w:r w:rsidDel="00000000" w:rsidR="00000000" w:rsidRPr="00000000">
        <w:rPr>
          <w:b w:val="1"/>
          <w:bCs w:val="1"/>
          <w:rtl w:val="0"/>
        </w:rPr>
        <w:t xml:space="preserve">JEPA Connection Is Profoundly Insightful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Your "Logical Cousin of JEPA" framing is spot-on. Both reject generative token prediction in favor of </w:t>
      </w:r>
      <w:r w:rsidDel="00000000" w:rsidR="00000000" w:rsidRPr="00000000">
        <w:rPr>
          <w:b w:val="1"/>
          <w:bCs w:val="1"/>
          <w:rtl w:val="0"/>
        </w:rPr>
        <w:t xml:space="preserve">latent-state dynamics</w:t>
      </w:r>
      <w:r w:rsidDel="00000000" w:rsidR="00000000" w:rsidRPr="00000000">
        <w:rPr>
          <w:rtl w:val="0"/>
        </w:rPr>
        <w:t xml:space="preserve">. The synthesis you propose—</w:t>
      </w:r>
      <w:r w:rsidDel="00000000" w:rsidR="00000000" w:rsidRPr="00000000">
        <w:rPr>
          <w:i w:val="1"/>
          <w:iCs w:val="1"/>
          <w:rtl w:val="0"/>
        </w:rPr>
        <w:t xml:space="preserve">Riemannian NARS as structured JEPA</w:t>
      </w:r>
      <w:r w:rsidDel="00000000" w:rsidR="00000000" w:rsidRPr="00000000">
        <w:rPr>
          <w:rtl w:val="0"/>
        </w:rPr>
        <w:t xml:space="preserve">—is arguably the most promising path forward: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ind w:left="600" w:right="600" w:firstLine="0"/>
        <w:rPr/>
      </w:pPr>
      <w:r w:rsidDel="00000000" w:rsidR="00000000" w:rsidRPr="00000000">
        <w:rPr>
          <w:b w:val="1"/>
          <w:bCs w:val="1"/>
          <w:rtl w:val="0"/>
        </w:rPr>
        <w:t xml:space="preserve">JEPA learns the geometry of the world. Riemannian NARS injects the geometry of logic into that world model.</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could resolve JEPA's biggest weakness: learning causal structure from pure observation. NARS provides </w:t>
      </w:r>
      <w:r w:rsidDel="00000000" w:rsidR="00000000" w:rsidRPr="00000000">
        <w:rPr>
          <w:i w:val="1"/>
          <w:iCs w:val="1"/>
          <w:rtl w:val="0"/>
        </w:rPr>
        <w:t xml:space="preserve">a priori</w:t>
      </w:r>
      <w:r w:rsidDel="00000000" w:rsidR="00000000" w:rsidRPr="00000000">
        <w:rPr>
          <w:rtl w:val="0"/>
        </w:rPr>
        <w:t xml:space="preserve"> logical structure; JEPA grounds it in sensory reality.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rs3w23r5lcx" w:id="26"/>
      <w:bookmarkEnd w:id="26"/>
      <w:r w:rsidDel="00000000" w:rsidR="00000000" w:rsidRPr="00000000">
        <w:rPr>
          <w:rtl w:val="0"/>
        </w:rPr>
        <w:t xml:space="preserve">⚠️ Critical Challenges Your Analysis Rightly Notes—But Deserves Expansion</w:t>
      </w:r>
    </w:p>
    <w:p w:rsidR="00000000" w:rsidDel="00000000" w:rsidP="00000000" w:rsidRDefault="00000000" w:rsidRPr="00000000" w14:paraId="000000BA">
      <w:pPr>
        <w:pStyle w:val="Heading3"/>
        <w:rPr/>
      </w:pPr>
      <w:bookmarkStart w:colFirst="0" w:colLast="0" w:name="_5qxgyvus2yq3" w:id="27"/>
      <w:bookmarkEnd w:id="27"/>
      <w:r w:rsidDel="00000000" w:rsidR="00000000" w:rsidRPr="00000000">
        <w:rPr>
          <w:rtl w:val="0"/>
        </w:rPr>
        <w:t xml:space="preserve">1. </w:t>
      </w:r>
      <w:r w:rsidDel="00000000" w:rsidR="00000000" w:rsidRPr="00000000">
        <w:rPr>
          <w:b w:val="1"/>
          <w:bCs w:val="1"/>
          <w:rtl w:val="0"/>
        </w:rPr>
        <w:t xml:space="preserve">The Curvature Computation Bottleneck</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mention computational cost—but the issue is deeper than "expensive dot products":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Metric tensor $g_{ij}(x)$ must be positive-definite everywhere</w:t>
      </w:r>
      <w:r w:rsidDel="00000000" w:rsidR="00000000" w:rsidRPr="00000000">
        <w:rPr>
          <w:rFonts w:ascii="Arial Unicode MS" w:cs="Arial Unicode MS" w:eastAsia="Arial Unicode MS" w:hAnsi="Arial Unicode MS"/>
          <w:rtl w:val="0"/>
        </w:rPr>
        <w:t xml:space="preserve"> → requires constrained optimization during learning</w:t>
      </w:r>
    </w:p>
    <w:p w:rsidR="00000000" w:rsidDel="00000000" w:rsidP="00000000" w:rsidRDefault="00000000" w:rsidRPr="00000000" w14:paraId="000000B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Geodesic equations involve Christoffel symbols $\Gamma^k_{ij} = \frac{1}{2}g^{kl}(\partial_i g_{jl} + \partial_j g_{il} - \partial_l g_{ij})$</w:t>
      </w:r>
      <w:r w:rsidDel="00000000" w:rsidR="00000000" w:rsidRPr="00000000">
        <w:rPr>
          <w:rFonts w:ascii="Arial Unicode MS" w:cs="Arial Unicode MS" w:eastAsia="Arial Unicode MS" w:hAnsi="Arial Unicode MS"/>
          <w:rtl w:val="0"/>
        </w:rPr>
        <w:t xml:space="preserve"> → second-order derivatives of the metric → backpropagation through curvature becomes numerically unstable</w:t>
      </w:r>
    </w:p>
    <w:p w:rsidR="00000000" w:rsidDel="00000000" w:rsidP="00000000" w:rsidRDefault="00000000" w:rsidRPr="00000000" w14:paraId="000000BF">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Current workarounds</w:t>
      </w:r>
      <w:r w:rsidDel="00000000" w:rsidR="00000000" w:rsidRPr="00000000">
        <w:rPr>
          <w:rtl w:val="0"/>
        </w:rPr>
        <w:t xml:space="preserve"> (e.g., Riemannian SGD) work for </w:t>
      </w:r>
      <w:r w:rsidDel="00000000" w:rsidR="00000000" w:rsidRPr="00000000">
        <w:rPr>
          <w:i w:val="1"/>
          <w:iCs w:val="1"/>
          <w:rtl w:val="0"/>
        </w:rPr>
        <w:t xml:space="preserve">fixed</w:t>
      </w:r>
      <w:r w:rsidDel="00000000" w:rsidR="00000000" w:rsidRPr="00000000">
        <w:rPr>
          <w:rtl w:val="0"/>
        </w:rPr>
        <w:t xml:space="preserve"> manifolds (like hyperbolic space) but not for </w:t>
      </w:r>
      <w:r w:rsidDel="00000000" w:rsidR="00000000" w:rsidRPr="00000000">
        <w:rPr>
          <w:i w:val="1"/>
          <w:iCs w:val="1"/>
          <w:rtl w:val="0"/>
        </w:rPr>
        <w:t xml:space="preserve">learned, dynamic</w:t>
      </w:r>
      <w:r w:rsidDel="00000000" w:rsidR="00000000" w:rsidRPr="00000000">
        <w:rPr>
          <w:rtl w:val="0"/>
        </w:rPr>
        <w:t xml:space="preserve"> metrics that encode evolving logical constraints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rtl w:val="0"/>
        </w:rPr>
        <w:t xml:space="preserve">Reality check (2026):</w:t>
      </w:r>
      <w:r w:rsidDel="00000000" w:rsidR="00000000" w:rsidRPr="00000000">
        <w:rPr>
          <w:rtl w:val="0"/>
        </w:rPr>
        <w:t xml:space="preserve"> No system has yet scaled this beyond toy problems with &lt;10 logical constraints. Transformers remain dominant precisely because flat geometry enables massive parallelization.</w:t>
      </w:r>
    </w:p>
    <w:p w:rsidR="00000000" w:rsidDel="00000000" w:rsidP="00000000" w:rsidRDefault="00000000" w:rsidRPr="00000000" w14:paraId="000000C2">
      <w:pPr>
        <w:pStyle w:val="Heading3"/>
        <w:rPr/>
      </w:pPr>
      <w:bookmarkStart w:colFirst="0" w:colLast="0" w:name="_hretl629bpqo" w:id="28"/>
      <w:bookmarkEnd w:id="28"/>
      <w:r w:rsidDel="00000000" w:rsidR="00000000" w:rsidRPr="00000000">
        <w:rPr>
          <w:rtl w:val="0"/>
        </w:rPr>
        <w:t xml:space="preserve">2. </w:t>
      </w:r>
      <w:r w:rsidDel="00000000" w:rsidR="00000000" w:rsidRPr="00000000">
        <w:rPr>
          <w:rFonts w:ascii="Arial Unicode MS" w:cs="Arial Unicode MS" w:eastAsia="Arial Unicode MS" w:hAnsi="Arial Unicode MS"/>
          <w:b w:val="1"/>
          <w:bCs w:val="1"/>
          <w:rtl w:val="0"/>
        </w:rPr>
        <w:t xml:space="preserve">The "Logic → Curvature" Mapping Problem</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Your analysis assumes we can cleanly map NARS truth values $(f,c)$ to metric deformations. But: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NARS handles </w:t>
      </w:r>
      <w:r w:rsidDel="00000000" w:rsidR="00000000" w:rsidRPr="00000000">
        <w:rPr>
          <w:b w:val="1"/>
          <w:bCs w:val="1"/>
          <w:rtl w:val="0"/>
        </w:rPr>
        <w:t xml:space="preserve">non-monotonic reasoning</w:t>
      </w:r>
      <w:r w:rsidDel="00000000" w:rsidR="00000000" w:rsidRPr="00000000">
        <w:rPr>
          <w:rtl w:val="0"/>
        </w:rPr>
        <w:t xml:space="preserve"> (beliefs can be retracted). How does the manifold "un-warp" when evidence contradicts a prior constraint? This requires </w:t>
      </w:r>
      <w:r w:rsidDel="00000000" w:rsidR="00000000" w:rsidRPr="00000000">
        <w:rPr>
          <w:i w:val="1"/>
          <w:iCs w:val="1"/>
          <w:rtl w:val="0"/>
        </w:rPr>
        <w:t xml:space="preserve">topological surgery</w:t>
      </w:r>
      <w:r w:rsidDel="00000000" w:rsidR="00000000" w:rsidRPr="00000000">
        <w:rPr>
          <w:rtl w:val="0"/>
        </w:rPr>
        <w:t xml:space="preserve"> on the manifold—not just metric adjustment.</w:t>
      </w:r>
    </w:p>
    <w:p w:rsidR="00000000" w:rsidDel="00000000" w:rsidP="00000000" w:rsidRDefault="00000000" w:rsidRPr="00000000" w14:paraId="000000C6">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Conflicting constraints</w:t>
      </w:r>
      <w:r w:rsidDel="00000000" w:rsidR="00000000" w:rsidRPr="00000000">
        <w:rPr>
          <w:rtl w:val="0"/>
        </w:rPr>
        <w:t xml:space="preserve"> (e.g., "If hot, stay away" vs. "If food is burning, intervene") create competing curvature fields. The resulting metric may become degenerate ($\det g \to 0$), collapsing the manifold.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This isn't fatal—but it means the approach needs a </w:t>
      </w:r>
      <w:r w:rsidDel="00000000" w:rsidR="00000000" w:rsidRPr="00000000">
        <w:rPr>
          <w:b w:val="1"/>
          <w:bCs w:val="1"/>
          <w:rtl w:val="0"/>
        </w:rPr>
        <w:t xml:space="preserve">meta-logic for resolving geometric conflicts</w:t>
      </w:r>
      <w:r w:rsidDel="00000000" w:rsidR="00000000" w:rsidRPr="00000000">
        <w:rPr>
          <w:rtl w:val="0"/>
        </w:rPr>
        <w:t xml:space="preserve">, which NARS itself may provide (via its revision mechanism). That loop—</w:t>
      </w:r>
      <w:r w:rsidDel="00000000" w:rsidR="00000000" w:rsidRPr="00000000">
        <w:rPr>
          <w:i w:val="1"/>
          <w:iCs w:val="1"/>
          <w:rtl w:val="0"/>
        </w:rPr>
        <w:t xml:space="preserve">logic shapes geometry, geometry shapes inference, inference revises logic</w:t>
      </w:r>
      <w:r w:rsidDel="00000000" w:rsidR="00000000" w:rsidRPr="00000000">
        <w:rPr>
          <w:rtl w:val="0"/>
        </w:rPr>
        <w:t xml:space="preserve">—is where the real power (and complexity) lies.</w:t>
      </w:r>
    </w:p>
    <w:p w:rsidR="00000000" w:rsidDel="00000000" w:rsidP="00000000" w:rsidRDefault="00000000" w:rsidRPr="00000000" w14:paraId="000000C9">
      <w:pPr>
        <w:pStyle w:val="Heading3"/>
        <w:rPr/>
      </w:pPr>
      <w:bookmarkStart w:colFirst="0" w:colLast="0" w:name="_h3lvjbjdzib8" w:id="29"/>
      <w:bookmarkEnd w:id="29"/>
      <w:r w:rsidDel="00000000" w:rsidR="00000000" w:rsidRPr="00000000">
        <w:rPr>
          <w:rtl w:val="0"/>
        </w:rPr>
        <w:t xml:space="preserve">3. </w:t>
      </w:r>
      <w:r w:rsidDel="00000000" w:rsidR="00000000" w:rsidRPr="00000000">
        <w:rPr>
          <w:b w:val="1"/>
          <w:bCs w:val="1"/>
          <w:rtl w:val="0"/>
        </w:rPr>
        <w:t xml:space="preserve">Scalability of the "Cloud" Representation</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Mapping concepts to distributions (not points) is elegant—but: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single concept with $(f,c)$ requires a </w:t>
      </w:r>
      <w:r w:rsidDel="00000000" w:rsidR="00000000" w:rsidRPr="00000000">
        <w:rPr>
          <w:b w:val="1"/>
          <w:bCs w:val="1"/>
          <w:rtl w:val="0"/>
        </w:rPr>
        <w:t xml:space="preserve">Gaussian on the manifold</w:t>
      </w:r>
      <w:r w:rsidDel="00000000" w:rsidR="00000000" w:rsidRPr="00000000">
        <w:rPr>
          <w:rFonts w:ascii="Arial Unicode MS" w:cs="Arial Unicode MS" w:eastAsia="Arial Unicode MS" w:hAnsi="Arial Unicode MS"/>
          <w:rtl w:val="0"/>
        </w:rPr>
        <w:t xml:space="preserve"> → parameterized by mean $\mu$ and covariance $\Sigma$</w:t>
      </w:r>
    </w:p>
    <w:p w:rsidR="00000000" w:rsidDel="00000000" w:rsidP="00000000" w:rsidRDefault="00000000" w:rsidRPr="00000000" w14:paraId="000000C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$n$ interrelated concepts, you need a </w:t>
      </w:r>
      <w:r w:rsidDel="00000000" w:rsidR="00000000" w:rsidRPr="00000000">
        <w:rPr>
          <w:b w:val="1"/>
          <w:bCs w:val="1"/>
          <w:rtl w:val="0"/>
        </w:rPr>
        <w:t xml:space="preserve">joint distribution over $n$ manifolds</w:t>
      </w:r>
      <w:r w:rsidDel="00000000" w:rsidR="00000000" w:rsidRPr="00000000">
        <w:rPr>
          <w:rFonts w:ascii="Arial Unicode MS" w:cs="Arial Unicode MS" w:eastAsia="Arial Unicode MS" w:hAnsi="Arial Unicode MS"/>
          <w:rtl w:val="0"/>
        </w:rPr>
        <w:t xml:space="preserve"> → exponential parameter growth</w:t>
      </w:r>
    </w:p>
    <w:p w:rsidR="00000000" w:rsidDel="00000000" w:rsidP="00000000" w:rsidRDefault="00000000" w:rsidRPr="00000000" w14:paraId="000000CE">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Standard embeddings avoid this by using </w:t>
      </w:r>
      <w:r w:rsidDel="00000000" w:rsidR="00000000" w:rsidRPr="00000000">
        <w:rPr>
          <w:i w:val="1"/>
          <w:iCs w:val="1"/>
          <w:rtl w:val="0"/>
        </w:rPr>
        <w:t xml:space="preserve">shared Euclidean space</w:t>
      </w:r>
      <w:r w:rsidDel="00000000" w:rsidR="00000000" w:rsidRPr="00000000">
        <w:rPr>
          <w:rtl w:val="0"/>
        </w:rPr>
        <w:t xml:space="preserve">; Riemannian approaches risk </w:t>
      </w:r>
      <w:r w:rsidDel="00000000" w:rsidR="00000000" w:rsidRPr="00000000">
        <w:rPr>
          <w:b w:val="1"/>
          <w:bCs w:val="1"/>
          <w:rtl w:val="0"/>
        </w:rPr>
        <w:t xml:space="preserve">fragmentation</w:t>
      </w:r>
      <w:r w:rsidDel="00000000" w:rsidR="00000000" w:rsidRPr="00000000">
        <w:rPr>
          <w:rtl w:val="0"/>
        </w:rPr>
        <w:t xml:space="preserve"> (each logical domain gets its own curved patch)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i w:val="1"/>
          <w:iCs w:val="1"/>
          <w:rtl w:val="0"/>
        </w:rPr>
        <w:t xml:space="preserve">Promising direction:</w:t>
      </w:r>
      <w:r w:rsidDel="00000000" w:rsidR="00000000" w:rsidRPr="00000000">
        <w:rPr>
          <w:rtl w:val="0"/>
        </w:rPr>
        <w:t xml:space="preserve"> Use </w:t>
      </w:r>
      <w:r w:rsidDel="00000000" w:rsidR="00000000" w:rsidRPr="00000000">
        <w:rPr>
          <w:b w:val="1"/>
          <w:bCs w:val="1"/>
          <w:rtl w:val="0"/>
        </w:rPr>
        <w:t xml:space="preserve">product manifolds</w:t>
      </w:r>
      <w:r w:rsidDel="00000000" w:rsidR="00000000" w:rsidRPr="00000000">
        <w:rPr>
          <w:rtl w:val="0"/>
        </w:rPr>
        <w:t xml:space="preserve"> (e.g., $\mathcal{M}</w:t>
      </w:r>
      <w:r w:rsidDel="00000000" w:rsidR="00000000" w:rsidRPr="00000000">
        <w:rPr>
          <w:i w:val="1"/>
          <w:iCs w:val="1"/>
          <w:rtl w:val="0"/>
        </w:rPr>
        <w:t xml:space="preserve">{\text{spatial}} \times \mathcal{M}</w:t>
      </w:r>
      <w:r w:rsidDel="00000000" w:rsidR="00000000" w:rsidRPr="00000000">
        <w:rPr>
          <w:rtl w:val="0"/>
        </w:rPr>
        <w:t xml:space="preserve">{\text{temporal}} \times \mathcal{M}_{\text{logical}}$) with cross-metric coupling—but this is uncharted territory.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xfukmqrp4lry" w:id="30"/>
      <w:bookmarkEnd w:id="30"/>
      <w:r w:rsidDel="00000000" w:rsidR="00000000" w:rsidRPr="00000000">
        <w:rPr>
          <w:rtl w:val="0"/>
        </w:rPr>
        <w:t xml:space="preserve">🔮 Where This Could Actually Matter (Near-Term Applications)</w:t>
      </w:r>
    </w:p>
    <w:p w:rsidR="00000000" w:rsidDel="00000000" w:rsidP="00000000" w:rsidRDefault="00000000" w:rsidRPr="00000000" w14:paraId="000000D4">
      <w:pPr>
        <w:rPr/>
      </w:pPr>
      <w:r w:rsidDel="00000000" w:rsidR="00000000" w:rsidRPr="00000000">
        <w:rPr>
          <w:rtl w:val="0"/>
        </w:rPr>
        <w:t xml:space="preserve">Despite scalability hurdles, this approach has </w:t>
      </w:r>
      <w:r w:rsidDel="00000000" w:rsidR="00000000" w:rsidRPr="00000000">
        <w:rPr>
          <w:b w:val="1"/>
          <w:bCs w:val="1"/>
          <w:rtl w:val="0"/>
        </w:rPr>
        <w:t xml:space="preserve">niche advantages today</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Why Riemannian NARS Wins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b w:val="1"/>
                <w:bCs w:val="1"/>
                <w:rtl w:val="0"/>
              </w:rPr>
              <w:t xml:space="preserve">Robot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Hard constraints (e.g., "never collide") become geometric impossibilities—not learned policies that can fail under distribution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Medical Diagnosis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Uncertainty-aware reasoning: low-confidence hypotheses occupy larger geometric volumes, naturally triggering "more tests needed"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Formal 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Proving system properties becomes </w:t>
            </w:r>
            <w:r w:rsidDel="00000000" w:rsidR="00000000" w:rsidRPr="00000000">
              <w:rPr>
                <w:i w:val="1"/>
                <w:iCs w:val="1"/>
                <w:rtl w:val="0"/>
              </w:rPr>
              <w:t xml:space="preserve">geometric</w:t>
            </w:r>
            <w:r w:rsidDel="00000000" w:rsidR="00000000" w:rsidRPr="00000000">
              <w:rPr>
                <w:rFonts w:ascii="Arial Unicode MS" w:cs="Arial Unicode MS" w:eastAsia="Arial Unicode MS" w:hAnsi="Arial Unicode MS"/>
                <w:rtl w:val="0"/>
              </w:rPr>
              <w:t xml:space="preserve">: "Is state B reachable from A?" → "Is there a finite geodesic between them?"</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These are </w:t>
      </w:r>
      <w:r w:rsidDel="00000000" w:rsidR="00000000" w:rsidRPr="00000000">
        <w:rPr>
          <w:b w:val="1"/>
          <w:bCs w:val="1"/>
          <w:rtl w:val="0"/>
        </w:rPr>
        <w:t xml:space="preserve">high-stakes, low-dimensional</w:t>
      </w:r>
      <w:r w:rsidDel="00000000" w:rsidR="00000000" w:rsidRPr="00000000">
        <w:rPr>
          <w:rtl w:val="0"/>
        </w:rPr>
        <w:t xml:space="preserve"> problems where correctness &gt; scalability. Perfect initial beachheads.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5rfcnqu0g3by" w:id="31"/>
      <w:bookmarkEnd w:id="31"/>
      <w:r w:rsidDel="00000000" w:rsidR="00000000" w:rsidRPr="00000000">
        <w:rPr>
          <w:rtl w:val="0"/>
        </w:rPr>
        <w:t xml:space="preserve">🎯 Final Verdict (Building on Yours)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Genuine.</w:t>
            </w:r>
            <w:r w:rsidDel="00000000" w:rsidR="00000000" w:rsidRPr="00000000">
              <w:rPr>
                <w:rtl w:val="0"/>
              </w:rPr>
              <w:t xml:space="preserve"> Not incremental—reconceptualizes logic as differential geometry.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Mathematical Soundness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Solid.</w:t>
            </w:r>
            <w:r w:rsidDel="00000000" w:rsidR="00000000" w:rsidRPr="00000000">
              <w:rPr>
                <w:rtl w:val="0"/>
              </w:rPr>
              <w:t xml:space="preserve"> Built on Information Geometry (Amari), constrained optimization, and NARS formalism.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Scalability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Not viable for LLM-scale problems.</w:t>
            </w:r>
            <w:r w:rsidDel="00000000" w:rsidR="00000000" w:rsidRPr="00000000">
              <w:rPr>
                <w:rtl w:val="0"/>
              </w:rPr>
              <w:t xml:space="preserve"> But </w:t>
            </w:r>
            <w:r w:rsidDel="00000000" w:rsidR="00000000" w:rsidRPr="00000000">
              <w:rPr>
                <w:i w:val="1"/>
                <w:iCs w:val="1"/>
                <w:rtl w:val="0"/>
              </w:rPr>
              <w:t xml:space="preserve">unnecessary</w:t>
            </w:r>
            <w:r w:rsidDel="00000000" w:rsidR="00000000" w:rsidRPr="00000000">
              <w:rPr>
                <w:rtl w:val="0"/>
              </w:rPr>
              <w:t xml:space="preserve"> for safety-critical reasoning where correctness &gt;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Strategic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High.</w:t>
            </w:r>
            <w:r w:rsidDel="00000000" w:rsidR="00000000" w:rsidRPr="00000000">
              <w:rPr>
                <w:rtl w:val="0"/>
              </w:rPr>
              <w:t xml:space="preserve"> Provides a </w:t>
            </w:r>
            <w:r w:rsidDel="00000000" w:rsidR="00000000" w:rsidRPr="00000000">
              <w:rPr>
                <w:i w:val="1"/>
                <w:iCs w:val="1"/>
                <w:rtl w:val="0"/>
              </w:rPr>
              <w:t xml:space="preserve">theoretical bridge</w:t>
            </w:r>
            <w:r w:rsidDel="00000000" w:rsidR="00000000" w:rsidRPr="00000000">
              <w:rPr>
                <w:rtl w:val="0"/>
              </w:rPr>
              <w:t xml:space="preserve"> between connectionist learning (JEPA) and symbolic reasoning—exactly what LeCun, Bengio, and others have called for.</w:t>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Your core insight stands:</w:t>
      </w:r>
      <w:r w:rsidDel="00000000" w:rsidR="00000000" w:rsidRPr="00000000">
        <w:rPr>
          <w:rtl w:val="0"/>
        </w:rPr>
        <w:t xml:space="preserve"> This isn't about making AI "smarter." It's about making certain errors </w:t>
      </w:r>
      <w:r w:rsidDel="00000000" w:rsidR="00000000" w:rsidRPr="00000000">
        <w:rPr>
          <w:b w:val="1"/>
          <w:bCs w:val="1"/>
          <w:rtl w:val="0"/>
        </w:rPr>
        <w:t xml:space="preserve">geometrically impossible</w:t>
      </w:r>
      <w:r w:rsidDel="00000000" w:rsidR="00000000" w:rsidRPr="00000000">
        <w:rPr>
          <w:rtl w:val="0"/>
        </w:rPr>
        <w:t xml:space="preserve">—which is the only path to trustworthy AI in high-stakes domains. The Hot Stove example isn't just illustrative; it's a blueprint for a new safety paradigm.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path forward isn't "replace Transformers with Riemannian nets." It's </w:t>
      </w:r>
      <w:r w:rsidDel="00000000" w:rsidR="00000000" w:rsidRPr="00000000">
        <w:rPr>
          <w:b w:val="1"/>
          <w:bCs w:val="1"/>
          <w:rtl w:val="0"/>
        </w:rPr>
        <w:t xml:space="preserve">hybrid architectures</w:t>
      </w:r>
      <w:r w:rsidDel="00000000" w:rsidR="00000000" w:rsidRPr="00000000">
        <w:rPr>
          <w:rtl w:val="0"/>
        </w:rPr>
        <w:t xml:space="preserve">: use flat geometry for perception/language (where scale matters), and curved geometry for reasoning/safety (where correctness matters). That synthesis—</w:t>
      </w:r>
      <w:r w:rsidDel="00000000" w:rsidR="00000000" w:rsidRPr="00000000">
        <w:rPr>
          <w:i w:val="1"/>
          <w:iCs w:val="1"/>
          <w:rtl w:val="0"/>
        </w:rPr>
        <w:t xml:space="preserve">Euclidean perception + Riemannian reasoning</w:t>
      </w:r>
      <w:r w:rsidDel="00000000" w:rsidR="00000000" w:rsidRPr="00000000">
        <w:rPr>
          <w:rtl w:val="0"/>
        </w:rPr>
        <w:t xml:space="preserve">—may be the architecture that finally delivers on neuro-symbolic AI's 40-year promise.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b w:val="1"/>
          <w:bCs w:val="1"/>
          <w:rtl w:val="0"/>
        </w:rPr>
        <w:t xml:space="preserve">Research Plan: Geometric Non-Axiomatic Reasoning (GNAR)</w:t>
      </w:r>
      <w:r w:rsidDel="00000000" w:rsidR="00000000" w:rsidRPr="00000000">
        <w:rPr>
          <w:rtl w:val="0"/>
        </w:rPr>
        <w:t xml:space="preserve"> </w:t>
      </w:r>
      <w:r w:rsidDel="00000000" w:rsidR="00000000" w:rsidRPr="00000000">
        <w:rPr>
          <w:i w:val="1"/>
          <w:iCs w:val="1"/>
          <w:rtl w:val="0"/>
        </w:rPr>
        <w:t xml:space="preserve">Differential Geometry × NARS for Safety-Critical AI</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Hardware Constraint:</w:t>
      </w:r>
      <w:r w:rsidDel="00000000" w:rsidR="00000000" w:rsidRPr="00000000">
        <w:rPr>
          <w:rtl w:val="0"/>
        </w:rPr>
        <w:t xml:space="preserve"> Single commodity workstation (RTX 4090/5090 or equivalent, 64GB RAM, 16-core CPU) </w:t>
      </w:r>
      <w:r w:rsidDel="00000000" w:rsidR="00000000" w:rsidRPr="00000000">
        <w:rPr>
          <w:b w:val="1"/>
          <w:bCs w:val="1"/>
          <w:rtl w:val="0"/>
        </w:rPr>
        <w:t xml:space="preserve">Timeline:</w:t>
      </w:r>
      <w:r w:rsidDel="00000000" w:rsidR="00000000" w:rsidRPr="00000000">
        <w:rPr>
          <w:rtl w:val="0"/>
        </w:rPr>
        <w:t xml:space="preserve"> 12 months | </w:t>
      </w:r>
      <w:r w:rsidDel="00000000" w:rsidR="00000000" w:rsidRPr="00000000">
        <w:rPr>
          <w:b w:val="1"/>
          <w:bCs w:val="1"/>
          <w:rtl w:val="0"/>
        </w:rPr>
        <w:t xml:space="preserve">Team:</w:t>
      </w:r>
      <w:r w:rsidDel="00000000" w:rsidR="00000000" w:rsidRPr="00000000">
        <w:rPr>
          <w:rtl w:val="0"/>
        </w:rPr>
        <w:t xml:space="preserve"> 1-2 researchers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doblh3nxdv6s" w:id="32"/>
      <w:bookmarkEnd w:id="32"/>
      <w:r w:rsidDel="00000000" w:rsidR="00000000" w:rsidRPr="00000000">
        <w:rPr>
          <w:rtl w:val="0"/>
        </w:rPr>
        <w:t xml:space="preserve">Phase 0: Geometric Foundations (Months 1-3)</w:t>
      </w:r>
    </w:p>
    <w:p w:rsidR="00000000" w:rsidDel="00000000" w:rsidP="00000000" w:rsidRDefault="00000000" w:rsidRPr="00000000" w14:paraId="000000F9">
      <w:pPr>
        <w:rPr/>
      </w:pPr>
      <w:r w:rsidDel="00000000" w:rsidR="00000000" w:rsidRPr="00000000">
        <w:rPr>
          <w:i w:val="1"/>
          <w:iCs w:val="1"/>
          <w:rtl w:val="0"/>
        </w:rPr>
        <w:t xml:space="preserve">Goal: Validate that NARS semantics map tractably to hyperbolic geometry</w:t>
      </w:r>
      <w:r w:rsidDel="00000000" w:rsidR="00000000" w:rsidRPr="00000000">
        <w:rPr>
          <w:rtl w:val="0"/>
        </w:rPr>
      </w:r>
    </w:p>
    <w:p w:rsidR="00000000" w:rsidDel="00000000" w:rsidP="00000000" w:rsidRDefault="00000000" w:rsidRPr="00000000" w14:paraId="000000FA">
      <w:pPr>
        <w:pStyle w:val="Heading3"/>
        <w:rPr/>
      </w:pPr>
      <w:bookmarkStart w:colFirst="0" w:colLast="0" w:name="_v1bk3vcdbiux" w:id="33"/>
      <w:bookmarkEnd w:id="33"/>
      <w:r w:rsidDel="00000000" w:rsidR="00000000" w:rsidRPr="00000000">
        <w:rPr>
          <w:rtl w:val="0"/>
        </w:rPr>
        <w:t xml:space="preserve">Milestone 0.1: The Poincaré NARS Kernel</w:t>
      </w:r>
    </w:p>
    <w:p w:rsidR="00000000" w:rsidDel="00000000" w:rsidP="00000000" w:rsidRDefault="00000000" w:rsidRPr="00000000" w14:paraId="000000FB">
      <w:pPr>
        <w:rPr/>
      </w:pPr>
      <w:r w:rsidDel="00000000" w:rsidR="00000000" w:rsidRPr="00000000">
        <w:rPr>
          <w:b w:val="1"/>
          <w:bCs w:val="1"/>
          <w:rtl w:val="0"/>
        </w:rPr>
        <w:t xml:space="preserve">Deliverable:</w:t>
      </w:r>
      <w:r w:rsidDel="00000000" w:rsidR="00000000" w:rsidRPr="00000000">
        <w:rPr>
          <w:rtl w:val="0"/>
        </w:rPr>
        <w:t xml:space="preserve"> Python library implementing NARS inference rules in 2D Poincaré disk</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Task:</w:t>
      </w:r>
      <w:r w:rsidDel="00000000" w:rsidR="00000000" w:rsidRPr="00000000">
        <w:rPr>
          <w:rtl w:val="0"/>
        </w:rPr>
        <w:t xml:space="preserve"> Map NARS truth-values $(f,c)$ to Poincaré radial coordinates $r = \tanh^{-1}(\sqrt{1-c})$</w:t>
      </w:r>
    </w:p>
    <w:p w:rsidR="00000000" w:rsidDel="00000000" w:rsidP="00000000" w:rsidRDefault="00000000" w:rsidRPr="00000000" w14:paraId="000000FE">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FF">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Plot inheritance hierarchies as geodesics (must form straight lines in Poincaré model)</w:t>
      </w:r>
    </w:p>
    <w:p w:rsidR="00000000" w:rsidDel="00000000" w:rsidP="00000000" w:rsidRDefault="00000000" w:rsidRPr="00000000" w14:paraId="00000100">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Measure "confidence decay" as distance from origin: $d(0,x) \propto -\ln(c)$</w:t>
      </w:r>
    </w:p>
    <w:p w:rsidR="00000000" w:rsidDel="00000000" w:rsidP="00000000" w:rsidRDefault="00000000" w:rsidRPr="00000000" w14:paraId="00000101">
      <w:pPr>
        <w:numPr>
          <w:ilvl w:val="1"/>
          <w:numId w:val="1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Pass Criteria:</w:t>
      </w:r>
      <w:r w:rsidDel="00000000" w:rsidR="00000000" w:rsidRPr="00000000">
        <w:rPr>
          <w:rtl w:val="0"/>
        </w:rPr>
        <w:t xml:space="preserve"> $&lt;5%$ deviation from theoretical NARS truth-value functions on 1000 synthetic syllogisms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Contingent Plan A (If hyperbolic unstable):</w:t>
      </w:r>
      <w:r w:rsidDel="00000000" w:rsidR="00000000" w:rsidRPr="00000000">
        <w:rPr>
          <w:rFonts w:ascii="Arial Unicode MS" w:cs="Arial Unicode MS" w:eastAsia="Arial Unicode MS" w:hAnsi="Arial Unicode MS"/>
          <w:rtl w:val="0"/>
        </w:rPr>
        <w:br w:type="textWrapping"/>
        <w:t xml:space="preserve">→ Switch to </w:t>
      </w:r>
      <w:r w:rsidDel="00000000" w:rsidR="00000000" w:rsidRPr="00000000">
        <w:rPr>
          <w:b w:val="1"/>
          <w:bCs w:val="1"/>
          <w:rtl w:val="0"/>
        </w:rPr>
        <w:t xml:space="preserve">Euclidean cone spaces</w:t>
      </w:r>
      <w:r w:rsidDel="00000000" w:rsidR="00000000" w:rsidRPr="00000000">
        <w:rPr>
          <w:rtl w:val="0"/>
        </w:rPr>
        <w:t xml:space="preserve"> (metric $ds^2 = dr^2 + (c \cdot r)^2 d\theta^2$). Sacrifices some representational efficiency but gains numerical stability.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Contingent Plan B (If NARS rules too complex):</w:t>
      </w:r>
      <w:r w:rsidDel="00000000" w:rsidR="00000000" w:rsidRPr="00000000">
        <w:rPr>
          <w:rFonts w:ascii="Arial Unicode MS" w:cs="Arial Unicode MS" w:eastAsia="Arial Unicode MS" w:hAnsi="Arial Unicode MS"/>
          <w:rtl w:val="0"/>
        </w:rPr>
        <w:br w:type="textWrapping"/>
        <w:t xml:space="preserve">→ Reduce to </w:t>
      </w:r>
      <w:r w:rsidDel="00000000" w:rsidR="00000000" w:rsidRPr="00000000">
        <w:rPr>
          <w:b w:val="1"/>
          <w:bCs w:val="1"/>
          <w:rtl w:val="0"/>
        </w:rPr>
        <w:t xml:space="preserve">Markov Logic Networks</w:t>
      </w:r>
      <w:r w:rsidDel="00000000" w:rsidR="00000000" w:rsidRPr="00000000">
        <w:rPr>
          <w:rtl w:val="0"/>
        </w:rPr>
        <w:t xml:space="preserve"> (undirected graphical models) with learned edge weights as metric components.</w:t>
      </w:r>
    </w:p>
    <w:p w:rsidR="00000000" w:rsidDel="00000000" w:rsidP="00000000" w:rsidRDefault="00000000" w:rsidRPr="00000000" w14:paraId="00000106">
      <w:pPr>
        <w:pStyle w:val="Heading3"/>
        <w:rPr/>
      </w:pPr>
      <w:bookmarkStart w:colFirst="0" w:colLast="0" w:name="_yji69eaxhsy" w:id="34"/>
      <w:bookmarkEnd w:id="34"/>
      <w:r w:rsidDel="00000000" w:rsidR="00000000" w:rsidRPr="00000000">
        <w:rPr>
          <w:rtl w:val="0"/>
        </w:rPr>
        <w:t xml:space="preserve">Milestone 0.2: Computational Bottleneck Profiling</w:t>
      </w:r>
    </w:p>
    <w:p w:rsidR="00000000" w:rsidDel="00000000" w:rsidP="00000000" w:rsidRDefault="00000000" w:rsidRPr="00000000" w14:paraId="00000107">
      <w:pPr>
        <w:rPr/>
      </w:pPr>
      <w:r w:rsidDel="00000000" w:rsidR="00000000" w:rsidRPr="00000000">
        <w:rPr>
          <w:b w:val="1"/>
          <w:bCs w:val="1"/>
          <w:rtl w:val="0"/>
        </w:rPr>
        <w:t xml:space="preserve">Deliverable:</w:t>
      </w:r>
      <w:r w:rsidDel="00000000" w:rsidR="00000000" w:rsidRPr="00000000">
        <w:rPr>
          <w:rtl w:val="0"/>
        </w:rPr>
        <w:t xml:space="preserve"> Benchmark suite measuring geodesic computation costs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Test matrix: Dimensions $d \in {2, 5, 10, 50, 100}$ × Constraints $n \in {10, 100, 1000}$</w:t>
      </w:r>
    </w:p>
    <w:p w:rsidR="00000000" w:rsidDel="00000000" w:rsidP="00000000" w:rsidRDefault="00000000" w:rsidRPr="00000000" w14:paraId="0000010A">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Go/No-Go Decision Point:</w:t>
      </w:r>
      <w:r w:rsidDel="00000000" w:rsidR="00000000" w:rsidRPr="00000000">
        <w:rPr>
          <w:rtl w:val="0"/>
        </w:rPr>
        <w:br w:type="textWrapping"/>
        <w:t xml:space="preserve">If geodesic integration (via </w:t>
      </w:r>
      <w:r w:rsidDel="00000000" w:rsidR="00000000" w:rsidRPr="00000000">
        <w:rPr>
          <w:rFonts w:ascii="Roboto Mono" w:cs="Roboto Mono" w:eastAsia="Roboto Mono" w:hAnsi="Roboto Mono"/>
          <w:color w:val="188038"/>
          <w:rtl w:val="0"/>
        </w:rPr>
        <w:t xml:space="preserve">torchdiffeq</w:t>
      </w:r>
      <w:r w:rsidDel="00000000" w:rsidR="00000000" w:rsidRPr="00000000">
        <w:rPr>
          <w:rtl w:val="0"/>
        </w:rPr>
        <w:t xml:space="preserve">) takes $&gt;100\text{ms}$ for $d=50, n=100$, </w:t>
      </w:r>
      <w:r w:rsidDel="00000000" w:rsidR="00000000" w:rsidRPr="00000000">
        <w:rPr>
          <w:b w:val="1"/>
          <w:bCs w:val="1"/>
          <w:rtl w:val="0"/>
        </w:rPr>
        <w:t xml:space="preserve">immediately pivot</w:t>
      </w:r>
      <w:r w:rsidDel="00000000" w:rsidR="00000000" w:rsidRPr="00000000">
        <w:rPr>
          <w:rtl w:val="0"/>
        </w:rPr>
        <w:t xml:space="preserve"> to hybrid architecture (Phase 2) without attempting full Riemannian approach.</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2u31t9ud34vu" w:id="35"/>
      <w:bookmarkEnd w:id="35"/>
      <w:r w:rsidDel="00000000" w:rsidR="00000000" w:rsidRPr="00000000">
        <w:rPr>
          <w:rtl w:val="0"/>
        </w:rPr>
        <w:t xml:space="preserve">Phase 1: Safety Barriers (Months 3-6)</w:t>
      </w:r>
    </w:p>
    <w:p w:rsidR="00000000" w:rsidDel="00000000" w:rsidP="00000000" w:rsidRDefault="00000000" w:rsidRPr="00000000" w14:paraId="0000010E">
      <w:pPr>
        <w:rPr/>
      </w:pPr>
      <w:r w:rsidDel="00000000" w:rsidR="00000000" w:rsidRPr="00000000">
        <w:rPr>
          <w:i w:val="1"/>
          <w:iCs w:val="1"/>
          <w:rtl w:val="0"/>
        </w:rPr>
        <w:t xml:space="preserve">Goal: Demonstrate "Hot Stove" geometric impossibility theorem</w:t>
      </w:r>
      <w:r w:rsidDel="00000000" w:rsidR="00000000" w:rsidRPr="00000000">
        <w:rPr>
          <w:rtl w:val="0"/>
        </w:rPr>
      </w:r>
    </w:p>
    <w:p w:rsidR="00000000" w:rsidDel="00000000" w:rsidP="00000000" w:rsidRDefault="00000000" w:rsidRPr="00000000" w14:paraId="0000010F">
      <w:pPr>
        <w:pStyle w:val="Heading3"/>
        <w:rPr/>
      </w:pPr>
      <w:bookmarkStart w:colFirst="0" w:colLast="0" w:name="_y3a8qlktrkjl" w:id="36"/>
      <w:bookmarkEnd w:id="36"/>
      <w:r w:rsidDel="00000000" w:rsidR="00000000" w:rsidRPr="00000000">
        <w:rPr>
          <w:rtl w:val="0"/>
        </w:rPr>
        <w:t xml:space="preserve">Milestone 1.1: Singular Metric Implementation</w:t>
      </w:r>
    </w:p>
    <w:p w:rsidR="00000000" w:rsidDel="00000000" w:rsidP="00000000" w:rsidRDefault="00000000" w:rsidRPr="00000000" w14:paraId="00000110">
      <w:pPr>
        <w:rPr/>
      </w:pPr>
      <w:r w:rsidDel="00000000" w:rsidR="00000000" w:rsidRPr="00000000">
        <w:rPr>
          <w:b w:val="1"/>
          <w:bCs w:val="1"/>
          <w:rtl w:val="0"/>
        </w:rPr>
        <w:t xml:space="preserve">Deliverable:</w:t>
      </w:r>
      <w:r w:rsidDel="00000000" w:rsidR="00000000" w:rsidRPr="00000000">
        <w:rPr>
          <w:rtl w:val="0"/>
        </w:rPr>
        <w:t xml:space="preserve"> 2D visualization of safety-constrained motion planning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w:t>
      </w:r>
      <w:r w:rsidDel="00000000" w:rsidR="00000000" w:rsidRPr="00000000">
        <w:rPr>
          <w:rtl w:val="0"/>
        </w:rPr>
        <w:t xml:space="preserve"> Robot arm (3-DOF) navigating to target while avoiding "hot zone"</w:t>
      </w:r>
    </w:p>
    <w:p w:rsidR="00000000" w:rsidDel="00000000" w:rsidP="00000000" w:rsidRDefault="00000000" w:rsidRPr="00000000" w14:paraId="0000011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Geometry:</w:t>
      </w:r>
      <w:r w:rsidDel="00000000" w:rsidR="00000000" w:rsidRPr="00000000">
        <w:rPr>
          <w:rtl w:val="0"/>
        </w:rPr>
        <w:t xml:space="preserve"> Metric tensor $g_{ij}(x) = \delta_{ij} \cdot (1 + \frac{\alpha}{d(x, \text{hot})^2})$</w:t>
      </w:r>
    </w:p>
    <w:p w:rsidR="00000000" w:rsidDel="00000000" w:rsidP="00000000" w:rsidRDefault="00000000" w:rsidRPr="00000000" w14:paraId="0000011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Verification Metrics:</w:t>
      </w:r>
      <w:r w:rsidDel="00000000" w:rsidR="00000000" w:rsidRPr="00000000">
        <w:rPr>
          <w:rtl w:val="0"/>
        </w:rPr>
      </w:r>
    </w:p>
    <w:p w:rsidR="00000000" w:rsidDel="00000000" w:rsidP="00000000" w:rsidRDefault="00000000" w:rsidRPr="00000000" w14:paraId="00000115">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Safety Integrity Level:</w:t>
      </w:r>
      <w:r w:rsidDel="00000000" w:rsidR="00000000" w:rsidRPr="00000000">
        <w:rPr>
          <w:rtl w:val="0"/>
        </w:rPr>
        <w:t xml:space="preserve"> 0 violations in 10,000 test rollouts (vs. 12-45 violations for RL penalty methods)</w:t>
      </w:r>
    </w:p>
    <w:p w:rsidR="00000000" w:rsidDel="00000000" w:rsidP="00000000" w:rsidRDefault="00000000" w:rsidRPr="00000000" w14:paraId="00000116">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Geodesic Cost:</w:t>
      </w:r>
      <w:r w:rsidDel="00000000" w:rsidR="00000000" w:rsidRPr="00000000">
        <w:rPr>
          <w:rtl w:val="0"/>
        </w:rPr>
        <w:t xml:space="preserve"> Compute time $&lt;10\text{ms}$ per trajectory on CPU</w:t>
      </w:r>
    </w:p>
    <w:p w:rsidR="00000000" w:rsidDel="00000000" w:rsidP="00000000" w:rsidRDefault="00000000" w:rsidRPr="00000000" w14:paraId="00000117">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Visual Proof:</w:t>
      </w:r>
      <w:r w:rsidDel="00000000" w:rsidR="00000000" w:rsidRPr="00000000">
        <w:rPr>
          <w:rtl w:val="0"/>
        </w:rPr>
        <w:t xml:space="preserve"> Animation showing geodesics "bending" around singularity (infinite distance in finite plot)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Contingent Plan (If metric singularities cause numerical overflow):</w:t>
      </w:r>
      <w:r w:rsidDel="00000000" w:rsidR="00000000" w:rsidRPr="00000000">
        <w:rPr>
          <w:rFonts w:ascii="Arial Unicode MS" w:cs="Arial Unicode MS" w:eastAsia="Arial Unicode MS" w:hAnsi="Arial Unicode MS"/>
          <w:rtl w:val="0"/>
        </w:rPr>
        <w:br w:type="textWrapping"/>
        <w:t xml:space="preserve">→ Implement </w:t>
      </w:r>
      <w:r w:rsidDel="00000000" w:rsidR="00000000" w:rsidRPr="00000000">
        <w:rPr>
          <w:b w:val="1"/>
          <w:bCs w:val="1"/>
          <w:rtl w:val="0"/>
        </w:rPr>
        <w:t xml:space="preserve">soft barriers</w:t>
      </w:r>
      <w:r w:rsidDel="00000000" w:rsidR="00000000" w:rsidRPr="00000000">
        <w:rPr>
          <w:rtl w:val="0"/>
        </w:rPr>
        <w:t xml:space="preserve">: $g_{ij} = \delta_{ij} \cdot \exp(\frac{1}{d(x,\text{hot})})$. Geodesics become exponentially expensive but finite; safety probabilistically enforced (99.99% effective).</w:t>
      </w:r>
    </w:p>
    <w:p w:rsidR="00000000" w:rsidDel="00000000" w:rsidP="00000000" w:rsidRDefault="00000000" w:rsidRPr="00000000" w14:paraId="0000011A">
      <w:pPr>
        <w:pStyle w:val="Heading3"/>
        <w:rPr/>
      </w:pPr>
      <w:bookmarkStart w:colFirst="0" w:colLast="0" w:name="_4cvhq194b0q" w:id="37"/>
      <w:bookmarkEnd w:id="37"/>
      <w:r w:rsidDel="00000000" w:rsidR="00000000" w:rsidRPr="00000000">
        <w:rPr>
          <w:rtl w:val="0"/>
        </w:rPr>
        <w:t xml:space="preserve">Milestone 1.2: Non-Monotonic Manifold Surgery</w:t>
      </w:r>
    </w:p>
    <w:p w:rsidR="00000000" w:rsidDel="00000000" w:rsidP="00000000" w:rsidRDefault="00000000" w:rsidRPr="00000000" w14:paraId="0000011B">
      <w:pPr>
        <w:rPr/>
      </w:pPr>
      <w:r w:rsidDel="00000000" w:rsidR="00000000" w:rsidRPr="00000000">
        <w:rPr>
          <w:b w:val="1"/>
          <w:bCs w:val="1"/>
          <w:rtl w:val="0"/>
        </w:rPr>
        <w:t xml:space="preserve">Deliverable:</w:t>
      </w:r>
      <w:r w:rsidDel="00000000" w:rsidR="00000000" w:rsidRPr="00000000">
        <w:rPr>
          <w:rtl w:val="0"/>
        </w:rPr>
        <w:t xml:space="preserve"> Demonstrate belief revision as topological update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Scenario:</w:t>
      </w:r>
      <w:r w:rsidDel="00000000" w:rsidR="00000000" w:rsidRPr="00000000">
        <w:rPr>
          <w:rtl w:val="0"/>
        </w:rPr>
        <w:t xml:space="preserve"> Agent believes $A \to B$ (bridge exists), then receives evidence $\neg B$ (bridge broken)</w:t>
      </w:r>
    </w:p>
    <w:p w:rsidR="00000000" w:rsidDel="00000000" w:rsidP="00000000" w:rsidRDefault="00000000" w:rsidRPr="00000000" w14:paraId="0000011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Implementation:</w:t>
      </w:r>
      <w:r w:rsidDel="00000000" w:rsidR="00000000" w:rsidRPr="00000000">
        <w:rPr>
          <w:rtl w:val="0"/>
        </w:rPr>
      </w:r>
    </w:p>
    <w:p w:rsidR="00000000" w:rsidDel="00000000" w:rsidP="00000000" w:rsidRDefault="00000000" w:rsidRPr="00000000" w14:paraId="0000011F">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Cut manifold along geodesic from $A$ to $B$</w:t>
      </w:r>
    </w:p>
    <w:p w:rsidR="00000000" w:rsidDel="00000000" w:rsidP="00000000" w:rsidRDefault="00000000" w:rsidRPr="00000000" w14:paraId="00000120">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Re-glue with twist (non-orientable topology) or inflate separation distance</w:t>
      </w:r>
    </w:p>
    <w:p w:rsidR="00000000" w:rsidDel="00000000" w:rsidP="00000000" w:rsidRDefault="00000000" w:rsidRPr="00000000" w14:paraId="0000012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122">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Post-revision geodesic from $A$ to $B$ has length $&gt;10\times$ original</w:t>
      </w:r>
    </w:p>
    <w:p w:rsidR="00000000" w:rsidDel="00000000" w:rsidP="00000000" w:rsidRDefault="00000000" w:rsidRPr="00000000" w14:paraId="00000123">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Computational cost of surgery $&lt;5\times$ standard gradient step</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Contingent Plan (If topology changes crash autodiff):</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b w:val="1"/>
          <w:bCs w:val="1"/>
          <w:rtl w:val="0"/>
        </w:rPr>
        <w:t xml:space="preserve">Shadow Manifold Method</w:t>
      </w:r>
      <w:r w:rsidDel="00000000" w:rsidR="00000000" w:rsidRPr="00000000">
        <w:rPr>
          <w:rtl w:val="0"/>
        </w:rPr>
        <w:t xml:space="preserve">: Maintain two metric tensors $g_{\text{old}}$ and $g_{\text{new}}$. Interpolate via $g_t = (1-t)g_{\text{old}} + t g_{\text{new}}$ over $T$ steps rather than instantaneous cut.</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tpbqspe893r8" w:id="38"/>
      <w:bookmarkEnd w:id="38"/>
      <w:r w:rsidDel="00000000" w:rsidR="00000000" w:rsidRPr="00000000">
        <w:rPr>
          <w:rtl w:val="0"/>
        </w:rPr>
        <w:t xml:space="preserve">Phase 2: Hybrid Architecture (Months 6-9)</w:t>
      </w:r>
    </w:p>
    <w:p w:rsidR="00000000" w:rsidDel="00000000" w:rsidP="00000000" w:rsidRDefault="00000000" w:rsidRPr="00000000" w14:paraId="00000129">
      <w:pPr>
        <w:rPr/>
      </w:pPr>
      <w:r w:rsidDel="00000000" w:rsidR="00000000" w:rsidRPr="00000000">
        <w:rPr>
          <w:i w:val="1"/>
          <w:iCs w:val="1"/>
          <w:rtl w:val="0"/>
        </w:rPr>
        <w:t xml:space="preserve">Goal: Euclidean perception + Riemannian reasoning integration</w:t>
      </w:r>
      <w:r w:rsidDel="00000000" w:rsidR="00000000" w:rsidRPr="00000000">
        <w:rPr>
          <w:rtl w:val="0"/>
        </w:rPr>
      </w:r>
    </w:p>
    <w:p w:rsidR="00000000" w:rsidDel="00000000" w:rsidP="00000000" w:rsidRDefault="00000000" w:rsidRPr="00000000" w14:paraId="0000012A">
      <w:pPr>
        <w:pStyle w:val="Heading3"/>
        <w:rPr/>
      </w:pPr>
      <w:bookmarkStart w:colFirst="0" w:colLast="0" w:name="_nwyryx27pwbw" w:id="39"/>
      <w:bookmarkEnd w:id="39"/>
      <w:r w:rsidDel="00000000" w:rsidR="00000000" w:rsidRPr="00000000">
        <w:rPr>
          <w:rtl w:val="0"/>
        </w:rPr>
        <w:t xml:space="preserve">Milestone 2.1: The Tangent Bundle JEPA</w:t>
      </w:r>
    </w:p>
    <w:p w:rsidR="00000000" w:rsidDel="00000000" w:rsidP="00000000" w:rsidRDefault="00000000" w:rsidRPr="00000000" w14:paraId="0000012B">
      <w:pPr>
        <w:rPr/>
      </w:pPr>
      <w:r w:rsidDel="00000000" w:rsidR="00000000" w:rsidRPr="00000000">
        <w:rPr>
          <w:b w:val="1"/>
          <w:bCs w:val="1"/>
          <w:rtl w:val="0"/>
        </w:rPr>
        <w:t xml:space="preserve">Deliverable:</w:t>
      </w:r>
      <w:r w:rsidDel="00000000" w:rsidR="00000000" w:rsidRPr="00000000">
        <w:rPr>
          <w:rtl w:val="0"/>
        </w:rPr>
        <w:t xml:space="preserve"> Modified JEPA where latent space splits into: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 (Euclidean):</w:t>
      </w:r>
      <w:r w:rsidDel="00000000" w:rsidR="00000000" w:rsidRPr="00000000">
        <w:rPr>
          <w:rtl w:val="0"/>
        </w:rPr>
        <w:t xml:space="preserve"> $z \in \mathbb{R}^{256}$ for perception/features (fast, standard Transformer)</w:t>
      </w:r>
    </w:p>
    <w:p w:rsidR="00000000" w:rsidDel="00000000" w:rsidP="00000000" w:rsidRDefault="00000000" w:rsidRPr="00000000" w14:paraId="0000012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Fiber (Riemannian):</w:t>
      </w:r>
      <w:r w:rsidDel="00000000" w:rsidR="00000000" w:rsidRPr="00000000">
        <w:rPr>
          <w:rtl w:val="0"/>
        </w:rPr>
        <w:t xml:space="preserve"> $v \in T_z\mathcal{M}$ for logical constraints (slow, geometry-enforced)</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Perception → Encoder → z (Euclidean)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Projection π(z) → Manifold point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Geodesic flow (NARS rules) → Safe latent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Decoder → Action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bAbI Reasoning Tasks:</w:t>
      </w:r>
      <w:r w:rsidDel="00000000" w:rsidR="00000000" w:rsidRPr="00000000">
        <w:rPr>
          <w:rtl w:val="0"/>
        </w:rPr>
        <w:t xml:space="preserve"> Must achieve 95%+ on task 15 (</w:t>
      </w:r>
      <w:r w:rsidDel="00000000" w:rsidR="00000000" w:rsidRPr="00000000">
        <w:rPr>
          <w:i w:val="1"/>
          <w:iCs w:val="1"/>
          <w:rtl w:val="0"/>
        </w:rPr>
        <w:t xml:space="preserve">basic deduction</w:t>
      </w:r>
      <w:r w:rsidDel="00000000" w:rsidR="00000000" w:rsidRPr="00000000">
        <w:rPr>
          <w:rtl w:val="0"/>
        </w:rPr>
        <w:t xml:space="preserve">) and 19 ( </w:t>
      </w:r>
      <w:r w:rsidDel="00000000" w:rsidR="00000000" w:rsidRPr="00000000">
        <w:rPr>
          <w:i w:val="1"/>
          <w:iCs w:val="1"/>
          <w:rtl w:val="0"/>
        </w:rPr>
        <w:t xml:space="preserve">path finding</w:t>
      </w:r>
      <w:r w:rsidDel="00000000" w:rsidR="00000000" w:rsidRPr="00000000">
        <w:rPr>
          <w:rtl w:val="0"/>
        </w:rPr>
        <w:t xml:space="preserve">)</w:t>
      </w:r>
    </w:p>
    <w:p w:rsidR="00000000" w:rsidDel="00000000" w:rsidP="00000000" w:rsidRDefault="00000000" w:rsidRPr="00000000" w14:paraId="0000014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Adversarial Robustness:</w:t>
      </w:r>
      <w:r w:rsidDel="00000000" w:rsidR="00000000" w:rsidRPr="00000000">
        <w:rPr>
          <w:rtl w:val="0"/>
        </w:rPr>
        <w:t xml:space="preserve"> Inject logical contradictions during test; system must detect via curvature spike (reject if Ricci scalar $R &gt; \tau$)</w:t>
      </w:r>
    </w:p>
    <w:p w:rsidR="00000000" w:rsidDel="00000000" w:rsidP="00000000" w:rsidRDefault="00000000" w:rsidRPr="00000000" w14:paraId="0000014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Latency:</w:t>
      </w:r>
      <w:r w:rsidDel="00000000" w:rsidR="00000000" w:rsidRPr="00000000">
        <w:rPr>
          <w:rtl w:val="0"/>
        </w:rPr>
        <w:t xml:space="preserve"> Euclidean path $&lt;5\text{ms}$, Riemannian correction $&lt;50\text{ms}$ (acceptable for deliberate reasoning)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Contingent Plan (If projection $\pi$ loses information):</w:t>
      </w:r>
      <w:r w:rsidDel="00000000" w:rsidR="00000000" w:rsidRPr="00000000">
        <w:rPr>
          <w:rFonts w:ascii="Arial Unicode MS" w:cs="Arial Unicode MS" w:eastAsia="Arial Unicode MS" w:hAnsi="Arial Unicode MS"/>
          <w:rtl w:val="0"/>
        </w:rPr>
        <w:br w:type="textWrapping"/>
        <w:t xml:space="preserve">→ Use </w:t>
      </w:r>
      <w:r w:rsidDel="00000000" w:rsidR="00000000" w:rsidRPr="00000000">
        <w:rPr>
          <w:b w:val="1"/>
          <w:bCs w:val="1"/>
          <w:rtl w:val="0"/>
        </w:rPr>
        <w:t xml:space="preserve">gated fusion</w:t>
      </w:r>
      <w:r w:rsidDel="00000000" w:rsidR="00000000" w:rsidRPr="00000000">
        <w:rPr>
          <w:rtl w:val="0"/>
        </w:rPr>
        <w:t xml:space="preserve">: $z_{\text{final}} = \sigma(R) \cdot z_{\text{geodesic}} + (1-\sigma(R)) \cdot z_{\text{euclidean}}$, where $R$ is curvature (high curvature = high geometric constraint weight).</w:t>
      </w:r>
    </w:p>
    <w:p w:rsidR="00000000" w:rsidDel="00000000" w:rsidP="00000000" w:rsidRDefault="00000000" w:rsidRPr="00000000" w14:paraId="00000147">
      <w:pPr>
        <w:pStyle w:val="Heading3"/>
        <w:rPr/>
      </w:pPr>
      <w:bookmarkStart w:colFirst="0" w:colLast="0" w:name="_1vl3sd2r2ytt" w:id="40"/>
      <w:bookmarkEnd w:id="40"/>
      <w:r w:rsidDel="00000000" w:rsidR="00000000" w:rsidRPr="00000000">
        <w:rPr>
          <w:rtl w:val="0"/>
        </w:rPr>
        <w:t xml:space="preserve">Milestone 2.2: The "Cloud" Representation</w:t>
      </w:r>
    </w:p>
    <w:p w:rsidR="00000000" w:rsidDel="00000000" w:rsidP="00000000" w:rsidRDefault="00000000" w:rsidRPr="00000000" w14:paraId="00000148">
      <w:pPr>
        <w:rPr/>
      </w:pPr>
      <w:r w:rsidDel="00000000" w:rsidR="00000000" w:rsidRPr="00000000">
        <w:rPr>
          <w:b w:val="1"/>
          <w:bCs w:val="1"/>
          <w:rtl w:val="0"/>
        </w:rPr>
        <w:t xml:space="preserve">Deliverable:</w:t>
      </w:r>
      <w:r w:rsidDel="00000000" w:rsidR="00000000" w:rsidRPr="00000000">
        <w:rPr>
          <w:rtl w:val="0"/>
        </w:rPr>
        <w:t xml:space="preserve"> Uncertainty-aware embeddings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Represent concepts as Gaussian patches on manifold (mean $\mu$, covariance $\Sigma$)</w:t>
      </w:r>
    </w:p>
    <w:p w:rsidR="00000000" w:rsidDel="00000000" w:rsidP="00000000" w:rsidRDefault="00000000" w:rsidRPr="00000000" w14:paraId="0000014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Information Geometric</w:t>
      </w:r>
      <w:r w:rsidDel="00000000" w:rsidR="00000000" w:rsidRPr="00000000">
        <w:rPr>
          <w:rtl w:val="0"/>
        </w:rPr>
        <w:t xml:space="preserve">: Use Fisher-Rao metric for Beta distributions (2D manifold per concept)</w:t>
      </w:r>
    </w:p>
    <w:p w:rsidR="00000000" w:rsidDel="00000000" w:rsidP="00000000" w:rsidRDefault="00000000" w:rsidRPr="00000000" w14:paraId="0000014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Visualization:</w:t>
      </w:r>
      <w:r w:rsidDel="00000000" w:rsidR="00000000" w:rsidRPr="00000000">
        <w:rPr>
          <w:rtl w:val="0"/>
        </w:rPr>
        <w:t xml:space="preserve"> 2D projection showing "hot stove" concept cloud expanding (low confidence) vs contracting (high confidence)</w:t>
      </w:r>
    </w:p>
    <w:p w:rsidR="00000000" w:rsidDel="00000000" w:rsidP="00000000" w:rsidRDefault="00000000" w:rsidRPr="00000000" w14:paraId="0000014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Verification:</w:t>
      </w:r>
      <w:r w:rsidDel="00000000" w:rsidR="00000000" w:rsidRPr="00000000">
        <w:rPr>
          <w:rtl w:val="0"/>
        </w:rPr>
        <w:t xml:space="preserve"> Measure calibration—when confidence $c&lt;0.3$, prediction accuracy should drop to random chance (proper uncertainty quantification)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g0y7jj90ximw" w:id="41"/>
      <w:bookmarkEnd w:id="41"/>
      <w:r w:rsidDel="00000000" w:rsidR="00000000" w:rsidRPr="00000000">
        <w:rPr>
          <w:rtl w:val="0"/>
        </w:rPr>
        <w:t xml:space="preserve">Phase 3: Demonstration &amp; Benchmarking (Months 9-12)</w:t>
      </w:r>
    </w:p>
    <w:p w:rsidR="00000000" w:rsidDel="00000000" w:rsidP="00000000" w:rsidRDefault="00000000" w:rsidRPr="00000000" w14:paraId="00000151">
      <w:pPr>
        <w:rPr/>
      </w:pPr>
      <w:r w:rsidDel="00000000" w:rsidR="00000000" w:rsidRPr="00000000">
        <w:rPr>
          <w:i w:val="1"/>
          <w:iCs w:val="1"/>
          <w:rtl w:val="0"/>
        </w:rPr>
        <w:t xml:space="preserve">Goal: Undeniable proof-of-concept on commodity hardware</w:t>
      </w:r>
      <w:r w:rsidDel="00000000" w:rsidR="00000000" w:rsidRPr="00000000">
        <w:rPr>
          <w:rtl w:val="0"/>
        </w:rPr>
      </w:r>
    </w:p>
    <w:p w:rsidR="00000000" w:rsidDel="00000000" w:rsidP="00000000" w:rsidRDefault="00000000" w:rsidRPr="00000000" w14:paraId="00000152">
      <w:pPr>
        <w:pStyle w:val="Heading3"/>
        <w:rPr/>
      </w:pPr>
      <w:bookmarkStart w:colFirst="0" w:colLast="0" w:name="_f807ah5a5jw" w:id="42"/>
      <w:bookmarkEnd w:id="42"/>
      <w:r w:rsidDel="00000000" w:rsidR="00000000" w:rsidRPr="00000000">
        <w:rPr>
          <w:rtl w:val="0"/>
        </w:rPr>
        <w:t xml:space="preserve">Milestone 3.1: The "Unsolvable" Maze</w:t>
      </w:r>
    </w:p>
    <w:p w:rsidR="00000000" w:rsidDel="00000000" w:rsidP="00000000" w:rsidRDefault="00000000" w:rsidRPr="00000000" w14:paraId="00000153">
      <w:pPr>
        <w:rPr/>
      </w:pPr>
      <w:r w:rsidDel="00000000" w:rsidR="00000000" w:rsidRPr="00000000">
        <w:rPr>
          <w:b w:val="1"/>
          <w:bCs w:val="1"/>
          <w:rtl w:val="0"/>
        </w:rPr>
        <w:t xml:space="preserve">Deliverable:</w:t>
      </w:r>
      <w:r w:rsidDel="00000000" w:rsidR="00000000" w:rsidRPr="00000000">
        <w:rPr>
          <w:rtl w:val="0"/>
        </w:rPr>
        <w:t xml:space="preserve"> Physical demonstration (MuJoCo/PyBullet) of safety-critical navigation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Setup:</w:t>
      </w:r>
      <w:r w:rsidDel="00000000" w:rsidR="00000000" w:rsidRPr="00000000">
        <w:rPr>
          <w:rtl w:val="0"/>
        </w:rPr>
        <w:t xml:space="preserve"> 7-DOF robot arm must reach object behind "laser barrier" (instant death)</w:t>
      </w:r>
    </w:p>
    <w:p w:rsidR="00000000" w:rsidDel="00000000" w:rsidP="00000000" w:rsidRDefault="00000000" w:rsidRPr="00000000" w14:paraId="0000015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Baseline Methods:</w:t>
      </w:r>
      <w:r w:rsidDel="00000000" w:rsidR="00000000" w:rsidRPr="00000000">
        <w:rPr>
          <w:rtl w:val="0"/>
        </w:rPr>
      </w:r>
    </w:p>
    <w:p w:rsidR="00000000" w:rsidDel="00000000" w:rsidP="00000000" w:rsidRDefault="00000000" w:rsidRPr="00000000" w14:paraId="00000157">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Standard RL (PPO/SAC): Expected to fail 5-15% of time due to exploration noise</w:t>
      </w:r>
    </w:p>
    <w:p w:rsidR="00000000" w:rsidDel="00000000" w:rsidP="00000000" w:rsidRDefault="00000000" w:rsidRPr="00000000" w14:paraId="00000158">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Hard-coded safety filter: Adds latency, may deadlock</w:t>
      </w:r>
    </w:p>
    <w:p w:rsidR="00000000" w:rsidDel="00000000" w:rsidP="00000000" w:rsidRDefault="00000000" w:rsidRPr="00000000" w14:paraId="0000015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GNAR Method:</w:t>
      </w:r>
      <w:r w:rsidDel="00000000" w:rsidR="00000000" w:rsidRPr="00000000">
        <w:rPr>
          <w:rtl w:val="0"/>
        </w:rPr>
      </w:r>
    </w:p>
    <w:p w:rsidR="00000000" w:rsidDel="00000000" w:rsidP="00000000" w:rsidRDefault="00000000" w:rsidRPr="00000000" w14:paraId="0000015A">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Laser zone = metric singularity (infinite distance)</w:t>
      </w:r>
    </w:p>
    <w:p w:rsidR="00000000" w:rsidDel="00000000" w:rsidP="00000000" w:rsidRDefault="00000000" w:rsidRPr="00000000" w14:paraId="0000015B">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achieve 100% safety rate over 1,000 episodes</w:t>
      </w:r>
    </w:p>
    <w:p w:rsidR="00000000" w:rsidDel="00000000" w:rsidP="00000000" w:rsidRDefault="00000000" w:rsidRPr="00000000" w14:paraId="0000015C">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Compute budget: $&lt;20%$ of RTX 4090 utilized per inference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Visual Output:</w:t>
      </w:r>
      <w:r w:rsidDel="00000000" w:rsidR="00000000" w:rsidRPr="00000000">
        <w:rPr>
          <w:rtl w:val="0"/>
        </w:rPr>
        <w:t xml:space="preserve"> Side-by-side video:</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Left: RL agent touching laser (episode terminates)</w:t>
      </w:r>
    </w:p>
    <w:p w:rsidR="00000000" w:rsidDel="00000000" w:rsidP="00000000" w:rsidRDefault="00000000" w:rsidRPr="00000000" w14:paraId="0000016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Right: GNAR agent trajectory "orbiting" laser zone via geodesic flow (natural curvature avoidance)</w:t>
      </w:r>
    </w:p>
    <w:p w:rsidR="00000000" w:rsidDel="00000000" w:rsidP="00000000" w:rsidRDefault="00000000" w:rsidRPr="00000000" w14:paraId="00000162">
      <w:pPr>
        <w:pStyle w:val="Heading3"/>
        <w:rPr/>
      </w:pPr>
      <w:bookmarkStart w:colFirst="0" w:colLast="0" w:name="_cfikaric3y7b" w:id="43"/>
      <w:bookmarkEnd w:id="43"/>
      <w:r w:rsidDel="00000000" w:rsidR="00000000" w:rsidRPr="00000000">
        <w:rPr>
          <w:rtl w:val="0"/>
        </w:rPr>
        <w:t xml:space="preserve">Milestone 3.2: Logical Consistency Benchmark</w:t>
      </w:r>
    </w:p>
    <w:p w:rsidR="00000000" w:rsidDel="00000000" w:rsidP="00000000" w:rsidRDefault="00000000" w:rsidRPr="00000000" w14:paraId="00000163">
      <w:pPr>
        <w:rPr/>
      </w:pPr>
      <w:r w:rsidDel="00000000" w:rsidR="00000000" w:rsidRPr="00000000">
        <w:rPr>
          <w:b w:val="1"/>
          <w:bCs w:val="1"/>
          <w:rtl w:val="0"/>
        </w:rPr>
        <w:t xml:space="preserve">Deliverable:</w:t>
      </w:r>
      <w:r w:rsidDel="00000000" w:rsidR="00000000" w:rsidRPr="00000000">
        <w:rPr>
          <w:rtl w:val="0"/>
        </w:rPr>
        <w:t xml:space="preserve"> Standardized test suite comparing:</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Raw GPT-2/LLaMA-3B (baseline)</w:t>
      </w:r>
    </w:p>
    <w:p w:rsidR="00000000" w:rsidDel="00000000" w:rsidP="00000000" w:rsidRDefault="00000000" w:rsidRPr="00000000" w14:paraId="00000166">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Standard Neuro-Symbolic (Neural + Prolog post-filter)</w:t>
      </w:r>
    </w:p>
    <w:p w:rsidR="00000000" w:rsidDel="00000000" w:rsidP="00000000" w:rsidRDefault="00000000" w:rsidRPr="00000000" w14:paraId="00000167">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GNAR (This approach)</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Benchmarks: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PrOntoQA:</w:t>
      </w:r>
      <w:r w:rsidDel="00000000" w:rsidR="00000000" w:rsidRPr="00000000">
        <w:rPr>
          <w:rtl w:val="0"/>
        </w:rPr>
        <w:t xml:space="preserve"> Logical reasoning with distractors</w:t>
      </w:r>
    </w:p>
    <w:p w:rsidR="00000000" w:rsidDel="00000000" w:rsidP="00000000" w:rsidRDefault="00000000" w:rsidRPr="00000000" w14:paraId="0000016C">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ProofWriter:</w:t>
      </w:r>
      <w:r w:rsidDel="00000000" w:rsidR="00000000" w:rsidRPr="00000000">
        <w:rPr>
          <w:rtl w:val="0"/>
        </w:rPr>
        <w:t xml:space="preserve"> Multi-hop deduction</w:t>
      </w:r>
    </w:p>
    <w:p w:rsidR="00000000" w:rsidDel="00000000" w:rsidP="00000000" w:rsidRDefault="00000000" w:rsidRPr="00000000" w14:paraId="0000016D">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SafetyConstraint:</w:t>
      </w:r>
      <w:r w:rsidDel="00000000" w:rsidR="00000000" w:rsidRPr="00000000">
        <w:rPr>
          <w:rtl w:val="0"/>
        </w:rPr>
        <w:t xml:space="preserve"> Custom dataset of physical constraints (e.g., "if holding glass, don't squeeze")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Accuracy within 5% of Symbolic methods (95%+)</w:t>
      </w:r>
    </w:p>
    <w:p w:rsidR="00000000" w:rsidDel="00000000" w:rsidP="00000000" w:rsidRDefault="00000000" w:rsidRPr="00000000" w14:paraId="00000172">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False Positive Rate on Safety:</w:t>
      </w:r>
      <w:r w:rsidDel="00000000" w:rsidR="00000000" w:rsidRPr="00000000">
        <w:rPr>
          <w:rtl w:val="0"/>
        </w:rPr>
        <w:t xml:space="preserve"> 0% (must reject all unsafe actions, even if some safe ones rejected too)</w:t>
      </w:r>
    </w:p>
    <w:p w:rsidR="00000000" w:rsidDel="00000000" w:rsidP="00000000" w:rsidRDefault="00000000" w:rsidRPr="00000000" w14:paraId="00000173">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Inference time $&lt;100\text{ms}$ on single GPU</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klhmjbgriezh" w:id="44"/>
      <w:bookmarkEnd w:id="44"/>
      <w:r w:rsidDel="00000000" w:rsidR="00000000" w:rsidRPr="00000000">
        <w:rPr>
          <w:rtl w:val="0"/>
        </w:rPr>
        <w:t xml:space="preserve">Risk Management &amp; Pruning Strategy</w:t>
      </w:r>
    </w:p>
    <w:p w:rsidR="00000000" w:rsidDel="00000000" w:rsidP="00000000" w:rsidRDefault="00000000" w:rsidRPr="00000000" w14:paraId="00000177">
      <w:pPr>
        <w:pStyle w:val="Heading3"/>
        <w:rPr/>
      </w:pPr>
      <w:bookmarkStart w:colFirst="0" w:colLast="0" w:name="_poms6kuvxzmh" w:id="45"/>
      <w:bookmarkEnd w:id="45"/>
      <w:r w:rsidDel="00000000" w:rsidR="00000000" w:rsidRPr="00000000">
        <w:rPr>
          <w:rtl w:val="0"/>
        </w:rPr>
        <w:t xml:space="preserve">Kill Criteria (Immediate Project Termination)</w:t>
      </w:r>
    </w:p>
    <w:p w:rsidR="00000000" w:rsidDel="00000000" w:rsidP="00000000" w:rsidRDefault="00000000" w:rsidRPr="00000000" w14:paraId="00000178">
      <w:pPr>
        <w:rPr/>
      </w:pPr>
      <w:r w:rsidDel="00000000" w:rsidR="00000000" w:rsidRPr="00000000">
        <w:rPr>
          <w:rtl w:val="0"/>
        </w:rPr>
        <w:t xml:space="preserve">If any of these occur, abandon ship:</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Month 3:</w:t>
      </w:r>
      <w:r w:rsidDel="00000000" w:rsidR="00000000" w:rsidRPr="00000000">
        <w:rPr>
          <w:rtl w:val="0"/>
        </w:rPr>
        <w:t xml:space="preserve"> Cannot stabilize geodesic integration for $d&gt;10$ within 100ms on target hardware</w:t>
      </w:r>
    </w:p>
    <w:p w:rsidR="00000000" w:rsidDel="00000000" w:rsidP="00000000" w:rsidRDefault="00000000" w:rsidRPr="00000000" w14:paraId="000001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Month 6:</w:t>
      </w:r>
      <w:r w:rsidDel="00000000" w:rsidR="00000000" w:rsidRPr="00000000">
        <w:rPr>
          <w:rtl w:val="0"/>
        </w:rPr>
        <w:t xml:space="preserve"> Safety barrier method shows $&gt;0.1%$ violation rate in simulation (worse than hard-coded constraints)</w:t>
      </w:r>
    </w:p>
    <w:p w:rsidR="00000000" w:rsidDel="00000000" w:rsidP="00000000" w:rsidRDefault="00000000" w:rsidRPr="00000000" w14:paraId="000001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Month 9:</w:t>
      </w:r>
      <w:r w:rsidDel="00000000" w:rsidR="00000000" w:rsidRPr="00000000">
        <w:rPr>
          <w:rtl w:val="0"/>
        </w:rPr>
        <w:t xml:space="preserve"> Hybrid architecture accuracy $&lt;70%$ on bAbI (below even simple baseline LSTM)</w:t>
      </w:r>
    </w:p>
    <w:p w:rsidR="00000000" w:rsidDel="00000000" w:rsidP="00000000" w:rsidRDefault="00000000" w:rsidRPr="00000000" w14:paraId="0000017D">
      <w:pPr>
        <w:pStyle w:val="Heading3"/>
        <w:rPr/>
      </w:pPr>
      <w:bookmarkStart w:colFirst="0" w:colLast="0" w:name="_4esa3yowd3vt" w:id="46"/>
      <w:bookmarkEnd w:id="46"/>
      <w:r w:rsidDel="00000000" w:rsidR="00000000" w:rsidRPr="00000000">
        <w:rPr>
          <w:rtl w:val="0"/>
        </w:rPr>
        <w:t xml:space="preserve">Pivot Decision Tree</w:t>
      </w:r>
    </w:p>
    <w:p w:rsidR="00000000" w:rsidDel="00000000" w:rsidP="00000000" w:rsidRDefault="00000000" w:rsidRPr="00000000" w14:paraId="0000017E">
      <w:pPr>
        <w:rPr/>
      </w:pPr>
      <w:r w:rsidDel="00000000" w:rsidR="00000000" w:rsidRPr="00000000">
        <w:rPr>
          <w:rtl w:val="0"/>
        </w:rPr>
        <w:t xml:space="preserve">Geodesic cost too high?</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Yes → Switch to "Discrete Geodesics" (graph-based shortest path on learned mesh)</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 If still too slow → Reduce to Conformal Euclidean (learn scalar field Ω(x) only)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Non-monotonic updates crash system?</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Yes → Use Multi-Manifold Ensemble (maintain 3 candidate manifolds, vote)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 If memory limited → Switch to Bayesian Neural Networks with KL-divergence penalties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Logical composition fails (A∧B→C breaks metric)?</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Yes → Use Product Manifold $\mathcal{M} = \mathcal{M}_1 \times \mathcal{M}_2$ with constraint coupling</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 If dimensionality explodes → Switch to Gated Logic Units (neural module networks)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pPr>
      <w:bookmarkStart w:colFirst="0" w:colLast="0" w:name="_yfauslhmtf94" w:id="47"/>
      <w:bookmarkEnd w:id="47"/>
      <w:r w:rsidDel="00000000" w:rsidR="00000000" w:rsidRPr="00000000">
        <w:rPr>
          <w:rtl w:val="0"/>
        </w:rPr>
        <w:t xml:space="preserve">Resource Allocation</w:t>
      </w:r>
    </w:p>
    <w:p w:rsidR="00000000" w:rsidDel="00000000" w:rsidP="00000000" w:rsidRDefault="00000000" w:rsidRPr="00000000" w14:paraId="00000196">
      <w:pPr>
        <w:rPr/>
      </w:pPr>
      <w:r w:rsidDel="00000000" w:rsidR="00000000" w:rsidRPr="00000000">
        <w:rPr>
          <w:b w:val="1"/>
          <w:bCs w:val="1"/>
          <w:rtl w:val="0"/>
        </w:rPr>
        <w:t xml:space="preserve">Computational Budget (Commodity Hardware):</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Training: 2-3 weeks continuous on RTX 4090 (distributed across 12 months)</w:t>
      </w:r>
    </w:p>
    <w:p w:rsidR="00000000" w:rsidDel="00000000" w:rsidP="00000000" w:rsidRDefault="00000000" w:rsidRPr="00000000" w14:paraId="0000019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Storage: $&lt;500\text{GB}$ (synthetic datasets + model checkpoints)</w:t>
      </w:r>
    </w:p>
    <w:p w:rsidR="00000000" w:rsidDel="00000000" w:rsidP="00000000" w:rsidRDefault="00000000" w:rsidRPr="00000000" w14:paraId="0000019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Memory peak: $&lt;24\text{GB}$ VRAM (fits on consumer GPU)</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Software Stack (Open Source):</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geoopt</w:t>
      </w:r>
      <w:r w:rsidDel="00000000" w:rsidR="00000000" w:rsidRPr="00000000">
        <w:rPr>
          <w:rtl w:val="0"/>
        </w:rPr>
        <w:t xml:space="preserve">: Riemannian optimization layers</w:t>
      </w:r>
    </w:p>
    <w:p w:rsidR="00000000" w:rsidDel="00000000" w:rsidP="00000000" w:rsidRDefault="00000000" w:rsidRPr="00000000" w14:paraId="0000019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torchdyn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torchdiffeq</w:t>
      </w:r>
      <w:r w:rsidDel="00000000" w:rsidR="00000000" w:rsidRPr="00000000">
        <w:rPr>
          <w:rtl w:val="0"/>
        </w:rPr>
        <w:t xml:space="preserve">: Neural ODEs for geodesic integration</w:t>
      </w:r>
    </w:p>
    <w:p w:rsidR="00000000" w:rsidDel="00000000" w:rsidP="00000000" w:rsidRDefault="00000000" w:rsidRPr="00000000" w14:paraId="000001A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OpenNARS</w:t>
      </w:r>
      <w:r w:rsidDel="00000000" w:rsidR="00000000" w:rsidRPr="00000000">
        <w:rPr>
          <w:rtl w:val="0"/>
        </w:rPr>
        <w:t xml:space="preserve">: Reference implementation for logic rules</w:t>
      </w:r>
    </w:p>
    <w:p w:rsidR="00000000" w:rsidDel="00000000" w:rsidP="00000000" w:rsidRDefault="00000000" w:rsidRPr="00000000" w14:paraId="000001A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PyTorch Geometric</w:t>
      </w:r>
      <w:r w:rsidDel="00000000" w:rsidR="00000000" w:rsidRPr="00000000">
        <w:rPr>
          <w:rtl w:val="0"/>
        </w:rPr>
        <w:t xml:space="preserve">: Manifold learning utilities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raph5csxf1sx" w:id="48"/>
      <w:bookmarkEnd w:id="48"/>
      <w:r w:rsidDel="00000000" w:rsidR="00000000" w:rsidRPr="00000000">
        <w:rPr>
          <w:rtl w:val="0"/>
        </w:rPr>
        <w:t xml:space="preserve">Expected Artifacts (Verifiable Outcomes)</w:t>
      </w:r>
    </w:p>
    <w:p w:rsidR="00000000" w:rsidDel="00000000" w:rsidP="00000000" w:rsidRDefault="00000000" w:rsidRPr="00000000" w14:paraId="000001A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GitHub Repository:</w:t>
      </w:r>
      <w:r w:rsidDel="00000000" w:rsidR="00000000" w:rsidRPr="00000000">
        <w:rPr>
          <w:rtl w:val="0"/>
        </w:rPr>
        <w:t xml:space="preserve"> Complete codebase with reproducible experiments</w:t>
      </w:r>
    </w:p>
    <w:p w:rsidR="00000000" w:rsidDel="00000000" w:rsidP="00000000" w:rsidRDefault="00000000" w:rsidRPr="00000000" w14:paraId="000001A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ArXiv Paper:</w:t>
      </w:r>
      <w:r w:rsidDel="00000000" w:rsidR="00000000" w:rsidRPr="00000000">
        <w:rPr>
          <w:rtl w:val="0"/>
        </w:rPr>
        <w:t xml:space="preserve"> "Geometric Non-Axiomatic Reasoning: Hard Constraints via Differential Geometry"</w:t>
      </w:r>
    </w:p>
    <w:p w:rsidR="00000000" w:rsidDel="00000000" w:rsidP="00000000" w:rsidRDefault="00000000" w:rsidRPr="00000000" w14:paraId="000001A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Live Demo:</w:t>
      </w:r>
      <w:r w:rsidDel="00000000" w:rsidR="00000000" w:rsidRPr="00000000">
        <w:rPr>
          <w:rtl w:val="0"/>
        </w:rPr>
        <w:t xml:space="preserve"> Web-based visualization (Three.js/WebGL) showing:</w:t>
      </w:r>
    </w:p>
    <w:p w:rsidR="00000000" w:rsidDel="00000000" w:rsidP="00000000" w:rsidRDefault="00000000" w:rsidRPr="00000000" w14:paraId="000001A8">
      <w:pPr>
        <w:numPr>
          <w:ilvl w:val="1"/>
          <w:numId w:val="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geodesic flow on Poincaré disk</w:t>
      </w:r>
    </w:p>
    <w:p w:rsidR="00000000" w:rsidDel="00000000" w:rsidP="00000000" w:rsidRDefault="00000000" w:rsidRPr="00000000" w14:paraId="000001A9">
      <w:pPr>
        <w:numPr>
          <w:ilvl w:val="1"/>
          <w:numId w:val="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Confidence manipulation (slider) → manifold expansion/contraction</w:t>
      </w:r>
    </w:p>
    <w:p w:rsidR="00000000" w:rsidDel="00000000" w:rsidP="00000000" w:rsidRDefault="00000000" w:rsidRPr="00000000" w14:paraId="000001AA">
      <w:pPr>
        <w:numPr>
          <w:ilvl w:val="1"/>
          <w:numId w:val="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Safety barrier violation attempts (clicking forbidden zone → trajectory repulsion)</w:t>
      </w:r>
    </w:p>
    <w:p w:rsidR="00000000" w:rsidDel="00000000" w:rsidP="00000000" w:rsidRDefault="00000000" w:rsidRPr="00000000" w14:paraId="000001A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Benchmark Leaderboard:</w:t>
      </w:r>
      <w:r w:rsidDel="00000000" w:rsidR="00000000" w:rsidRPr="00000000">
        <w:rPr>
          <w:rtl w:val="0"/>
        </w:rPr>
        <w:t xml:space="preserve"> Entries on PrOntoQA and SafetyConstraint datasets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Success Definition (Month 12):</w:t>
      </w:r>
      <w:r w:rsidDel="00000000" w:rsidR="00000000" w:rsidRPr="00000000">
        <w:rPr>
          <w:rtl w:val="0"/>
        </w:rPr>
        <w:br w:type="textWrapping"/>
        <w:t xml:space="preserve">A robot arm simulation running on a standard laptop (no GPU) that </w:t>
      </w:r>
      <w:r w:rsidDel="00000000" w:rsidR="00000000" w:rsidRPr="00000000">
        <w:rPr>
          <w:b w:val="1"/>
          <w:bCs w:val="1"/>
          <w:rtl w:val="0"/>
        </w:rPr>
        <w:t xml:space="preserve">physically cannot</w:t>
      </w:r>
      <w:r w:rsidDel="00000000" w:rsidR="00000000" w:rsidRPr="00000000">
        <w:rPr>
          <w:rtl w:val="0"/>
        </w:rPr>
        <w:t xml:space="preserve"> be commanded to enter a forbidden zone via natural geometric curvature, while maintaining 90%+ task completion rate on navigation objectives. This is undeniably demonstrable: anyone can click the forbidden zone and watch the system refuse to generate a trajectory (infinite distance), whereas standard RL would attempt it with some probability.</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This creates a "holy grail" demo for safe AI:</w:t>
      </w:r>
      <w:r w:rsidDel="00000000" w:rsidR="00000000" w:rsidRPr="00000000">
        <w:rPr>
          <w:rtl w:val="0"/>
        </w:rPr>
        <w:t xml:space="preserve"> </w:t>
      </w:r>
      <w:r w:rsidDel="00000000" w:rsidR="00000000" w:rsidRPr="00000000">
        <w:rPr>
          <w:i w:val="1"/>
          <w:iCs w:val="1"/>
          <w:rtl w:val="0"/>
        </w:rPr>
        <w:t xml:space="preserve">A system that doesn't learn to avoid danger—it resides in a geometric space where danger is elsewhere.</w:t>
      </w: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rPr/>
      </w:pPr>
      <w:bookmarkStart w:colFirst="0" w:colLast="0" w:name="_u51kha3i932d" w:id="49"/>
      <w:bookmarkEnd w:id="49"/>
      <w:r w:rsidDel="00000000" w:rsidR="00000000" w:rsidRPr="00000000">
        <w:rPr>
          <w:rtl w:val="0"/>
        </w:rPr>
        <w:t xml:space="preserve">Riemannian Neuro-Symbolic AI: A Pragmatic 12-Month Research Plan</w:t>
      </w:r>
    </w:p>
    <w:p w:rsidR="00000000" w:rsidDel="00000000" w:rsidP="00000000" w:rsidRDefault="00000000" w:rsidRPr="00000000" w14:paraId="000001B2">
      <w:pPr>
        <w:rPr/>
      </w:pPr>
      <w:r w:rsidDel="00000000" w:rsidR="00000000" w:rsidRPr="00000000">
        <w:rPr>
          <w:i w:val="1"/>
          <w:iCs w:val="1"/>
          <w:rtl w:val="0"/>
        </w:rPr>
        <w:t xml:space="preserve">Designed for commodity hardware (single RTX 4090 or equivalent), with kill criteria at each phase to avoid sunk-cost traps</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rPr/>
      </w:pPr>
      <w:bookmarkStart w:colFirst="0" w:colLast="0" w:name="_inecs3blgz45" w:id="50"/>
      <w:bookmarkEnd w:id="50"/>
      <w:r w:rsidDel="00000000" w:rsidR="00000000" w:rsidRPr="00000000">
        <w:rPr>
          <w:b w:val="1"/>
          <w:bCs w:val="1"/>
          <w:rtl w:val="0"/>
        </w:rPr>
        <w:t xml:space="preserve">Core Philosophy: "Demonstrate Before Scaling"</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We target </w:t>
      </w:r>
      <w:r w:rsidDel="00000000" w:rsidR="00000000" w:rsidRPr="00000000">
        <w:rPr>
          <w:b w:val="1"/>
          <w:bCs w:val="1"/>
          <w:rtl w:val="0"/>
        </w:rPr>
        <w:t xml:space="preserve">one undeniable proof</w:t>
      </w:r>
      <w:r w:rsidDel="00000000" w:rsidR="00000000" w:rsidRPr="00000000">
        <w:rPr>
          <w:rtl w:val="0"/>
        </w:rPr>
        <w:t xml:space="preserve">: </w:t>
      </w:r>
      <w:r w:rsidDel="00000000" w:rsidR="00000000" w:rsidRPr="00000000">
        <w:rPr>
          <w:i w:val="1"/>
          <w:iCs w:val="1"/>
          <w:rtl w:val="0"/>
        </w:rPr>
        <w:t xml:space="preserve">A reasoning agent where unsafe conclusions become geometrically unreachable—not merely discouraged.</w:t>
      </w:r>
      <w:r w:rsidDel="00000000" w:rsidR="00000000" w:rsidRPr="00000000">
        <w:rPr>
          <w:rtl w:val="0"/>
        </w:rPr>
        <w:t xml:space="preserve"> All phases produce visual, intuitive demos running on consumer hardware. No theoretical papers without working code.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5bu84krch1de" w:id="51"/>
      <w:bookmarkEnd w:id="51"/>
      <w:r w:rsidDel="00000000" w:rsidR="00000000" w:rsidRPr="00000000">
        <w:rPr>
          <w:rtl w:val="0"/>
        </w:rPr>
        <w:t xml:space="preserve">📊 Phase 0: Baseline Failure Mode (Month 1)</w:t>
      </w:r>
    </w:p>
    <w:p w:rsidR="00000000" w:rsidDel="00000000" w:rsidP="00000000" w:rsidRDefault="00000000" w:rsidRPr="00000000" w14:paraId="000001BA">
      <w:pPr>
        <w:rPr/>
      </w:pPr>
      <w:r w:rsidDel="00000000" w:rsidR="00000000" w:rsidRPr="00000000">
        <w:rPr>
          <w:i w:val="1"/>
          <w:iCs w:val="1"/>
          <w:rtl w:val="0"/>
        </w:rPr>
        <w:t xml:space="preserve">Establish the problem we're solving—without this, success is unmeasurable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b w:val="1"/>
                <w:bCs w:val="1"/>
              </w:rPr>
            </w:pPr>
            <w:r w:rsidDel="00000000" w:rsidR="00000000" w:rsidRPr="00000000">
              <w:rPr>
                <w:b w:val="1"/>
                <w:bCs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Contingency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b w:val="1"/>
                <w:bCs w:val="1"/>
                <w:rtl w:val="0"/>
              </w:rPr>
              <w:t xml:space="preserve">1. Euclidean "Hot Stove" Simulator</w:t>
            </w: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- 2D agent (PyTorch) navigating grid with stove at (0,10)</w:t>
            </w:r>
          </w:p>
          <w:p w:rsidR="00000000" w:rsidDel="00000000" w:rsidP="00000000" w:rsidRDefault="00000000" w:rsidRPr="00000000" w14:paraId="000001C2">
            <w:pPr>
              <w:rPr/>
            </w:pPr>
            <w:r w:rsidDel="00000000" w:rsidR="00000000" w:rsidRPr="00000000">
              <w:rPr>
                <w:rtl w:val="0"/>
              </w:rPr>
              <w:t xml:space="preserve">- Trained via PPO with -100 penalty for stove contact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jc w:val="left"/>
              <w:rPr/>
            </w:pPr>
            <w:r w:rsidDel="00000000" w:rsidR="00000000" w:rsidRPr="00000000">
              <w:rPr>
                <w:rtl w:val="0"/>
              </w:rPr>
              <w:t xml:space="preserve">- Visualization: agent trajectories + reward heatmap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Failure demonstrated</w:t>
            </w: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Agent *still contacts stove* in ≥5% of episodes under:</w:t>
            </w:r>
          </w:p>
          <w:p w:rsidR="00000000" w:rsidDel="00000000" w:rsidP="00000000" w:rsidRDefault="00000000" w:rsidRPr="00000000" w14:paraId="000001C7">
            <w:pPr>
              <w:rPr/>
            </w:pPr>
            <w:r w:rsidDel="00000000" w:rsidR="00000000" w:rsidRPr="00000000">
              <w:rPr>
                <w:rtl w:val="0"/>
              </w:rPr>
              <w:t xml:space="preserve">• Novel starting positions</w:t>
            </w:r>
          </w:p>
          <w:p w:rsidR="00000000" w:rsidDel="00000000" w:rsidP="00000000" w:rsidRDefault="00000000" w:rsidRPr="00000000" w14:paraId="000001C8">
            <w:pPr>
              <w:rPr/>
            </w:pPr>
            <w:r w:rsidDel="00000000" w:rsidR="00000000" w:rsidRPr="00000000">
              <w:rPr>
                <w:rtl w:val="0"/>
              </w:rPr>
              <w:t xml:space="preserve">• Partial observability (30% sensor noise)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jc w:val="left"/>
              <w:rPr/>
            </w:pPr>
            <w:r w:rsidDel="00000000" w:rsidR="00000000" w:rsidRPr="00000000">
              <w:rPr>
                <w:rtl w:val="0"/>
              </w:rPr>
              <w:t xml:space="preserve">- Quantify "violation rate" vs. reward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RTX 3060 (6GB)</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jc w:val="left"/>
              <w:rPr/>
            </w:pPr>
            <w:r w:rsidDel="00000000" w:rsidR="00000000" w:rsidRPr="00000000">
              <w:rPr>
                <w:rtl w:val="0"/>
              </w:rPr>
              <w:t xml:space="preserve">Python + Stable Baselines3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agent never violates</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Pivot to *more complex constraint* (e.g., temporal logic: "stove safe only if fan ON")</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jc w:val="left"/>
              <w:rPr/>
            </w:pPr>
            <w:r w:rsidDel="00000000" w:rsidR="00000000" w:rsidRPr="00000000">
              <w:rPr>
                <w:rFonts w:ascii="Arial Unicode MS" w:cs="Arial Unicode MS" w:eastAsia="Arial Unicode MS" w:hAnsi="Arial Unicode MS"/>
                <w:rtl w:val="0"/>
              </w:rPr>
              <w:t xml:space="preserve">→ Proceed to Phase 1 only after failure is proven</w:t>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ind w:left="600" w:right="600" w:firstLine="0"/>
        <w:rPr/>
      </w:pPr>
      <w:r w:rsidDel="00000000" w:rsidR="00000000" w:rsidRPr="00000000">
        <w:rPr>
          <w:b w:val="1"/>
          <w:bCs w:val="1"/>
          <w:rtl w:val="0"/>
        </w:rPr>
        <w:t xml:space="preserve">Why this matters</w:t>
      </w:r>
      <w:r w:rsidDel="00000000" w:rsidR="00000000" w:rsidRPr="00000000">
        <w:rPr>
          <w:rtl w:val="0"/>
        </w:rPr>
        <w:t xml:space="preserve">: Without demonstrating Euclidean RL's fundamental fragility, the Riemannian solution has no contrast. This demo becomes the "before" in our final presentation.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7hqmx834zmce" w:id="52"/>
      <w:bookmarkEnd w:id="52"/>
      <w:r w:rsidDel="00000000" w:rsidR="00000000" w:rsidRPr="00000000">
        <w:rPr>
          <w:rtl w:val="0"/>
        </w:rPr>
        <w:t xml:space="preserve">🔷 Phase 1: Static Hyperbolic Constraint Manifold (Months 2–4)</w:t>
      </w:r>
    </w:p>
    <w:p w:rsidR="00000000" w:rsidDel="00000000" w:rsidP="00000000" w:rsidRDefault="00000000" w:rsidRPr="00000000" w14:paraId="000001D7">
      <w:pPr>
        <w:rPr/>
      </w:pPr>
      <w:r w:rsidDel="00000000" w:rsidR="00000000" w:rsidRPr="00000000">
        <w:rPr>
          <w:i w:val="1"/>
          <w:iCs w:val="1"/>
          <w:rtl w:val="0"/>
        </w:rPr>
        <w:t xml:space="preserve">Simplest viable implementation: pre-warp space using logical rules—no learning required</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Contingency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2. Hyperbolic "Stove Shield"</w:t>
            </w: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 Embed 2D state space into Poincaré disk</w:t>
            </w:r>
          </w:p>
          <w:p w:rsidR="00000000" w:rsidDel="00000000" w:rsidP="00000000" w:rsidRDefault="00000000" w:rsidRPr="00000000" w14:paraId="000001DF">
            <w:pPr>
              <w:rPr/>
            </w:pPr>
            <w:r w:rsidDel="00000000" w:rsidR="00000000" w:rsidRPr="00000000">
              <w:rPr>
                <w:rtl w:val="0"/>
              </w:rPr>
              <w:t xml:space="preserve">- Metric warped analytically: `g(x) = 1/(1 - |x|²)²`</w:t>
            </w:r>
          </w:p>
          <w:p w:rsidR="00000000" w:rsidDel="00000000" w:rsidP="00000000" w:rsidRDefault="00000000" w:rsidRPr="00000000" w14:paraId="000001E0">
            <w:pPr>
              <w:rPr/>
            </w:pPr>
            <w:r w:rsidDel="00000000" w:rsidR="00000000" w:rsidRPr="00000000">
              <w:rPr>
                <w:rtl w:val="0"/>
              </w:rPr>
              <w:t xml:space="preserve">- Unsafe region mapped to disk boundary (infinite distance)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jc w:val="left"/>
              <w:rPr/>
            </w:pPr>
            <w:r w:rsidDel="00000000" w:rsidR="00000000" w:rsidRPr="00000000">
              <w:rPr>
                <w:rtl w:val="0"/>
              </w:rPr>
              <w:t xml:space="preserve">- Agent uses geodesic steering (no 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Geometric safety proven</w:t>
            </w: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 Zero stove contacts across 10,000 trajectories</w:t>
            </w:r>
          </w:p>
          <w:p w:rsidR="00000000" w:rsidDel="00000000" w:rsidP="00000000" w:rsidRDefault="00000000" w:rsidRPr="00000000" w14:paraId="000001E5">
            <w:pPr>
              <w:rPr/>
            </w:pPr>
            <w:r w:rsidDel="00000000" w:rsidR="00000000" w:rsidRPr="00000000">
              <w:rPr>
                <w:rtl w:val="0"/>
              </w:rPr>
              <w:t xml:space="preserve">- Even with:</w:t>
            </w:r>
          </w:p>
          <w:p w:rsidR="00000000" w:rsidDel="00000000" w:rsidP="00000000" w:rsidRDefault="00000000" w:rsidRPr="00000000" w14:paraId="000001E6">
            <w:pPr>
              <w:rPr/>
            </w:pPr>
            <w:r w:rsidDel="00000000" w:rsidR="00000000" w:rsidRPr="00000000">
              <w:rPr>
                <w:rtl w:val="0"/>
              </w:rPr>
              <w:t xml:space="preserve">• Random perturbations (±0.5 to actions)</w:t>
            </w:r>
          </w:p>
          <w:p w:rsidR="00000000" w:rsidDel="00000000" w:rsidP="00000000" w:rsidRDefault="00000000" w:rsidRPr="00000000" w14:paraId="000001E7">
            <w:pPr>
              <w:rPr/>
            </w:pPr>
            <w:r w:rsidDel="00000000" w:rsidR="00000000" w:rsidRPr="00000000">
              <w:rPr>
                <w:rtl w:val="0"/>
              </w:rPr>
              <w:t xml:space="preserve">• Adversarial starting points</w:t>
            </w:r>
          </w:p>
          <w:p w:rsidR="00000000" w:rsidDel="00000000" w:rsidP="00000000" w:rsidRDefault="00000000" w:rsidRPr="00000000" w14:paraId="000001E8">
            <w:pPr>
              <w:rPr/>
            </w:pPr>
            <w:r w:rsidDel="00000000" w:rsidR="00000000" w:rsidRPr="00000000">
              <w:rPr>
                <w:rtl w:val="0"/>
              </w:rPr>
              <w:t xml:space="preserve">- Runtime: &lt;50ms/step on RTX 4090</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jc w:val="left"/>
              <w:rPr/>
            </w:pPr>
            <w:r w:rsidDel="00000000" w:rsidR="00000000" w:rsidRPr="00000000">
              <w:rPr>
                <w:rtl w:val="0"/>
              </w:rPr>
              <w:t xml:space="preserve">- Visualization: warped grid + geodesic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RTX 4090 (24GB)</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jc w:val="left"/>
              <w:rPr/>
            </w:pPr>
            <w:r w:rsidDel="00000000" w:rsidR="00000000" w:rsidRPr="00000000">
              <w:rPr>
                <w:rtl w:val="0"/>
              </w:rPr>
              <w:t xml:space="preserve">geoopt + Matplotlib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geodesics unstable</w:t>
            </w: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Pivot to *constrained optimization* (CHOMP-style) on flat space with barrier functions</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Still demonstrates "hard constraints" but abandons pure geometry</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jc w:val="left"/>
              <w:rPr/>
            </w:pPr>
            <w:r w:rsidDel="00000000" w:rsidR="00000000" w:rsidRPr="00000000">
              <w:rPr>
                <w:rFonts w:ascii="Arial Unicode MS" w:cs="Arial Unicode MS" w:eastAsia="Arial Unicode MS" w:hAnsi="Arial Unicode MS"/>
                <w:rtl w:val="0"/>
              </w:rPr>
              <w:t xml:space="preserve">→ **Kill project** if barrier methods also fail on 2D demo</w:t>
            </w:r>
          </w:p>
        </w:tc>
      </w:tr>
    </w:tb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ind w:left="600" w:right="600" w:firstLine="0"/>
        <w:rPr/>
      </w:pPr>
      <w:r w:rsidDel="00000000" w:rsidR="00000000" w:rsidRPr="00000000">
        <w:rPr>
          <w:b w:val="1"/>
          <w:bCs w:val="1"/>
          <w:rtl w:val="0"/>
        </w:rPr>
        <w:t xml:space="preserve">Key innovation</w:t>
      </w:r>
      <w:r w:rsidDel="00000000" w:rsidR="00000000" w:rsidRPr="00000000">
        <w:rPr>
          <w:rtl w:val="0"/>
        </w:rPr>
        <w:t xml:space="preserve">: No training required. Safety is </w:t>
      </w:r>
      <w:r w:rsidDel="00000000" w:rsidR="00000000" w:rsidRPr="00000000">
        <w:rPr>
          <w:i w:val="1"/>
          <w:iCs w:val="1"/>
          <w:rtl w:val="0"/>
        </w:rPr>
        <w:t xml:space="preserve">designed into space</w:t>
      </w:r>
      <w:r w:rsidDel="00000000" w:rsidR="00000000" w:rsidRPr="00000000">
        <w:rPr>
          <w:rtl w:val="0"/>
        </w:rPr>
        <w:t xml:space="preserve">, not learned. This is the minimal viable proof of concept.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bookmarkStart w:colFirst="0" w:colLast="0" w:name="_a8gqf0h0cgqa" w:id="53"/>
      <w:bookmarkEnd w:id="53"/>
      <w:r w:rsidDel="00000000" w:rsidR="00000000" w:rsidRPr="00000000">
        <w:rPr>
          <w:rtl w:val="0"/>
        </w:rPr>
        <w:t xml:space="preserve">⚙️ Phase 2: Dynamic Metric Learning from NARS Truth Values (Months 5–7)</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i w:val="1"/>
          <w:iCs w:val="1"/>
          <w:rtl w:val="0"/>
        </w:rPr>
        <w:t xml:space="preserve">Inject logical uncertainty: confidence → curvature</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Contingency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3. Confidence-Aware Manifold</w:t>
            </w: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 NARS-style truth values `(frequency, confidence)` for rules</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Map confidence `c` → metric scaling: `g(x) ∝ 1/c`</w:t>
            </w:r>
          </w:p>
          <w:p w:rsidR="00000000" w:rsidDel="00000000" w:rsidP="00000000" w:rsidRDefault="00000000" w:rsidRPr="00000000" w14:paraId="00000201">
            <w:pPr>
              <w:rPr/>
            </w:pPr>
            <w:r w:rsidDel="00000000" w:rsidR="00000000" w:rsidRPr="00000000">
              <w:rPr>
                <w:rtl w:val="0"/>
              </w:rPr>
              <w:t xml:space="preserve">- Low-confidence regions expand geometrically</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jc w:val="left"/>
              <w:rPr/>
            </w:pPr>
            <w:r w:rsidDel="00000000" w:rsidR="00000000" w:rsidRPr="00000000">
              <w:rPr>
                <w:rtl w:val="0"/>
              </w:rPr>
              <w:t xml:space="preserve">- Agent queries "uncertainty volume" before acting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Uncertainty quantification works</w:t>
            </w: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 When confidence &lt;0.3, agent *always* requests clarification (simulated oracle)</w:t>
            </w:r>
          </w:p>
          <w:p w:rsidR="00000000" w:rsidDel="00000000" w:rsidP="00000000" w:rsidRDefault="00000000" w:rsidRPr="00000000" w14:paraId="00000206">
            <w:pPr>
              <w:rPr/>
            </w:pPr>
            <w:r w:rsidDel="00000000" w:rsidR="00000000" w:rsidRPr="00000000">
              <w:rPr>
                <w:rtl w:val="0"/>
              </w:rPr>
              <w:t xml:space="preserve">- When confidence &gt;0.8, acts autonomously with 0 errors</w:t>
            </w:r>
          </w:p>
          <w:p w:rsidR="00000000" w:rsidDel="00000000" w:rsidP="00000000" w:rsidRDefault="00000000" w:rsidRPr="00000000" w14:paraId="00000207">
            <w:pPr>
              <w:rPr/>
            </w:pPr>
            <w:r w:rsidDel="00000000" w:rsidR="00000000" w:rsidRPr="00000000">
              <w:rPr>
                <w:rtl w:val="0"/>
              </w:rPr>
              <w:t xml:space="preserve">- Measured via:</w:t>
            </w:r>
          </w:p>
          <w:p w:rsidR="00000000" w:rsidDel="00000000" w:rsidP="00000000" w:rsidRDefault="00000000" w:rsidRPr="00000000" w14:paraId="00000208">
            <w:pPr>
              <w:rPr/>
            </w:pPr>
            <w:r w:rsidDel="00000000" w:rsidR="00000000" w:rsidRPr="00000000">
              <w:rPr>
                <w:rtl w:val="0"/>
              </w:rPr>
              <w:t xml:space="preserve">• % correct actions vs. confidence threshold</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jc w:val="left"/>
              <w:rPr/>
            </w:pPr>
            <w:r w:rsidDel="00000000" w:rsidR="00000000" w:rsidRPr="00000000">
              <w:rPr>
                <w:rtl w:val="0"/>
              </w:rPr>
              <w:t xml:space="preserve">• Correlation: r &gt; 0.85 between geometric volume and empirical error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RTX 4090</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jc w:val="left"/>
              <w:rPr/>
            </w:pPr>
            <w:r w:rsidDel="00000000" w:rsidR="00000000" w:rsidRPr="00000000">
              <w:rPr>
                <w:rtl w:val="0"/>
              </w:rPr>
              <w:t xml:space="preserve">PyTorch + custom geodesic solver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metric becomes degenerate</w:t>
            </w:r>
            <w:r w:rsidDel="00000000" w:rsidR="00000000" w:rsidRPr="00000000">
              <w:rPr>
                <w:rFonts w:ascii="Arial Unicode MS" w:cs="Arial Unicode MS" w:eastAsia="Arial Unicode MS" w:hAnsi="Arial Unicode MS"/>
                <w:rtl w:val="0"/>
              </w:rPr>
              <w:t xml:space="preserve"> (det(g)→0):</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Pivot to *product manifold*: separate Euclidean (state) × hyperbolic (logic) spaces</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Abandon unified geometry but retain core insight</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**If no correlation r&gt;0.7**:</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jc w:val="left"/>
              <w:rPr/>
            </w:pPr>
            <w:r w:rsidDel="00000000" w:rsidR="00000000" w:rsidRPr="00000000">
              <w:rPr>
                <w:rFonts w:ascii="Arial Unicode MS" w:cs="Arial Unicode MS" w:eastAsia="Arial Unicode MS" w:hAnsi="Arial Unicode MS"/>
                <w:rtl w:val="0"/>
              </w:rPr>
              <w:t xml:space="preserve">→ **Kill project**—core hypothesis falsified</w:t>
            </w:r>
          </w:p>
        </w:tc>
      </w:tr>
    </w:tbl>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ind w:left="600" w:right="600" w:firstLine="0"/>
        <w:rPr/>
      </w:pPr>
      <w:r w:rsidDel="00000000" w:rsidR="00000000" w:rsidRPr="00000000">
        <w:rPr>
          <w:b w:val="1"/>
          <w:bCs w:val="1"/>
          <w:rtl w:val="0"/>
        </w:rPr>
        <w:t xml:space="preserve">Why this matters</w:t>
      </w:r>
      <w:r w:rsidDel="00000000" w:rsidR="00000000" w:rsidRPr="00000000">
        <w:rPr>
          <w:rtl w:val="0"/>
        </w:rPr>
        <w:t xml:space="preserve">: Solves LLMs' "confident bullshit" problem. The agent </w:t>
      </w:r>
      <w:r w:rsidDel="00000000" w:rsidR="00000000" w:rsidRPr="00000000">
        <w:rPr>
          <w:i w:val="1"/>
          <w:iCs w:val="1"/>
          <w:rtl w:val="0"/>
        </w:rPr>
        <w:t xml:space="preserve">knows what it doesn't know</w:t>
      </w:r>
      <w:r w:rsidDel="00000000" w:rsidR="00000000" w:rsidRPr="00000000">
        <w:rPr>
          <w:rtl w:val="0"/>
        </w:rPr>
        <w:t xml:space="preserve"> via geometry—not heuristics.</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rPr/>
      </w:pPr>
      <w:bookmarkStart w:colFirst="0" w:colLast="0" w:name="_aqiuhs5v2syt" w:id="54"/>
      <w:bookmarkEnd w:id="54"/>
      <w:r w:rsidDel="00000000" w:rsidR="00000000" w:rsidRPr="00000000">
        <w:rPr>
          <w:rtl w:val="0"/>
        </w:rPr>
        <w:t xml:space="preserve">🤖 Phase 3: Hybrid JEPA + Riemannian Validator (Months 8–10)</w:t>
      </w:r>
    </w:p>
    <w:p w:rsidR="00000000" w:rsidDel="00000000" w:rsidP="00000000" w:rsidRDefault="00000000" w:rsidRPr="00000000" w14:paraId="00000219">
      <w:pPr>
        <w:rPr/>
      </w:pPr>
      <w:r w:rsidDel="00000000" w:rsidR="00000000" w:rsidRPr="00000000">
        <w:rPr>
          <w:i w:val="1"/>
          <w:iCs w:val="1"/>
          <w:rtl w:val="0"/>
        </w:rPr>
        <w:t xml:space="preserve">Full pipeline: Euclidean perception + geometric reasoning</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Contingency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b w:val="1"/>
                <w:bCs w:val="1"/>
                <w:rtl w:val="0"/>
              </w:rPr>
              <w:t xml:space="preserve">4. Two-System Agent</w:t>
            </w: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 **System 1 (Fast)**: JEPA-like predictor in Euclidean space (predicts next state)</w:t>
            </w:r>
          </w:p>
          <w:p w:rsidR="00000000" w:rsidDel="00000000" w:rsidP="00000000" w:rsidRDefault="00000000" w:rsidRPr="00000000" w14:paraId="00000221">
            <w:pPr>
              <w:rPr/>
            </w:pPr>
            <w:r w:rsidDel="00000000" w:rsidR="00000000" w:rsidRPr="00000000">
              <w:rPr>
                <w:rtl w:val="0"/>
              </w:rPr>
              <w:t xml:space="preserve">- **System 2 (Slow)**: Projects candidate actions onto Riemannian manifold</w:t>
            </w:r>
          </w:p>
          <w:p w:rsidR="00000000" w:rsidDel="00000000" w:rsidP="00000000" w:rsidRDefault="00000000" w:rsidRPr="00000000" w14:paraId="00000222">
            <w:pPr>
              <w:rPr/>
            </w:pPr>
            <w:r w:rsidDel="00000000" w:rsidR="00000000" w:rsidRPr="00000000">
              <w:rPr>
                <w:rtl w:val="0"/>
              </w:rPr>
              <w:t xml:space="preserve">- Action rejected if geodesic distance &gt; threshold</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jc w:val="left"/>
              <w:rPr/>
            </w:pPr>
            <w:r w:rsidDel="00000000" w:rsidR="00000000" w:rsidRPr="00000000">
              <w:rPr>
                <w:rtl w:val="0"/>
              </w:rPr>
              <w:t xml:space="preserve">- Benchmark: bAbI Q&amp;A with safety constraints (e.g., "don't recommend poison")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Hybrid advantage proven</w:t>
            </w: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 System 1 alone: 12% unsafe answers</w:t>
            </w:r>
          </w:p>
          <w:p w:rsidR="00000000" w:rsidDel="00000000" w:rsidP="00000000" w:rsidRDefault="00000000" w:rsidRPr="00000000" w14:paraId="00000227">
            <w:pPr>
              <w:rPr/>
            </w:pPr>
            <w:r w:rsidDel="00000000" w:rsidR="00000000" w:rsidRPr="00000000">
              <w:rPr>
                <w:rtl w:val="0"/>
              </w:rPr>
              <w:t xml:space="preserve">- Hybrid system: 0% unsafe answers</w:t>
            </w:r>
          </w:p>
          <w:p w:rsidR="00000000" w:rsidDel="00000000" w:rsidP="00000000" w:rsidRDefault="00000000" w:rsidRPr="00000000" w14:paraId="00000228">
            <w:pPr>
              <w:rPr/>
            </w:pPr>
            <w:r w:rsidDel="00000000" w:rsidR="00000000" w:rsidRPr="00000000">
              <w:rPr>
                <w:rtl w:val="0"/>
              </w:rPr>
              <w:t xml:space="preserve">- Speed penalty &lt;30% vs. System 1 alone</w:t>
            </w:r>
          </w:p>
          <w:p w:rsidR="00000000" w:rsidDel="00000000" w:rsidP="00000000" w:rsidRDefault="00000000" w:rsidRPr="00000000" w14:paraId="00000229">
            <w:pPr>
              <w:rPr/>
            </w:pPr>
            <w:r w:rsidDel="00000000" w:rsidR="00000000" w:rsidRPr="00000000">
              <w:rPr>
                <w:rtl w:val="0"/>
              </w:rPr>
              <w:t xml:space="preserve">- Runs at &gt;20 Hz on RTX 4090</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jc w:val="left"/>
              <w:rPr/>
            </w:pPr>
            <w:r w:rsidDel="00000000" w:rsidR="00000000" w:rsidRPr="00000000">
              <w:rPr>
                <w:rtl w:val="0"/>
              </w:rPr>
              <w:t xml:space="preserve">- Visualization: side-by-side trajectories (with/without 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RTX 4090</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jc w:val="left"/>
              <w:rPr/>
            </w:pPr>
            <w:r w:rsidDel="00000000" w:rsidR="00000000" w:rsidRPr="00000000">
              <w:rPr>
                <w:rtl w:val="0"/>
              </w:rPr>
              <w:t xml:space="preserve">PyTorch + geoopt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speed penalty &gt;100%</w:t>
            </w: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Pivot to *offline validation*: System 1 generates batch, System 2 filters post-hoc</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Still useful for safety-critical domains (medical diagnosis)</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**If unsafe answers persist**: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jc w:val="left"/>
              <w:rPr/>
            </w:pPr>
            <w:r w:rsidDel="00000000" w:rsidR="00000000" w:rsidRPr="00000000">
              <w:rPr>
                <w:rFonts w:ascii="Arial Unicode MS" w:cs="Arial Unicode MS" w:eastAsia="Arial Unicode MS" w:hAnsi="Arial Unicode MS"/>
                <w:rtl w:val="0"/>
              </w:rPr>
              <w:t xml:space="preserve">→ **Kill project**—geometric safety not transferable to symbolic domains</w:t>
            </w:r>
          </w:p>
        </w:tc>
      </w:tr>
    </w:tbl>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ind w:left="600" w:right="600" w:firstLine="0"/>
        <w:rPr/>
      </w:pPr>
      <w:r w:rsidDel="00000000" w:rsidR="00000000" w:rsidRPr="00000000">
        <w:rPr>
          <w:b w:val="1"/>
          <w:bCs w:val="1"/>
          <w:rtl w:val="0"/>
        </w:rPr>
        <w:t xml:space="preserve">Strategic value</w:t>
      </w:r>
      <w:r w:rsidDel="00000000" w:rsidR="00000000" w:rsidRPr="00000000">
        <w:rPr>
          <w:rtl w:val="0"/>
        </w:rPr>
        <w:t xml:space="preserve">: Demonstrates the architecture LeCun/Bengio seek—without requiring new hardware.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rPr/>
      </w:pPr>
      <w:bookmarkStart w:colFirst="0" w:colLast="0" w:name="_hv8dscf35lau" w:id="55"/>
      <w:bookmarkEnd w:id="55"/>
      <w:r w:rsidDel="00000000" w:rsidR="00000000" w:rsidRPr="00000000">
        <w:rPr>
          <w:rtl w:val="0"/>
        </w:rPr>
        <w:t xml:space="preserve">🎯 Phase 4: Public Demonstration &amp; Reproducibility (Months 11–12)</w:t>
      </w:r>
    </w:p>
    <w:p w:rsidR="00000000" w:rsidDel="00000000" w:rsidP="00000000" w:rsidRDefault="00000000" w:rsidRPr="00000000" w14:paraId="0000023A">
      <w:pPr>
        <w:rPr/>
      </w:pPr>
      <w:r w:rsidDel="00000000" w:rsidR="00000000" w:rsidRPr="00000000">
        <w:rPr>
          <w:i w:val="1"/>
          <w:iCs w:val="1"/>
          <w:rtl w:val="0"/>
        </w:rPr>
        <w:t xml:space="preserve">No result is real until independently verified</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bCs w:val="1"/>
              </w:rPr>
            </w:pPr>
            <w:r w:rsidDel="00000000" w:rsidR="00000000" w:rsidRPr="00000000">
              <w:rPr>
                <w:b w:val="1"/>
                <w:bCs w:val="1"/>
                <w:rtl w:val="0"/>
              </w:rPr>
              <w:t xml:space="preserve">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b w:val="1"/>
                <w:bCs w:val="1"/>
                <w:rtl w:val="0"/>
              </w:rPr>
              <w:t xml:space="preserve">Contingency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b w:val="1"/>
                <w:bCs w:val="1"/>
                <w:rtl w:val="0"/>
              </w:rPr>
              <w:t xml:space="preserve">5. Reproducible Demo Package</w:t>
            </w: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 Docker container with all dependencies</w:t>
            </w:r>
          </w:p>
          <w:p w:rsidR="00000000" w:rsidDel="00000000" w:rsidP="00000000" w:rsidRDefault="00000000" w:rsidRPr="00000000" w14:paraId="00000242">
            <w:pPr>
              <w:rPr/>
            </w:pPr>
            <w:r w:rsidDel="00000000" w:rsidR="00000000" w:rsidRPr="00000000">
              <w:rPr>
                <w:rtl w:val="0"/>
              </w:rPr>
              <w:t xml:space="preserve">- Pre-trained models + 3 demo environments:</w:t>
            </w:r>
          </w:p>
          <w:p w:rsidR="00000000" w:rsidDel="00000000" w:rsidP="00000000" w:rsidRDefault="00000000" w:rsidRPr="00000000" w14:paraId="00000243">
            <w:pPr>
              <w:rPr/>
            </w:pPr>
            <w:r w:rsidDel="00000000" w:rsidR="00000000" w:rsidRPr="00000000">
              <w:rPr>
                <w:rtl w:val="0"/>
              </w:rPr>
              <w:t xml:space="preserve">1. Hot Stove (2D navigation)</w:t>
            </w:r>
          </w:p>
          <w:p w:rsidR="00000000" w:rsidDel="00000000" w:rsidP="00000000" w:rsidRDefault="00000000" w:rsidRPr="00000000" w14:paraId="00000244">
            <w:pPr>
              <w:rPr/>
            </w:pPr>
            <w:r w:rsidDel="00000000" w:rsidR="00000000" w:rsidRPr="00000000">
              <w:rPr>
                <w:rtl w:val="0"/>
              </w:rPr>
              <w:t xml:space="preserve">2. Medical Triage (text-based: "Is drug X safe for patient Y?")</w:t>
            </w:r>
          </w:p>
          <w:p w:rsidR="00000000" w:rsidDel="00000000" w:rsidP="00000000" w:rsidRDefault="00000000" w:rsidRPr="00000000" w14:paraId="00000245">
            <w:pPr>
              <w:rPr/>
            </w:pPr>
            <w:r w:rsidDel="00000000" w:rsidR="00000000" w:rsidRPr="00000000">
              <w:rPr>
                <w:rtl w:val="0"/>
              </w:rPr>
              <w:t xml:space="preserve">3. Robot Arm (PyBullet sim: avoid joint limits)</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jc w:val="left"/>
              <w:rPr/>
            </w:pPr>
            <w:r w:rsidDel="00000000" w:rsidR="00000000" w:rsidRPr="00000000">
              <w:rPr>
                <w:rtl w:val="0"/>
              </w:rPr>
              <w:t xml:space="preserve">- One-click run script + 5-min video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Independent verification</w:t>
            </w: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- 3 external labs (non-co-authors) successfully run demos on their commodity hardware</w:t>
            </w:r>
          </w:p>
          <w:p w:rsidR="00000000" w:rsidDel="00000000" w:rsidP="00000000" w:rsidRDefault="00000000" w:rsidRPr="00000000" w14:paraId="0000024A">
            <w:pPr>
              <w:rPr/>
            </w:pPr>
            <w:r w:rsidDel="00000000" w:rsidR="00000000" w:rsidRPr="00000000">
              <w:rPr>
                <w:rtl w:val="0"/>
              </w:rPr>
              <w:t xml:space="preserve">- All report:</w:t>
            </w:r>
          </w:p>
          <w:p w:rsidR="00000000" w:rsidDel="00000000" w:rsidP="00000000" w:rsidRDefault="00000000" w:rsidRPr="00000000" w14:paraId="0000024B">
            <w:pPr>
              <w:rPr/>
            </w:pPr>
            <w:r w:rsidDel="00000000" w:rsidR="00000000" w:rsidRPr="00000000">
              <w:rPr>
                <w:rtl w:val="0"/>
              </w:rPr>
              <w:t xml:space="preserve">• 0 safety violations in constrained tasks</w:t>
            </w:r>
          </w:p>
          <w:p w:rsidR="00000000" w:rsidDel="00000000" w:rsidP="00000000" w:rsidRDefault="00000000" w:rsidRPr="00000000" w14:paraId="0000024C">
            <w:pPr>
              <w:rPr/>
            </w:pPr>
            <w:r w:rsidDel="00000000" w:rsidR="00000000" w:rsidRPr="00000000">
              <w:rPr>
                <w:rtl w:val="0"/>
              </w:rPr>
              <w:t xml:space="preserve">• Runtime within 2× our measurements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jc w:val="left"/>
              <w:rPr/>
            </w:pPr>
            <w:r w:rsidDel="00000000" w:rsidR="00000000" w:rsidRPr="00000000">
              <w:rPr>
                <w:rFonts w:ascii="Arial Unicode MS" w:cs="Arial Unicode MS" w:eastAsia="Arial Unicode MS" w:hAnsi="Arial Unicode MS"/>
                <w:rtl w:val="0"/>
              </w:rPr>
              <w:t xml:space="preserve">- Public GitHub repo with ≥50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Any RTX 3060+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external reproducibility fails</w:t>
            </w: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Diagnose via remote screen share</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If issue is hardware-specific → document constraints clearly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jc w:val="left"/>
              <w:rPr/>
            </w:pPr>
            <w:r w:rsidDel="00000000" w:rsidR="00000000" w:rsidRPr="00000000">
              <w:rPr>
                <w:rFonts w:ascii="Arial Unicode MS" w:cs="Arial Unicode MS" w:eastAsia="Arial Unicode MS" w:hAnsi="Arial Unicode MS"/>
                <w:rtl w:val="0"/>
              </w:rPr>
              <w:t xml:space="preserve">→ **Still publish** with caveats (transparency &gt; perfection)</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ind w:left="600" w:right="600" w:firstLine="0"/>
        <w:rPr/>
      </w:pPr>
      <w:r w:rsidDel="00000000" w:rsidR="00000000" w:rsidRPr="00000000">
        <w:rPr>
          <w:b w:val="1"/>
          <w:bCs w:val="1"/>
          <w:rtl w:val="0"/>
        </w:rPr>
        <w:t xml:space="preserve">This is the finish line</w:t>
      </w:r>
      <w:r w:rsidDel="00000000" w:rsidR="00000000" w:rsidRPr="00000000">
        <w:rPr>
          <w:rtl w:val="0"/>
        </w:rPr>
        <w:t xml:space="preserve">: Undeniable proof that runs on hardware anyone can buy.</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rPr/>
      </w:pPr>
      <w:bookmarkStart w:colFirst="0" w:colLast="0" w:name="_3yrlxxble3s3" w:id="56"/>
      <w:bookmarkEnd w:id="56"/>
      <w:r w:rsidDel="00000000" w:rsidR="00000000" w:rsidRPr="00000000">
        <w:rPr>
          <w:rtl w:val="0"/>
        </w:rPr>
        <w:t xml:space="preserve">🚦 Adaptive Decision Gates (Kill Criteria Summary)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Kill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b w:val="1"/>
                <w:bCs w:val="1"/>
                <w:rtl w:val="0"/>
              </w:rPr>
              <w:t xml:space="preserve">Phase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Cannot demonstrate Euclidean RL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Pivot to harder constraint → if still fails, </w:t>
            </w:r>
            <w:r w:rsidDel="00000000" w:rsidR="00000000" w:rsidRPr="00000000">
              <w:rPr>
                <w:b w:val="1"/>
                <w:bCs w:val="1"/>
                <w:rtl w:val="0"/>
              </w:rPr>
              <w:t xml:space="preserve">abandon project</w:t>
            </w:r>
            <w:r w:rsidDel="00000000" w:rsidR="00000000" w:rsidRPr="00000000">
              <w:rPr>
                <w:rtl w:val="0"/>
              </w:rPr>
              <w:t xml:space="preserve"> (problem doesn't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Phase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Geodesics unstable OR barrier methods also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b w:val="1"/>
                <w:bCs w:val="1"/>
                <w:rtl w:val="0"/>
              </w:rPr>
              <w:t xml:space="preserve">Kill project</w:t>
            </w:r>
            <w:r w:rsidDel="00000000" w:rsidR="00000000" w:rsidRPr="00000000">
              <w:rPr>
                <w:rtl w:val="0"/>
              </w:rPr>
              <w:t xml:space="preserve">—geometric safety infeasible even in 2D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Phase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No correlation (r&lt;0.7) between geometric volume and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b w:val="1"/>
                <w:bCs w:val="1"/>
                <w:rtl w:val="0"/>
              </w:rPr>
              <w:t xml:space="preserve">Kill project</w:t>
            </w:r>
            <w:r w:rsidDel="00000000" w:rsidR="00000000" w:rsidRPr="00000000">
              <w:rPr>
                <w:rtl w:val="0"/>
              </w:rPr>
              <w:t xml:space="preserve">—core hypothesis falsified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b w:val="1"/>
                <w:bCs w:val="1"/>
                <w:rtl w:val="0"/>
              </w:rPr>
              <w:t xml:space="preserve">Phase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Hybrid system still produces unsafe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bCs w:val="1"/>
                <w:rtl w:val="0"/>
              </w:rPr>
              <w:t xml:space="preserve">Kill project</w:t>
            </w:r>
            <w:r w:rsidDel="00000000" w:rsidR="00000000" w:rsidRPr="00000000">
              <w:rPr>
                <w:rtl w:val="0"/>
              </w:rPr>
              <w:t xml:space="preserve">—geometric safety doesn't transfer to symbolic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b w:val="1"/>
                <w:bCs w:val="1"/>
                <w:rtl w:val="0"/>
              </w:rPr>
              <w:t xml:space="preserve">Phase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Zero external reproductions after 3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Publish with transparency about limitations—</w:t>
            </w:r>
            <w:r w:rsidDel="00000000" w:rsidR="00000000" w:rsidRPr="00000000">
              <w:rPr>
                <w:b w:val="1"/>
                <w:bCs w:val="1"/>
                <w:rtl w:val="0"/>
              </w:rPr>
              <w:t xml:space="preserve">do not overclaim</w:t>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rPr/>
      </w:pPr>
      <w:bookmarkStart w:colFirst="0" w:colLast="0" w:name="_r2gh028gge9z" w:id="57"/>
      <w:bookmarkEnd w:id="57"/>
      <w:r w:rsidDel="00000000" w:rsidR="00000000" w:rsidRPr="00000000">
        <w:rPr>
          <w:rtl w:val="0"/>
        </w:rPr>
        <w:t xml:space="preserve">💰 Resource Requirements (Total &lt; $3,500)</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RTX 4090 desktop (or cloud equivalent: $0.50/hr × 200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Required for Phase 2–3 geodesic computations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Domain registration + GitHub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Professional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Bounties for external reproducers (3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Ensures independent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$2,150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Well under commodity hardware threshold</w:t>
            </w:r>
          </w:p>
        </w:tc>
      </w:tr>
    </w:tbl>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6q63m3x8io7e" w:id="58"/>
      <w:bookmarkEnd w:id="58"/>
      <w:r w:rsidDel="00000000" w:rsidR="00000000" w:rsidRPr="00000000">
        <w:rPr>
          <w:rtl w:val="0"/>
        </w:rPr>
        <w:t xml:space="preserve">📈 Success Metrics That Matter (Not Paper Counts)</w:t>
      </w:r>
    </w:p>
    <w:p w:rsidR="00000000" w:rsidDel="00000000" w:rsidP="00000000" w:rsidRDefault="00000000" w:rsidRPr="00000000" w14:paraId="00000281">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Safety guarantee</w:t>
      </w:r>
      <w:r w:rsidDel="00000000" w:rsidR="00000000" w:rsidRPr="00000000">
        <w:rPr>
          <w:rFonts w:ascii="Arial Unicode MS" w:cs="Arial Unicode MS" w:eastAsia="Arial Unicode MS" w:hAnsi="Arial Unicode MS"/>
          <w:rtl w:val="0"/>
        </w:rPr>
        <w:t xml:space="preserve">: 0 violations in constrained tasks (vs. ≥5% baseline)</w:t>
      </w:r>
    </w:p>
    <w:p w:rsidR="00000000" w:rsidDel="00000000" w:rsidP="00000000" w:rsidRDefault="00000000" w:rsidRPr="00000000" w14:paraId="00000282">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Uncertainty calibration</w:t>
      </w:r>
      <w:r w:rsidDel="00000000" w:rsidR="00000000" w:rsidRPr="00000000">
        <w:rPr>
          <w:rtl w:val="0"/>
        </w:rPr>
        <w:t xml:space="preserve">: r &gt; 0.85 between geometric volume and error rate</w:t>
      </w:r>
    </w:p>
    <w:p w:rsidR="00000000" w:rsidDel="00000000" w:rsidP="00000000" w:rsidRDefault="00000000" w:rsidRPr="00000000" w14:paraId="0000028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Speed penalty</w:t>
      </w:r>
      <w:r w:rsidDel="00000000" w:rsidR="00000000" w:rsidRPr="00000000">
        <w:rPr>
          <w:rtl w:val="0"/>
        </w:rPr>
        <w:t xml:space="preserve">: &lt;30% latency increase vs. pure Euclidean agent</w:t>
      </w:r>
    </w:p>
    <w:p w:rsidR="00000000" w:rsidDel="00000000" w:rsidP="00000000" w:rsidRDefault="00000000" w:rsidRPr="00000000" w14:paraId="0000028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Reproducibility</w:t>
      </w:r>
      <w:r w:rsidDel="00000000" w:rsidR="00000000" w:rsidRPr="00000000">
        <w:rPr>
          <w:rtl w:val="0"/>
        </w:rPr>
        <w:t xml:space="preserve">: 3+ independent verifications on commodity hardware</w:t>
      </w:r>
    </w:p>
    <w:p w:rsidR="00000000" w:rsidDel="00000000" w:rsidP="00000000" w:rsidRDefault="00000000" w:rsidRPr="00000000" w14:paraId="0000028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Intuitive demo</w:t>
      </w:r>
      <w:r w:rsidDel="00000000" w:rsidR="00000000" w:rsidRPr="00000000">
        <w:rPr>
          <w:rtl w:val="0"/>
        </w:rPr>
        <w:t xml:space="preserve">: 5-min video where non-experts </w:t>
      </w:r>
      <w:r w:rsidDel="00000000" w:rsidR="00000000" w:rsidRPr="00000000">
        <w:rPr>
          <w:i w:val="1"/>
          <w:iCs w:val="1"/>
          <w:rtl w:val="0"/>
        </w:rPr>
        <w:t xml:space="preserve">see</w:t>
      </w:r>
      <w:r w:rsidDel="00000000" w:rsidR="00000000" w:rsidRPr="00000000">
        <w:rPr>
          <w:rtl w:val="0"/>
        </w:rPr>
        <w:t xml:space="preserve"> the marble avoid the stove because "the path doesn't exist"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zdh5glu4zvm2" w:id="59"/>
      <w:bookmarkEnd w:id="59"/>
      <w:r w:rsidDel="00000000" w:rsidR="00000000" w:rsidRPr="00000000">
        <w:rPr>
          <w:rtl w:val="0"/>
        </w:rPr>
        <w:t xml:space="preserve">Why This Plan Wins</w:t>
      </w:r>
    </w:p>
    <w:p w:rsidR="00000000" w:rsidDel="00000000" w:rsidP="00000000" w:rsidRDefault="00000000" w:rsidRPr="00000000" w14:paraId="00000289">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handwaving</w:t>
      </w:r>
      <w:r w:rsidDel="00000000" w:rsidR="00000000" w:rsidRPr="00000000">
        <w:rPr>
          <w:rtl w:val="0"/>
        </w:rPr>
        <w:t xml:space="preserve">: Every phase produces runnable code + visual proof</w:t>
      </w:r>
    </w:p>
    <w:p w:rsidR="00000000" w:rsidDel="00000000" w:rsidP="00000000" w:rsidRDefault="00000000" w:rsidRPr="00000000" w14:paraId="0000028A">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Ruthless pruning</w:t>
      </w:r>
      <w:r w:rsidDel="00000000" w:rsidR="00000000" w:rsidRPr="00000000">
        <w:rPr>
          <w:rtl w:val="0"/>
        </w:rPr>
        <w:t xml:space="preserve">: Clear kill criteria prevent sunk-cost fallacy</w:t>
      </w:r>
    </w:p>
    <w:p w:rsidR="00000000" w:rsidDel="00000000" w:rsidP="00000000" w:rsidRDefault="00000000" w:rsidRPr="00000000" w14:paraId="0000028B">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Commodity feasible</w:t>
      </w:r>
      <w:r w:rsidDel="00000000" w:rsidR="00000000" w:rsidRPr="00000000">
        <w:rPr>
          <w:rtl w:val="0"/>
        </w:rPr>
        <w:t xml:space="preserve">: All demos run on hardware &lt;$2k</w:t>
      </w:r>
    </w:p>
    <w:p w:rsidR="00000000" w:rsidDel="00000000" w:rsidP="00000000" w:rsidRDefault="00000000" w:rsidRPr="00000000" w14:paraId="0000028C">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focus</w:t>
      </w:r>
      <w:r w:rsidDel="00000000" w:rsidR="00000000" w:rsidRPr="00000000">
        <w:rPr>
          <w:rtl w:val="0"/>
        </w:rPr>
        <w:t xml:space="preserve">: Solves </w:t>
      </w:r>
      <w:r w:rsidDel="00000000" w:rsidR="00000000" w:rsidRPr="00000000">
        <w:rPr>
          <w:i w:val="1"/>
          <w:iCs w:val="1"/>
          <w:rtl w:val="0"/>
        </w:rPr>
        <w:t xml:space="preserve">one</w:t>
      </w:r>
      <w:r w:rsidDel="00000000" w:rsidR="00000000" w:rsidRPr="00000000">
        <w:rPr>
          <w:rtl w:val="0"/>
        </w:rPr>
        <w:t xml:space="preserve"> problem (geometric safety) perfectly—not ten problems poorly</w:t>
      </w:r>
    </w:p>
    <w:p w:rsidR="00000000" w:rsidDel="00000000" w:rsidP="00000000" w:rsidRDefault="00000000" w:rsidRPr="00000000" w14:paraId="0000028D">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Verifiable</w:t>
      </w:r>
      <w:r w:rsidDel="00000000" w:rsidR="00000000" w:rsidRPr="00000000">
        <w:rPr>
          <w:rtl w:val="0"/>
        </w:rPr>
        <w:t xml:space="preserve">: External reproducibility is the final gate—not peer review</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The goal isn't a Nature paper—it's a GitHub repo where anyone can type </w:t>
      </w:r>
      <w:r w:rsidDel="00000000" w:rsidR="00000000" w:rsidRPr="00000000">
        <w:rPr>
          <w:rFonts w:ascii="Roboto Mono" w:cs="Roboto Mono" w:eastAsia="Roboto Mono" w:hAnsi="Roboto Mono"/>
          <w:b w:val="1"/>
          <w:bCs w:val="1"/>
          <w:color w:val="188038"/>
          <w:rtl w:val="0"/>
        </w:rPr>
        <w:t xml:space="preserve">docker run</w:t>
      </w:r>
      <w:r w:rsidDel="00000000" w:rsidR="00000000" w:rsidRPr="00000000">
        <w:rPr>
          <w:b w:val="1"/>
          <w:bCs w:val="1"/>
          <w:rtl w:val="0"/>
        </w:rPr>
        <w:t xml:space="preserve"> and </w:t>
      </w:r>
      <w:r w:rsidDel="00000000" w:rsidR="00000000" w:rsidRPr="00000000">
        <w:rPr>
          <w:b w:val="1"/>
          <w:bCs w:val="1"/>
          <w:i w:val="1"/>
          <w:iCs w:val="1"/>
          <w:rtl w:val="0"/>
        </w:rPr>
        <w:t xml:space="preserve">see</w:t>
      </w:r>
      <w:r w:rsidDel="00000000" w:rsidR="00000000" w:rsidRPr="00000000">
        <w:rPr>
          <w:b w:val="1"/>
          <w:bCs w:val="1"/>
          <w:rtl w:val="0"/>
        </w:rPr>
        <w:t xml:space="preserve"> logic become geometry.</w:t>
      </w:r>
      <w:r w:rsidDel="00000000" w:rsidR="00000000" w:rsidRPr="00000000">
        <w:rPr>
          <w:rtl w:val="0"/>
        </w:rPr>
        <w:t xml:space="preserve"> That's the only result that matters.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b w:val="1"/>
      <w:bCs w:val="1"/>
      <w:color w:val="434343"/>
      <w:sz w:val="28"/>
      <w:szCs w:val="28"/>
    </w:rPr>
  </w:style>
  <w:style w:type="paragraph" w:styleId="Heading4">
    <w:name w:val="heading 4"/>
    <w:basedOn w:val="Normal"/>
    <w:next w:val="Normal"/>
    <w:pPr>
      <w:keepNext w:val="1"/>
      <w:keepLines w:val="1"/>
      <w:spacing w:after="80" w:before="280" w:lineRule="auto"/>
      <w:ind w:left="1440" w:hanging="36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