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220"/>
        </w:tabs>
        <w:rPr>
          <w:rFonts w:ascii="Garamond" w:cs="Garamond" w:eastAsia="Garamond" w:hAnsi="Garamond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vertAlign w:val="baseline"/>
          <w:rtl w:val="0"/>
        </w:rPr>
        <w:t xml:space="preserve">Sarah BRUYNINCKX </w:t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vertAlign w:val="baseline"/>
          <w:rtl w:val="0"/>
        </w:rPr>
        <w:t xml:space="preserve">Avec la collaboration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5220"/>
        </w:tabs>
        <w:rPr>
          <w:rFonts w:ascii="Garamond" w:cs="Garamond" w:eastAsia="Garamond" w:hAnsi="Garamond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vertAlign w:val="baseline"/>
          <w:rtl w:val="0"/>
        </w:rPr>
        <w:tab/>
        <w:t xml:space="preserve">Stéphanie VIZZINI - Avocat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aramond" w:cs="Garamond" w:eastAsia="Garamond" w:hAnsi="Garamond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               </w:t>
      </w:r>
      <w:r w:rsidDel="00000000" w:rsidR="00000000" w:rsidRPr="00000000">
        <w:rPr>
          <w:rFonts w:ascii="Garamond" w:cs="Garamond" w:eastAsia="Garamond" w:hAnsi="Garamond"/>
          <w:sz w:val="28"/>
          <w:szCs w:val="28"/>
          <w:u w:val="single"/>
          <w:vertAlign w:val="baseline"/>
          <w:rtl w:val="0"/>
        </w:rPr>
        <w:t xml:space="preserve">Avocat</w:t>
      </w:r>
    </w:p>
    <w:p w:rsidR="00000000" w:rsidDel="00000000" w:rsidP="00000000" w:rsidRDefault="00000000" w:rsidRPr="00000000" w14:paraId="00000004">
      <w:pPr>
        <w:rPr>
          <w:rFonts w:ascii="Garamond" w:cs="Garamond" w:eastAsia="Garamond" w:hAnsi="Garamond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aramond" w:cs="Garamond" w:eastAsia="Garamond" w:hAnsi="Garamond"/>
          <w:b w:val="0"/>
          <w:bCs w:val="0"/>
          <w:u w:val="single"/>
          <w:vertAlign w:val="baseline"/>
        </w:rPr>
      </w:pP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          Avenue Général Michel 5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aramond" w:cs="Garamond" w:eastAsia="Garamond" w:hAnsi="Garamond"/>
          <w:vertAlign w:val="baseline"/>
        </w:rPr>
      </w:pP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          6000 Charleroi</w:t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Tél</w:t>
      </w:r>
      <w:r w:rsidDel="00000000" w:rsidR="00000000" w:rsidRPr="00000000">
        <w:rPr>
          <w:vertAlign w:val="baseline"/>
          <w:rtl w:val="0"/>
        </w:rPr>
        <w:t xml:space="preserve">. 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071/307026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      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Fax</w:t>
      </w:r>
      <w:r w:rsidDel="00000000" w:rsidR="00000000" w:rsidRPr="00000000">
        <w:rPr>
          <w:vertAlign w:val="baseline"/>
          <w:rtl w:val="0"/>
        </w:rPr>
        <w:t xml:space="preserve">. </w:t>
      </w:r>
      <w:r w:rsidDel="00000000" w:rsidR="00000000" w:rsidRPr="00000000">
        <w:rPr>
          <w:rFonts w:ascii="Garamond" w:cs="Garamond" w:eastAsia="Garamond" w:hAnsi="Garamond"/>
          <w:vertAlign w:val="baseline"/>
          <w:rtl w:val="0"/>
        </w:rPr>
        <w:t xml:space="preserve">071/725404 </w:t>
        <w:tab/>
        <w:tab/>
        <w:tab/>
      </w:r>
      <w:r w:rsidDel="00000000" w:rsidR="00000000" w:rsidRPr="00000000">
        <w:rPr>
          <w:vertAlign w:val="baseline"/>
          <w:rtl w:val="0"/>
        </w:rPr>
        <w:tab/>
        <w:t xml:space="preserve">Monsieur Alexandre VanderSchueren</w:t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</w:r>
      <w:hyperlink r:id="rId6">
        <w:r w:rsidDel="00000000" w:rsidR="00000000" w:rsidRPr="00000000">
          <w:rPr>
            <w:color w:val="0563c1"/>
            <w:u w:val="single"/>
            <w:vertAlign w:val="baseline"/>
            <w:rtl w:val="0"/>
          </w:rPr>
          <w:t xml:space="preserve">Alexandre.BeH@outlook.com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 xml:space="preserve">Le 22 décembre 2025</w:t>
      </w:r>
    </w:p>
    <w:p w:rsidR="00000000" w:rsidDel="00000000" w:rsidP="00000000" w:rsidRDefault="00000000" w:rsidRPr="00000000" w14:paraId="0000000C">
      <w:pPr>
        <w:rPr>
          <w:rFonts w:ascii="Garamond" w:cs="Garamond" w:eastAsia="Garamond" w:hAnsi="Garamond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8" w:firstLine="708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Vos références : 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ab/>
        <w:tab/>
        <w:t xml:space="preserve">Mes références : WOITRIN / VANDERSCHUEREN 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08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Monsieur,</w:t>
      </w:r>
    </w:p>
    <w:p w:rsidR="00000000" w:rsidDel="00000000" w:rsidP="00000000" w:rsidRDefault="00000000" w:rsidRPr="00000000" w14:paraId="00000012">
      <w:pPr>
        <w:ind w:left="708" w:firstLine="708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Je suis consultée par Monsieur Olivier WOITRIN, votre propriétaire.</w:t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La présente fait suite aux échanges de mails que vous avez eu avec ce dernier.</w:t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Suite à sa visite effectuée le 13 décembre 2025 avec son chauffagiste, mon client a été interpellé par le manque d’entretien manifeste de la salle de bain et du hall d’entrée de votre appartement.</w:t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08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Le 14 décembre 2025, mon client vous a alors interpelé par courriel afin de solliciter une visite complète de l’appartement et être rassuré sur l’état général de l’appartement et de son entretien.</w:t>
      </w:r>
    </w:p>
    <w:p w:rsidR="00000000" w:rsidDel="00000000" w:rsidP="00000000" w:rsidRDefault="00000000" w:rsidRPr="00000000" w14:paraId="0000001A">
      <w:pPr>
        <w:ind w:firstLine="708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08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Aux termes de votre courriel du 21 décembre 2025, vous avez répondu à mon client que cette visite – légalement prévue et reprise aux termes de l’article 30 du contrat de bail signé le 11/01/2023 – ne pourrait se faire avant la mi-janvier 2026.</w:t>
      </w:r>
    </w:p>
    <w:p w:rsidR="00000000" w:rsidDel="00000000" w:rsidP="00000000" w:rsidRDefault="00000000" w:rsidRPr="00000000" w14:paraId="0000001C">
      <w:pPr>
        <w:ind w:firstLine="708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08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Vous devez toutefois savoir que le délai minimum du propriétaire pour obtenir un droit de visite des lieux loués est de 24h00.</w:t>
      </w:r>
    </w:p>
    <w:p w:rsidR="00000000" w:rsidDel="00000000" w:rsidP="00000000" w:rsidRDefault="00000000" w:rsidRPr="00000000" w14:paraId="0000001E">
      <w:pPr>
        <w:ind w:firstLine="708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08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Je vous invite donc, et vous mets en demeure pour autant que de besoin, à prendre contact </w:t>
      </w:r>
      <w:r w:rsidDel="00000000" w:rsidR="00000000" w:rsidRPr="00000000">
        <w:rPr>
          <w:b w:val="1"/>
          <w:bCs w:val="1"/>
          <w:u w:val="single"/>
          <w:vertAlign w:val="baseline"/>
          <w:rtl w:val="0"/>
        </w:rPr>
        <w:t xml:space="preserve">cette semaine</w:t>
      </w:r>
      <w:r w:rsidDel="00000000" w:rsidR="00000000" w:rsidRPr="00000000">
        <w:rPr>
          <w:vertAlign w:val="baseline"/>
          <w:rtl w:val="0"/>
        </w:rPr>
        <w:t xml:space="preserve"> avec Monsieur WOITRIN pour fixer une date rapprochée pour une visite.</w:t>
      </w:r>
    </w:p>
    <w:p w:rsidR="00000000" w:rsidDel="00000000" w:rsidP="00000000" w:rsidRDefault="00000000" w:rsidRPr="00000000" w14:paraId="00000020">
      <w:pPr>
        <w:ind w:firstLine="708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08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1" w:sz="6" w:val="single"/>
        </w:pBdr>
        <w:rPr>
          <w:rFonts w:ascii="Garamond" w:cs="Garamond" w:eastAsia="Garamond" w:hAnsi="Garamond"/>
          <w:sz w:val="20"/>
          <w:szCs w:val="20"/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aramond" w:cs="Garamond" w:eastAsia="Garamond" w:hAnsi="Garamond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Garamond" w:cs="Garamond" w:eastAsia="Garamond" w:hAnsi="Garamond"/>
          <w:sz w:val="20"/>
          <w:szCs w:val="20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u w:val="single"/>
          <w:vertAlign w:val="baseline"/>
          <w:rtl w:val="0"/>
        </w:rPr>
        <w:t xml:space="preserve">Cabinet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u w:val="single"/>
          <w:vertAlign w:val="baseline"/>
          <w:rtl w:val="0"/>
        </w:rPr>
        <w:t xml:space="preserve">secondaire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vertAlign w:val="baseline"/>
          <w:rtl w:val="0"/>
        </w:rPr>
        <w:t xml:space="preserve"> :</w:t>
      </w:r>
    </w:p>
    <w:p w:rsidR="00000000" w:rsidDel="00000000" w:rsidP="00000000" w:rsidRDefault="00000000" w:rsidRPr="00000000" w14:paraId="00000025">
      <w:pPr>
        <w:jc w:val="center"/>
        <w:rPr>
          <w:rFonts w:ascii="Garamond" w:cs="Garamond" w:eastAsia="Garamond" w:hAnsi="Garamond"/>
          <w:sz w:val="20"/>
          <w:szCs w:val="20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vertAlign w:val="baseline"/>
          <w:rtl w:val="0"/>
        </w:rPr>
        <w:t xml:space="preserve">Vive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vertAlign w:val="baseline"/>
          <w:rtl w:val="0"/>
        </w:rPr>
        <w:t xml:space="preserve">-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vertAlign w:val="baseline"/>
          <w:rtl w:val="0"/>
        </w:rPr>
        <w:t xml:space="preserve">al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vertAlign w:val="baseline"/>
          <w:rtl w:val="0"/>
        </w:rPr>
        <w:t xml:space="preserve">-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vertAlign w:val="baseline"/>
          <w:rtl w:val="0"/>
        </w:rPr>
        <w:t xml:space="preserve">Rue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vertAlign w:val="baseline"/>
          <w:rtl w:val="0"/>
        </w:rPr>
        <w:t xml:space="preserve">1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vertAlign w:val="baseline"/>
          <w:rtl w:val="0"/>
        </w:rPr>
        <w:t xml:space="preserve"> -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vertAlign w:val="baseline"/>
          <w:rtl w:val="0"/>
        </w:rPr>
        <w:t xml:space="preserve">5640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vertAlign w:val="baseline"/>
          <w:rtl w:val="0"/>
        </w:rPr>
        <w:t xml:space="preserve">Biesmerée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Garamond" w:cs="Garamond" w:eastAsia="Garamond" w:hAnsi="Garamond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vertAlign w:val="baseline"/>
          <w:rtl w:val="0"/>
        </w:rPr>
        <w:t xml:space="preserve">Tél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vertAlign w:val="baseline"/>
          <w:rtl w:val="0"/>
        </w:rPr>
        <w:t xml:space="preserve">.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vertAlign w:val="baseline"/>
          <w:rtl w:val="0"/>
        </w:rPr>
        <w:t xml:space="preserve">et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vertAlign w:val="baseline"/>
          <w:rtl w:val="0"/>
        </w:rPr>
        <w:t xml:space="preserve">fax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vertAlign w:val="baseline"/>
          <w:rtl w:val="0"/>
        </w:rPr>
        <w:t xml:space="preserve">. :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vertAlign w:val="baseline"/>
          <w:rtl w:val="0"/>
        </w:rPr>
        <w:t xml:space="preserve">071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vertAlign w:val="baseline"/>
          <w:rtl w:val="0"/>
        </w:rPr>
        <w:t xml:space="preserve">/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vertAlign w:val="baseline"/>
          <w:rtl w:val="0"/>
        </w:rPr>
        <w:t xml:space="preserve">725404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Garamond" w:cs="Garamond" w:eastAsia="Garamond" w:hAnsi="Garamond"/>
          <w:sz w:val="20"/>
          <w:szCs w:val="20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vertAlign w:val="baseline"/>
          <w:rtl w:val="0"/>
        </w:rPr>
        <w:t xml:space="preserve">s.bruyninckx@avocat.be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Garamond" w:cs="Garamond" w:eastAsia="Garamond" w:hAnsi="Garamond"/>
          <w:sz w:val="20"/>
          <w:szCs w:val="20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vertAlign w:val="baseline"/>
          <w:rtl w:val="0"/>
        </w:rPr>
        <w:t xml:space="preserve">TVA BE 0838.159.875</w:t>
      </w:r>
    </w:p>
    <w:p w:rsidR="00000000" w:rsidDel="00000000" w:rsidP="00000000" w:rsidRDefault="00000000" w:rsidRPr="00000000" w14:paraId="00000029">
      <w:pPr>
        <w:jc w:val="center"/>
        <w:rPr>
          <w:rFonts w:ascii="Garamond" w:cs="Garamond" w:eastAsia="Garamond" w:hAnsi="Garamond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vertAlign w:val="baseline"/>
          <w:rtl w:val="0"/>
        </w:rPr>
        <w:t xml:space="preserve">Compte honoraire : 630-0449128-77   Compte tiers : 630-0450437-28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02B">
      <w:pPr>
        <w:ind w:firstLine="708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708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 défaut, sachez que j’ai reçu pour mandant de vous assigner devant le Juge de paix compétent pour vous y contraindre.</w:t>
      </w:r>
    </w:p>
    <w:p w:rsidR="00000000" w:rsidDel="00000000" w:rsidP="00000000" w:rsidRDefault="00000000" w:rsidRPr="00000000" w14:paraId="0000002D">
      <w:pPr>
        <w:ind w:firstLine="708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firstLine="708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Dans l’attente de vous lire, je vous prie de croire, Monsieur, en l’assurance de ma considération distinguée.</w:t>
      </w:r>
    </w:p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ab/>
        <w:tab/>
        <w:tab/>
        <w:tab/>
        <w:tab/>
        <w:tab/>
        <w:t xml:space="preserve">S. BRUYNINCKX</w:t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B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lexandre.BeH@outlook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