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2C9AE">
      <w:pPr>
        <w:spacing w:line="344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162E9136">
      <w:pPr>
        <w:spacing w:line="240" w:lineRule="auto"/>
        <w:jc w:val="center"/>
        <w:rPr>
          <w:rFonts w:ascii="黑体" w:hAnsi="黑体" w:eastAsia="黑体"/>
          <w:color w:val="000000" w:themeColor="text1"/>
          <w:sz w:val="84"/>
          <w:szCs w:val="84"/>
          <w:lang w:val="en-US" w:bidi="ar-SA"/>
          <w14:textFill>
            <w14:solidFill>
              <w14:schemeClr w14:val="tx1"/>
            </w14:solidFill>
          </w14:textFill>
        </w:rPr>
      </w:pPr>
      <w:bookmarkStart w:id="1" w:name="_Toc131347835"/>
      <w:r>
        <w:rPr>
          <w:rFonts w:hint="eastAsia" w:ascii="黑体" w:hAnsi="黑体" w:eastAsia="黑体"/>
          <w:color w:val="000000" w:themeColor="text1"/>
          <w:sz w:val="84"/>
          <w:szCs w:val="84"/>
          <w:lang w:val="en-US" w:eastAsia="zh-CN" w:bidi="ar-SA"/>
          <w14:textFill>
            <w14:solidFill>
              <w14:schemeClr w14:val="tx1"/>
            </w14:solidFill>
          </w14:textFill>
        </w:rPr>
        <w:t>软件设计说明书</w:t>
      </w:r>
      <w:bookmarkEnd w:id="1"/>
    </w:p>
    <w:p w14:paraId="66FD39D3">
      <w:pPr>
        <w:tabs>
          <w:tab w:val="left" w:pos="7099"/>
          <w:tab w:val="left" w:pos="7159"/>
        </w:tabs>
        <w:spacing w:line="360" w:lineRule="auto"/>
        <w:jc w:val="both"/>
        <w:rPr>
          <w:color w:val="000000" w:themeColor="text1"/>
          <w:w w:val="95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2" w:name="_Toc22910"/>
    </w:p>
    <w:p w14:paraId="7AC32AC1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color w:val="000000" w:themeColor="text1"/>
          <w:w w:val="95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5AC563A">
      <w:pPr>
        <w:tabs>
          <w:tab w:val="left" w:pos="7099"/>
          <w:tab w:val="left" w:pos="7159"/>
        </w:tabs>
        <w:spacing w:line="360" w:lineRule="auto"/>
        <w:ind w:firstLine="420" w:firstLineChars="100"/>
        <w:jc w:val="both"/>
        <w:rPr>
          <w:color w:val="000000" w:themeColor="text1"/>
          <w:w w:val="95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w w:val="95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/>
          <w:b/>
          <w:bCs/>
          <w:color w:val="000000" w:themeColor="text1"/>
          <w:w w:val="95"/>
          <w:sz w:val="44"/>
          <w:szCs w:val="4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基于区块链的在线学习平台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 w14:paraId="22FAA305">
      <w:pPr>
        <w:spacing w:line="48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BC63C8F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C16EF7E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23"/>
          <w:w w:val="95"/>
          <w:sz w:val="28"/>
          <w:szCs w:val="28"/>
          <w14:textFill>
            <w14:solidFill>
              <w14:schemeClr w14:val="tx1"/>
            </w14:solidFill>
          </w14:textFill>
        </w:rPr>
        <w:t>学生姓名</w:t>
      </w:r>
      <w:r>
        <w:rPr>
          <w:rFonts w:hint="eastAsia"/>
          <w:color w:val="000000" w:themeColor="text1"/>
          <w:w w:val="99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邓文彬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ab/>
      </w:r>
    </w:p>
    <w:p w14:paraId="1C518B2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学  </w:t>
      </w:r>
      <w:r>
        <w:rPr>
          <w:rFonts w:hint="eastAsia"/>
          <w:color w:val="000000" w:themeColor="text1"/>
          <w:spacing w:val="1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号</w:t>
      </w:r>
      <w:r>
        <w:rPr>
          <w:rFonts w:hint="eastAsia"/>
          <w:color w:val="000000" w:themeColor="text1"/>
          <w:w w:val="99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202200863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ab/>
      </w:r>
    </w:p>
    <w:p w14:paraId="58B76C69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学  </w:t>
      </w:r>
      <w:r>
        <w:rPr>
          <w:rFonts w:hint="eastAsia"/>
          <w:color w:val="000000" w:themeColor="text1"/>
          <w:spacing w:val="1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院</w:t>
      </w:r>
      <w:r>
        <w:rPr>
          <w:rFonts w:hint="eastAsia"/>
          <w:color w:val="000000" w:themeColor="text1"/>
          <w:w w:val="99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区块链学院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ab/>
      </w:r>
    </w:p>
    <w:p w14:paraId="15BA5C3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年  </w:t>
      </w:r>
      <w:r>
        <w:rPr>
          <w:rFonts w:hint="eastAsia"/>
          <w:color w:val="000000" w:themeColor="text1"/>
          <w:spacing w:val="1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w w:val="99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 20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级  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ab/>
      </w:r>
    </w:p>
    <w:p w14:paraId="5FD2C10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专  </w:t>
      </w:r>
      <w:r>
        <w:rPr>
          <w:rFonts w:hint="eastAsia"/>
          <w:color w:val="000000" w:themeColor="text1"/>
          <w:spacing w:val="1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业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区块链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技术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ab/>
      </w:r>
    </w:p>
    <w:p w14:paraId="548B350D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color w:val="000000" w:themeColor="text1"/>
          <w:w w:val="95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20"/>
          <w:w w:val="95"/>
          <w:sz w:val="28"/>
          <w:szCs w:val="28"/>
          <w14:textFill>
            <w14:solidFill>
              <w14:schemeClr w14:val="tx1"/>
            </w14:solidFill>
          </w14:textFill>
        </w:rPr>
        <w:t>指导教师</w:t>
      </w:r>
      <w:r>
        <w:rPr>
          <w:rFonts w:hint="eastAsia"/>
          <w:color w:val="000000" w:themeColor="text1"/>
          <w:w w:val="99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邹林薏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w w:val="99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698BD6E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20"/>
          <w:w w:val="95"/>
          <w:sz w:val="28"/>
          <w:szCs w:val="28"/>
          <w14:textFill>
            <w14:solidFill>
              <w14:schemeClr w14:val="tx1"/>
            </w14:solidFill>
          </w14:textFill>
        </w:rPr>
        <w:t>完成日期</w:t>
      </w:r>
      <w:r>
        <w:rPr>
          <w:rFonts w:hint="eastAsia"/>
          <w:color w:val="000000" w:themeColor="text1"/>
          <w:w w:val="95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2024年11月12日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w w:val="95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ab/>
      </w:r>
      <w:bookmarkEnd w:id="2"/>
    </w:p>
    <w:p w14:paraId="79E16243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10" w:h="16840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docGrid w:linePitch="326" w:charSpace="0"/>
        </w:sectPr>
      </w:pPr>
    </w:p>
    <w:p w14:paraId="24022E9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hint="eastAsia" w:ascii="黑体" w:hAnsi="黑体" w:eastAsia="黑体" w:cs="黑体"/>
          <w:color w:val="000000" w:themeColor="text1"/>
          <w:sz w:val="30"/>
          <w:szCs w:val="30"/>
          <w:u w:val="none"/>
          <w:lang w:val="en-US" w:bidi="ar-SA"/>
          <w14:textFill>
            <w14:solidFill>
              <w14:schemeClr w14:val="tx1"/>
            </w14:solidFill>
          </w14:textFill>
        </w:rPr>
        <w:id w:val="1474685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Times New Roman" w:eastAsia="宋体" w:cs="宋体"/>
          <w:b/>
          <w:bCs/>
          <w:color w:val="000000" w:themeColor="text1"/>
          <w:w w:val="95"/>
          <w:sz w:val="24"/>
          <w:szCs w:val="32"/>
          <w:u w:val="none"/>
          <w:lang w:val="en-US" w:bidi="ar-SA"/>
          <w14:textFill>
            <w14:solidFill>
              <w14:schemeClr w14:val="tx1"/>
            </w14:solidFill>
          </w14:textFill>
        </w:rPr>
      </w:sdtEndPr>
      <w:sdtContent>
        <w:p w14:paraId="4C95C7A0">
          <w:pPr>
            <w:bidi w:val="0"/>
            <w:jc w:val="center"/>
            <w:rPr>
              <w:rFonts w:hint="eastAsia" w:ascii="宋体" w:hAnsi="宋体" w:eastAsia="宋体" w:cs="宋体"/>
              <w:b/>
              <w:bCs/>
              <w:color w:val="000000" w:themeColor="text1"/>
              <w:w w:val="95"/>
              <w:sz w:val="24"/>
              <w:szCs w:val="32"/>
              <w:lang w:val="zh-CN" w:eastAsia="zh-CN" w:bidi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黑体" w:hAnsi="黑体" w:eastAsia="黑体" w:cs="黑体"/>
              <w:color w:val="000000" w:themeColor="text1"/>
              <w:sz w:val="30"/>
              <w:szCs w:val="30"/>
              <w:u w:val="none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黑体" w:hAnsi="黑体" w:eastAsia="黑体" w:cs="黑体"/>
              <w:color w:val="000000" w:themeColor="text1"/>
              <w:sz w:val="30"/>
              <w:szCs w:val="30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   </w:t>
          </w:r>
          <w:r>
            <w:rPr>
              <w:rFonts w:hint="eastAsia" w:ascii="黑体" w:hAnsi="黑体" w:eastAsia="黑体" w:cs="黑体"/>
              <w:color w:val="000000" w:themeColor="text1"/>
              <w:sz w:val="30"/>
              <w:szCs w:val="30"/>
              <w:u w:val="none"/>
              <w14:textFill>
                <w14:solidFill>
                  <w14:schemeClr w14:val="tx1"/>
                </w14:solidFill>
              </w14:textFill>
            </w:rPr>
            <w:t>录</w:t>
          </w:r>
          <w:r>
            <w:rPr>
              <w:rFonts w:hint="eastAsia"/>
              <w:b/>
              <w:bCs/>
              <w:color w:val="000000" w:themeColor="text1"/>
              <w:w w:val="95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/>
              <w:bCs/>
              <w:color w:val="000000" w:themeColor="text1"/>
              <w:w w:val="95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instrText xml:space="preserve">TOC \o "1-2" \h \u </w:instrText>
          </w:r>
          <w:r>
            <w:rPr>
              <w:rFonts w:hint="eastAsia"/>
              <w:b/>
              <w:bCs/>
              <w:color w:val="000000" w:themeColor="text1"/>
              <w:w w:val="95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</w:p>
        <w:p w14:paraId="43BD0E60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_Toc19521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引言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_Toc19521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A65EBB1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_Toc30443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1.1 开发背景及目的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_Toc30443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0F028BD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_Toc4893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4"/>
              <w:lang w:val="en-US" w:eastAsia="zh-CN"/>
              <w14:textFill>
                <w14:solidFill>
                  <w14:schemeClr w14:val="tx1"/>
                </w14:solidFill>
              </w14:textFill>
            </w:rPr>
            <w:t>1.1.1开发背景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_Toc4893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0C18AE6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_Toc9385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4"/>
              <w:lang w:val="en-US" w:eastAsia="zh-CN"/>
              <w14:textFill>
                <w14:solidFill>
                  <w14:schemeClr w14:val="tx1"/>
                </w14:solidFill>
              </w14:textFill>
            </w:rPr>
            <w:t>1.1.2开发目的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_Toc9385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63567F7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_Toc19851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1.2 命名规范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_Toc19851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1106E21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_Toc19075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1.3 术语和缩写词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_Toc19075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A83E576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_Toc31795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1.4 参考资料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_Toc31795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D35282C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_Toc32520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1.5 版本信息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_Toc32520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FFB47D3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_Toc14792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2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总体设计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_Toc14792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95A334B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_Toc24318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2.1 硬件运行环境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_Toc24318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1A85BDE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_Toc20841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t>2.</w:t>
          </w:r>
          <w:r>
            <w:rPr>
              <w:rFonts w:hint="eastAsia"/>
              <w:color w:val="000000" w:themeColor="text1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w:t xml:space="preserve">2 </w:t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软件运行环境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_Toc20841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A088ABD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_Toc27821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2.3 子系统清单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_Toc27821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2BF4491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_Toc14660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2.4 功能模块清单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_Toc14660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08914F2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_Toc22154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数据库设计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_Toc22154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35F7C0B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_Toc6919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3.1 数据库中表名列表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_Toc6919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264A98F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_Toc18513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3.2 数据库中的表关系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_Toc18513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19B6A16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_Toc8483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3.3 数据库表的详细清单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_Toc8483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FD01D38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_Toc16841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典型的子系统设计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_Toc16841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B5069D3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_Toc14070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4.1 个人信息管理系统设计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_Toc14070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2EAA132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_Toc2244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4.2 课程管理系统设计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_Toc2244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49062A6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_Toc6984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4.3 </w:t>
          </w:r>
          <w:r>
            <w:rPr>
              <w:rFonts w:ascii="宋体" w:hAnsi="宋体" w:eastAsia="宋体" w:cs="宋体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t>学习进度</w:t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系统设计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_Toc6984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10A8270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_Toc14371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4.4 认证与证书管理系统设计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_Toc14371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C681E6C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_Toc24522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4.5 用户信息维护系统设计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_Toc24522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BD30252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_Toc15326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界面设计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_Toc15326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CDFBDE4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_Toc1398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5.1 网站设计母板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_Toc1398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075FD74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_Toc19040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5.2 主页: /index/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_Toc19040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2F0BDED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_Toc9472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接口设计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_Toc9472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4627428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_Toc11705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6.1 用户接口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_Toc11705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68D8856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_Toc19381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6.2 外部接口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_Toc19381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FDFE315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_Toc886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6.3 内部接口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_Toc886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DE7C868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_Toc14467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角色授权设计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_Toc14467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F6CE661">
          <w:pPr>
            <w:pStyle w:val="21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_Toc4125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hint="eastAsia" w:hAnsi="宋体"/>
              <w:bCs/>
              <w:color w:val="000000" w:themeColor="text1"/>
              <w:szCs w:val="3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eastAsia" w:hAnsi="宋体"/>
              <w:bCs/>
              <w:color w:val="000000" w:themeColor="text1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系统错误处理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_Toc4125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4534CA6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_Toc16888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8.1 出错信息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_Toc16888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D1EF000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_Toc27551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8.2 故障预防与补救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_Toc27551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708ABCC">
          <w:pPr>
            <w:pStyle w:val="24"/>
            <w:tabs>
              <w:tab w:val="right" w:leader="dot" w:pos="831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instrText xml:space="preserve"> HYPERLINK \l _Toc13685 </w:instrText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/>
              <w:color w:val="000000" w:themeColor="text1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8.3 系统维护设计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_Toc13685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7043901">
          <w:pPr>
            <w:bidi w:val="0"/>
            <w:spacing w:before="120" w:beforeLines="50" w:after="120" w:afterLines="50" w:line="240" w:lineRule="auto"/>
            <w:jc w:val="center"/>
            <w:rPr>
              <w:b/>
              <w:bCs/>
              <w:color w:val="000000" w:themeColor="text1"/>
              <w:w w:val="95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/>
              <w:bCs/>
              <w:color w:val="000000" w:themeColor="text1"/>
              <w:w w:val="95"/>
              <w:szCs w:val="3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0D2945C2">
      <w:pPr>
        <w:pStyle w:val="3"/>
        <w:spacing w:before="120" w:beforeLines="50" w:after="120" w:afterLines="50" w:line="440" w:lineRule="exact"/>
        <w:jc w:val="center"/>
        <w:rPr>
          <w:b/>
          <w:bCs/>
          <w:color w:val="000000" w:themeColor="text1"/>
          <w:w w:val="95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B7FA771">
      <w:pPr>
        <w:pStyle w:val="3"/>
        <w:spacing w:before="120" w:beforeLines="50" w:after="120" w:afterLines="50" w:line="440" w:lineRule="exact"/>
        <w:jc w:val="center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sectPr>
          <w:footerReference r:id="rId7" w:type="default"/>
          <w:pgSz w:w="11910" w:h="16840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docGrid w:linePitch="326" w:charSpace="0"/>
        </w:sectPr>
      </w:pPr>
    </w:p>
    <w:p w14:paraId="6A6C43EF">
      <w:pPr>
        <w:pStyle w:val="3"/>
        <w:spacing w:before="120" w:beforeLines="50" w:after="120" w:afterLines="50" w:line="440" w:lineRule="exact"/>
        <w:jc w:val="center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智慧校园区块链学习软件设计说明书</w:t>
      </w:r>
    </w:p>
    <w:p w14:paraId="17EE9BCA">
      <w:pPr>
        <w:pStyle w:val="3"/>
        <w:spacing w:before="120" w:beforeLines="50" w:after="120" w:afterLines="50" w:line="440" w:lineRule="exact"/>
        <w:outlineLvl w:val="0"/>
        <w:rPr>
          <w:rFonts w:hint="eastAsia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_Toc18831"/>
      <w:bookmarkStart w:id="4" w:name="_Toc19521"/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bookmarkEnd w:id="3"/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引言</w:t>
      </w:r>
      <w:bookmarkEnd w:id="4"/>
    </w:p>
    <w:p w14:paraId="3F4337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13801"/>
      <w:bookmarkStart w:id="6" w:name="_Toc3044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1.1 </w:t>
      </w:r>
      <w:bookmarkEnd w:id="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开发背景及目的</w:t>
      </w:r>
      <w:bookmarkEnd w:id="6"/>
    </w:p>
    <w:p w14:paraId="2C10CA2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 w:firstLineChars="200"/>
        <w:jc w:val="left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20574"/>
      <w:bookmarkStart w:id="8" w:name="_Toc4893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1.1.1开发背景</w:t>
      </w:r>
      <w:bookmarkEnd w:id="7"/>
      <w:bookmarkEnd w:id="8"/>
    </w:p>
    <w:p w14:paraId="2C5D85A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开发的软件名称为“智慧校园区块链学习平台”（以下简称“学习平台”），旨在利用区块链技术为教育机构提供一个安全、透明、高效的在线学习环境。任务提出者为[江西软件职业技术大学]，该机构认识到传统教育模式的局限性，并寻求通过技术创新来提升教育质量和管理效率。开发者[邓文彬]拥有丰富的区块链和教育软件开发经验，负责整个学习平台的设计、开发和测试工作。主要用户群体包括学生、教师、教育管理人员以及对继续教育感兴趣的个人。实现软件的单位为[江西软件职业技术大学]，负责软件的部署、维护和用户支持，确保平台的稳定运行和持续优化。项目批准时间为2024年9月1日，预计完成日期为2024年12月11日。</w:t>
      </w:r>
    </w:p>
    <w:p w14:paraId="1E53205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241" w:firstLineChars="100"/>
        <w:jc w:val="left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28963"/>
      <w:bookmarkStart w:id="10" w:name="_Toc9385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1.1.2开发目的</w:t>
      </w:r>
      <w:bookmarkEnd w:id="9"/>
      <w:bookmarkEnd w:id="10"/>
    </w:p>
    <w:p w14:paraId="06024B1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随着区块链技术的快速发展，教育领域也开始探索其应用潜力。基于区块链的自主在线学习平台旨在利用区块链的去中心化、安全性和透明性，提供一个可信赖的学习环境。该平台的开发目的是为用户提供一个自主学习的空间，确保学习记录的不可篡改性，并通过智能合约实现自动化的学习管理和评估。</w:t>
      </w:r>
    </w:p>
    <w:p w14:paraId="1FCC71E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为了满足用户多样化的需求，本文提出以下目标：</w:t>
      </w:r>
    </w:p>
    <w:p w14:paraId="25968BA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通过区块链技术，确保用户的个人数据和学习记录的安全性和隐私性。</w:t>
      </w:r>
    </w:p>
    <w:p w14:paraId="247EA43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设计简洁友好的用户界面，提供流畅的用户体验。</w:t>
      </w:r>
    </w:p>
    <w:p w14:paraId="2AB1E44F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根据用户的学习习惯和需求，提供定制化的学习内容和推荐。</w:t>
      </w:r>
    </w:p>
    <w:p w14:paraId="35740FB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利用区块链的不可篡改性，确保所有学习记录和评估结果的透明和可信。</w:t>
      </w:r>
    </w:p>
    <w:p w14:paraId="4B3F9FC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通过智能合约实现课程管理、学习评估和证书颁发的自动化，减少人为干预，提高效率。</w:t>
      </w:r>
    </w:p>
    <w:p w14:paraId="60B023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1" w:name="_Toc19851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1.2 命名规范</w:t>
      </w:r>
      <w:bookmarkEnd w:id="11"/>
    </w:p>
    <w:p w14:paraId="790277D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2" w:name="_Toc27018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数据库表名：所有表名使用英文命名，首字母大写，采用驼峰式命名法。例如：UserAccount, CourseCatalog, LearningRecord, EnrollmentHistory, PaymentTransaction, CourseFeedback, UserProfileSettings。</w:t>
      </w:r>
    </w:p>
    <w:p w14:paraId="5C5890A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数据库字段名：字段名以英文命名，首字母大写，采用驼峰式命名法。例如：UserID, CourseName, StartDate, EndDate, PaymentStatus, FeedbackScore, EnrollmentDate, ProfilePictureURL, LastLoginTime。</w:t>
      </w:r>
    </w:p>
    <w:p w14:paraId="7B3EE29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变量命名规范</w:t>
      </w:r>
    </w:p>
    <w:p w14:paraId="5CD3627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私有变量：私有变量以小写英文命名，并以“_”开头。例如：_userList, _courseDetails, _loginStatus, _profileSettings, _transactionHistory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363A15A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公共变量：公共变量采用大写字母开头的驼峰式命名法。</w:t>
      </w:r>
    </w:p>
    <w:p w14:paraId="5A0B763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例如：CourseList, UserProfile, PaymentHistory, CurrentUser, ActiveSessions, CompletedCourses, RecommendedCourses。</w:t>
      </w:r>
    </w:p>
    <w:p w14:paraId="3C6BDB8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函数命名规范</w:t>
      </w:r>
    </w:p>
    <w:p w14:paraId="6926E29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函数名称：所有函数名称以大写字母开头，采用驼峰式命名。例如：DisplayCourseCatalog(), RegisterUser(), SubmitAssignment(), GetEnrollmentHistory(), ProcessPayment(), UpdateUserProfile(), GenerateReport(), CalculateFeedbackScore()。函数名应以动词开头。</w:t>
      </w:r>
    </w:p>
    <w:p w14:paraId="7F71383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其他命名规则</w:t>
      </w:r>
    </w:p>
    <w:p w14:paraId="7669BB2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类名：类名以大写字母开头，采用驼峰式命名。例如：UserManager, CourseService, PaymentProcessor, FeedbackAnalyzer, EnrollmentController, SessionManager, ReportGenerator。</w:t>
      </w:r>
    </w:p>
    <w:p w14:paraId="4987949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常量命名：所有常量均使用全大写英文命名，单词间用下划线分隔。例如：MAX_COURSE_COUNT, DEFAULT_USER_ROLE, SESSION_TIMEOUT, MAX_UPLOAD_SIZE, MIN_PASSWORD_LENGTH, COURSE_FEEDBACK_THRESHOLD, MAX_LOGIN_ATTEMPTS。</w:t>
      </w:r>
    </w:p>
    <w:p w14:paraId="40552A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3" w:name="_Toc1907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1.3 术语和缩写词</w:t>
      </w:r>
      <w:bookmarkEnd w:id="13"/>
    </w:p>
    <w:p w14:paraId="5463EB9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区块链（Blockchain）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：一种分布式账本技术，具有去中心化、不可篡改和透明的特点。</w:t>
      </w:r>
    </w:p>
    <w:p w14:paraId="53BA7AF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智能合约（Smart Contract）：在区块链上运行的自动化协议，用于执行合约条款。</w:t>
      </w:r>
    </w:p>
    <w:p w14:paraId="444FD66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自主学习（Self-directed Learning）：学习者根据自己的需求和兴趣，自主选择学习内容和进度的学习方式。</w:t>
      </w:r>
    </w:p>
    <w:p w14:paraId="0A73425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096D69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6797F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4" w:name="_Toc3179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1.4 参考资料</w:t>
      </w:r>
      <w:bookmarkEnd w:id="14"/>
    </w:p>
    <w:p w14:paraId="12AEC4D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[1]王宇.区块链赋能的可信数据安全共享机制研究[J].现代商贸工业,2024,45(19):46-48.DOI:10.19311/j.cnki.1672-3198.2024.19.015.</w:t>
      </w:r>
    </w:p>
    <w:p w14:paraId="02F6583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[2]张晨.区块链智能合约安全实践教学平台搭建分析[J].安徽电气工程职业技术学院学报,2024,29(03):109-116.</w:t>
      </w:r>
    </w:p>
    <w:p w14:paraId="5518CD2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[3]《需求规格说明书》.区块链学院,2024</w:t>
      </w:r>
    </w:p>
    <w:p w14:paraId="6BC57C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3252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1.5 版本信息</w:t>
      </w:r>
      <w:bookmarkEnd w:id="15"/>
    </w:p>
    <w:p w14:paraId="1C8AA41C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版本更新信息如表</w:t>
      </w:r>
      <w:r>
        <w:rPr>
          <w:rFonts w:hint="default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-1所示。</w:t>
      </w:r>
    </w:p>
    <w:p w14:paraId="7B7C2B83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版本更新表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77"/>
        <w:gridCol w:w="2019"/>
        <w:gridCol w:w="3466"/>
      </w:tblGrid>
      <w:tr w14:paraId="019119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368" w:type="dxa"/>
            <w:tcBorders>
              <w:bottom w:val="single" w:color="auto" w:sz="6" w:space="0"/>
            </w:tcBorders>
            <w:vAlign w:val="top"/>
          </w:tcPr>
          <w:p w14:paraId="3AF5E106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677" w:type="dxa"/>
            <w:tcBorders>
              <w:bottom w:val="single" w:color="auto" w:sz="6" w:space="0"/>
            </w:tcBorders>
            <w:vAlign w:val="top"/>
          </w:tcPr>
          <w:p w14:paraId="1793A55A">
            <w:pPr>
              <w:jc w:val="center"/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创建人</w:t>
            </w:r>
          </w:p>
        </w:tc>
        <w:tc>
          <w:tcPr>
            <w:tcW w:w="2019" w:type="dxa"/>
            <w:tcBorders>
              <w:bottom w:val="single" w:color="auto" w:sz="6" w:space="0"/>
            </w:tcBorders>
            <w:vAlign w:val="top"/>
          </w:tcPr>
          <w:p w14:paraId="4458315D">
            <w:pPr>
              <w:jc w:val="center"/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3466" w:type="dxa"/>
            <w:tcBorders>
              <w:bottom w:val="single" w:color="auto" w:sz="6" w:space="0"/>
            </w:tcBorders>
            <w:vAlign w:val="top"/>
          </w:tcPr>
          <w:p w14:paraId="62461279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更新纪要</w:t>
            </w:r>
          </w:p>
        </w:tc>
      </w:tr>
      <w:tr w14:paraId="1044DE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36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7555D51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67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4AB2022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邓文彬</w:t>
            </w:r>
          </w:p>
        </w:tc>
        <w:tc>
          <w:tcPr>
            <w:tcW w:w="201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422825B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2024-11-12</w:t>
            </w:r>
          </w:p>
        </w:tc>
        <w:tc>
          <w:tcPr>
            <w:tcW w:w="346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B2C76B7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文档创建</w:t>
            </w:r>
          </w:p>
        </w:tc>
      </w:tr>
      <w:tr w14:paraId="4E7C46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368" w:type="dxa"/>
            <w:tcBorders>
              <w:tl2br w:val="nil"/>
              <w:tr2bl w:val="nil"/>
            </w:tcBorders>
            <w:vAlign w:val="top"/>
          </w:tcPr>
          <w:p w14:paraId="60801B58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677" w:type="dxa"/>
            <w:tcBorders>
              <w:tl2br w:val="nil"/>
              <w:tr2bl w:val="nil"/>
            </w:tcBorders>
            <w:vAlign w:val="top"/>
          </w:tcPr>
          <w:p w14:paraId="50447C85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邓文彬</w:t>
            </w:r>
          </w:p>
        </w:tc>
        <w:tc>
          <w:tcPr>
            <w:tcW w:w="2019" w:type="dxa"/>
            <w:tcBorders>
              <w:tl2br w:val="nil"/>
              <w:tr2bl w:val="nil"/>
            </w:tcBorders>
            <w:vAlign w:val="top"/>
          </w:tcPr>
          <w:p w14:paraId="3EF830F1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2023-11-13</w:t>
            </w:r>
          </w:p>
        </w:tc>
        <w:tc>
          <w:tcPr>
            <w:tcW w:w="3466" w:type="dxa"/>
            <w:tcBorders>
              <w:tl2br w:val="nil"/>
              <w:tr2bl w:val="nil"/>
            </w:tcBorders>
            <w:vAlign w:val="top"/>
          </w:tcPr>
          <w:p w14:paraId="5D29FC18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界面设计编写</w:t>
            </w:r>
          </w:p>
        </w:tc>
      </w:tr>
    </w:tbl>
    <w:p w14:paraId="17164043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14792"/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2 </w:t>
      </w:r>
      <w:bookmarkEnd w:id="12"/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总体设计</w:t>
      </w:r>
      <w:bookmarkEnd w:id="16"/>
    </w:p>
    <w:p w14:paraId="02F1EB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7" w:name="_Toc8103"/>
      <w:bookmarkStart w:id="18" w:name="_Toc2431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2.1 </w:t>
      </w:r>
      <w:bookmarkEnd w:id="17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硬件运行环境</w:t>
      </w:r>
      <w:bookmarkEnd w:id="18"/>
    </w:p>
    <w:p w14:paraId="67624B0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服务器的配置与型号如下表2-1所示。</w:t>
      </w:r>
    </w:p>
    <w:p w14:paraId="4D1891C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配置与型号</w:t>
      </w:r>
    </w:p>
    <w:tbl>
      <w:tblPr>
        <w:tblStyle w:val="29"/>
        <w:tblW w:w="831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9"/>
        <w:gridCol w:w="4549"/>
      </w:tblGrid>
      <w:tr w14:paraId="212CFE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7" w:hRule="atLeast"/>
          <w:jc w:val="center"/>
        </w:trPr>
        <w:tc>
          <w:tcPr>
            <w:tcW w:w="3769" w:type="dxa"/>
            <w:tcBorders>
              <w:bottom w:val="single" w:color="auto" w:sz="6" w:space="0"/>
            </w:tcBorders>
            <w:vAlign w:val="center"/>
          </w:tcPr>
          <w:p w14:paraId="747C49BA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配置</w:t>
            </w:r>
          </w:p>
        </w:tc>
        <w:tc>
          <w:tcPr>
            <w:tcW w:w="4549" w:type="dxa"/>
            <w:tcBorders>
              <w:bottom w:val="single" w:color="auto" w:sz="6" w:space="0"/>
            </w:tcBorders>
            <w:vAlign w:val="center"/>
          </w:tcPr>
          <w:p w14:paraId="74D64740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 w14:paraId="5365A3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769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EFC210F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4549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4FC41876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12th Gen Intel(R) Core(TM) i5-12500H  2.50 GHz 以上</w:t>
            </w:r>
          </w:p>
        </w:tc>
      </w:tr>
      <w:tr w14:paraId="6518830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3769" w:type="dxa"/>
            <w:tcBorders>
              <w:tl2br w:val="nil"/>
              <w:tr2bl w:val="nil"/>
            </w:tcBorders>
            <w:vAlign w:val="center"/>
          </w:tcPr>
          <w:p w14:paraId="77063040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内存</w:t>
            </w:r>
          </w:p>
        </w:tc>
        <w:tc>
          <w:tcPr>
            <w:tcW w:w="4549" w:type="dxa"/>
            <w:tcBorders>
              <w:tl2br w:val="nil"/>
              <w:tr2bl w:val="nil"/>
            </w:tcBorders>
            <w:vAlign w:val="center"/>
          </w:tcPr>
          <w:p w14:paraId="544B6DD6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6.0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GB</w:t>
            </w:r>
          </w:p>
        </w:tc>
      </w:tr>
      <w:tr w14:paraId="197C42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769" w:type="dxa"/>
            <w:tcBorders>
              <w:tl2br w:val="nil"/>
              <w:tr2bl w:val="nil"/>
            </w:tcBorders>
            <w:vAlign w:val="center"/>
          </w:tcPr>
          <w:p w14:paraId="24CB1BEC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网络配置</w:t>
            </w:r>
          </w:p>
        </w:tc>
        <w:tc>
          <w:tcPr>
            <w:tcW w:w="4549" w:type="dxa"/>
            <w:tcBorders>
              <w:tl2br w:val="nil"/>
              <w:tr2bl w:val="nil"/>
            </w:tcBorders>
            <w:vAlign w:val="center"/>
          </w:tcPr>
          <w:p w14:paraId="59C7F5F2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100M网卡及以上</w:t>
            </w:r>
          </w:p>
        </w:tc>
      </w:tr>
    </w:tbl>
    <w:p w14:paraId="08DC39BB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1702"/>
      <w:bookmarkStart w:id="20" w:name="_Toc20841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2 </w:t>
      </w:r>
      <w:bookmarkEnd w:id="19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软件运行环境</w:t>
      </w:r>
      <w:bookmarkEnd w:id="20"/>
    </w:p>
    <w:p w14:paraId="141E36F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服务器的操作系统和型号如下表2-2所示。</w:t>
      </w:r>
    </w:p>
    <w:p w14:paraId="22594168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2-2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配置与型号</w:t>
      </w:r>
    </w:p>
    <w:tbl>
      <w:tblPr>
        <w:tblStyle w:val="29"/>
        <w:tblW w:w="835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4556"/>
      </w:tblGrid>
      <w:tr w14:paraId="2EC8EE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3800" w:type="dxa"/>
            <w:tcBorders>
              <w:bottom w:val="single" w:color="auto" w:sz="6" w:space="0"/>
            </w:tcBorders>
            <w:vAlign w:val="center"/>
          </w:tcPr>
          <w:p w14:paraId="606D56B0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配置</w:t>
            </w:r>
          </w:p>
        </w:tc>
        <w:tc>
          <w:tcPr>
            <w:tcW w:w="4556" w:type="dxa"/>
            <w:tcBorders>
              <w:bottom w:val="single" w:color="auto" w:sz="6" w:space="0"/>
            </w:tcBorders>
            <w:vAlign w:val="center"/>
          </w:tcPr>
          <w:p w14:paraId="56D8186B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 w14:paraId="1816A3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800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008EAA22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4556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7F53CDEF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11 版本:23H2</w:t>
            </w:r>
          </w:p>
        </w:tc>
      </w:tr>
      <w:tr w14:paraId="73E07A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3800" w:type="dxa"/>
            <w:tcBorders>
              <w:tl2br w:val="nil"/>
              <w:tr2bl w:val="nil"/>
            </w:tcBorders>
            <w:vAlign w:val="center"/>
          </w:tcPr>
          <w:p w14:paraId="39EB0D18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4556" w:type="dxa"/>
            <w:tcBorders>
              <w:tl2br w:val="nil"/>
              <w:tr2bl w:val="nil"/>
            </w:tcBorders>
            <w:vAlign w:val="center"/>
          </w:tcPr>
          <w:p w14:paraId="250BF00D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MySQL-8.0.15</w:t>
            </w:r>
          </w:p>
        </w:tc>
      </w:tr>
    </w:tbl>
    <w:p w14:paraId="3B44FE88">
      <w:pPr>
        <w:pStyle w:val="5"/>
        <w:spacing w:before="120" w:beforeLines="50" w:after="120" w:afterLines="50"/>
        <w:ind w:right="0" w:firstLine="482"/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_Toc27821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2.3 子系统清单</w:t>
      </w:r>
      <w:bookmarkEnd w:id="21"/>
    </w:p>
    <w:p w14:paraId="4F3AF7E8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子系统清单如表2-3所示。</w:t>
      </w:r>
    </w:p>
    <w:p w14:paraId="155F3D0A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2-3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子系统功能表</w:t>
      </w:r>
    </w:p>
    <w:tbl>
      <w:tblPr>
        <w:tblStyle w:val="29"/>
        <w:tblW w:w="827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5947"/>
      </w:tblGrid>
      <w:tr w14:paraId="1FA055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325" w:type="dxa"/>
            <w:tcBorders>
              <w:bottom w:val="single" w:color="auto" w:sz="6" w:space="0"/>
            </w:tcBorders>
            <w:vAlign w:val="center"/>
          </w:tcPr>
          <w:p w14:paraId="2A4131C5">
            <w:pPr>
              <w:jc w:val="center"/>
              <w:rPr>
                <w:rFonts w:hint="default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子系统名称</w:t>
            </w:r>
          </w:p>
        </w:tc>
        <w:tc>
          <w:tcPr>
            <w:tcW w:w="5947" w:type="dxa"/>
            <w:tcBorders>
              <w:bottom w:val="single" w:color="auto" w:sz="6" w:space="0"/>
            </w:tcBorders>
            <w:vAlign w:val="center"/>
          </w:tcPr>
          <w:p w14:paraId="53B3BEF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子系统功能描述</w:t>
            </w:r>
          </w:p>
        </w:tc>
      </w:tr>
      <w:tr w14:paraId="03F76C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2325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B236AD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个人信息管理系统</w:t>
            </w:r>
          </w:p>
        </w:tc>
        <w:tc>
          <w:tcPr>
            <w:tcW w:w="5947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6E0EACF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注册登录功能的实现，个人信息维护更新 ，管理</w:t>
            </w:r>
          </w:p>
          <w:p w14:paraId="5999E16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员管理网页用户</w:t>
            </w:r>
          </w:p>
        </w:tc>
      </w:tr>
      <w:tr w14:paraId="091892F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01D65C6F">
            <w:pPr>
              <w:jc w:val="center"/>
              <w:rPr>
                <w:rFonts w:hint="eastAsia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课程管理系统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45751EB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用户可以选择课程，查看课程目录，课程信息维护，支持课程推荐及课程搜索。</w:t>
            </w:r>
          </w:p>
        </w:tc>
      </w:tr>
      <w:tr w14:paraId="65A2F79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7238DCC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学习进度管理系统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0838467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记录并管理用户的学习进度和成绩，显示学习计划和完成情况</w:t>
            </w:r>
          </w:p>
        </w:tc>
      </w:tr>
      <w:tr w14:paraId="1EFB522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75DC2E5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认证与证书管理系统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37D2E4B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使用智能合约进行学习成果的自动评估，颁发区块链认证的学习证书。</w:t>
            </w:r>
          </w:p>
        </w:tc>
      </w:tr>
      <w:tr w14:paraId="3D14BE7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510B8FD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用户信息维护系统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1BE27A7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管理员负责维护用户数据、权限管理和账户设置。</w:t>
            </w:r>
          </w:p>
        </w:tc>
      </w:tr>
    </w:tbl>
    <w:p w14:paraId="6D7EA4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2" w:name="_Toc1466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2.4 功能模块清单</w:t>
      </w:r>
      <w:bookmarkEnd w:id="22"/>
    </w:p>
    <w:p w14:paraId="15B16002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bookmarkStart w:id="23" w:name="_Toc7918"/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 xml:space="preserve">功能模块清单如表2-4所示。 </w:t>
      </w:r>
    </w:p>
    <w:p w14:paraId="31E0C4B8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2-4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功能模块表</w:t>
      </w:r>
    </w:p>
    <w:tbl>
      <w:tblPr>
        <w:tblStyle w:val="29"/>
        <w:tblW w:w="834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93"/>
      </w:tblGrid>
      <w:tr w14:paraId="7531411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0" w:hRule="atLeast"/>
          <w:jc w:val="center"/>
        </w:trPr>
        <w:tc>
          <w:tcPr>
            <w:tcW w:w="2452" w:type="dxa"/>
            <w:tcBorders>
              <w:bottom w:val="single" w:color="auto" w:sz="6" w:space="0"/>
            </w:tcBorders>
            <w:vAlign w:val="center"/>
          </w:tcPr>
          <w:p w14:paraId="04E99513">
            <w:pPr>
              <w:jc w:val="center"/>
              <w:rPr>
                <w:rFonts w:hint="default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5893" w:type="dxa"/>
            <w:tcBorders>
              <w:bottom w:val="single" w:color="auto" w:sz="6" w:space="0"/>
            </w:tcBorders>
            <w:vAlign w:val="center"/>
          </w:tcPr>
          <w:p w14:paraId="1E6EC12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模块功能描述</w:t>
            </w:r>
          </w:p>
        </w:tc>
      </w:tr>
      <w:tr w14:paraId="11E79E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452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4659FA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注册账号</w:t>
            </w:r>
          </w:p>
        </w:tc>
        <w:tc>
          <w:tcPr>
            <w:tcW w:w="5893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5AF2029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游客注册为会员，填写个人信息完成账号注册</w:t>
            </w:r>
          </w:p>
        </w:tc>
      </w:tr>
      <w:tr w14:paraId="355395D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3E66F8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登录系统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676529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已注册用户通过账号和密码登录系统</w:t>
            </w:r>
          </w:p>
        </w:tc>
      </w:tr>
      <w:tr w14:paraId="170143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FADCAA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找回密码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756656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会员丢失密码后，通过身份验证流程重新设置密码</w:t>
            </w:r>
          </w:p>
        </w:tc>
      </w:tr>
      <w:tr w14:paraId="3F26FF8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273761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浏览课程目录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00444EB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游客和会员查看课程目录，了解课程内容</w:t>
            </w:r>
          </w:p>
        </w:tc>
      </w:tr>
      <w:tr w14:paraId="1F71990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3803049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选择课程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EDF9A9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会员选择并加入课程，加入个人学习计划</w:t>
            </w:r>
          </w:p>
        </w:tc>
      </w:tr>
      <w:tr w14:paraId="7F392D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6175B3D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课程播放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7A20A38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实现课程视频的播放，提供暂停、快进和回放等功能</w:t>
            </w:r>
          </w:p>
        </w:tc>
      </w:tr>
      <w:tr w14:paraId="0808BF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4C6262A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作业提交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246535E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会员完成课程后提交作业，系统记录并传递给评估模块</w:t>
            </w:r>
          </w:p>
        </w:tc>
      </w:tr>
      <w:tr w14:paraId="64B68FD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6C8877E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课程讨论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0029F7F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会员在课程讨论区发表观点、回复他人并进行互动</w:t>
            </w:r>
          </w:p>
        </w:tc>
      </w:tr>
    </w:tbl>
    <w:p w14:paraId="2799B50D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both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1EAF0BEB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续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2-4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功能模块表</w:t>
      </w:r>
    </w:p>
    <w:tbl>
      <w:tblPr>
        <w:tblStyle w:val="29"/>
        <w:tblW w:w="834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93"/>
      </w:tblGrid>
      <w:tr w14:paraId="60F3924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85333E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查看学习进度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73E22BA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会员查看学习计划进度、已完成课程和成绩</w:t>
            </w:r>
          </w:p>
        </w:tc>
      </w:tr>
      <w:tr w14:paraId="45BF8C8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E0714C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个性化推荐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F707A6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根据用户兴趣和学习记录推荐适合的课程</w:t>
            </w:r>
          </w:p>
        </w:tc>
      </w:tr>
      <w:tr w14:paraId="2B8BA10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6D7FA96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维护用户信息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4BEE69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用户更新个人信息，管理员管理用户的账号和权限</w:t>
            </w:r>
          </w:p>
        </w:tc>
      </w:tr>
      <w:tr w14:paraId="2483AF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09EA85F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管理课程内容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FAA99A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管理员添加、编辑和更新课程内容</w:t>
            </w:r>
          </w:p>
        </w:tc>
      </w:tr>
      <w:tr w14:paraId="7C9CF94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4197553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维护学习记录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207ADEB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管理员管理和更新用户的学习记录</w:t>
            </w:r>
          </w:p>
        </w:tc>
      </w:tr>
      <w:tr w14:paraId="13975FE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6A894C6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评估学习成果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01A5823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评估用户的学习情况，记录评估分数，反馈学习效果</w:t>
            </w:r>
          </w:p>
        </w:tc>
      </w:tr>
      <w:tr w14:paraId="31E7649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04FA856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颁发认证证书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78080C0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学习完成后颁发区块链认证证书，记录在用户的学习记录中</w:t>
            </w:r>
          </w:p>
        </w:tc>
      </w:tr>
      <w:tr w14:paraId="72F2FE0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2DAAC3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生成学习报告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8E2D47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分析用户的学习记录，生成可视化学习报告</w:t>
            </w:r>
          </w:p>
        </w:tc>
      </w:tr>
    </w:tbl>
    <w:p w14:paraId="4C20CB7B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_Toc22154"/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数据库设计</w:t>
      </w:r>
      <w:bookmarkEnd w:id="24"/>
    </w:p>
    <w:p w14:paraId="5A77D7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5" w:name="_Toc6919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3.1 数据库中表名列表</w:t>
      </w:r>
      <w:bookmarkEnd w:id="25"/>
    </w:p>
    <w:p w14:paraId="63CFA09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数据库中表名如表3-1所示。</w:t>
      </w:r>
    </w:p>
    <w:p w14:paraId="62788D4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数据库列表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31"/>
        <w:gridCol w:w="4093"/>
      </w:tblGrid>
      <w:tr w14:paraId="29503E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7" w:hRule="atLeast"/>
          <w:jc w:val="center"/>
        </w:trPr>
        <w:tc>
          <w:tcPr>
            <w:tcW w:w="2006" w:type="dxa"/>
            <w:tcBorders>
              <w:bottom w:val="single" w:color="auto" w:sz="6" w:space="0"/>
            </w:tcBorders>
            <w:vAlign w:val="top"/>
          </w:tcPr>
          <w:p w14:paraId="04065B5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431" w:type="dxa"/>
            <w:tcBorders>
              <w:bottom w:val="single" w:color="auto" w:sz="6" w:space="0"/>
            </w:tcBorders>
            <w:vAlign w:val="top"/>
          </w:tcPr>
          <w:p w14:paraId="1602B7B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4093" w:type="dxa"/>
            <w:tcBorders>
              <w:bottom w:val="single" w:color="auto" w:sz="6" w:space="0"/>
            </w:tcBorders>
            <w:vAlign w:val="top"/>
          </w:tcPr>
          <w:p w14:paraId="5A32A63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 w14:paraId="096F7D4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200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2E10C48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1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F69FB2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CourseCatalog</w:t>
            </w:r>
          </w:p>
        </w:tc>
        <w:tc>
          <w:tcPr>
            <w:tcW w:w="4093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E2BFA6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课程目录表</w:t>
            </w:r>
          </w:p>
        </w:tc>
      </w:tr>
      <w:tr w14:paraId="115E415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0F9C570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48922EA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Enrollment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63307D14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用户课程注册表</w:t>
            </w:r>
          </w:p>
        </w:tc>
      </w:tr>
      <w:tr w14:paraId="49794D9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118A1DF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25C6EEC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Assignment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295FA84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作业提交记录表</w:t>
            </w:r>
          </w:p>
        </w:tc>
      </w:tr>
      <w:tr w14:paraId="7515AC4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286556C8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527E3ED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Discussion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70C37FC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课程讨论记录表</w:t>
            </w:r>
          </w:p>
        </w:tc>
      </w:tr>
      <w:tr w14:paraId="085B91D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71C3D0C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2DC13F2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5EDF06E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用户学习进度表</w:t>
            </w:r>
          </w:p>
        </w:tc>
      </w:tr>
      <w:tr w14:paraId="040CCF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61255B0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049E909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Recommendation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6EA410C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个性化推荐记录表</w:t>
            </w:r>
          </w:p>
        </w:tc>
      </w:tr>
      <w:tr w14:paraId="210BC08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3A42103C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08E08F0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0BB845F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管理员信息表</w:t>
            </w:r>
          </w:p>
        </w:tc>
      </w:tr>
      <w:tr w14:paraId="6EA07CE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6B9F908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12FCBB4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CourseContent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2D4917D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课程内容管理表</w:t>
            </w:r>
          </w:p>
        </w:tc>
      </w:tr>
      <w:tr w14:paraId="2ADDC7B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4F9FA70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142379EE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LearningRecord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0C52495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学习记录表</w:t>
            </w:r>
          </w:p>
        </w:tc>
      </w:tr>
      <w:tr w14:paraId="415F643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757468F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4D59328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Certification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5ECE194C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区块链认证证书表</w:t>
            </w:r>
          </w:p>
        </w:tc>
      </w:tr>
      <w:tr w14:paraId="3CF6006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7701A531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1D81EA7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Feedback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3F8A7A4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用户反馈表</w:t>
            </w:r>
          </w:p>
        </w:tc>
      </w:tr>
    </w:tbl>
    <w:p w14:paraId="29AF1FF5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续表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数据库列表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31"/>
        <w:gridCol w:w="4093"/>
      </w:tblGrid>
      <w:tr w14:paraId="54C1C79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center"/>
          </w:tcPr>
          <w:p w14:paraId="07D8179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center"/>
          </w:tcPr>
          <w:p w14:paraId="739CF0C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center"/>
          </w:tcPr>
          <w:p w14:paraId="61D31C4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学习报告表</w:t>
            </w:r>
          </w:p>
        </w:tc>
      </w:tr>
    </w:tbl>
    <w:p w14:paraId="1D1458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6" w:name="_Toc1851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3.2 数据库中的表关系</w:t>
      </w:r>
      <w:bookmarkEnd w:id="26"/>
    </w:p>
    <w:p w14:paraId="735AAA9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在本学习平台的数据库中，主要的表关系如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所示：</w:t>
      </w:r>
    </w:p>
    <w:p w14:paraId="69952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3.2.1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信息表</w:t>
      </w:r>
    </w:p>
    <w:p w14:paraId="4080EED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UserInfo（用户信息表）</w:t>
      </w:r>
    </w:p>
    <w:p w14:paraId="24D0F92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主键：UserID</w:t>
      </w:r>
    </w:p>
    <w:p w14:paraId="545E061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关联关系：</w:t>
      </w:r>
    </w:p>
    <w:p w14:paraId="1B40169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 CourseEnrollment（课程选课表）表存在一对多关系，即一个用户可以选择多个课程。</w:t>
      </w:r>
    </w:p>
    <w:p w14:paraId="4D5D025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 LearningProgress（学习进度表）表存在一对多关系，即一个用户可以有多个学习进度记录。</w:t>
      </w:r>
    </w:p>
    <w:p w14:paraId="6795C86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 Certification（证书表）表存在一对多关系，即一个用户可以获得多个学习认证。</w:t>
      </w:r>
    </w:p>
    <w:p w14:paraId="52994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3.2.2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信息表</w:t>
      </w:r>
    </w:p>
    <w:p w14:paraId="2F82DD6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Course（课程信息表）</w:t>
      </w:r>
    </w:p>
    <w:p w14:paraId="2D524E1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主键：CourseID</w:t>
      </w:r>
    </w:p>
    <w:p w14:paraId="05E1654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关联关系：</w:t>
      </w:r>
    </w:p>
    <w:p w14:paraId="3B37793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 CourseEnrollment（课程选课表）表存在一对多关系，即一个课程可以被多个用户选修。</w:t>
      </w:r>
    </w:p>
    <w:p w14:paraId="677DE6D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 LearningProgress（学习进度表）表存在一对多关系，即一个课程可以有多个学习进度记录。</w:t>
      </w:r>
    </w:p>
    <w:p w14:paraId="231B1E2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 Recommendation（课程推荐表）表存在一对多关系，即一个课程可以被推荐给多个用户。</w:t>
      </w:r>
    </w:p>
    <w:p w14:paraId="1FE211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3.2.3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课程选课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</w:t>
      </w:r>
    </w:p>
    <w:p w14:paraId="1A21C0A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CourseEnrollment（课程选课表）</w:t>
      </w:r>
    </w:p>
    <w:p w14:paraId="67C28E8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主键：EnrollmentID</w:t>
      </w:r>
    </w:p>
    <w:p w14:paraId="004A95A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外键：UserID（关联 UserInfo 表），CourseID（关联 Course 表）</w:t>
      </w:r>
    </w:p>
    <w:p w14:paraId="651AC39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关联关系：中间表，用于管理用户和课程的多对多关系，即用户可以选修多个课程，课程也可以被多个用户选修。</w:t>
      </w:r>
    </w:p>
    <w:p w14:paraId="2C1FC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65A7C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3.2.4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学习进度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</w:t>
      </w:r>
    </w:p>
    <w:p w14:paraId="572BEE6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LearningProgress（学习进度表）</w:t>
      </w:r>
    </w:p>
    <w:p w14:paraId="581F977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主键：ProgressID</w:t>
      </w:r>
    </w:p>
    <w:p w14:paraId="310C90D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外键：UserID（关联 UserInfo 表），CourseID（关联 Course 表）</w:t>
      </w:r>
    </w:p>
    <w:p w14:paraId="02A806D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关联关系：用于记录用户在每门课程中的学习进度，一个用户可以在多个课程中有不同的学习进度。</w:t>
      </w:r>
    </w:p>
    <w:p w14:paraId="0871C6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3.2.5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证书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</w:t>
      </w:r>
    </w:p>
    <w:p w14:paraId="46F14CD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Certification（证书表）</w:t>
      </w:r>
    </w:p>
    <w:p w14:paraId="54F3BF0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主键：CertificateID</w:t>
      </w:r>
    </w:p>
    <w:p w14:paraId="64DC6DE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外键：UserID（关联 UserInfo 表）</w:t>
      </w:r>
    </w:p>
    <w:p w14:paraId="54461B5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关联关系：用于记录用户获得的学习认证信息，一个用户可以获得多个证书。</w:t>
      </w:r>
    </w:p>
    <w:p w14:paraId="5A5AD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3.2.1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课程推荐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</w:t>
      </w:r>
    </w:p>
    <w:p w14:paraId="61CF970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Recommendation（课程推荐表）</w:t>
      </w:r>
    </w:p>
    <w:p w14:paraId="648C55D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主键：RecommendationID</w:t>
      </w:r>
    </w:p>
    <w:p w14:paraId="50A3E1D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外键：CourseID（关联 Course 表），UserID（关联 UserInfo 表）</w:t>
      </w:r>
    </w:p>
    <w:p w14:paraId="5F72BF1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关联关系：用于记录系统对用户的课程推荐，一个用户可以接收到多个课程推荐，且每门课程可以推荐给多个用户。</w:t>
      </w:r>
    </w:p>
    <w:p w14:paraId="14605D3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各表的主外键关系以及连接方式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6427331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UserInfo 和 Course 通过 CourseEnrollment 表实现多对多关系。</w:t>
      </w:r>
    </w:p>
    <w:p w14:paraId="4FED198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UserInfo 和 Course 通过 LearningProgress 表实现多对多关系。</w:t>
      </w:r>
    </w:p>
    <w:p w14:paraId="7D1A625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UserInfo 和 Certification 表是一对多关系。</w:t>
      </w:r>
    </w:p>
    <w:p w14:paraId="3A0B19C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UserInfo 和 Course 通过 Recommendation 表实现多对多关系。</w:t>
      </w:r>
    </w:p>
    <w:p w14:paraId="2C7F78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7" w:name="_Toc848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3.3 数据库表的详细清单</w:t>
      </w:r>
      <w:bookmarkEnd w:id="27"/>
    </w:p>
    <w:p w14:paraId="3AFB0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</w:pPr>
      <w:bookmarkStart w:id="28" w:name="_Toc2975"/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3.3.1 </w:t>
      </w:r>
      <w:bookmarkEnd w:id="28"/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课程信息表</w:t>
      </w:r>
    </w:p>
    <w:p w14:paraId="0B60EC8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课程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信息如表</w:t>
      </w:r>
      <w:r>
        <w:rPr>
          <w:rFonts w:hint="eastAsia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3-2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所示。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030CA630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 3-2 课程信息表</w:t>
      </w:r>
    </w:p>
    <w:tbl>
      <w:tblPr>
        <w:tblStyle w:val="29"/>
        <w:tblW w:w="830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907"/>
        <w:gridCol w:w="1471"/>
        <w:gridCol w:w="1546"/>
        <w:gridCol w:w="1172"/>
      </w:tblGrid>
      <w:tr w14:paraId="1427294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10" w:type="dxa"/>
            <w:tcBorders>
              <w:bottom w:val="single" w:color="auto" w:sz="6" w:space="0"/>
            </w:tcBorders>
            <w:vAlign w:val="top"/>
          </w:tcPr>
          <w:p w14:paraId="3F997B2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英文字段名</w:t>
            </w:r>
          </w:p>
        </w:tc>
        <w:tc>
          <w:tcPr>
            <w:tcW w:w="1907" w:type="dxa"/>
            <w:tcBorders>
              <w:bottom w:val="single" w:color="auto" w:sz="6" w:space="0"/>
            </w:tcBorders>
            <w:vAlign w:val="top"/>
          </w:tcPr>
          <w:p w14:paraId="5326293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中文字段名</w:t>
            </w:r>
          </w:p>
        </w:tc>
        <w:tc>
          <w:tcPr>
            <w:tcW w:w="1471" w:type="dxa"/>
            <w:tcBorders>
              <w:bottom w:val="single" w:color="auto" w:sz="6" w:space="0"/>
            </w:tcBorders>
            <w:vAlign w:val="top"/>
          </w:tcPr>
          <w:p w14:paraId="7BC5EF7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46" w:type="dxa"/>
            <w:tcBorders>
              <w:bottom w:val="single" w:color="auto" w:sz="6" w:space="0"/>
            </w:tcBorders>
            <w:vAlign w:val="top"/>
          </w:tcPr>
          <w:p w14:paraId="4E5551E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是否允许为空</w:t>
            </w:r>
          </w:p>
        </w:tc>
        <w:tc>
          <w:tcPr>
            <w:tcW w:w="1172" w:type="dxa"/>
            <w:tcBorders>
              <w:bottom w:val="single" w:color="auto" w:sz="6" w:space="0"/>
            </w:tcBorders>
            <w:vAlign w:val="top"/>
          </w:tcPr>
          <w:p w14:paraId="30FCB0E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主键/外键</w:t>
            </w:r>
          </w:p>
        </w:tc>
      </w:tr>
      <w:tr w14:paraId="21BF89B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10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D1E3DB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CourseID</w:t>
            </w:r>
          </w:p>
        </w:tc>
        <w:tc>
          <w:tcPr>
            <w:tcW w:w="1907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71861F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课程ID</w:t>
            </w:r>
          </w:p>
        </w:tc>
        <w:tc>
          <w:tcPr>
            <w:tcW w:w="1471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A37A09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46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65F0DB0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6D64C504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</w:tbl>
    <w:p w14:paraId="737A8F09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续表 表 3-2 课程信息表</w:t>
      </w:r>
    </w:p>
    <w:tbl>
      <w:tblPr>
        <w:tblStyle w:val="29"/>
        <w:tblW w:w="830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907"/>
        <w:gridCol w:w="1471"/>
        <w:gridCol w:w="1546"/>
        <w:gridCol w:w="1172"/>
      </w:tblGrid>
      <w:tr w14:paraId="0C53CC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4026964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CourseName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300C5B6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课程名称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761EA9F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55E3155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0374EEF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14438F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6A1B254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485594B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课程描述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7406D8B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605B537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5FFA8CD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1BB966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3E0A0A2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6B1F6C0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课程时长（小时）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18DEC1E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69BFEC6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3D27108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07A539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3A27675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InstructorID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0710BB3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教师ID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6F8B220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7DD6AA9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6D5B0BB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514826D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0C7AB3C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StartDate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089F9E6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开始日期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682B771C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575638C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2D2DA02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07577E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76DD7DC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EndDate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0A1B482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53D2351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31E63DF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3DB6AD6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7F03F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7C43B99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Category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1D254B5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课程分类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1446778C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4DCF8C5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316F783C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33B74F4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center"/>
          </w:tcPr>
          <w:p w14:paraId="25C3B3F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center"/>
          </w:tcPr>
          <w:p w14:paraId="15F0F27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难度级别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center"/>
          </w:tcPr>
          <w:p w14:paraId="57365A4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ENUM('初级','中级','高级')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14:paraId="228F0AE1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14:paraId="3B0F69B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</w:tbl>
    <w:p w14:paraId="37E4D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3.3.2 用户信息表</w:t>
      </w:r>
    </w:p>
    <w:p w14:paraId="47EE87A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用户信息如表3-3所示。 </w:t>
      </w:r>
    </w:p>
    <w:p w14:paraId="3319050F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 3-3</w:t>
      </w:r>
      <w:r>
        <w:rPr>
          <w:rFonts w:hint="default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用户信息表 </w:t>
      </w:r>
    </w:p>
    <w:tbl>
      <w:tblPr>
        <w:tblStyle w:val="29"/>
        <w:tblW w:w="841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1821"/>
        <w:gridCol w:w="1686"/>
        <w:gridCol w:w="1481"/>
        <w:gridCol w:w="1185"/>
      </w:tblGrid>
      <w:tr w14:paraId="38F429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42" w:type="dxa"/>
            <w:tcBorders>
              <w:bottom w:val="single" w:color="auto" w:sz="6" w:space="0"/>
            </w:tcBorders>
            <w:vAlign w:val="top"/>
          </w:tcPr>
          <w:p w14:paraId="41B57F4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英文字段名</w:t>
            </w:r>
          </w:p>
        </w:tc>
        <w:tc>
          <w:tcPr>
            <w:tcW w:w="1821" w:type="dxa"/>
            <w:tcBorders>
              <w:bottom w:val="single" w:color="auto" w:sz="6" w:space="0"/>
            </w:tcBorders>
            <w:vAlign w:val="top"/>
          </w:tcPr>
          <w:p w14:paraId="01EDF96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中文字段名</w:t>
            </w:r>
          </w:p>
        </w:tc>
        <w:tc>
          <w:tcPr>
            <w:tcW w:w="1686" w:type="dxa"/>
            <w:tcBorders>
              <w:bottom w:val="single" w:color="auto" w:sz="6" w:space="0"/>
            </w:tcBorders>
            <w:vAlign w:val="top"/>
          </w:tcPr>
          <w:p w14:paraId="52E5725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81" w:type="dxa"/>
            <w:tcBorders>
              <w:bottom w:val="single" w:color="auto" w:sz="6" w:space="0"/>
            </w:tcBorders>
            <w:vAlign w:val="top"/>
          </w:tcPr>
          <w:p w14:paraId="2791122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是否允许为空</w:t>
            </w:r>
          </w:p>
        </w:tc>
        <w:tc>
          <w:tcPr>
            <w:tcW w:w="1185" w:type="dxa"/>
            <w:tcBorders>
              <w:bottom w:val="single" w:color="auto" w:sz="6" w:space="0"/>
            </w:tcBorders>
            <w:vAlign w:val="top"/>
          </w:tcPr>
          <w:p w14:paraId="7C3326E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主键/外键</w:t>
            </w:r>
          </w:p>
        </w:tc>
      </w:tr>
      <w:tr w14:paraId="5F20167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42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0B907EF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821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53B95F2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686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009A83F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481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0EDF887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12449F4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 w14:paraId="0F0BE4F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3386C21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4B3E608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2018401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varchar(25)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4C5FCC7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67037EA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32C12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06A124F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1E19B0D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6853A0A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varchar(64)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34980E1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3BAF43B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182D78C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43D3836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592E040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113A0E3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221858B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0C0D56A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7CF9096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62B9B51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3172C14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5CD38C7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3B393D5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1AB34A8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117D9A3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0CCB08B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RegistrationDate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433156D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注册日期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4CF7A7F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7FAF192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5A9FC7E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3278284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2DA3A2AE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UserRole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57B06E5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0D874381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ENUM('普通用户', 'VIP用户')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10C4B8C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26BA6DBC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0AA2F78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0A9E5D5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57FFE89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账户状态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43A60EDE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ENUM('Active', 'Inactive', 'Banned')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center"/>
          </w:tcPr>
          <w:p w14:paraId="612C94C1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050FCC1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40E1DA3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2" w:type="dxa"/>
            <w:tcBorders>
              <w:tl2br w:val="nil"/>
              <w:tr2bl w:val="nil"/>
            </w:tcBorders>
            <w:vAlign w:val="center"/>
          </w:tcPr>
          <w:p w14:paraId="7366C2D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LastLoginTime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vAlign w:val="center"/>
          </w:tcPr>
          <w:p w14:paraId="0FAB9C7E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上次登录时间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 w14:paraId="7AE7C24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481" w:type="dxa"/>
            <w:tcBorders>
              <w:tl2br w:val="nil"/>
              <w:tr2bl w:val="nil"/>
            </w:tcBorders>
            <w:vAlign w:val="top"/>
          </w:tcPr>
          <w:p w14:paraId="2714984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 w14:paraId="0FB6289E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</w:tbl>
    <w:p w14:paraId="3C895F87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29" w:name="_Toc16841"/>
    </w:p>
    <w:p w14:paraId="5D397B64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 w14:paraId="520937BB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典型的子系统设计</w:t>
      </w:r>
      <w:bookmarkEnd w:id="29"/>
    </w:p>
    <w:p w14:paraId="3180E9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0" w:name="_Toc1407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4.1 个人信息管理系统设计</w:t>
      </w:r>
      <w:bookmarkEnd w:id="30"/>
    </w:p>
    <w:p w14:paraId="734C9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4.1.1 类设计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78CD0C81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该子系统实现用户注册登录、个人信息维护与更新，管理员管理网页用户的功能。</w:t>
      </w:r>
    </w:p>
    <w:p w14:paraId="0D316DC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 类</w:t>
      </w:r>
    </w:p>
    <w:p w14:paraId="34CFED6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表示用户的基本信息和相关操作。</w:t>
      </w:r>
    </w:p>
    <w:p w14:paraId="5A5FCC7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 w14:paraId="161FC10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userID（String）：用户ID</w:t>
      </w:r>
    </w:p>
    <w:p w14:paraId="391D1AEF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userName（String）：用户名</w:t>
      </w:r>
    </w:p>
    <w:p w14:paraId="6567CBD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password（String）：用户密码（加密存储）</w:t>
      </w:r>
    </w:p>
    <w:p w14:paraId="131F95E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email（String）：用户邮箱</w:t>
      </w:r>
    </w:p>
    <w:p w14:paraId="54EB2DD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phoneNumber（String）：用户联系电话</w:t>
      </w:r>
    </w:p>
    <w:p w14:paraId="79BCD46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registrationDate（Date）：注册日期</w:t>
      </w:r>
    </w:p>
    <w:p w14:paraId="755798F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status（String）：用户状态（如 "Active", "Inactive"）</w:t>
      </w:r>
    </w:p>
    <w:p w14:paraId="2A19299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 w14:paraId="3DF143E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register()：用户注册</w:t>
      </w:r>
    </w:p>
    <w:p w14:paraId="1662371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login(String userName, String password)：用户登录</w:t>
      </w:r>
    </w:p>
    <w:p w14:paraId="22C05C8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updateInfo()：更新用户的个人信息</w:t>
      </w:r>
    </w:p>
    <w:p w14:paraId="662BC3E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resetPassword()：重置密码</w:t>
      </w:r>
    </w:p>
    <w:p w14:paraId="62E2680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viewProfile()：查看用户个人信息</w:t>
      </w:r>
    </w:p>
    <w:p w14:paraId="6E8003F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Admin 类</w:t>
      </w:r>
    </w:p>
    <w:p w14:paraId="6130AF3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用于管理员管理用户信息。</w:t>
      </w:r>
    </w:p>
    <w:p w14:paraId="2DCB9DBF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 w14:paraId="5F1F2AE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adminID（String）：管理员ID</w:t>
      </w:r>
    </w:p>
    <w:p w14:paraId="6A4A94D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adminName（String）：管理员姓名</w:t>
      </w:r>
    </w:p>
    <w:p w14:paraId="0764364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role（String）：管理员角色（如 "SuperAdmin", "UserManager"）</w:t>
      </w:r>
    </w:p>
    <w:p w14:paraId="4F8E250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 w14:paraId="17575D7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manageUserAccounts()：管理用户账户</w:t>
      </w:r>
    </w:p>
    <w:p w14:paraId="6DEDDFA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resetUserPassword(String userID)：重置用户密码</w:t>
      </w:r>
    </w:p>
    <w:p w14:paraId="249A51B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changeUserStatus(String userID, String status)：更改用户状态</w:t>
      </w:r>
    </w:p>
    <w:p w14:paraId="305DECF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viewAllUsers()：查看所有用户信息</w:t>
      </w:r>
      <w:bookmarkStart w:id="31" w:name="_Toc2244"/>
    </w:p>
    <w:p w14:paraId="100BA3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4.2 课程管理系统设计</w:t>
      </w:r>
      <w:bookmarkEnd w:id="31"/>
    </w:p>
    <w:p w14:paraId="6955A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4.2.1 类设计</w:t>
      </w:r>
    </w:p>
    <w:p w14:paraId="2293336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该子系统支持用户选择课程、查看课程目录、课程信息维护，以及课程推荐和搜索功能。</w:t>
      </w:r>
    </w:p>
    <w:p w14:paraId="2435ED6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 类</w:t>
      </w:r>
    </w:p>
    <w:p w14:paraId="33780BF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用于存储课程的基本信息。</w:t>
      </w:r>
    </w:p>
    <w:p w14:paraId="44DF51E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属性：</w:t>
      </w:r>
    </w:p>
    <w:p w14:paraId="5A5211D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courseID（String）：课程ID</w:t>
      </w:r>
    </w:p>
    <w:p w14:paraId="641F8B5F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courseName（String）：课程名称</w:t>
      </w:r>
    </w:p>
    <w:p w14:paraId="467501E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description（String）：课程描述</w:t>
      </w:r>
    </w:p>
    <w:p w14:paraId="364E15F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duration（int）：课程时长</w:t>
      </w:r>
    </w:p>
    <w:p w14:paraId="3F7E2D5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instructor（String）：讲师信息</w:t>
      </w:r>
    </w:p>
    <w:p w14:paraId="5AFD49B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category（String）：课程类别</w:t>
      </w:r>
    </w:p>
    <w:p w14:paraId="4675733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方法：</w:t>
      </w:r>
    </w:p>
    <w:p w14:paraId="355C23F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getCourseInfo()：获取课程信息</w:t>
      </w:r>
    </w:p>
    <w:p w14:paraId="7833341F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recommendCourses()：推荐课程</w:t>
      </w:r>
    </w:p>
    <w:p w14:paraId="7659BBA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searchCourses(String keyword)：按关键词搜索课程</w:t>
      </w:r>
    </w:p>
    <w:p w14:paraId="0D4578B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viewCourseDetails(String courseID)：查看课程详情</w:t>
      </w:r>
    </w:p>
    <w:p w14:paraId="1777BE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2" w:name="_Toc6984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学习进度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系统设计</w:t>
      </w:r>
      <w:bookmarkEnd w:id="32"/>
    </w:p>
    <w:p w14:paraId="6CD8D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4.3.1 类设计</w:t>
      </w:r>
    </w:p>
    <w:p w14:paraId="5881CF0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该子系统记录并管理用户的学习进度和成绩，显示学习计划和完成情况。</w:t>
      </w:r>
    </w:p>
    <w:p w14:paraId="05A13A2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Progress 类</w:t>
      </w:r>
    </w:p>
    <w:p w14:paraId="01A5637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记录用户的学习进度信息。</w:t>
      </w:r>
    </w:p>
    <w:p w14:paraId="48A24C5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属性：</w:t>
      </w:r>
    </w:p>
    <w:p w14:paraId="35379E9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progressID（String）：进度ID</w:t>
      </w:r>
    </w:p>
    <w:p w14:paraId="5894A38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userID（String）：用户ID</w:t>
      </w:r>
    </w:p>
    <w:p w14:paraId="4459031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courseID（String）：课程ID</w:t>
      </w:r>
    </w:p>
    <w:p w14:paraId="6378824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completionPercentage（int）：完成百分比</w:t>
      </w:r>
    </w:p>
    <w:p w14:paraId="154FB96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grade（String）：成绩</w:t>
      </w:r>
    </w:p>
    <w:p w14:paraId="2966753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lastAccessDate（Date）：最后访问日期</w:t>
      </w:r>
    </w:p>
    <w:p w14:paraId="597BE8C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方法：</w:t>
      </w:r>
    </w:p>
    <w:p w14:paraId="59C3968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updateProgress(int percentage)：更新学习进度</w:t>
      </w:r>
    </w:p>
    <w:p w14:paraId="6E62022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viewProgress()：查看学习进度</w:t>
      </w:r>
    </w:p>
    <w:p w14:paraId="3AF0886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calculateGrade()：计算用户的成绩</w:t>
      </w:r>
    </w:p>
    <w:p w14:paraId="0F092E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3" w:name="_Toc14371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4.4 认证与证书管理系统设计</w:t>
      </w:r>
      <w:bookmarkEnd w:id="33"/>
    </w:p>
    <w:p w14:paraId="5383B4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4.4.1 类设计</w:t>
      </w:r>
    </w:p>
    <w:p w14:paraId="056B232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该子系统使用智能合约进行学习成果的自动评估，并颁发区块链认证的学习证书。</w:t>
      </w:r>
    </w:p>
    <w:p w14:paraId="3D9C1AA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Certification 类</w:t>
      </w:r>
    </w:p>
    <w:p w14:paraId="74705A6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表示用户获得的证书信息。</w:t>
      </w:r>
    </w:p>
    <w:p w14:paraId="6BFA5D0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属性：</w:t>
      </w:r>
    </w:p>
    <w:p w14:paraId="6B8AED6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certificateID（String）：证书ID</w:t>
      </w:r>
    </w:p>
    <w:p w14:paraId="74C432B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userID（String）：用户ID</w:t>
      </w:r>
    </w:p>
    <w:p w14:paraId="2799414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courseID（String）：课程ID</w:t>
      </w:r>
    </w:p>
    <w:p w14:paraId="3FB563B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issueDate（Date）：颁发日期</w:t>
      </w:r>
    </w:p>
    <w:p w14:paraId="5E65BF5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certificateHash（String）：区块链认证哈希值</w:t>
      </w:r>
    </w:p>
    <w:p w14:paraId="3AEFD98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方法：</w:t>
      </w:r>
    </w:p>
    <w:p w14:paraId="67B3D2C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generateCertificate()：生成认证证书</w:t>
      </w:r>
    </w:p>
    <w:p w14:paraId="066FF5E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verifyCertificate(String certificateHash)：验证证书的真实性</w:t>
      </w:r>
    </w:p>
    <w:p w14:paraId="3E4320A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viewCertificateDetails()：查看证书详细信息</w:t>
      </w:r>
    </w:p>
    <w:p w14:paraId="456DE49B">
      <w:pPr>
        <w:keepNext w:val="0"/>
        <w:keepLines w:val="0"/>
        <w:widowControl/>
        <w:suppressLineNumbers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497B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4" w:name="_Toc24522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4.5 用户信息维护系统设计</w:t>
      </w:r>
      <w:bookmarkEnd w:id="34"/>
    </w:p>
    <w:p w14:paraId="567DF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4.5.1 类设计</w:t>
      </w:r>
    </w:p>
    <w:p w14:paraId="616CFB9E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该子系统由管理员负责，主要维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护用户数据、权限管理和账户设置。</w:t>
      </w:r>
    </w:p>
    <w:p w14:paraId="6E24BE9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UserMaintenance 类</w:t>
      </w:r>
    </w:p>
    <w:p w14:paraId="274DA75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用于管理员维护用户信息和权限。</w:t>
      </w:r>
    </w:p>
    <w:p w14:paraId="14C2734D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属性：</w:t>
      </w:r>
    </w:p>
    <w:p w14:paraId="65D4519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maintenanceID（String）：维护ID</w:t>
      </w:r>
    </w:p>
    <w:p w14:paraId="1374834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adminID（String）：管理员ID</w:t>
      </w:r>
    </w:p>
    <w:p w14:paraId="3E27851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userID（String）：用户ID</w:t>
      </w:r>
    </w:p>
    <w:p w14:paraId="49C5773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changeDescription（String）：更改描述</w:t>
      </w:r>
    </w:p>
    <w:p w14:paraId="7F78076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方法：</w:t>
      </w:r>
    </w:p>
    <w:p w14:paraId="30626E9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updateUserRole(String userID, String newRole)：更新用户角色</w:t>
      </w:r>
    </w:p>
    <w:p w14:paraId="5B5A24A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deactivateUser(String userID)：禁用用户账户</w:t>
      </w:r>
    </w:p>
    <w:p w14:paraId="1062802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viewUserInfo(String userID)：查看用户信息</w:t>
      </w:r>
    </w:p>
    <w:p w14:paraId="6AFF6DF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logMaintenanceActivity()：记录维护操作</w:t>
      </w:r>
      <w:bookmarkEnd w:id="23"/>
    </w:p>
    <w:p w14:paraId="17FAD4C3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_Toc15326"/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界面设计</w:t>
      </w:r>
      <w:bookmarkEnd w:id="35"/>
    </w:p>
    <w:p w14:paraId="6FFE5879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本系统由于使用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Django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框架，而在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Django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是实现页面跳转和其他用户交互功能的核心，所以本节的功能模块设计介绍以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为主线。</w:t>
      </w:r>
    </w:p>
    <w:p w14:paraId="12F9CF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_Toc139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5.1 网站设计母板</w:t>
      </w:r>
      <w:bookmarkEnd w:id="36"/>
    </w:p>
    <w:p w14:paraId="03FE676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本系统在设计前端页面时使用的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母版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的设计思想，即系统绝大多数页面的布局都继承自该母版页面，也就是说，系统的每个页面的顶部和左侧的布局和功能完全相同，只是中间部分会有布局和功能上的变化。如图5-1所示。</w:t>
      </w:r>
    </w:p>
    <w:p w14:paraId="09BECB51">
      <w:pPr>
        <w:pStyle w:val="27"/>
        <w:spacing w:line="240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5580" cy="3054350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5898">
      <w:pPr>
        <w:keepNext w:val="0"/>
        <w:keepLines w:val="0"/>
        <w:widowControl/>
        <w:suppressLineNumbers w:val="0"/>
        <w:ind w:firstLine="3150" w:firstLineChars="150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5-1</w:t>
      </w:r>
      <w:r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网站设计母版图</w:t>
      </w:r>
    </w:p>
    <w:p w14:paraId="4942B53B">
      <w:pPr>
        <w:pStyle w:val="27"/>
        <w:ind w:left="1200" w:leftChars="200" w:hanging="720" w:hanging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因此，本节之后其他功能模块的设计介绍将不包括顶部和左侧的设计功能。</w:t>
      </w:r>
    </w:p>
    <w:p w14:paraId="4D7B1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5.1.1 页面组成</w:t>
      </w:r>
    </w:p>
    <w:p w14:paraId="0C8C8D7D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(1)顶部：页面顶部包含导航栏，显示 “首页”、“课程”、“帮助中心”和“身份切换” 等功能，右上角显示用户头像用于个人中心或账户设置。</w:t>
      </w:r>
    </w:p>
    <w:p w14:paraId="12E44156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(2)左侧：左侧为课程导航栏，分为多个课程模块，如“区块链基础”、“数据结构”和“软件项目管理”等。学习模块下包含“视频”和“作业”选项，讨论模块提供“发布”和“参与讨论”功能。</w:t>
      </w:r>
    </w:p>
    <w:p w14:paraId="23958F30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主内容区域:主内容区域展示了多个课程的概要，每个课程块中有视频播放控件、课程名称、星级评分以及进度条。每个课程块下方提供“讨论”、“作业”和“考试”按钮，供用户参与课程的不同环节。进度条直观地显示了用户在课程中的学习进度。</w:t>
      </w:r>
    </w:p>
    <w:p w14:paraId="681CFB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5.1.2 调用描述</w:t>
      </w:r>
    </w:p>
    <w:p w14:paraId="6EFDF99E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游客在使用系统时，点击头部的“登录”或“注册”超链接，将跳转到登录页面 /login/。用户注册成功并登录后，点击头部的“注销”超链接时，系统将会注销已登录的用户信息，并弹出“已注销”通知，页面恢复为游客使用状态。</w:t>
      </w:r>
    </w:p>
    <w:p w14:paraId="55839E62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点击头部的 Logo，将跳转到系统主页 /index/。</w:t>
      </w:r>
    </w:p>
    <w:p w14:paraId="046D322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点击头部的个人信息查看按钮，可以跳转到 /user_info/ 页面，在该页面用户可以查看和修改自己的个人信息。</w:t>
      </w:r>
    </w:p>
    <w:p w14:paraId="1AD42BC6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点击导航栏最左侧的“首页”按钮，将跳转到系统主页 /index/。</w:t>
      </w:r>
    </w:p>
    <w:p w14:paraId="66100426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点击导航栏中的“全部课程”按钮，将跳转到 /course_catalog/ 页面，该页面展示所有的课程信息，供用户浏览和选择。</w:t>
      </w:r>
    </w:p>
    <w:p w14:paraId="74552249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点击导航栏中的“更多”按钮，将弹出下拉菜单，包括“个人信息”、“学习计划”、“我的证书”等选项。点击“个人信息”按钮，将跳转到 /user_info/ 页面，用户可以在该页面查看或修改个人信息；点击“学习计划”按钮，将跳转到 /learning_plan/ 页面，在该页面用户可以查看当前的学习进度和学习目标；点击“我的证书”按钮，将跳转到 /my_certificates/，用户可以在该页面查看和管理已获得的区块链认证证书。</w:t>
      </w:r>
    </w:p>
    <w:p w14:paraId="45138E4B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在课程页面中，用户可以点击课程下方的“讨论”、“作业”或“考试”按钮，分别进入课程讨论区、作</w:t>
      </w:r>
      <w:bookmarkStart w:id="47" w:name="_GoBack"/>
      <w:bookmarkEnd w:id="4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业提交页面和考试页面，进行相应的课程互动。</w:t>
      </w:r>
    </w:p>
    <w:p w14:paraId="6558E68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点击左侧功能模块的文字超链接，将跳转到相应的功能模块页面，此处不再赘述。</w:t>
      </w:r>
    </w:p>
    <w:p w14:paraId="0A1905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7" w:name="_Toc1904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5.2 主页: /index/</w:t>
      </w:r>
      <w:bookmarkEnd w:id="37"/>
    </w:p>
    <w:p w14:paraId="37ABF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5.2.1 参数</w:t>
      </w:r>
    </w:p>
    <w:p w14:paraId="7CD18EA4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无。</w:t>
      </w:r>
    </w:p>
    <w:p w14:paraId="109E6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5.2.2 调用背景</w:t>
      </w:r>
    </w:p>
    <w:p w14:paraId="6CE86C6E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作为本系统的访问入口，用户在浏览器输入网址，按下回车后默认跳转至此页面。 </w:t>
      </w:r>
    </w:p>
    <w:p w14:paraId="75FE9C22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用户登录验证通过以后，会跳转至此页面。 </w:t>
      </w:r>
    </w:p>
    <w:p w14:paraId="07E26A19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在本系统的任意页面点击网页左上角的网站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logo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或者导航条上的主页超链接会跳转至此页面。</w:t>
      </w:r>
    </w:p>
    <w:p w14:paraId="75ECD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5.2.3 页面组成</w:t>
      </w:r>
    </w:p>
    <w:p w14:paraId="25847D3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本页面采用上下分层结构。上方为轮播图区，轮播图包含一般循环播放的三张图片，每张图片播放时间约为 10 秒，用于展示平台特色、新课程推荐、学习活动等信息；轮播图下方是推荐课程展示区，该展示区以表格式的卡片布局展示热门课程或系统推荐课程。页面底部用于展示平台信息、“关于我们”模块及相关资源链接。</w:t>
      </w:r>
    </w:p>
    <w:p w14:paraId="207DA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5.2.4 调用描述</w:t>
      </w:r>
    </w:p>
    <w:p w14:paraId="6CD1087B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在推荐课程展示区，课程信息以卡片形式呈现。点击卡片中的课程图片或课程名称，将跳转到 /course_detail/?courseID=?，该页面展示该课程的具体信息；点击卡片中的“加入学习”按钮，将把该课程添加到用户的学习列表。</w:t>
      </w:r>
    </w:p>
    <w:p w14:paraId="629634FB">
      <w:pPr>
        <w:pStyle w:val="3"/>
        <w:spacing w:before="120" w:beforeLines="50" w:after="120" w:afterLines="50" w:line="440" w:lineRule="exact"/>
        <w:outlineLvl w:val="0"/>
        <w:rPr>
          <w:rFonts w:hint="default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_Toc9472"/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接口设计</w:t>
      </w:r>
      <w:bookmarkEnd w:id="38"/>
    </w:p>
    <w:p w14:paraId="205F45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1170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6.1 用户接口</w:t>
      </w:r>
      <w:bookmarkEnd w:id="39"/>
    </w:p>
    <w:p w14:paraId="545C8D42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为了提供清晰、美观、易用的用户界面，本项目选用了 Django 框架作为后端支撑，并结合 HTML、CSS、JavaScript 构建了前端页面，以 Django 自带的 URL 路由系统管理页面跳转和用户交互。前端界面设计简洁明了，重点在于课程展示、学习进度管理和证书查询等功能模块，为用户提供流畅的学习体验。</w:t>
      </w:r>
    </w:p>
    <w:p w14:paraId="02CD74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0" w:name="_Toc19381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6.2 外部接口</w:t>
      </w:r>
      <w:bookmarkEnd w:id="40"/>
    </w:p>
    <w:p w14:paraId="7686F2B4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在数据处理方面，本项目涉及较多的数据存储及交互。后端使用 Django 搭建，数据库使用 MySQL Server 8.0.23 存储用户、课程、学习进度等相关数据，通过 Django ORM 进行数据库交互。系统的认证和通知功能通过 SMTP 协议发送邮件，利用 163 邮箱服务器进行邮件发送。</w:t>
      </w:r>
    </w:p>
    <w:p w14:paraId="2E72157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_Toc886"/>
    </w:p>
    <w:p w14:paraId="03AA76B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C9778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6.3 内部接口</w:t>
      </w:r>
      <w:bookmarkEnd w:id="41"/>
    </w:p>
    <w:p w14:paraId="481876C4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本系统以数据为中心，网站各模块均通过 Django ORM 模块与数据库进行交互。在页面跳转时，通过 session 管理用户状态，并通过 GET 请求、表单提交等方式传递参数，确保用户在浏览课程、管理学习进度和查看证书时，信息能够正确地加载和展示。</w:t>
      </w:r>
    </w:p>
    <w:p w14:paraId="11BCB83D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_Toc14467"/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角色授权设计</w:t>
      </w:r>
      <w:bookmarkEnd w:id="42"/>
    </w:p>
    <w:p w14:paraId="7175D8B4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本项目的使用角色有三类：游客、普通用户、管理员，角色授权设计如表7-1所示。</w:t>
      </w:r>
    </w:p>
    <w:p w14:paraId="7752ABA2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 7-1 角色授权设计表</w:t>
      </w:r>
    </w:p>
    <w:tbl>
      <w:tblPr>
        <w:tblStyle w:val="29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930"/>
        <w:gridCol w:w="1876"/>
        <w:gridCol w:w="1921"/>
      </w:tblGrid>
      <w:tr w14:paraId="64B6F5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608" w:type="dxa"/>
            <w:tcBorders>
              <w:bottom w:val="single" w:color="auto" w:sz="6" w:space="0"/>
            </w:tcBorders>
            <w:vAlign w:val="top"/>
          </w:tcPr>
          <w:p w14:paraId="326D711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子系统名称</w:t>
            </w:r>
          </w:p>
        </w:tc>
        <w:tc>
          <w:tcPr>
            <w:tcW w:w="1930" w:type="dxa"/>
            <w:tcBorders>
              <w:bottom w:val="single" w:color="auto" w:sz="6" w:space="0"/>
            </w:tcBorders>
            <w:vAlign w:val="top"/>
          </w:tcPr>
          <w:p w14:paraId="45CC4B1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876" w:type="dxa"/>
            <w:tcBorders>
              <w:bottom w:val="single" w:color="auto" w:sz="6" w:space="0"/>
            </w:tcBorders>
            <w:vAlign w:val="top"/>
          </w:tcPr>
          <w:p w14:paraId="7CA7BC1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</w:p>
        </w:tc>
        <w:tc>
          <w:tcPr>
            <w:tcW w:w="1921" w:type="dxa"/>
            <w:tcBorders>
              <w:bottom w:val="single" w:color="auto" w:sz="6" w:space="0"/>
            </w:tcBorders>
            <w:vAlign w:val="top"/>
          </w:tcPr>
          <w:p w14:paraId="2F4D08C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</w:t>
            </w:r>
          </w:p>
        </w:tc>
      </w:tr>
      <w:tr w14:paraId="468BC0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25202A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个人信息管理系统</w:t>
            </w:r>
          </w:p>
        </w:tc>
        <w:tc>
          <w:tcPr>
            <w:tcW w:w="1930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CDB319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D2A92F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327CA8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7E736D8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3DE1E8C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课程管理系统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094EE68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413BFFB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275C3BC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</w:tr>
      <w:tr w14:paraId="2444452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1B2432D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学习进度管理系统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1BC2A88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1BF8D85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0FAEC7A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35655B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2AE55004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认证与证书管理系统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519338F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5954AE6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16E7111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26FA09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75BE9678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用户信息维护系统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73A7A21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2CFD573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462D1C4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FE90A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5" w:type="dxa"/>
            <w:gridSpan w:val="4"/>
            <w:tcBorders>
              <w:tl2br w:val="nil"/>
              <w:tr2bl w:val="nil"/>
            </w:tcBorders>
            <w:vAlign w:val="top"/>
          </w:tcPr>
          <w:p w14:paraId="449DC80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●表示有全部权限，○表示享有权限但并非全部权限。</w:t>
            </w:r>
          </w:p>
        </w:tc>
      </w:tr>
    </w:tbl>
    <w:p w14:paraId="39EC84B7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_Toc4125"/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hAnsi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系统错误处理</w:t>
      </w:r>
      <w:bookmarkEnd w:id="43"/>
    </w:p>
    <w:p w14:paraId="7D21ED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4" w:name="_Toc1688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8.1 出错信息</w:t>
      </w:r>
      <w:bookmarkEnd w:id="44"/>
    </w:p>
    <w:p w14:paraId="01CD6A81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(1)对游客、普通用户输入的各项内容进行有效性和安全性检查，避免错误输入，确保数据安全。</w:t>
      </w:r>
    </w:p>
    <w:p w14:paraId="66379621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(2)捕获程序运行中的异常，按统一格式提供出错提示信息，便于游客和普通用户理解与操作。</w:t>
      </w:r>
    </w:p>
    <w:p w14:paraId="26DFED6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(3)当游客或普通用户尝试访问权限以外的内容时，系统将自动导航至统一的错误提示页面，并引导用户返回正确的操作路径</w:t>
      </w:r>
    </w:p>
    <w:p w14:paraId="4791C3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_Toc27551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8.2 故障预防与补救</w:t>
      </w:r>
      <w:bookmarkEnd w:id="45"/>
    </w:p>
    <w:p w14:paraId="2982C9EE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(1)使用统一的权限控制机制，确保不同角色的访问权限得到合理限制，防止未经授权的访问。</w:t>
      </w:r>
    </w:p>
    <w:p w14:paraId="20D76D6D">
      <w:pPr>
        <w:pStyle w:val="27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(2)对程序中涉及的敏感数据进行加密处理，增强系统的安全性，减少因黑客攻击而造成的潜在危害。</w:t>
      </w:r>
    </w:p>
    <w:p w14:paraId="7F253540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(3)定期进行数据库的全量和增量备份，确保平台数据在发生故障时可以迅速恢复，保障学习数据和课程信息的完整性。</w:t>
      </w:r>
    </w:p>
    <w:p w14:paraId="43D601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_Toc1368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8.3 系统维护设计</w:t>
      </w:r>
      <w:bookmarkEnd w:id="46"/>
    </w:p>
    <w:p w14:paraId="6D3670B0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(1)模块化与分层设计：编码时遵循模块化和分层设计原则，增强系统逻辑的清晰性和独立性，减少模块间的耦合度，提升系统的可维护性。</w:t>
      </w:r>
    </w:p>
    <w:p w14:paraId="42C9A59C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(2)面向对象的设计：采用面向数据和面向对象结合的设计方法，确保模块划分符合面向对象思想，便于扩展和维护。</w:t>
      </w:r>
    </w:p>
    <w:p w14:paraId="0EE141DC">
      <w:pPr>
        <w:pStyle w:val="27"/>
        <w:ind w:firstLine="48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(3)代码规范与注释：编码过程中遵循一致的命名规范，确保标识符具有明确意义，同时添加适量注释，便于后续开发人员理解代码逻辑，提高可读性和维护性。</w:t>
      </w:r>
    </w:p>
    <w:sectPr>
      <w:footerReference r:id="rId8" w:type="default"/>
      <w:pgSz w:w="11910" w:h="16840"/>
      <w:pgMar w:top="1440" w:right="1797" w:bottom="1440" w:left="1797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1575D">
    <w:pPr>
      <w:pStyle w:val="2"/>
      <w:spacing w:line="14" w:lineRule="auto"/>
      <w:rPr>
        <w:sz w:val="20"/>
      </w:rPr>
    </w:pPr>
  </w:p>
  <w:p w14:paraId="511EB9E5">
    <w:pPr>
      <w:pStyle w:val="2"/>
      <w:spacing w:line="14" w:lineRule="auto"/>
      <w:rPr>
        <w:sz w:val="20"/>
      </w:rPr>
    </w:pPr>
  </w:p>
  <w:p w14:paraId="193D3CA4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705F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AC2FC5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AC2FC5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1ACC08">
    <w:pPr>
      <w:pStyle w:val="2"/>
      <w:spacing w:line="14" w:lineRule="auto"/>
      <w:rPr>
        <w:sz w:val="20"/>
      </w:rPr>
    </w:pPr>
  </w:p>
  <w:p w14:paraId="339628D6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69FD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B5703E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B5703E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F69BB2">
    <w:pPr>
      <w:pStyle w:val="2"/>
      <w:spacing w:line="14" w:lineRule="auto"/>
      <w:rPr>
        <w:sz w:val="20"/>
      </w:rPr>
    </w:pPr>
  </w:p>
  <w:p w14:paraId="1D00A166">
    <w:pPr>
      <w:pStyle w:val="2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7E751">
    <w:pPr>
      <w:pStyle w:val="20"/>
      <w:pBdr>
        <w:bottom w:val="none" w:color="auto" w:sz="0" w:space="1"/>
      </w:pBd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1NWYxOTY0M2ExMDgzMGI1YWVlOTdhZTg1MTY1NmE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2A98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214A13"/>
    <w:rsid w:val="01695D32"/>
    <w:rsid w:val="019E4ED3"/>
    <w:rsid w:val="01B52D3B"/>
    <w:rsid w:val="01C21F00"/>
    <w:rsid w:val="01C963F3"/>
    <w:rsid w:val="01D04B3D"/>
    <w:rsid w:val="02041016"/>
    <w:rsid w:val="02160F0D"/>
    <w:rsid w:val="0219250B"/>
    <w:rsid w:val="02512E62"/>
    <w:rsid w:val="027675B7"/>
    <w:rsid w:val="02BD496A"/>
    <w:rsid w:val="02C00EDD"/>
    <w:rsid w:val="02C1223A"/>
    <w:rsid w:val="02D73237"/>
    <w:rsid w:val="02D95D36"/>
    <w:rsid w:val="031A3F59"/>
    <w:rsid w:val="03374D46"/>
    <w:rsid w:val="03544FF9"/>
    <w:rsid w:val="036174B6"/>
    <w:rsid w:val="036E3E0E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C4CE3"/>
    <w:rsid w:val="053854D8"/>
    <w:rsid w:val="05722DEF"/>
    <w:rsid w:val="058C1932"/>
    <w:rsid w:val="05962A91"/>
    <w:rsid w:val="05AD3EE8"/>
    <w:rsid w:val="05B31AEB"/>
    <w:rsid w:val="05BB6053"/>
    <w:rsid w:val="05BF6BE4"/>
    <w:rsid w:val="05F035B0"/>
    <w:rsid w:val="061D6E58"/>
    <w:rsid w:val="06365180"/>
    <w:rsid w:val="06440CAB"/>
    <w:rsid w:val="0646326D"/>
    <w:rsid w:val="064A0CF0"/>
    <w:rsid w:val="06C912AD"/>
    <w:rsid w:val="06D27AF8"/>
    <w:rsid w:val="07017839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72212"/>
    <w:rsid w:val="082B759D"/>
    <w:rsid w:val="083431BE"/>
    <w:rsid w:val="083F3FAD"/>
    <w:rsid w:val="084C6163"/>
    <w:rsid w:val="086C5D2B"/>
    <w:rsid w:val="08835998"/>
    <w:rsid w:val="088E0D78"/>
    <w:rsid w:val="08A70BBC"/>
    <w:rsid w:val="08BF4B31"/>
    <w:rsid w:val="08EC0C19"/>
    <w:rsid w:val="091618DC"/>
    <w:rsid w:val="092E475C"/>
    <w:rsid w:val="09430D3C"/>
    <w:rsid w:val="0949606C"/>
    <w:rsid w:val="095C0CB8"/>
    <w:rsid w:val="09720699"/>
    <w:rsid w:val="098E51C4"/>
    <w:rsid w:val="099952A8"/>
    <w:rsid w:val="0A062143"/>
    <w:rsid w:val="0A083831"/>
    <w:rsid w:val="0A2F22C5"/>
    <w:rsid w:val="0A311535"/>
    <w:rsid w:val="0A3F6BE6"/>
    <w:rsid w:val="0A466107"/>
    <w:rsid w:val="0A4834A5"/>
    <w:rsid w:val="0A5570F2"/>
    <w:rsid w:val="0A59268B"/>
    <w:rsid w:val="0A645C1B"/>
    <w:rsid w:val="0A6F011F"/>
    <w:rsid w:val="0A774AB2"/>
    <w:rsid w:val="0A780586"/>
    <w:rsid w:val="0A813CA5"/>
    <w:rsid w:val="0A921B28"/>
    <w:rsid w:val="0A984BB5"/>
    <w:rsid w:val="0AA572D2"/>
    <w:rsid w:val="0AD031CA"/>
    <w:rsid w:val="0AD82D33"/>
    <w:rsid w:val="0B224DC6"/>
    <w:rsid w:val="0B3D39AE"/>
    <w:rsid w:val="0B607015"/>
    <w:rsid w:val="0B8E7D66"/>
    <w:rsid w:val="0BC54D74"/>
    <w:rsid w:val="0BEE515B"/>
    <w:rsid w:val="0C265CEC"/>
    <w:rsid w:val="0C277DD2"/>
    <w:rsid w:val="0C2D3A23"/>
    <w:rsid w:val="0C394176"/>
    <w:rsid w:val="0C3D75D6"/>
    <w:rsid w:val="0C685B18"/>
    <w:rsid w:val="0C771D2A"/>
    <w:rsid w:val="0C905E29"/>
    <w:rsid w:val="0CB05D15"/>
    <w:rsid w:val="0CE171A4"/>
    <w:rsid w:val="0D1A6D3E"/>
    <w:rsid w:val="0D222E5C"/>
    <w:rsid w:val="0D337F1E"/>
    <w:rsid w:val="0D562B05"/>
    <w:rsid w:val="0D597854"/>
    <w:rsid w:val="0D621C27"/>
    <w:rsid w:val="0D684213"/>
    <w:rsid w:val="0D732A9A"/>
    <w:rsid w:val="0D8900E5"/>
    <w:rsid w:val="0E134ED6"/>
    <w:rsid w:val="0E443399"/>
    <w:rsid w:val="0E460DCC"/>
    <w:rsid w:val="0E615E8C"/>
    <w:rsid w:val="0E626614"/>
    <w:rsid w:val="0E71409B"/>
    <w:rsid w:val="0E7A46C8"/>
    <w:rsid w:val="0ECD0B23"/>
    <w:rsid w:val="0ED24CA8"/>
    <w:rsid w:val="0EE93A7E"/>
    <w:rsid w:val="0F247814"/>
    <w:rsid w:val="0FA84DC8"/>
    <w:rsid w:val="10121653"/>
    <w:rsid w:val="102D3FF1"/>
    <w:rsid w:val="10472B33"/>
    <w:rsid w:val="10490802"/>
    <w:rsid w:val="104F6DE0"/>
    <w:rsid w:val="10A047C3"/>
    <w:rsid w:val="10B0549C"/>
    <w:rsid w:val="10CD432E"/>
    <w:rsid w:val="11155DCE"/>
    <w:rsid w:val="117417AC"/>
    <w:rsid w:val="11902A8A"/>
    <w:rsid w:val="119C4729"/>
    <w:rsid w:val="11A93B4C"/>
    <w:rsid w:val="11C437CA"/>
    <w:rsid w:val="120029BD"/>
    <w:rsid w:val="12165C31"/>
    <w:rsid w:val="124F64A1"/>
    <w:rsid w:val="12A25865"/>
    <w:rsid w:val="12CF199F"/>
    <w:rsid w:val="12DF45FD"/>
    <w:rsid w:val="12E070F4"/>
    <w:rsid w:val="12E56982"/>
    <w:rsid w:val="12E57B09"/>
    <w:rsid w:val="12E71A1C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4717322"/>
    <w:rsid w:val="14E92324"/>
    <w:rsid w:val="15051E29"/>
    <w:rsid w:val="15063063"/>
    <w:rsid w:val="15071DFC"/>
    <w:rsid w:val="152E6527"/>
    <w:rsid w:val="15673EAB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5C1122"/>
    <w:rsid w:val="16603B47"/>
    <w:rsid w:val="166F3FD6"/>
    <w:rsid w:val="16710696"/>
    <w:rsid w:val="169135BA"/>
    <w:rsid w:val="16A50D85"/>
    <w:rsid w:val="16B956A7"/>
    <w:rsid w:val="16C70D9B"/>
    <w:rsid w:val="1710523A"/>
    <w:rsid w:val="172577D0"/>
    <w:rsid w:val="173A269C"/>
    <w:rsid w:val="17550089"/>
    <w:rsid w:val="175A7556"/>
    <w:rsid w:val="176D6324"/>
    <w:rsid w:val="17795D6E"/>
    <w:rsid w:val="178918BC"/>
    <w:rsid w:val="178A3AD7"/>
    <w:rsid w:val="179145B8"/>
    <w:rsid w:val="179573BA"/>
    <w:rsid w:val="17A52280"/>
    <w:rsid w:val="17BF20F8"/>
    <w:rsid w:val="17DE149F"/>
    <w:rsid w:val="17E43F37"/>
    <w:rsid w:val="187958AE"/>
    <w:rsid w:val="189224F2"/>
    <w:rsid w:val="18D62220"/>
    <w:rsid w:val="18F0395D"/>
    <w:rsid w:val="191D5D28"/>
    <w:rsid w:val="19250779"/>
    <w:rsid w:val="192561AE"/>
    <w:rsid w:val="192C0149"/>
    <w:rsid w:val="195E4598"/>
    <w:rsid w:val="19866456"/>
    <w:rsid w:val="199A2B66"/>
    <w:rsid w:val="19B039BF"/>
    <w:rsid w:val="19BC1711"/>
    <w:rsid w:val="19F57A56"/>
    <w:rsid w:val="19F605CE"/>
    <w:rsid w:val="1A000389"/>
    <w:rsid w:val="1A0647BD"/>
    <w:rsid w:val="1A147B9A"/>
    <w:rsid w:val="1A1612A0"/>
    <w:rsid w:val="1A78055F"/>
    <w:rsid w:val="1A955FF3"/>
    <w:rsid w:val="1ABF618E"/>
    <w:rsid w:val="1AD03EF7"/>
    <w:rsid w:val="1AD82476"/>
    <w:rsid w:val="1AEC6857"/>
    <w:rsid w:val="1B0803D2"/>
    <w:rsid w:val="1B124510"/>
    <w:rsid w:val="1B1A1F91"/>
    <w:rsid w:val="1B2A1FB6"/>
    <w:rsid w:val="1B3368EA"/>
    <w:rsid w:val="1B5C1C2F"/>
    <w:rsid w:val="1B724FAE"/>
    <w:rsid w:val="1B812942"/>
    <w:rsid w:val="1B862808"/>
    <w:rsid w:val="1B94252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C3C566E"/>
    <w:rsid w:val="1D0B6462"/>
    <w:rsid w:val="1D125A8F"/>
    <w:rsid w:val="1D1273C7"/>
    <w:rsid w:val="1D220702"/>
    <w:rsid w:val="1D2870E1"/>
    <w:rsid w:val="1D5B6145"/>
    <w:rsid w:val="1DA13929"/>
    <w:rsid w:val="1DA8386E"/>
    <w:rsid w:val="1DAC5BBD"/>
    <w:rsid w:val="1DB815E7"/>
    <w:rsid w:val="1DC046F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16D75"/>
    <w:rsid w:val="1F0B7BF4"/>
    <w:rsid w:val="1F1A294F"/>
    <w:rsid w:val="1F1F3407"/>
    <w:rsid w:val="1FD3343A"/>
    <w:rsid w:val="1FDB7BDC"/>
    <w:rsid w:val="1FFE1600"/>
    <w:rsid w:val="200F74AF"/>
    <w:rsid w:val="20106833"/>
    <w:rsid w:val="202514D8"/>
    <w:rsid w:val="2048759F"/>
    <w:rsid w:val="205E3ECB"/>
    <w:rsid w:val="206B5557"/>
    <w:rsid w:val="20783067"/>
    <w:rsid w:val="20823EE5"/>
    <w:rsid w:val="20AD3C1F"/>
    <w:rsid w:val="20D858AC"/>
    <w:rsid w:val="20D91947"/>
    <w:rsid w:val="20E05A27"/>
    <w:rsid w:val="20F46F0E"/>
    <w:rsid w:val="21187317"/>
    <w:rsid w:val="211B40C5"/>
    <w:rsid w:val="211E69DD"/>
    <w:rsid w:val="21393C9F"/>
    <w:rsid w:val="215018EE"/>
    <w:rsid w:val="215367BC"/>
    <w:rsid w:val="21541A4B"/>
    <w:rsid w:val="217B1CD3"/>
    <w:rsid w:val="2189080C"/>
    <w:rsid w:val="219758A1"/>
    <w:rsid w:val="219914E7"/>
    <w:rsid w:val="21A61FC4"/>
    <w:rsid w:val="21B077B2"/>
    <w:rsid w:val="21F66D1D"/>
    <w:rsid w:val="22102092"/>
    <w:rsid w:val="222A65E3"/>
    <w:rsid w:val="22356D36"/>
    <w:rsid w:val="22724899"/>
    <w:rsid w:val="228001D3"/>
    <w:rsid w:val="228850B7"/>
    <w:rsid w:val="22BC3CB2"/>
    <w:rsid w:val="22CC1054"/>
    <w:rsid w:val="22F1747C"/>
    <w:rsid w:val="22F41D72"/>
    <w:rsid w:val="23052629"/>
    <w:rsid w:val="23356FED"/>
    <w:rsid w:val="235D02F2"/>
    <w:rsid w:val="236C493E"/>
    <w:rsid w:val="237C6220"/>
    <w:rsid w:val="237E05D5"/>
    <w:rsid w:val="238A296E"/>
    <w:rsid w:val="239D1036"/>
    <w:rsid w:val="23A37038"/>
    <w:rsid w:val="23AF0590"/>
    <w:rsid w:val="23B57EEF"/>
    <w:rsid w:val="23BC14BC"/>
    <w:rsid w:val="23BE5FEB"/>
    <w:rsid w:val="23C465C3"/>
    <w:rsid w:val="23DE58D7"/>
    <w:rsid w:val="24024409"/>
    <w:rsid w:val="240F6AF0"/>
    <w:rsid w:val="241430A6"/>
    <w:rsid w:val="245C2C9F"/>
    <w:rsid w:val="24756EE9"/>
    <w:rsid w:val="247922AB"/>
    <w:rsid w:val="248024EA"/>
    <w:rsid w:val="24A24B56"/>
    <w:rsid w:val="24A677FB"/>
    <w:rsid w:val="24BC729A"/>
    <w:rsid w:val="24C0760B"/>
    <w:rsid w:val="24C4191F"/>
    <w:rsid w:val="24EF1BF8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B51EA"/>
    <w:rsid w:val="268C6849"/>
    <w:rsid w:val="268D67E1"/>
    <w:rsid w:val="26BC71FD"/>
    <w:rsid w:val="26C16DEA"/>
    <w:rsid w:val="26D22DA5"/>
    <w:rsid w:val="26D43DDD"/>
    <w:rsid w:val="26E25933"/>
    <w:rsid w:val="26EB3F16"/>
    <w:rsid w:val="27637040"/>
    <w:rsid w:val="276B56D3"/>
    <w:rsid w:val="27750300"/>
    <w:rsid w:val="277B168E"/>
    <w:rsid w:val="27863F8B"/>
    <w:rsid w:val="2791366F"/>
    <w:rsid w:val="27BA3F65"/>
    <w:rsid w:val="27C275B6"/>
    <w:rsid w:val="27FA18DE"/>
    <w:rsid w:val="281D673C"/>
    <w:rsid w:val="28654FB2"/>
    <w:rsid w:val="287F43A0"/>
    <w:rsid w:val="288849BE"/>
    <w:rsid w:val="288F53F1"/>
    <w:rsid w:val="28B603F7"/>
    <w:rsid w:val="28C55974"/>
    <w:rsid w:val="28E96F90"/>
    <w:rsid w:val="28FD67FF"/>
    <w:rsid w:val="2916166F"/>
    <w:rsid w:val="2927387C"/>
    <w:rsid w:val="29390A07"/>
    <w:rsid w:val="293B2E83"/>
    <w:rsid w:val="293D4E4D"/>
    <w:rsid w:val="294471A2"/>
    <w:rsid w:val="29451220"/>
    <w:rsid w:val="29595F19"/>
    <w:rsid w:val="296C74E1"/>
    <w:rsid w:val="2987431B"/>
    <w:rsid w:val="29913066"/>
    <w:rsid w:val="29A3777A"/>
    <w:rsid w:val="29B54957"/>
    <w:rsid w:val="29BA46F0"/>
    <w:rsid w:val="29C25266"/>
    <w:rsid w:val="29CF22A1"/>
    <w:rsid w:val="29F86E76"/>
    <w:rsid w:val="29F95F19"/>
    <w:rsid w:val="2A214282"/>
    <w:rsid w:val="2A3902CD"/>
    <w:rsid w:val="2A5929FB"/>
    <w:rsid w:val="2AD54ABD"/>
    <w:rsid w:val="2AFF21FA"/>
    <w:rsid w:val="2B2C7B5A"/>
    <w:rsid w:val="2B4F358C"/>
    <w:rsid w:val="2B695A8F"/>
    <w:rsid w:val="2B8F74B6"/>
    <w:rsid w:val="2BA6428E"/>
    <w:rsid w:val="2BF043F9"/>
    <w:rsid w:val="2C0F4D7C"/>
    <w:rsid w:val="2C4E1079"/>
    <w:rsid w:val="2C610E53"/>
    <w:rsid w:val="2C797AFD"/>
    <w:rsid w:val="2C852B16"/>
    <w:rsid w:val="2C872B2F"/>
    <w:rsid w:val="2C8763E0"/>
    <w:rsid w:val="2C884632"/>
    <w:rsid w:val="2C906F22"/>
    <w:rsid w:val="2CBF5B6F"/>
    <w:rsid w:val="2CCC4934"/>
    <w:rsid w:val="2CD02E0D"/>
    <w:rsid w:val="2CD418BB"/>
    <w:rsid w:val="2CF62697"/>
    <w:rsid w:val="2D067C4C"/>
    <w:rsid w:val="2D143FFF"/>
    <w:rsid w:val="2D1D310A"/>
    <w:rsid w:val="2D3073D6"/>
    <w:rsid w:val="2D491183"/>
    <w:rsid w:val="2D613AC8"/>
    <w:rsid w:val="2D7A219F"/>
    <w:rsid w:val="2D871431"/>
    <w:rsid w:val="2DBF3594"/>
    <w:rsid w:val="2DD42919"/>
    <w:rsid w:val="2DEF3033"/>
    <w:rsid w:val="2E185CFA"/>
    <w:rsid w:val="2E4F78C5"/>
    <w:rsid w:val="2E682BD0"/>
    <w:rsid w:val="2E70398E"/>
    <w:rsid w:val="2ECF7558"/>
    <w:rsid w:val="2F017838"/>
    <w:rsid w:val="2F3565C7"/>
    <w:rsid w:val="2F4F4B1F"/>
    <w:rsid w:val="2F7572F8"/>
    <w:rsid w:val="2FDA3ACA"/>
    <w:rsid w:val="2FE204FD"/>
    <w:rsid w:val="2FE70733"/>
    <w:rsid w:val="30004E27"/>
    <w:rsid w:val="300541EB"/>
    <w:rsid w:val="30142692"/>
    <w:rsid w:val="302B34FC"/>
    <w:rsid w:val="30475757"/>
    <w:rsid w:val="304869A0"/>
    <w:rsid w:val="30CC1ABC"/>
    <w:rsid w:val="30E73F25"/>
    <w:rsid w:val="30FC26F7"/>
    <w:rsid w:val="30FF0C3A"/>
    <w:rsid w:val="31200CC6"/>
    <w:rsid w:val="3142776F"/>
    <w:rsid w:val="31437B9E"/>
    <w:rsid w:val="31597166"/>
    <w:rsid w:val="31637BA5"/>
    <w:rsid w:val="31B75425"/>
    <w:rsid w:val="31E87583"/>
    <w:rsid w:val="31EF3498"/>
    <w:rsid w:val="31FF3949"/>
    <w:rsid w:val="327334A8"/>
    <w:rsid w:val="3275421C"/>
    <w:rsid w:val="3290431A"/>
    <w:rsid w:val="329E79D1"/>
    <w:rsid w:val="32AD0374"/>
    <w:rsid w:val="32B242A9"/>
    <w:rsid w:val="32C22AB4"/>
    <w:rsid w:val="3300657E"/>
    <w:rsid w:val="33164B0C"/>
    <w:rsid w:val="332F4862"/>
    <w:rsid w:val="33312C66"/>
    <w:rsid w:val="33654698"/>
    <w:rsid w:val="33696F09"/>
    <w:rsid w:val="33B26438"/>
    <w:rsid w:val="33C3699B"/>
    <w:rsid w:val="33E5680D"/>
    <w:rsid w:val="33F9763E"/>
    <w:rsid w:val="340B78F6"/>
    <w:rsid w:val="345B087E"/>
    <w:rsid w:val="34B95569"/>
    <w:rsid w:val="34EB6CAD"/>
    <w:rsid w:val="34F82BB1"/>
    <w:rsid w:val="34FD7552"/>
    <w:rsid w:val="35067F5E"/>
    <w:rsid w:val="350A1334"/>
    <w:rsid w:val="3538466E"/>
    <w:rsid w:val="35527ED3"/>
    <w:rsid w:val="357065AB"/>
    <w:rsid w:val="357400CD"/>
    <w:rsid w:val="35812566"/>
    <w:rsid w:val="3599165E"/>
    <w:rsid w:val="35B7233D"/>
    <w:rsid w:val="35C04B4C"/>
    <w:rsid w:val="35E04765"/>
    <w:rsid w:val="35E51877"/>
    <w:rsid w:val="361A3AE8"/>
    <w:rsid w:val="361E2782"/>
    <w:rsid w:val="3627310D"/>
    <w:rsid w:val="364621AD"/>
    <w:rsid w:val="36AA33F6"/>
    <w:rsid w:val="36AF4DAD"/>
    <w:rsid w:val="36D07146"/>
    <w:rsid w:val="36F124CE"/>
    <w:rsid w:val="37094913"/>
    <w:rsid w:val="371371EE"/>
    <w:rsid w:val="374A3A7E"/>
    <w:rsid w:val="3758335C"/>
    <w:rsid w:val="3785076B"/>
    <w:rsid w:val="37A147F9"/>
    <w:rsid w:val="37A2602E"/>
    <w:rsid w:val="37A64754"/>
    <w:rsid w:val="37C4008C"/>
    <w:rsid w:val="37DE208F"/>
    <w:rsid w:val="37FF0965"/>
    <w:rsid w:val="380C6DD9"/>
    <w:rsid w:val="384F06F9"/>
    <w:rsid w:val="38853CBC"/>
    <w:rsid w:val="388C6E40"/>
    <w:rsid w:val="38AA5930"/>
    <w:rsid w:val="38AF2792"/>
    <w:rsid w:val="38BF44FC"/>
    <w:rsid w:val="38DC208F"/>
    <w:rsid w:val="38DF7933"/>
    <w:rsid w:val="38E5105E"/>
    <w:rsid w:val="38F26911"/>
    <w:rsid w:val="39224680"/>
    <w:rsid w:val="3939318C"/>
    <w:rsid w:val="395F1F56"/>
    <w:rsid w:val="39A71956"/>
    <w:rsid w:val="39C42D07"/>
    <w:rsid w:val="39F7075E"/>
    <w:rsid w:val="3A0177D1"/>
    <w:rsid w:val="3A3E2C64"/>
    <w:rsid w:val="3A7A36C5"/>
    <w:rsid w:val="3A823965"/>
    <w:rsid w:val="3AD55F35"/>
    <w:rsid w:val="3ADB2718"/>
    <w:rsid w:val="3B0F23C2"/>
    <w:rsid w:val="3B1C05A8"/>
    <w:rsid w:val="3B396CA5"/>
    <w:rsid w:val="3B3B1633"/>
    <w:rsid w:val="3B572B2F"/>
    <w:rsid w:val="3B575151"/>
    <w:rsid w:val="3B716BD9"/>
    <w:rsid w:val="3B9A612F"/>
    <w:rsid w:val="3BA13B54"/>
    <w:rsid w:val="3BA37EBC"/>
    <w:rsid w:val="3BB769A9"/>
    <w:rsid w:val="3BF43FC5"/>
    <w:rsid w:val="3C0721FD"/>
    <w:rsid w:val="3C097F9F"/>
    <w:rsid w:val="3C0D2A99"/>
    <w:rsid w:val="3C1A74B4"/>
    <w:rsid w:val="3C4A14EF"/>
    <w:rsid w:val="3CFD4BC8"/>
    <w:rsid w:val="3D002D25"/>
    <w:rsid w:val="3DA13B0F"/>
    <w:rsid w:val="3DA74B34"/>
    <w:rsid w:val="3DC54FBA"/>
    <w:rsid w:val="3DD22AA4"/>
    <w:rsid w:val="3DD71DD3"/>
    <w:rsid w:val="3DEE759F"/>
    <w:rsid w:val="3DF22626"/>
    <w:rsid w:val="3E06237D"/>
    <w:rsid w:val="3E110AD0"/>
    <w:rsid w:val="3E5F1F6C"/>
    <w:rsid w:val="3E5F540E"/>
    <w:rsid w:val="3E660BB9"/>
    <w:rsid w:val="3E8A0D6B"/>
    <w:rsid w:val="3F1342FE"/>
    <w:rsid w:val="3F3B7DDB"/>
    <w:rsid w:val="3F613767"/>
    <w:rsid w:val="3F786463"/>
    <w:rsid w:val="3F852C53"/>
    <w:rsid w:val="3F8F0F90"/>
    <w:rsid w:val="3F8F762D"/>
    <w:rsid w:val="3F9A599F"/>
    <w:rsid w:val="3F9C6E2B"/>
    <w:rsid w:val="3FB11C9A"/>
    <w:rsid w:val="3FEB51AC"/>
    <w:rsid w:val="3FF34060"/>
    <w:rsid w:val="3FF35E0E"/>
    <w:rsid w:val="3FFC3AC3"/>
    <w:rsid w:val="40022991"/>
    <w:rsid w:val="406C6164"/>
    <w:rsid w:val="40B64792"/>
    <w:rsid w:val="40D66294"/>
    <w:rsid w:val="40D93256"/>
    <w:rsid w:val="418C65F7"/>
    <w:rsid w:val="4193497A"/>
    <w:rsid w:val="419F3BDC"/>
    <w:rsid w:val="41A16A4E"/>
    <w:rsid w:val="41B501B3"/>
    <w:rsid w:val="41D81760"/>
    <w:rsid w:val="42744B24"/>
    <w:rsid w:val="427D67F3"/>
    <w:rsid w:val="42926F5D"/>
    <w:rsid w:val="42992D0B"/>
    <w:rsid w:val="429B2AAA"/>
    <w:rsid w:val="429F402B"/>
    <w:rsid w:val="42B555FD"/>
    <w:rsid w:val="42CB6BCE"/>
    <w:rsid w:val="42FA2274"/>
    <w:rsid w:val="43146799"/>
    <w:rsid w:val="4359067E"/>
    <w:rsid w:val="43653A98"/>
    <w:rsid w:val="4369461B"/>
    <w:rsid w:val="43AF64F0"/>
    <w:rsid w:val="43BC49BC"/>
    <w:rsid w:val="43BC6F37"/>
    <w:rsid w:val="43BE6733"/>
    <w:rsid w:val="43C567BF"/>
    <w:rsid w:val="43D1290A"/>
    <w:rsid w:val="43D415C6"/>
    <w:rsid w:val="43DD73A0"/>
    <w:rsid w:val="43E546B0"/>
    <w:rsid w:val="43F64EB0"/>
    <w:rsid w:val="442718A6"/>
    <w:rsid w:val="44427364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05B2"/>
    <w:rsid w:val="456F3007"/>
    <w:rsid w:val="45760077"/>
    <w:rsid w:val="4593183B"/>
    <w:rsid w:val="45B75B8A"/>
    <w:rsid w:val="45B76DD3"/>
    <w:rsid w:val="45B90B2F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B628B5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2C6F4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3E459E"/>
    <w:rsid w:val="49496E59"/>
    <w:rsid w:val="49871994"/>
    <w:rsid w:val="498D1081"/>
    <w:rsid w:val="49A01BE0"/>
    <w:rsid w:val="49DA6174"/>
    <w:rsid w:val="49DB1F32"/>
    <w:rsid w:val="49DF11B1"/>
    <w:rsid w:val="49ED38CE"/>
    <w:rsid w:val="49EE386C"/>
    <w:rsid w:val="4A123335"/>
    <w:rsid w:val="4A3926C0"/>
    <w:rsid w:val="4A437992"/>
    <w:rsid w:val="4A875AD1"/>
    <w:rsid w:val="4A92243E"/>
    <w:rsid w:val="4AB80380"/>
    <w:rsid w:val="4AE75AB4"/>
    <w:rsid w:val="4B217929"/>
    <w:rsid w:val="4B4277BB"/>
    <w:rsid w:val="4B4A6033"/>
    <w:rsid w:val="4B6827E6"/>
    <w:rsid w:val="4BC52D55"/>
    <w:rsid w:val="4BC858A4"/>
    <w:rsid w:val="4C084076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2B4DE8"/>
    <w:rsid w:val="4D3B13CF"/>
    <w:rsid w:val="4D536A45"/>
    <w:rsid w:val="4D636815"/>
    <w:rsid w:val="4D961860"/>
    <w:rsid w:val="4DA66A2E"/>
    <w:rsid w:val="4DAA1FA9"/>
    <w:rsid w:val="4DC77B23"/>
    <w:rsid w:val="4DCA24F1"/>
    <w:rsid w:val="4DCF1D9C"/>
    <w:rsid w:val="4DD97AD2"/>
    <w:rsid w:val="4DE57AF9"/>
    <w:rsid w:val="4DEE363C"/>
    <w:rsid w:val="4E132D17"/>
    <w:rsid w:val="4E1F7C2B"/>
    <w:rsid w:val="4E381007"/>
    <w:rsid w:val="4E52289A"/>
    <w:rsid w:val="4E592DDE"/>
    <w:rsid w:val="4E5A36EA"/>
    <w:rsid w:val="4E5E7F01"/>
    <w:rsid w:val="4E86609F"/>
    <w:rsid w:val="4E9C58C3"/>
    <w:rsid w:val="4ED2498C"/>
    <w:rsid w:val="4ED41501"/>
    <w:rsid w:val="4EEC6372"/>
    <w:rsid w:val="4EF533CA"/>
    <w:rsid w:val="4F606CAA"/>
    <w:rsid w:val="4F89010F"/>
    <w:rsid w:val="4F911547"/>
    <w:rsid w:val="4FE74DCB"/>
    <w:rsid w:val="4FFD05E3"/>
    <w:rsid w:val="502A762A"/>
    <w:rsid w:val="5032350D"/>
    <w:rsid w:val="506B379F"/>
    <w:rsid w:val="50737737"/>
    <w:rsid w:val="50B63009"/>
    <w:rsid w:val="50B87650"/>
    <w:rsid w:val="50DB65B1"/>
    <w:rsid w:val="50DB6B76"/>
    <w:rsid w:val="510A6928"/>
    <w:rsid w:val="518358F0"/>
    <w:rsid w:val="5192021A"/>
    <w:rsid w:val="51AB479B"/>
    <w:rsid w:val="51B83FE5"/>
    <w:rsid w:val="51CB5605"/>
    <w:rsid w:val="51D8796D"/>
    <w:rsid w:val="51E41A5B"/>
    <w:rsid w:val="51F0705D"/>
    <w:rsid w:val="520F616C"/>
    <w:rsid w:val="52377B12"/>
    <w:rsid w:val="5282312F"/>
    <w:rsid w:val="52852998"/>
    <w:rsid w:val="52887271"/>
    <w:rsid w:val="528D62B1"/>
    <w:rsid w:val="52AB0DAC"/>
    <w:rsid w:val="52AF3E17"/>
    <w:rsid w:val="52ED723C"/>
    <w:rsid w:val="52F100B8"/>
    <w:rsid w:val="52FC1B70"/>
    <w:rsid w:val="52FC2DD4"/>
    <w:rsid w:val="532A5B93"/>
    <w:rsid w:val="534C4377"/>
    <w:rsid w:val="53581A91"/>
    <w:rsid w:val="536F7A4A"/>
    <w:rsid w:val="53844B50"/>
    <w:rsid w:val="53AA3B9E"/>
    <w:rsid w:val="53CD4E67"/>
    <w:rsid w:val="53DF24DA"/>
    <w:rsid w:val="54033647"/>
    <w:rsid w:val="5429409D"/>
    <w:rsid w:val="542B57F3"/>
    <w:rsid w:val="542F5CFD"/>
    <w:rsid w:val="54301A09"/>
    <w:rsid w:val="54451F9F"/>
    <w:rsid w:val="54492049"/>
    <w:rsid w:val="544D7D8B"/>
    <w:rsid w:val="5465478F"/>
    <w:rsid w:val="54745117"/>
    <w:rsid w:val="549E06C0"/>
    <w:rsid w:val="54B158A1"/>
    <w:rsid w:val="54E63D3C"/>
    <w:rsid w:val="55281803"/>
    <w:rsid w:val="5540169E"/>
    <w:rsid w:val="559B5EF9"/>
    <w:rsid w:val="55C220B3"/>
    <w:rsid w:val="55C53951"/>
    <w:rsid w:val="55DD6EED"/>
    <w:rsid w:val="55E70297"/>
    <w:rsid w:val="56102EB5"/>
    <w:rsid w:val="561641AD"/>
    <w:rsid w:val="56521DB3"/>
    <w:rsid w:val="565F3C59"/>
    <w:rsid w:val="56AC2209"/>
    <w:rsid w:val="56CB2955"/>
    <w:rsid w:val="56F826CF"/>
    <w:rsid w:val="572A61EA"/>
    <w:rsid w:val="573A56C4"/>
    <w:rsid w:val="573F29C9"/>
    <w:rsid w:val="575200A0"/>
    <w:rsid w:val="576913A9"/>
    <w:rsid w:val="57894333"/>
    <w:rsid w:val="57904ACB"/>
    <w:rsid w:val="57931F59"/>
    <w:rsid w:val="57D85C64"/>
    <w:rsid w:val="57DD31D4"/>
    <w:rsid w:val="57DE6A98"/>
    <w:rsid w:val="57EA584B"/>
    <w:rsid w:val="5848614A"/>
    <w:rsid w:val="585175C5"/>
    <w:rsid w:val="588A355D"/>
    <w:rsid w:val="589F66DB"/>
    <w:rsid w:val="58B91B2F"/>
    <w:rsid w:val="58D740C7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9A246D5"/>
    <w:rsid w:val="59B46600"/>
    <w:rsid w:val="59E24AD2"/>
    <w:rsid w:val="5A1E08C2"/>
    <w:rsid w:val="5A233F3C"/>
    <w:rsid w:val="5A256A25"/>
    <w:rsid w:val="5A587B11"/>
    <w:rsid w:val="5AAA7458"/>
    <w:rsid w:val="5ADF5C9B"/>
    <w:rsid w:val="5B026A81"/>
    <w:rsid w:val="5B0549E9"/>
    <w:rsid w:val="5B2A2BD4"/>
    <w:rsid w:val="5B3D3F8A"/>
    <w:rsid w:val="5B4F74CF"/>
    <w:rsid w:val="5BA17719"/>
    <w:rsid w:val="5BB1598F"/>
    <w:rsid w:val="5BBF02A1"/>
    <w:rsid w:val="5BC54DF4"/>
    <w:rsid w:val="5BDD7C46"/>
    <w:rsid w:val="5BE43F02"/>
    <w:rsid w:val="5C1631F6"/>
    <w:rsid w:val="5C2E6CB8"/>
    <w:rsid w:val="5C302B92"/>
    <w:rsid w:val="5C525C48"/>
    <w:rsid w:val="5C9A28BE"/>
    <w:rsid w:val="5CAE74EE"/>
    <w:rsid w:val="5CB84C3E"/>
    <w:rsid w:val="5D2B0B0F"/>
    <w:rsid w:val="5D3C19AC"/>
    <w:rsid w:val="5D803EA3"/>
    <w:rsid w:val="5DB425C3"/>
    <w:rsid w:val="5DB46785"/>
    <w:rsid w:val="5DE5287F"/>
    <w:rsid w:val="5DE90219"/>
    <w:rsid w:val="5DEA21A7"/>
    <w:rsid w:val="5DFF1100"/>
    <w:rsid w:val="5E067AF8"/>
    <w:rsid w:val="5E0F00AE"/>
    <w:rsid w:val="5E43018D"/>
    <w:rsid w:val="5E4347FC"/>
    <w:rsid w:val="5E631F16"/>
    <w:rsid w:val="5E796A43"/>
    <w:rsid w:val="5EB74276"/>
    <w:rsid w:val="5F337B7D"/>
    <w:rsid w:val="5F445AAB"/>
    <w:rsid w:val="5F761FB5"/>
    <w:rsid w:val="5FC66E0E"/>
    <w:rsid w:val="5FE93021"/>
    <w:rsid w:val="5FF34228"/>
    <w:rsid w:val="5FFE63DD"/>
    <w:rsid w:val="60184133"/>
    <w:rsid w:val="601B6F8F"/>
    <w:rsid w:val="6020030D"/>
    <w:rsid w:val="60600583"/>
    <w:rsid w:val="60736016"/>
    <w:rsid w:val="607E0C8E"/>
    <w:rsid w:val="60805DB4"/>
    <w:rsid w:val="60934D78"/>
    <w:rsid w:val="60971EA8"/>
    <w:rsid w:val="60BF7292"/>
    <w:rsid w:val="60E520F4"/>
    <w:rsid w:val="60F31CBA"/>
    <w:rsid w:val="60F376EA"/>
    <w:rsid w:val="61311D44"/>
    <w:rsid w:val="61493F8E"/>
    <w:rsid w:val="61625953"/>
    <w:rsid w:val="61693D2A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3093390"/>
    <w:rsid w:val="630E5001"/>
    <w:rsid w:val="633A02DF"/>
    <w:rsid w:val="637139A6"/>
    <w:rsid w:val="637616EE"/>
    <w:rsid w:val="63AC0EA9"/>
    <w:rsid w:val="63AD6150"/>
    <w:rsid w:val="63CE6B52"/>
    <w:rsid w:val="63E835F2"/>
    <w:rsid w:val="63EA0041"/>
    <w:rsid w:val="642415F1"/>
    <w:rsid w:val="644840CB"/>
    <w:rsid w:val="6456663A"/>
    <w:rsid w:val="64760C38"/>
    <w:rsid w:val="647A4140"/>
    <w:rsid w:val="64C01776"/>
    <w:rsid w:val="64CC2BED"/>
    <w:rsid w:val="654717B7"/>
    <w:rsid w:val="654E74BF"/>
    <w:rsid w:val="65530F79"/>
    <w:rsid w:val="655C1705"/>
    <w:rsid w:val="657B7E86"/>
    <w:rsid w:val="658318DC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04F5B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6F67E0E"/>
    <w:rsid w:val="67203845"/>
    <w:rsid w:val="67262027"/>
    <w:rsid w:val="67423054"/>
    <w:rsid w:val="67782862"/>
    <w:rsid w:val="677C08FD"/>
    <w:rsid w:val="677F6056"/>
    <w:rsid w:val="67CF4892"/>
    <w:rsid w:val="67DC4CD4"/>
    <w:rsid w:val="67FA1B80"/>
    <w:rsid w:val="67FD6F7B"/>
    <w:rsid w:val="67FF0A72"/>
    <w:rsid w:val="681E2082"/>
    <w:rsid w:val="689962CC"/>
    <w:rsid w:val="689E7D5D"/>
    <w:rsid w:val="68A85138"/>
    <w:rsid w:val="68D423D1"/>
    <w:rsid w:val="68E52D26"/>
    <w:rsid w:val="690D71E8"/>
    <w:rsid w:val="69146C72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2D6DBF"/>
    <w:rsid w:val="6A6371BE"/>
    <w:rsid w:val="6A962896"/>
    <w:rsid w:val="6ABE62BC"/>
    <w:rsid w:val="6AC32426"/>
    <w:rsid w:val="6AD02A7B"/>
    <w:rsid w:val="6AD20AE0"/>
    <w:rsid w:val="6AE3108D"/>
    <w:rsid w:val="6B011F97"/>
    <w:rsid w:val="6B561645"/>
    <w:rsid w:val="6B5E52F7"/>
    <w:rsid w:val="6B6F018F"/>
    <w:rsid w:val="6B7F57B8"/>
    <w:rsid w:val="6B9D1BE8"/>
    <w:rsid w:val="6B9F1CEB"/>
    <w:rsid w:val="6BC72CCD"/>
    <w:rsid w:val="6BC72D53"/>
    <w:rsid w:val="6BD30A8A"/>
    <w:rsid w:val="6C123F77"/>
    <w:rsid w:val="6C262B85"/>
    <w:rsid w:val="6C272818"/>
    <w:rsid w:val="6C53185F"/>
    <w:rsid w:val="6C743C27"/>
    <w:rsid w:val="6C756A25"/>
    <w:rsid w:val="6C9E677D"/>
    <w:rsid w:val="6CBA18DE"/>
    <w:rsid w:val="6CBF5146"/>
    <w:rsid w:val="6CD43131"/>
    <w:rsid w:val="6D0533EB"/>
    <w:rsid w:val="6D2F2774"/>
    <w:rsid w:val="6D527AC7"/>
    <w:rsid w:val="6D7A18D6"/>
    <w:rsid w:val="6D841E4C"/>
    <w:rsid w:val="6D84440B"/>
    <w:rsid w:val="6D96165F"/>
    <w:rsid w:val="6D9B170F"/>
    <w:rsid w:val="6DA3568C"/>
    <w:rsid w:val="6DAC1227"/>
    <w:rsid w:val="6DC02F24"/>
    <w:rsid w:val="6DC1370F"/>
    <w:rsid w:val="6DD92AC7"/>
    <w:rsid w:val="6DF90CD4"/>
    <w:rsid w:val="6E13251E"/>
    <w:rsid w:val="6E2E7E8E"/>
    <w:rsid w:val="6E361962"/>
    <w:rsid w:val="6E6F6555"/>
    <w:rsid w:val="6E9879FD"/>
    <w:rsid w:val="6E99250C"/>
    <w:rsid w:val="6EB44A15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CE63D2"/>
    <w:rsid w:val="6FD0523F"/>
    <w:rsid w:val="700A5C11"/>
    <w:rsid w:val="70112D93"/>
    <w:rsid w:val="70485459"/>
    <w:rsid w:val="704A349D"/>
    <w:rsid w:val="709042E1"/>
    <w:rsid w:val="70A4406C"/>
    <w:rsid w:val="70C0289D"/>
    <w:rsid w:val="70CC6576"/>
    <w:rsid w:val="70DA6DEB"/>
    <w:rsid w:val="713003C1"/>
    <w:rsid w:val="71324139"/>
    <w:rsid w:val="71325EE7"/>
    <w:rsid w:val="71425037"/>
    <w:rsid w:val="71533B32"/>
    <w:rsid w:val="716C76B8"/>
    <w:rsid w:val="71866233"/>
    <w:rsid w:val="71A271D9"/>
    <w:rsid w:val="71EF2EE3"/>
    <w:rsid w:val="72102E9C"/>
    <w:rsid w:val="72565C05"/>
    <w:rsid w:val="72A334AE"/>
    <w:rsid w:val="72AA6E9B"/>
    <w:rsid w:val="72E43211"/>
    <w:rsid w:val="731345C8"/>
    <w:rsid w:val="73315430"/>
    <w:rsid w:val="7338355D"/>
    <w:rsid w:val="736F2CBD"/>
    <w:rsid w:val="73FB74E7"/>
    <w:rsid w:val="740A66A5"/>
    <w:rsid w:val="745C1EFA"/>
    <w:rsid w:val="747C53F0"/>
    <w:rsid w:val="747D0517"/>
    <w:rsid w:val="74A663DD"/>
    <w:rsid w:val="74AC09E2"/>
    <w:rsid w:val="74AF667E"/>
    <w:rsid w:val="74C81C9F"/>
    <w:rsid w:val="74F040EF"/>
    <w:rsid w:val="750741FE"/>
    <w:rsid w:val="750C5B4B"/>
    <w:rsid w:val="751B783F"/>
    <w:rsid w:val="753B3991"/>
    <w:rsid w:val="754E2580"/>
    <w:rsid w:val="758D193E"/>
    <w:rsid w:val="758F4FDB"/>
    <w:rsid w:val="75997E5A"/>
    <w:rsid w:val="75A230ED"/>
    <w:rsid w:val="76063C85"/>
    <w:rsid w:val="760C2DAB"/>
    <w:rsid w:val="762754A9"/>
    <w:rsid w:val="763807D5"/>
    <w:rsid w:val="763E6C1E"/>
    <w:rsid w:val="764346F2"/>
    <w:rsid w:val="765F0695"/>
    <w:rsid w:val="76672787"/>
    <w:rsid w:val="76863F4A"/>
    <w:rsid w:val="769000ED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8231F1C"/>
    <w:rsid w:val="78472CB8"/>
    <w:rsid w:val="78E630C7"/>
    <w:rsid w:val="78ED2AF3"/>
    <w:rsid w:val="79181A1A"/>
    <w:rsid w:val="7927654D"/>
    <w:rsid w:val="79786DA9"/>
    <w:rsid w:val="7A242E75"/>
    <w:rsid w:val="7A4723EC"/>
    <w:rsid w:val="7A745FD6"/>
    <w:rsid w:val="7A7D59F2"/>
    <w:rsid w:val="7A8F0AEF"/>
    <w:rsid w:val="7AEB70EA"/>
    <w:rsid w:val="7AEF4E49"/>
    <w:rsid w:val="7AFC1C29"/>
    <w:rsid w:val="7B3D4E35"/>
    <w:rsid w:val="7B4231CA"/>
    <w:rsid w:val="7B64045F"/>
    <w:rsid w:val="7B755162"/>
    <w:rsid w:val="7BBD6CF5"/>
    <w:rsid w:val="7BD839FA"/>
    <w:rsid w:val="7BDA54DC"/>
    <w:rsid w:val="7C087B27"/>
    <w:rsid w:val="7C0971A1"/>
    <w:rsid w:val="7C883F5E"/>
    <w:rsid w:val="7C95448E"/>
    <w:rsid w:val="7CE61543"/>
    <w:rsid w:val="7D167751"/>
    <w:rsid w:val="7D201216"/>
    <w:rsid w:val="7D3B3531"/>
    <w:rsid w:val="7D3E5776"/>
    <w:rsid w:val="7D543999"/>
    <w:rsid w:val="7D692210"/>
    <w:rsid w:val="7D8E57AC"/>
    <w:rsid w:val="7D8F646F"/>
    <w:rsid w:val="7D936717"/>
    <w:rsid w:val="7DA641A7"/>
    <w:rsid w:val="7DE14F1D"/>
    <w:rsid w:val="7E2D37B3"/>
    <w:rsid w:val="7E4D358D"/>
    <w:rsid w:val="7E5C2018"/>
    <w:rsid w:val="7E73515D"/>
    <w:rsid w:val="7E855D33"/>
    <w:rsid w:val="7E987F4A"/>
    <w:rsid w:val="7EAB03B5"/>
    <w:rsid w:val="7ECD54A1"/>
    <w:rsid w:val="7ED26CD3"/>
    <w:rsid w:val="7F4D1766"/>
    <w:rsid w:val="7F600E42"/>
    <w:rsid w:val="7F6776A3"/>
    <w:rsid w:val="7F6835EC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center"/>
      <w:outlineLvl w:val="0"/>
    </w:pPr>
    <w:rPr>
      <w:rFonts w:ascii="Microsoft JhengHei" w:hAnsi="Microsoft JhengHei" w:eastAsia="Microsoft JhengHei" w:cs="Microsoft JhengHei"/>
      <w:b/>
      <w:bCs/>
      <w:sz w:val="52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center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rFonts w:ascii="宋体" w:hAnsi="宋体" w:eastAsia="宋体"/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7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7">
    <w:name w:val="Date"/>
    <w:basedOn w:val="1"/>
    <w:next w:val="1"/>
    <w:link w:val="46"/>
    <w:qFormat/>
    <w:uiPriority w:val="0"/>
    <w:pPr>
      <w:ind w:left="100" w:leftChars="2500"/>
    </w:pPr>
  </w:style>
  <w:style w:type="paragraph" w:styleId="18">
    <w:name w:val="endnote text"/>
    <w:basedOn w:val="1"/>
    <w:link w:val="48"/>
    <w:qFormat/>
    <w:uiPriority w:val="0"/>
    <w:pPr>
      <w:snapToGrid w:val="0"/>
    </w:p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1">
    <w:name w:val="toc 1"/>
    <w:basedOn w:val="4"/>
    <w:next w:val="5"/>
    <w:link w:val="42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2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3">
    <w:name w:val="footnote text"/>
    <w:basedOn w:val="1"/>
    <w:link w:val="49"/>
    <w:qFormat/>
    <w:uiPriority w:val="0"/>
    <w:pPr>
      <w:snapToGrid w:val="0"/>
    </w:pPr>
    <w:rPr>
      <w:sz w:val="18"/>
      <w:szCs w:val="18"/>
    </w:rPr>
  </w:style>
  <w:style w:type="paragraph" w:styleId="24">
    <w:name w:val="toc 2"/>
    <w:basedOn w:val="5"/>
    <w:next w:val="6"/>
    <w:link w:val="43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5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6">
    <w:name w:val="Title"/>
    <w:basedOn w:val="1"/>
    <w:next w:val="1"/>
    <w:link w:val="45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7">
    <w:name w:val="Body Text First Indent"/>
    <w:basedOn w:val="1"/>
    <w:qFormat/>
    <w:uiPriority w:val="0"/>
    <w:pPr>
      <w:ind w:firstLine="498" w:firstLineChars="200"/>
    </w:p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endnote reference"/>
    <w:basedOn w:val="30"/>
    <w:qFormat/>
    <w:uiPriority w:val="0"/>
    <w:rPr>
      <w:vertAlign w:val="superscript"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HTML Code"/>
    <w:basedOn w:val="30"/>
    <w:qFormat/>
    <w:uiPriority w:val="0"/>
    <w:rPr>
      <w:rFonts w:ascii="Courier New" w:hAnsi="Courier New"/>
      <w:sz w:val="20"/>
    </w:rPr>
  </w:style>
  <w:style w:type="character" w:styleId="35">
    <w:name w:val="footnote reference"/>
    <w:basedOn w:val="30"/>
    <w:qFormat/>
    <w:uiPriority w:val="0"/>
    <w:rPr>
      <w:vertAlign w:val="superscript"/>
    </w:rPr>
  </w:style>
  <w:style w:type="table" w:customStyle="1" w:styleId="3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7">
    <w:name w:val="List Paragraph"/>
    <w:basedOn w:val="1"/>
    <w:qFormat/>
    <w:uiPriority w:val="1"/>
    <w:pPr>
      <w:ind w:left="120" w:firstLine="480"/>
    </w:pPr>
  </w:style>
  <w:style w:type="paragraph" w:customStyle="1" w:styleId="38">
    <w:name w:val="Table Paragraph"/>
    <w:basedOn w:val="1"/>
    <w:qFormat/>
    <w:uiPriority w:val="1"/>
  </w:style>
  <w:style w:type="paragraph" w:customStyle="1" w:styleId="39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40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41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2">
    <w:name w:val="TOC 1 字符"/>
    <w:link w:val="21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3">
    <w:name w:val="TOC 2 字符"/>
    <w:link w:val="24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4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5">
    <w:name w:val="标题 字符"/>
    <w:basedOn w:val="30"/>
    <w:link w:val="26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6">
    <w:name w:val="日期 字符"/>
    <w:basedOn w:val="30"/>
    <w:link w:val="17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7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8">
    <w:name w:val="尾注文本 字符"/>
    <w:basedOn w:val="30"/>
    <w:link w:val="18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9">
    <w:name w:val="脚注文本 字符"/>
    <w:basedOn w:val="30"/>
    <w:link w:val="23"/>
    <w:qFormat/>
    <w:uiPriority w:val="0"/>
    <w:rPr>
      <w:rFonts w:ascii="宋体" w:hAnsi="宋体" w:cs="宋体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6602</Words>
  <Characters>9920</Characters>
  <Lines>151</Lines>
  <Paragraphs>42</Paragraphs>
  <TotalTime>8</TotalTime>
  <ScaleCrop>false</ScaleCrop>
  <LinksUpToDate>false</LinksUpToDate>
  <CharactersWithSpaces>10525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哈皮邹</dc:creator>
  <cp:lastModifiedBy>微光</cp:lastModifiedBy>
  <cp:lastPrinted>2022-09-16T01:24:00Z</cp:lastPrinted>
  <dcterms:modified xsi:type="dcterms:W3CDTF">2024-11-15T02:25:17Z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025A26C41A434ACCA4376ECDC9FD1203_13</vt:lpwstr>
  </property>
</Properties>
</file>