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BA" w:rsidRPr="004747BA" w:rsidRDefault="004747BA" w:rsidP="004747BA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159957"/>
          <w:kern w:val="36"/>
          <w:sz w:val="48"/>
          <w:szCs w:val="48"/>
        </w:rPr>
      </w:pPr>
      <w:r w:rsidRPr="004747BA">
        <w:rPr>
          <w:rFonts w:ascii="Helvetica" w:eastAsia="宋体" w:hAnsi="Helvetica" w:cs="Helvetica" w:hint="eastAsia"/>
          <w:color w:val="159957"/>
          <w:kern w:val="36"/>
          <w:sz w:val="48"/>
          <w:szCs w:val="48"/>
        </w:rPr>
        <w:t>主要</w:t>
      </w:r>
      <w:r w:rsidRPr="004747BA">
        <w:rPr>
          <w:rFonts w:ascii="Helvetica" w:eastAsia="宋体" w:hAnsi="Helvetica" w:cs="Helvetica"/>
          <w:color w:val="159957"/>
          <w:kern w:val="36"/>
          <w:sz w:val="48"/>
          <w:szCs w:val="48"/>
        </w:rPr>
        <w:t>功能</w:t>
      </w:r>
    </w:p>
    <w:p w:rsidR="004747BA" w:rsidRPr="004747BA" w:rsidRDefault="004747BA" w:rsidP="004747BA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47BA">
        <w:rPr>
          <w:rFonts w:ascii="Arial" w:eastAsia="宋体" w:hAnsi="Arial" w:cs="Arial"/>
          <w:color w:val="000000"/>
          <w:kern w:val="0"/>
          <w:szCs w:val="21"/>
        </w:rPr>
        <w:t>Elastic-job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的主要包括以下功能。</w:t>
      </w:r>
    </w:p>
    <w:p w:rsidR="004747BA" w:rsidRPr="004747BA" w:rsidRDefault="004747BA" w:rsidP="004747BA">
      <w:pPr>
        <w:widowControl/>
        <w:numPr>
          <w:ilvl w:val="0"/>
          <w:numId w:val="7"/>
        </w:numPr>
        <w:shd w:val="clear" w:color="auto" w:fill="FFFFFF"/>
        <w:spacing w:before="60" w:after="60" w:line="315" w:lineRule="atLeast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47BA">
        <w:rPr>
          <w:rFonts w:ascii="Arial" w:eastAsia="宋体" w:hAnsi="Arial" w:cs="Arial"/>
          <w:color w:val="000000"/>
          <w:kern w:val="0"/>
          <w:szCs w:val="21"/>
        </w:rPr>
        <w:t>定时任务：基于成熟的定时任务作业框架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Quartz cron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表达式执行定时任务。</w:t>
      </w:r>
    </w:p>
    <w:p w:rsidR="004747BA" w:rsidRPr="004747BA" w:rsidRDefault="004747BA" w:rsidP="004747BA">
      <w:pPr>
        <w:widowControl/>
        <w:numPr>
          <w:ilvl w:val="0"/>
          <w:numId w:val="7"/>
        </w:numPr>
        <w:shd w:val="clear" w:color="auto" w:fill="FFFFFF"/>
        <w:spacing w:before="60" w:after="60" w:line="315" w:lineRule="atLeast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47BA">
        <w:rPr>
          <w:rFonts w:ascii="Arial" w:eastAsia="宋体" w:hAnsi="Arial" w:cs="Arial"/>
          <w:color w:val="000000"/>
          <w:kern w:val="0"/>
          <w:szCs w:val="21"/>
        </w:rPr>
        <w:t>作业注册中心：基于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Zookeeper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和其客户端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Curator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实现的全局作业注册控制中心。用于注册，控制和协调分布式作业执行。</w:t>
      </w:r>
    </w:p>
    <w:p w:rsidR="004747BA" w:rsidRPr="004747BA" w:rsidRDefault="004747BA" w:rsidP="004747BA">
      <w:pPr>
        <w:widowControl/>
        <w:numPr>
          <w:ilvl w:val="0"/>
          <w:numId w:val="7"/>
        </w:numPr>
        <w:shd w:val="clear" w:color="auto" w:fill="FFFFFF"/>
        <w:spacing w:before="60" w:after="60" w:line="315" w:lineRule="atLeast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47BA">
        <w:rPr>
          <w:rFonts w:ascii="Arial" w:eastAsia="宋体" w:hAnsi="Arial" w:cs="Arial"/>
          <w:color w:val="000000"/>
          <w:kern w:val="0"/>
          <w:szCs w:val="21"/>
        </w:rPr>
        <w:t>作业分片：将一个任务分片成为多个小任务项在多服务器上同时执行。</w:t>
      </w:r>
    </w:p>
    <w:p w:rsidR="004747BA" w:rsidRPr="004747BA" w:rsidRDefault="004747BA" w:rsidP="004747BA">
      <w:pPr>
        <w:widowControl/>
        <w:numPr>
          <w:ilvl w:val="0"/>
          <w:numId w:val="7"/>
        </w:numPr>
        <w:shd w:val="clear" w:color="auto" w:fill="FFFFFF"/>
        <w:spacing w:before="60" w:after="60" w:line="315" w:lineRule="atLeast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47BA">
        <w:rPr>
          <w:rFonts w:ascii="Arial" w:eastAsia="宋体" w:hAnsi="Arial" w:cs="Arial"/>
          <w:color w:val="000000"/>
          <w:kern w:val="0"/>
          <w:szCs w:val="21"/>
        </w:rPr>
        <w:t>弹性扩容缩容：运行中的作业服务器崩溃，或新增加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n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台作业服务器，作业框架将在下次作业执行前重新分片，不影响当前作业执行。</w:t>
      </w:r>
    </w:p>
    <w:p w:rsidR="004747BA" w:rsidRPr="004747BA" w:rsidRDefault="004747BA" w:rsidP="004747BA">
      <w:pPr>
        <w:widowControl/>
        <w:numPr>
          <w:ilvl w:val="0"/>
          <w:numId w:val="7"/>
        </w:numPr>
        <w:shd w:val="clear" w:color="auto" w:fill="FFFFFF"/>
        <w:spacing w:before="60" w:after="60" w:line="315" w:lineRule="atLeast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47BA">
        <w:rPr>
          <w:rFonts w:ascii="Arial" w:eastAsia="宋体" w:hAnsi="Arial" w:cs="Arial"/>
          <w:color w:val="000000"/>
          <w:kern w:val="0"/>
          <w:szCs w:val="21"/>
        </w:rPr>
        <w:t>支持多种作业执行模式：支持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OneOff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（类似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原</w:t>
      </w:r>
      <w:bookmarkStart w:id="0" w:name="_GoBack"/>
      <w:bookmarkEnd w:id="0"/>
      <w:r w:rsidRPr="004747BA">
        <w:rPr>
          <w:rFonts w:ascii="Arial" w:eastAsia="宋体" w:hAnsi="Arial" w:cs="Arial"/>
          <w:color w:val="000000"/>
          <w:kern w:val="0"/>
          <w:szCs w:val="21"/>
        </w:rPr>
        <w:t>生作业），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Perpetual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（类似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TbSchedule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作业）和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SequencePerpetual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（类似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TbSchedule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kafka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的合并，但处理时维持分片顺序）三种作业模式。</w:t>
      </w:r>
    </w:p>
    <w:p w:rsidR="004747BA" w:rsidRPr="004747BA" w:rsidRDefault="004747BA" w:rsidP="004747BA">
      <w:pPr>
        <w:widowControl/>
        <w:numPr>
          <w:ilvl w:val="0"/>
          <w:numId w:val="7"/>
        </w:numPr>
        <w:shd w:val="clear" w:color="auto" w:fill="FFFFFF"/>
        <w:spacing w:before="60" w:after="60" w:line="315" w:lineRule="atLeast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47BA">
        <w:rPr>
          <w:rFonts w:ascii="Arial" w:eastAsia="宋体" w:hAnsi="Arial" w:cs="Arial"/>
          <w:color w:val="000000"/>
          <w:kern w:val="0"/>
          <w:szCs w:val="21"/>
        </w:rPr>
        <w:t>失效转移：运行中的作业服务器崩溃不会导致重新分片，只会在下次作业启动时分片。启用失效转移功能可以在本次作业执行过程中，监测其他作业服务器空闲，抓取未完成的孤儿分片项执行。</w:t>
      </w:r>
    </w:p>
    <w:p w:rsidR="004747BA" w:rsidRPr="004747BA" w:rsidRDefault="004747BA" w:rsidP="004747BA">
      <w:pPr>
        <w:widowControl/>
        <w:numPr>
          <w:ilvl w:val="0"/>
          <w:numId w:val="7"/>
        </w:numPr>
        <w:shd w:val="clear" w:color="auto" w:fill="FFFFFF"/>
        <w:spacing w:before="60" w:after="60" w:line="315" w:lineRule="atLeast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47BA">
        <w:rPr>
          <w:rFonts w:ascii="Arial" w:eastAsia="宋体" w:hAnsi="Arial" w:cs="Arial"/>
          <w:color w:val="000000"/>
          <w:kern w:val="0"/>
          <w:szCs w:val="21"/>
        </w:rPr>
        <w:t>运行时状态收集：监控作业运行时状态，统计最近一段时间处理的数据成功和失败数量，记录作业上次运行开始时间，结束时间和下次运行时间。</w:t>
      </w:r>
    </w:p>
    <w:p w:rsidR="004747BA" w:rsidRPr="004747BA" w:rsidRDefault="004747BA" w:rsidP="004747BA">
      <w:pPr>
        <w:widowControl/>
        <w:numPr>
          <w:ilvl w:val="0"/>
          <w:numId w:val="7"/>
        </w:numPr>
        <w:shd w:val="clear" w:color="auto" w:fill="FFFFFF"/>
        <w:spacing w:before="60" w:after="60" w:line="315" w:lineRule="atLeast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47BA">
        <w:rPr>
          <w:rFonts w:ascii="Arial" w:eastAsia="宋体" w:hAnsi="Arial" w:cs="Arial"/>
          <w:color w:val="000000"/>
          <w:kern w:val="0"/>
          <w:szCs w:val="21"/>
        </w:rPr>
        <w:t>作业停止，恢复和禁用：用于操作作业启停，并可以禁止某作业运行（上线时常用）。</w:t>
      </w:r>
    </w:p>
    <w:p w:rsidR="004747BA" w:rsidRPr="004747BA" w:rsidRDefault="004747BA" w:rsidP="004747BA">
      <w:pPr>
        <w:widowControl/>
        <w:numPr>
          <w:ilvl w:val="0"/>
          <w:numId w:val="7"/>
        </w:numPr>
        <w:shd w:val="clear" w:color="auto" w:fill="FFFFFF"/>
        <w:spacing w:before="60" w:after="60" w:line="315" w:lineRule="atLeast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47BA">
        <w:rPr>
          <w:rFonts w:ascii="Arial" w:eastAsia="宋体" w:hAnsi="Arial" w:cs="Arial"/>
          <w:color w:val="000000"/>
          <w:kern w:val="0"/>
          <w:szCs w:val="21"/>
        </w:rPr>
        <w:t>被错过执行的作业重触发：自动记录错过执行的作业，并在上次作业完成后自动触发。可参考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Quartz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misfire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747BA" w:rsidRPr="004747BA" w:rsidRDefault="004747BA" w:rsidP="004747BA">
      <w:pPr>
        <w:widowControl/>
        <w:numPr>
          <w:ilvl w:val="0"/>
          <w:numId w:val="7"/>
        </w:numPr>
        <w:shd w:val="clear" w:color="auto" w:fill="FFFFFF"/>
        <w:spacing w:before="60" w:after="60" w:line="315" w:lineRule="atLeast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47BA">
        <w:rPr>
          <w:rFonts w:ascii="Arial" w:eastAsia="宋体" w:hAnsi="Arial" w:cs="Arial"/>
          <w:color w:val="000000"/>
          <w:kern w:val="0"/>
          <w:szCs w:val="21"/>
        </w:rPr>
        <w:t>多线程快速处理数据：使用多线程处理抓取到的数据，提升吞吐量。</w:t>
      </w:r>
    </w:p>
    <w:p w:rsidR="004747BA" w:rsidRPr="004747BA" w:rsidRDefault="004747BA" w:rsidP="004747BA">
      <w:pPr>
        <w:widowControl/>
        <w:numPr>
          <w:ilvl w:val="0"/>
          <w:numId w:val="7"/>
        </w:numPr>
        <w:shd w:val="clear" w:color="auto" w:fill="FFFFFF"/>
        <w:spacing w:before="60" w:after="60" w:line="315" w:lineRule="atLeast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47BA">
        <w:rPr>
          <w:rFonts w:ascii="Arial" w:eastAsia="宋体" w:hAnsi="Arial" w:cs="Arial"/>
          <w:color w:val="000000"/>
          <w:kern w:val="0"/>
          <w:szCs w:val="21"/>
        </w:rPr>
        <w:t>幂等性：重复作业任务项判定，不重复执行已运行的作业任务项。由于开启幂等性需要监听作业运行状态，对瞬时反复运行的作业对性能有较大影响。</w:t>
      </w:r>
    </w:p>
    <w:p w:rsidR="004747BA" w:rsidRPr="004747BA" w:rsidRDefault="004747BA" w:rsidP="004747BA">
      <w:pPr>
        <w:widowControl/>
        <w:numPr>
          <w:ilvl w:val="0"/>
          <w:numId w:val="7"/>
        </w:numPr>
        <w:shd w:val="clear" w:color="auto" w:fill="FFFFFF"/>
        <w:spacing w:before="60" w:after="60" w:line="315" w:lineRule="atLeast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47BA">
        <w:rPr>
          <w:rFonts w:ascii="Arial" w:eastAsia="宋体" w:hAnsi="Arial" w:cs="Arial"/>
          <w:color w:val="000000"/>
          <w:kern w:val="0"/>
          <w:szCs w:val="21"/>
        </w:rPr>
        <w:t>容错处理：作业服务器与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Zookeeper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服务器通信失败则立即停止作业运行，防止作业注册中心将失效的分片分项配给其他作业服务器，而当前作业服务器仍在执行任务，导致重复执行。</w:t>
      </w:r>
    </w:p>
    <w:p w:rsidR="004747BA" w:rsidRPr="004747BA" w:rsidRDefault="004747BA" w:rsidP="004747BA">
      <w:pPr>
        <w:widowControl/>
        <w:numPr>
          <w:ilvl w:val="0"/>
          <w:numId w:val="7"/>
        </w:numPr>
        <w:shd w:val="clear" w:color="auto" w:fill="FFFFFF"/>
        <w:spacing w:before="60" w:after="60" w:line="315" w:lineRule="atLeast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47BA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支持：支持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4747BA">
        <w:rPr>
          <w:rFonts w:ascii="Arial" w:eastAsia="宋体" w:hAnsi="Arial" w:cs="Arial"/>
          <w:color w:val="000000"/>
          <w:kern w:val="0"/>
          <w:szCs w:val="21"/>
        </w:rPr>
        <w:t>容器，自定义命名空间，支持占位符。</w:t>
      </w:r>
    </w:p>
    <w:p w:rsidR="004747BA" w:rsidRPr="004747BA" w:rsidRDefault="004747BA" w:rsidP="004747BA">
      <w:pPr>
        <w:widowControl/>
        <w:numPr>
          <w:ilvl w:val="0"/>
          <w:numId w:val="7"/>
        </w:numPr>
        <w:shd w:val="clear" w:color="auto" w:fill="FFFFFF"/>
        <w:spacing w:before="60" w:after="60" w:line="315" w:lineRule="atLeast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47BA">
        <w:rPr>
          <w:rFonts w:ascii="Arial" w:eastAsia="宋体" w:hAnsi="Arial" w:cs="Arial"/>
          <w:color w:val="000000"/>
          <w:kern w:val="0"/>
          <w:szCs w:val="21"/>
        </w:rPr>
        <w:t>运维平台：提供运维界面，可以管理作业和注册中心。</w:t>
      </w:r>
    </w:p>
    <w:p w:rsidR="0076070D" w:rsidRPr="0076070D" w:rsidRDefault="0076070D" w:rsidP="0076070D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159957"/>
          <w:kern w:val="36"/>
          <w:sz w:val="48"/>
          <w:szCs w:val="48"/>
        </w:rPr>
      </w:pPr>
      <w:r w:rsidRPr="0076070D">
        <w:rPr>
          <w:rFonts w:ascii="Helvetica" w:eastAsia="宋体" w:hAnsi="Helvetica" w:cs="Helvetica"/>
          <w:color w:val="159957"/>
          <w:kern w:val="36"/>
          <w:sz w:val="48"/>
          <w:szCs w:val="48"/>
        </w:rPr>
        <w:t>开发指南</w:t>
      </w:r>
    </w:p>
    <w:p w:rsidR="0076070D" w:rsidRPr="0076070D" w:rsidRDefault="0076070D" w:rsidP="0076070D">
      <w:pPr>
        <w:widowControl/>
        <w:spacing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76070D">
        <w:rPr>
          <w:rFonts w:ascii="Helvetica" w:eastAsia="宋体" w:hAnsi="Helvetica" w:cs="Helvetica"/>
          <w:color w:val="159957"/>
          <w:kern w:val="0"/>
          <w:sz w:val="36"/>
          <w:szCs w:val="36"/>
        </w:rPr>
        <w:t>代码开发</w:t>
      </w:r>
    </w:p>
    <w:p w:rsidR="0076070D" w:rsidRPr="0076070D" w:rsidRDefault="0076070D" w:rsidP="0076070D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提供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3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种作业类型，分别是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OneOff, Perpetual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和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SequencePerpetual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。需要继承相应的抽象类。</w:t>
      </w:r>
    </w:p>
    <w:p w:rsidR="0076070D" w:rsidRPr="0076070D" w:rsidRDefault="0076070D" w:rsidP="0076070D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方法参数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shardingContext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包含作业配置，分片和运行时信息。可通过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getShardingTotalCount(),getShardingItems()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等方法分别获取分片总数，运行在本作业服务器的分片序列号集合等。</w:t>
      </w:r>
    </w:p>
    <w:p w:rsidR="0076070D" w:rsidRPr="0076070D" w:rsidRDefault="0076070D" w:rsidP="0076070D">
      <w:pPr>
        <w:widowControl/>
        <w:numPr>
          <w:ilvl w:val="0"/>
          <w:numId w:val="1"/>
        </w:numPr>
        <w:spacing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lastRenderedPageBreak/>
        <w:t>OneOff</w:t>
      </w: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类型作业</w:t>
      </w:r>
    </w:p>
    <w:p w:rsidR="0076070D" w:rsidRPr="0076070D" w:rsidRDefault="0076070D" w:rsidP="0076070D">
      <w:pPr>
        <w:widowControl/>
        <w:spacing w:before="100" w:beforeAutospacing="1" w:after="240" w:line="396" w:lineRule="atLeast"/>
        <w:ind w:left="720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OneOff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作业类型比较简单，需要继承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AbstractOneOffElasticJob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，该类只提供了一个方法用于覆盖，此方法将被定时执行。用于执行普通的定时任务，与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Quartz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原生接口相似，只是增加了弹性扩缩容和分片等功能。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public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class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MyElasticJob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extends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AbstractOneOffElasticJob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{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@Override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protected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void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process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JobExecutionMultipleShardingContext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ED6A43"/>
          <w:kern w:val="0"/>
          <w:sz w:val="24"/>
          <w:szCs w:val="24"/>
        </w:rPr>
        <w:t>context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) {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// do something by sharding items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}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}</w:t>
      </w:r>
    </w:p>
    <w:p w:rsidR="0076070D" w:rsidRPr="0076070D" w:rsidRDefault="0076070D" w:rsidP="0076070D">
      <w:pPr>
        <w:widowControl/>
        <w:numPr>
          <w:ilvl w:val="0"/>
          <w:numId w:val="2"/>
        </w:numPr>
        <w:spacing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Perpetual</w:t>
      </w: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类型作业</w:t>
      </w:r>
    </w:p>
    <w:p w:rsidR="0076070D" w:rsidRPr="0076070D" w:rsidRDefault="0076070D" w:rsidP="0076070D">
      <w:pPr>
        <w:widowControl/>
        <w:spacing w:beforeAutospacing="1" w:after="240" w:line="396" w:lineRule="atLeast"/>
        <w:ind w:left="720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Perpetual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作业类型略为复杂，需要继承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AbstractPerpetualElasticJob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并可以指定返回值泛型，该类提供两个方法可覆盖，分别用于抓取和处理数据。可以获取数据处理成功失败次数等辅助监控信息。</w:t>
      </w: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需要注意</w:t>
      </w: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fetchData</w:t>
      </w: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方法的返回值只有为</w:t>
      </w: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null</w:t>
      </w: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或长度为空时，作业才会停止执行，否则作业会一直运行下去。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这点是参照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TbSchedule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的设计。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Perpetual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作业类型更适用于流式不间歇的数据处理。</w:t>
      </w:r>
    </w:p>
    <w:p w:rsidR="0076070D" w:rsidRPr="0076070D" w:rsidRDefault="0076070D" w:rsidP="0076070D">
      <w:pPr>
        <w:widowControl/>
        <w:spacing w:before="100" w:beforeAutospacing="1" w:after="240" w:line="396" w:lineRule="atLeast"/>
        <w:ind w:left="720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作业执行时会将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fetchData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的数据传递给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processData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处理，其中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processData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得到的数据是通过多线程（线程池大小可配）拆分的。建议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processData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处理数据后，更新其状态，避免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fetchData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再次抓取到，从而使得作业永远不会停止。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processData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的返回值用于表示数据是否处理成功，抛出异常或者返回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false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将会在统计信息中归入失败次数，返回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true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则归入成功次数。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public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class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MyElasticJob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extends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AbstractPerpetualElasticJob&lt;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Foo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&gt;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{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@Override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protected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List&lt;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Foo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&gt;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fetchData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JobExecutionMultipleShardingContext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ED6A43"/>
          <w:kern w:val="0"/>
          <w:sz w:val="24"/>
          <w:szCs w:val="24"/>
        </w:rPr>
        <w:t>context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) {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lastRenderedPageBreak/>
        <w:t xml:space="preserve">    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List&lt;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Foo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&gt;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result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// get data from database by sharding items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return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result;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}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@Override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protected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boolean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processData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JobExecutionMultipleShardingContext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ED6A43"/>
          <w:kern w:val="0"/>
          <w:sz w:val="24"/>
          <w:szCs w:val="24"/>
        </w:rPr>
        <w:t>context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,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Foo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ED6A43"/>
          <w:kern w:val="0"/>
          <w:sz w:val="24"/>
          <w:szCs w:val="24"/>
        </w:rPr>
        <w:t>data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) {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// process data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return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0086B3"/>
          <w:kern w:val="0"/>
          <w:sz w:val="24"/>
          <w:szCs w:val="24"/>
        </w:rPr>
        <w:t>true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}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}</w:t>
      </w:r>
    </w:p>
    <w:p w:rsidR="0076070D" w:rsidRPr="0076070D" w:rsidRDefault="0076070D" w:rsidP="0076070D">
      <w:pPr>
        <w:widowControl/>
        <w:numPr>
          <w:ilvl w:val="0"/>
          <w:numId w:val="3"/>
        </w:numPr>
        <w:spacing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SequencePerpetual</w:t>
      </w: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类型作业</w:t>
      </w:r>
    </w:p>
    <w:p w:rsidR="0076070D" w:rsidRPr="0076070D" w:rsidRDefault="0076070D" w:rsidP="0076070D">
      <w:pPr>
        <w:widowControl/>
        <w:spacing w:before="100" w:beforeAutospacing="1" w:after="240" w:line="396" w:lineRule="atLeast"/>
        <w:ind w:left="720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SequencePerpetual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作业类型和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Perpetual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作业类型极为相似，所不同的是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Perpetual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作业类型可以将获取到的数据多线程处理，但不会保证多线程处理数据的顺序。如：从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2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个分片共获取到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100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条数据，第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1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个分片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40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条，第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2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个分片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60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条，配置为两个线程处理，则第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1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个线程处理前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50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条数据，第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2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个线程处理后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50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条数据，无视分片项；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SequencePerpetual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类型作业则根据当前服务器所分配的分片项数量进行多线程处理，每个分片项使用同一线程处理，防止了同一分片的数据被多线程处理，从而导致的顺序问题。如：从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2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个分片共获取到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100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条数据，第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1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个分片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40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条，第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2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个分片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60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条，则系统自动分配两个线程处理，第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1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个线程处理第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1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个分片的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40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条数据，第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2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个线程处理第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2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个分片的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60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条数据。由于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Perpetual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作业可以使用多余分片项的任意线程数处理，所以性能调优的可能会优于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SequencePerpetual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作业。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public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class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MyElasticJob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extends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AbstractSequencePerpetualElasticJob&lt;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Foo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&gt;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{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@Override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protected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List&lt;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Foo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&gt;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fetchData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JobExecutionSingleShardingContext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ED6A43"/>
          <w:kern w:val="0"/>
          <w:sz w:val="24"/>
          <w:szCs w:val="24"/>
        </w:rPr>
        <w:t>context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) {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List&lt;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Foo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&gt;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result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// get data from database by sharding items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return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result;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}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@Override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protected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boolean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processData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JobExecutionSingleShardingContext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ED6A43"/>
          <w:kern w:val="0"/>
          <w:sz w:val="24"/>
          <w:szCs w:val="24"/>
        </w:rPr>
        <w:t>context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,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Foo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ED6A43"/>
          <w:kern w:val="0"/>
          <w:sz w:val="24"/>
          <w:szCs w:val="24"/>
        </w:rPr>
        <w:t>data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) {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lastRenderedPageBreak/>
        <w:t xml:space="preserve">       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// process data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return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0086B3"/>
          <w:kern w:val="0"/>
          <w:sz w:val="24"/>
          <w:szCs w:val="24"/>
        </w:rPr>
        <w:t>true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}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}</w:t>
      </w:r>
    </w:p>
    <w:p w:rsidR="0076070D" w:rsidRPr="0076070D" w:rsidRDefault="0076070D" w:rsidP="0076070D">
      <w:pPr>
        <w:widowControl/>
        <w:spacing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76070D">
        <w:rPr>
          <w:rFonts w:ascii="Helvetica" w:eastAsia="宋体" w:hAnsi="Helvetica" w:cs="Helvetica"/>
          <w:color w:val="159957"/>
          <w:kern w:val="0"/>
          <w:sz w:val="36"/>
          <w:szCs w:val="36"/>
        </w:rPr>
        <w:t>作业配置</w:t>
      </w:r>
    </w:p>
    <w:p w:rsidR="0076070D" w:rsidRPr="0076070D" w:rsidRDefault="0076070D" w:rsidP="0076070D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与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Spring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容器配合使用作业，可以将作业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Bean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配置为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Spring Bean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，可在作业中通过依赖注入使用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Spring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容器管理的数据源等对象。可用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placeholder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占位符从属性文件中取值。</w:t>
      </w:r>
    </w:p>
    <w:p w:rsidR="0076070D" w:rsidRPr="0076070D" w:rsidRDefault="0076070D" w:rsidP="0076070D">
      <w:pPr>
        <w:widowControl/>
        <w:numPr>
          <w:ilvl w:val="0"/>
          <w:numId w:val="4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Spring</w:t>
      </w: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命名空间配置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&lt;?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xml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 xml:space="preserve"> version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"1.0"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 xml:space="preserve"> encoding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"UTF-8"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?&gt;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beans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xmlns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"http://www.springframework.org/schema/beans"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xmlns:xsi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"http://www.w3.org/2001/XMLSchema-instance"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xmlns:reg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"http://www.dangdang.com/schema/ddframe/reg"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xmlns:job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"http://www.dangdang.com/schema/ddframe/job"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xsi:schemaLocation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 xml:space="preserve">"http://www.springframework.org/schema/beans 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 xml:space="preserve">                        http://www.springframework.org/schema/beans/spring-beans.xsd 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 xml:space="preserve">                        http://www.dangdang.com/schema/ddframe/reg 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 xml:space="preserve">                        http://www.dangdang.com/schema/ddframe/reg/reg.xsd 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 xml:space="preserve">                        http://www.dangdang.com/schema/ddframe/job 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 xml:space="preserve">                        http://www.dangdang.com/schema/ddframe/job/job.xsd 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 xml:space="preserve">                        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&lt;!--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配置作业注册中心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 --&gt;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reg:zookeeper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id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"regCenter"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serverLists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 yourhost:2181"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namespace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"dd-job"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baseSleepTimeMilliseconds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"1000"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maxSleepTimeMilliseconds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"3000"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maxRetries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"3"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/&gt;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&lt;!--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配置作业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A--&gt;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job:bean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id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"oneOffElasticJob"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class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"xxx.MyOneOffElasticJob"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regCenter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"regCenter"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cron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"0/10 * * * * ?"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shardingTotalCount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"3"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shardingItemParameters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"0=A,1=B,2=C"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/&gt;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&lt;!--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配置作业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B--&gt;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job:bean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id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"perpetualElasticJob"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class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"xxx.MyPerpetualElasticJob"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regCenter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"regCenter"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cron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"0/10 * * * * ?"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shardingTotalCount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"3"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shardingItemParameters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"0=A,1=B,2=C"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processCountIntervalSeconds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"10"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concurrentDataProcessThreadCount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"10"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/&gt;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&lt;/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beans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&gt;</w:t>
      </w:r>
    </w:p>
    <w:p w:rsidR="0076070D" w:rsidRPr="0076070D" w:rsidRDefault="0076070D" w:rsidP="0076070D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lastRenderedPageBreak/>
        <w:t>job:bean</w:t>
      </w: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命名空间属性详细说明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1028"/>
        <w:gridCol w:w="1275"/>
        <w:gridCol w:w="993"/>
        <w:gridCol w:w="3336"/>
      </w:tblGrid>
      <w:tr w:rsidR="00D25218" w:rsidRPr="0076070D" w:rsidTr="00D25218">
        <w:tc>
          <w:tcPr>
            <w:tcW w:w="165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i/>
                <w:iCs/>
                <w:color w:val="606C71"/>
                <w:kern w:val="0"/>
                <w:sz w:val="26"/>
                <w:szCs w:val="26"/>
              </w:rPr>
              <w:t>属性名</w:t>
            </w:r>
          </w:p>
        </w:tc>
        <w:tc>
          <w:tcPr>
            <w:tcW w:w="102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ind w:leftChars="-691" w:left="-1451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i/>
                <w:iCs/>
                <w:color w:val="606C71"/>
                <w:kern w:val="0"/>
                <w:sz w:val="26"/>
                <w:szCs w:val="26"/>
              </w:rPr>
              <w:t>类型</w:t>
            </w:r>
          </w:p>
        </w:tc>
        <w:tc>
          <w:tcPr>
            <w:tcW w:w="127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i/>
                <w:iCs/>
                <w:color w:val="606C71"/>
                <w:kern w:val="0"/>
                <w:sz w:val="26"/>
                <w:szCs w:val="26"/>
              </w:rPr>
              <w:t>是否必填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i/>
                <w:iCs/>
                <w:color w:val="606C71"/>
                <w:kern w:val="0"/>
                <w:sz w:val="26"/>
                <w:szCs w:val="26"/>
              </w:rPr>
              <w:t>缺省值</w:t>
            </w:r>
          </w:p>
        </w:tc>
        <w:tc>
          <w:tcPr>
            <w:tcW w:w="3336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i/>
                <w:iCs/>
                <w:color w:val="606C71"/>
                <w:kern w:val="0"/>
                <w:sz w:val="26"/>
                <w:szCs w:val="26"/>
              </w:rPr>
              <w:t>描述</w:t>
            </w:r>
          </w:p>
        </w:tc>
      </w:tr>
      <w:tr w:rsidR="0076070D" w:rsidRPr="0076070D" w:rsidTr="00D25218">
        <w:tc>
          <w:tcPr>
            <w:tcW w:w="165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id</w:t>
            </w:r>
          </w:p>
        </w:tc>
        <w:tc>
          <w:tcPr>
            <w:tcW w:w="102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是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</w:p>
        </w:tc>
        <w:tc>
          <w:tcPr>
            <w:tcW w:w="3336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作业名称</w:t>
            </w:r>
          </w:p>
        </w:tc>
      </w:tr>
      <w:tr w:rsidR="0076070D" w:rsidRPr="0076070D" w:rsidTr="00D25218">
        <w:tc>
          <w:tcPr>
            <w:tcW w:w="165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class</w:t>
            </w:r>
          </w:p>
        </w:tc>
        <w:tc>
          <w:tcPr>
            <w:tcW w:w="102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是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</w:p>
        </w:tc>
        <w:tc>
          <w:tcPr>
            <w:tcW w:w="3336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作业实现类，需实现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ElasticJob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接口</w:t>
            </w:r>
          </w:p>
        </w:tc>
      </w:tr>
      <w:tr w:rsidR="0076070D" w:rsidRPr="0076070D" w:rsidTr="00D25218">
        <w:tc>
          <w:tcPr>
            <w:tcW w:w="165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regCenter</w:t>
            </w:r>
          </w:p>
        </w:tc>
        <w:tc>
          <w:tcPr>
            <w:tcW w:w="102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是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</w:p>
        </w:tc>
        <w:tc>
          <w:tcPr>
            <w:tcW w:w="3336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注册中心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Bean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的引用，需引用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reg:zookeeper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的声明</w:t>
            </w:r>
          </w:p>
        </w:tc>
      </w:tr>
      <w:tr w:rsidR="0076070D" w:rsidRPr="0076070D" w:rsidTr="00D25218">
        <w:tc>
          <w:tcPr>
            <w:tcW w:w="165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cron</w:t>
            </w:r>
          </w:p>
        </w:tc>
        <w:tc>
          <w:tcPr>
            <w:tcW w:w="102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是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</w:p>
        </w:tc>
        <w:tc>
          <w:tcPr>
            <w:tcW w:w="3336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cron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表达式，用于配置作业触发时间</w:t>
            </w:r>
          </w:p>
        </w:tc>
      </w:tr>
      <w:tr w:rsidR="0076070D" w:rsidRPr="0076070D" w:rsidTr="00D25218">
        <w:tc>
          <w:tcPr>
            <w:tcW w:w="165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shardingTotalCount</w:t>
            </w:r>
          </w:p>
        </w:tc>
        <w:tc>
          <w:tcPr>
            <w:tcW w:w="102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int</w:t>
            </w:r>
          </w:p>
        </w:tc>
        <w:tc>
          <w:tcPr>
            <w:tcW w:w="127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是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</w:p>
        </w:tc>
        <w:tc>
          <w:tcPr>
            <w:tcW w:w="3336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作业分片总数</w:t>
            </w:r>
          </w:p>
        </w:tc>
      </w:tr>
      <w:tr w:rsidR="0076070D" w:rsidRPr="0076070D" w:rsidTr="00D25218">
        <w:tc>
          <w:tcPr>
            <w:tcW w:w="165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shardingItemParameters</w:t>
            </w:r>
          </w:p>
        </w:tc>
        <w:tc>
          <w:tcPr>
            <w:tcW w:w="102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否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</w:p>
        </w:tc>
        <w:tc>
          <w:tcPr>
            <w:tcW w:w="3336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分片序列号和个性化参数对照表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分片序列号和参数用等号分隔，多个键值对用逗号分隔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分片序列号从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0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开始，不可大于或等于作业分片总数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如：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  <w:t>0=a,1=b,2=c</w:t>
            </w:r>
          </w:p>
        </w:tc>
      </w:tr>
      <w:tr w:rsidR="0076070D" w:rsidRPr="0076070D" w:rsidTr="00D25218">
        <w:tc>
          <w:tcPr>
            <w:tcW w:w="165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jobParameter</w:t>
            </w:r>
          </w:p>
        </w:tc>
        <w:tc>
          <w:tcPr>
            <w:tcW w:w="102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否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</w:p>
        </w:tc>
        <w:tc>
          <w:tcPr>
            <w:tcW w:w="3336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作业自定义参数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可以配置多个相同的作业，但是用不同的参数作为不同的调度实例</w:t>
            </w:r>
          </w:p>
        </w:tc>
      </w:tr>
      <w:tr w:rsidR="0076070D" w:rsidRPr="0076070D" w:rsidTr="00D25218">
        <w:tc>
          <w:tcPr>
            <w:tcW w:w="165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lastRenderedPageBreak/>
              <w:t>monitorRuntime</w:t>
            </w:r>
          </w:p>
        </w:tc>
        <w:tc>
          <w:tcPr>
            <w:tcW w:w="102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boolean</w:t>
            </w:r>
          </w:p>
        </w:tc>
        <w:tc>
          <w:tcPr>
            <w:tcW w:w="127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否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true</w:t>
            </w:r>
          </w:p>
        </w:tc>
        <w:tc>
          <w:tcPr>
            <w:tcW w:w="3336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监控作业运行时状态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每次作业执行时间和间隔时间均非常短的情况，建议不监控作业运行时状态以提升效率。因为是瞬时状态，所以无必要监控。请用户自行增加数据堆积监控。并且不能保证数据重复选取，应在作业中实现幂等性。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每次作业执行时间和间隔时间均较长短的情况，建议监控作业运行时状态，可保证数据不会重复选取。</w:t>
            </w:r>
          </w:p>
        </w:tc>
      </w:tr>
      <w:tr w:rsidR="0076070D" w:rsidRPr="0076070D" w:rsidTr="00D25218">
        <w:tc>
          <w:tcPr>
            <w:tcW w:w="165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processCountIntervalSeconds</w:t>
            </w:r>
          </w:p>
        </w:tc>
        <w:tc>
          <w:tcPr>
            <w:tcW w:w="102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int</w:t>
            </w:r>
          </w:p>
        </w:tc>
        <w:tc>
          <w:tcPr>
            <w:tcW w:w="127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否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300</w:t>
            </w:r>
          </w:p>
        </w:tc>
        <w:tc>
          <w:tcPr>
            <w:tcW w:w="3336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统计作业处理数据数量的间隔时间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单位：秒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对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Perpetual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和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SequencePerpetual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作业有效</w:t>
            </w:r>
          </w:p>
        </w:tc>
      </w:tr>
      <w:tr w:rsidR="0076070D" w:rsidRPr="0076070D" w:rsidTr="00D25218">
        <w:tc>
          <w:tcPr>
            <w:tcW w:w="165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concurrentDataProcessThreadCount</w:t>
            </w:r>
          </w:p>
        </w:tc>
        <w:tc>
          <w:tcPr>
            <w:tcW w:w="102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int</w:t>
            </w:r>
          </w:p>
        </w:tc>
        <w:tc>
          <w:tcPr>
            <w:tcW w:w="127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否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1</w:t>
            </w:r>
          </w:p>
        </w:tc>
        <w:tc>
          <w:tcPr>
            <w:tcW w:w="3336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同时处理数据的并发线程数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不能小于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1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仅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Perpetual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作业有效</w:t>
            </w:r>
          </w:p>
        </w:tc>
      </w:tr>
      <w:tr w:rsidR="0076070D" w:rsidRPr="0076070D" w:rsidTr="00D25218">
        <w:tc>
          <w:tcPr>
            <w:tcW w:w="165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fetchDataCou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lastRenderedPageBreak/>
              <w:t>nt</w:t>
            </w:r>
          </w:p>
        </w:tc>
        <w:tc>
          <w:tcPr>
            <w:tcW w:w="102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lastRenderedPageBreak/>
              <w:t>int</w:t>
            </w:r>
          </w:p>
        </w:tc>
        <w:tc>
          <w:tcPr>
            <w:tcW w:w="127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否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0</w:t>
            </w:r>
          </w:p>
        </w:tc>
        <w:tc>
          <w:tcPr>
            <w:tcW w:w="3336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每次抓取的数据量</w:t>
            </w:r>
          </w:p>
        </w:tc>
      </w:tr>
      <w:tr w:rsidR="0076070D" w:rsidRPr="0076070D" w:rsidTr="00D25218">
        <w:tc>
          <w:tcPr>
            <w:tcW w:w="165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lastRenderedPageBreak/>
              <w:t>failover</w:t>
            </w:r>
          </w:p>
        </w:tc>
        <w:tc>
          <w:tcPr>
            <w:tcW w:w="102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boolean</w:t>
            </w:r>
          </w:p>
        </w:tc>
        <w:tc>
          <w:tcPr>
            <w:tcW w:w="127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否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false</w:t>
            </w:r>
          </w:p>
        </w:tc>
        <w:tc>
          <w:tcPr>
            <w:tcW w:w="3336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是否开启失效转移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仅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monitorExecution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开启，失效转移才有效</w:t>
            </w:r>
          </w:p>
        </w:tc>
      </w:tr>
      <w:tr w:rsidR="0076070D" w:rsidRPr="0076070D" w:rsidTr="00D25218">
        <w:tc>
          <w:tcPr>
            <w:tcW w:w="165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description</w:t>
            </w:r>
          </w:p>
        </w:tc>
        <w:tc>
          <w:tcPr>
            <w:tcW w:w="102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否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</w:p>
        </w:tc>
        <w:tc>
          <w:tcPr>
            <w:tcW w:w="3336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作业描述信息</w:t>
            </w:r>
          </w:p>
        </w:tc>
      </w:tr>
      <w:tr w:rsidR="0076070D" w:rsidRPr="0076070D" w:rsidTr="00D25218">
        <w:tc>
          <w:tcPr>
            <w:tcW w:w="165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disabled</w:t>
            </w:r>
          </w:p>
        </w:tc>
        <w:tc>
          <w:tcPr>
            <w:tcW w:w="102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boolean</w:t>
            </w:r>
          </w:p>
        </w:tc>
        <w:tc>
          <w:tcPr>
            <w:tcW w:w="127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否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false</w:t>
            </w:r>
          </w:p>
        </w:tc>
        <w:tc>
          <w:tcPr>
            <w:tcW w:w="3336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作业是否禁止启动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可用于部署作业时，先禁止启动，部署结束后统一启动</w:t>
            </w:r>
          </w:p>
        </w:tc>
      </w:tr>
      <w:tr w:rsidR="0076070D" w:rsidRPr="0076070D" w:rsidTr="00D25218">
        <w:tc>
          <w:tcPr>
            <w:tcW w:w="165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overwrite</w:t>
            </w:r>
          </w:p>
        </w:tc>
        <w:tc>
          <w:tcPr>
            <w:tcW w:w="102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boolean</w:t>
            </w:r>
          </w:p>
        </w:tc>
        <w:tc>
          <w:tcPr>
            <w:tcW w:w="127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否</w:t>
            </w:r>
          </w:p>
        </w:tc>
        <w:tc>
          <w:tcPr>
            <w:tcW w:w="993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false</w:t>
            </w:r>
          </w:p>
        </w:tc>
        <w:tc>
          <w:tcPr>
            <w:tcW w:w="3336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本地配置是否可覆盖注册中心配置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如果可覆盖，每次启动作业都以本地配置为准</w:t>
            </w:r>
          </w:p>
        </w:tc>
      </w:tr>
    </w:tbl>
    <w:p w:rsidR="0076070D" w:rsidRPr="0076070D" w:rsidRDefault="0076070D" w:rsidP="0076070D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reg:zookeeper</w:t>
      </w: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命名空间属性详细说明</w:t>
      </w:r>
    </w:p>
    <w:tbl>
      <w:tblPr>
        <w:tblW w:w="12480" w:type="dxa"/>
        <w:tblInd w:w="-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842"/>
        <w:gridCol w:w="1269"/>
        <w:gridCol w:w="1577"/>
        <w:gridCol w:w="4473"/>
      </w:tblGrid>
      <w:tr w:rsidR="0076070D" w:rsidRPr="0076070D" w:rsidTr="0076070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i/>
                <w:iCs/>
                <w:color w:val="606C71"/>
                <w:kern w:val="0"/>
                <w:sz w:val="26"/>
                <w:szCs w:val="26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i/>
                <w:iCs/>
                <w:color w:val="606C71"/>
                <w:kern w:val="0"/>
                <w:sz w:val="26"/>
                <w:szCs w:val="26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i/>
                <w:iCs/>
                <w:color w:val="606C71"/>
                <w:kern w:val="0"/>
                <w:sz w:val="26"/>
                <w:szCs w:val="26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i/>
                <w:iCs/>
                <w:color w:val="606C71"/>
                <w:kern w:val="0"/>
                <w:sz w:val="26"/>
                <w:szCs w:val="26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i/>
                <w:iCs/>
                <w:color w:val="606C71"/>
                <w:kern w:val="0"/>
                <w:sz w:val="26"/>
                <w:szCs w:val="26"/>
              </w:rPr>
              <w:t>描述</w:t>
            </w:r>
          </w:p>
        </w:tc>
      </w:tr>
      <w:tr w:rsidR="0076070D" w:rsidRPr="0076070D" w:rsidTr="0076070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是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注册中心在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Spring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容器中的主键</w:t>
            </w:r>
          </w:p>
        </w:tc>
      </w:tr>
      <w:tr w:rsidR="0076070D" w:rsidRPr="0076070D" w:rsidTr="0076070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serverLists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是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连接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Zookeeper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服务器的列表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包括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IP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地址和端口号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多个地址用逗号分隔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如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: host1:2181,host2:2181</w:t>
            </w:r>
          </w:p>
        </w:tc>
      </w:tr>
      <w:tr w:rsidR="0076070D" w:rsidRPr="0076070D" w:rsidTr="0076070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namespace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是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Zookeeper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的命名空间</w:t>
            </w:r>
          </w:p>
        </w:tc>
      </w:tr>
      <w:tr w:rsidR="0076070D" w:rsidRPr="0076070D" w:rsidTr="0076070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baseSleepTimeMilliseconds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是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等待重试的间隔时间的初始值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单位：毫秒</w:t>
            </w:r>
          </w:p>
        </w:tc>
      </w:tr>
      <w:tr w:rsidR="0076070D" w:rsidRPr="0076070D" w:rsidTr="0076070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lastRenderedPageBreak/>
              <w:t>maxSleepTimeMilliseconds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是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等待重试的间隔时间的最大值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单位：毫秒</w:t>
            </w:r>
          </w:p>
        </w:tc>
      </w:tr>
      <w:tr w:rsidR="0076070D" w:rsidRPr="0076070D" w:rsidTr="0076070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maxRetries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是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最大重试次数</w:t>
            </w:r>
          </w:p>
        </w:tc>
      </w:tr>
      <w:tr w:rsidR="0076070D" w:rsidRPr="0076070D" w:rsidTr="0076070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sessionTimeoutMilliseconds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否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60000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会话超时时间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单位：毫秒</w:t>
            </w:r>
          </w:p>
        </w:tc>
      </w:tr>
      <w:tr w:rsidR="0076070D" w:rsidRPr="0076070D" w:rsidTr="0076070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connectionTimeoutMilliseconds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否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15000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连接超时时间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单位：毫秒</w:t>
            </w:r>
          </w:p>
        </w:tc>
      </w:tr>
      <w:tr w:rsidR="0076070D" w:rsidRPr="0076070D" w:rsidTr="0076070D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digest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否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无权限验证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6070D" w:rsidRPr="0076070D" w:rsidRDefault="0076070D" w:rsidP="0076070D">
            <w:pPr>
              <w:widowControl/>
              <w:spacing w:line="396" w:lineRule="atLeast"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连接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Zookeeper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的权限令牌</w:t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br/>
            </w:r>
            <w:r w:rsidRPr="0076070D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缺省为不需要权限验证</w:t>
            </w:r>
          </w:p>
        </w:tc>
      </w:tr>
    </w:tbl>
    <w:p w:rsidR="0076070D" w:rsidRPr="0076070D" w:rsidRDefault="0076070D" w:rsidP="0076070D">
      <w:pPr>
        <w:widowControl/>
        <w:numPr>
          <w:ilvl w:val="0"/>
          <w:numId w:val="5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基于</w:t>
      </w: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Spring</w:t>
      </w: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但不使用命名空间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&lt;!--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配置作业注册中心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 --&gt;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bean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id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"regCenter"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class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"com.dangdang.ddframe.reg.zookeeper.ZookeeperRegistryCenter"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init-method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"init"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constructor-arg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bean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class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"com.dangdang.ddframe.reg.zookeeper.ZookeeperConfiguration"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    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property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name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"serverLists"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value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"${xxx}"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/&gt;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    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property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name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"namespace"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value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"${xxx}"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/&gt;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    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property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name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"baseSleepTimeMilliseconds"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value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"${xxx}"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/&gt;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    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property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name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"maxSleepTimeMilliseconds"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value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"${xxx}"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/&gt;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    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property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name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"maxRetries"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value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"${xxx}"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/&gt;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    &lt;/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bean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&lt;/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constructor-arg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&lt;/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bean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&lt;!--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配置作业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--&gt;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bean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id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"xxxJob"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class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"com.dangdang.ddframe.job.spring.schedule.SpringJobController"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init-method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"init"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constructor-arg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ref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"regCenter"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/&gt;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constructor-arg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bean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class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"com.dangdang.ddframe.job.api.JobConfiguration"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    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constructor-arg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name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"jobName"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value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"xxxJob"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/&gt;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    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constructor-arg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name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"jobClass"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value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"xxxDemoJob"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/&gt;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lastRenderedPageBreak/>
        <w:t xml:space="preserve">            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constructor-arg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name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"shardingTotalCount"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value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"10"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/&gt;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    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constructor-arg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name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"cron"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value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"0/10 * * * * ?"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/&gt;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        &lt;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property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name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"shardingItemParameters"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value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"${xxx}"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/&gt;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    &lt;/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bean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&lt;/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constructor-arg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&gt;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&lt;/</w:t>
      </w:r>
      <w:r w:rsidRPr="0076070D">
        <w:rPr>
          <w:rFonts w:ascii="Consolas" w:eastAsia="宋体" w:hAnsi="Consolas" w:cs="Consolas"/>
          <w:color w:val="63A35C"/>
          <w:kern w:val="0"/>
          <w:sz w:val="24"/>
          <w:szCs w:val="24"/>
        </w:rPr>
        <w:t>bean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&gt;</w:t>
      </w:r>
    </w:p>
    <w:p w:rsidR="0076070D" w:rsidRPr="0076070D" w:rsidRDefault="0076070D" w:rsidP="0076070D">
      <w:pPr>
        <w:widowControl/>
        <w:numPr>
          <w:ilvl w:val="0"/>
          <w:numId w:val="6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不使用</w:t>
      </w: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Spring</w:t>
      </w:r>
      <w:r w:rsidRPr="0076070D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配置</w:t>
      </w:r>
    </w:p>
    <w:p w:rsidR="0076070D" w:rsidRPr="0076070D" w:rsidRDefault="0076070D" w:rsidP="0076070D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如果不使用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Spring</w:t>
      </w:r>
      <w:r w:rsidRPr="0076070D">
        <w:rPr>
          <w:rFonts w:ascii="Helvetica" w:eastAsia="宋体" w:hAnsi="Helvetica" w:cs="Helvetica"/>
          <w:color w:val="606C71"/>
          <w:kern w:val="0"/>
          <w:sz w:val="26"/>
          <w:szCs w:val="26"/>
        </w:rPr>
        <w:t>框架，可以用如下方式启动作业。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import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com.dangdang.ddframe.job.api.JobConfiguration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import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com.dangdang.ddframe.job.schedule.JobController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import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com.dangdang.ddframe.reg.base.CoordinatorRegistryCenter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import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com.dangdang.ddframe.reg.zookeeper.ZookeeperConfiguration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import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com.dangdang.ddframe.reg.zookeeper.ZookeeperRegistryCenter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import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com.dangdang.example.elasticjob.core.job.OneOffElasticDemoJob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import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com.dangdang.example.elasticjob.core.job.PerpetualElasticDemoJob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import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com.dangdang.example.elasticjob.core.job.SequencePerpetualElasticDemoJob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public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class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JobDemo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{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//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定义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Zookeeper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注册中心配置对象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private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ZookeeperConfiguration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zkConfig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new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ZookeeperConfiguration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"localhost:2181"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, 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"elastic-job-example"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, </w:t>
      </w:r>
      <w:r w:rsidRPr="0076070D">
        <w:rPr>
          <w:rFonts w:ascii="Consolas" w:eastAsia="宋体" w:hAnsi="Consolas" w:cs="Consolas"/>
          <w:color w:val="0086B3"/>
          <w:kern w:val="0"/>
          <w:sz w:val="24"/>
          <w:szCs w:val="24"/>
        </w:rPr>
        <w:t>1000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, </w:t>
      </w:r>
      <w:r w:rsidRPr="0076070D">
        <w:rPr>
          <w:rFonts w:ascii="Consolas" w:eastAsia="宋体" w:hAnsi="Consolas" w:cs="Consolas"/>
          <w:color w:val="0086B3"/>
          <w:kern w:val="0"/>
          <w:sz w:val="24"/>
          <w:szCs w:val="24"/>
        </w:rPr>
        <w:t>3000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, </w:t>
      </w:r>
      <w:r w:rsidRPr="0076070D">
        <w:rPr>
          <w:rFonts w:ascii="Consolas" w:eastAsia="宋体" w:hAnsi="Consolas" w:cs="Consolas"/>
          <w:color w:val="0086B3"/>
          <w:kern w:val="0"/>
          <w:sz w:val="24"/>
          <w:szCs w:val="24"/>
        </w:rPr>
        <w:t>3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);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//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定义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Zookeeper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注册中心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private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CoordinatorRegistryCenter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regCenter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new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ZookeeperRegistryCenter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(zkConfig);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//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定义作业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1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配置对象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private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JobConfiguration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jobConfig1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new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JobConfiguration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"oneOffElasticDemoJob"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,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OneOffElasticDemoJob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.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class, </w:t>
      </w:r>
      <w:r w:rsidRPr="0076070D">
        <w:rPr>
          <w:rFonts w:ascii="Consolas" w:eastAsia="宋体" w:hAnsi="Consolas" w:cs="Consolas"/>
          <w:color w:val="0086B3"/>
          <w:kern w:val="0"/>
          <w:sz w:val="24"/>
          <w:szCs w:val="24"/>
        </w:rPr>
        <w:t>10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, 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"0/5 * * * * ?"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);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//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定义作业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2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配置对象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private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JobConfiguration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jobConfig2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new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JobConfiguration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"perpetualElasticDemoJob"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,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PerpetualElasticDemoJob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.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class, </w:t>
      </w:r>
      <w:r w:rsidRPr="0076070D">
        <w:rPr>
          <w:rFonts w:ascii="Consolas" w:eastAsia="宋体" w:hAnsi="Consolas" w:cs="Consolas"/>
          <w:color w:val="0086B3"/>
          <w:kern w:val="0"/>
          <w:sz w:val="24"/>
          <w:szCs w:val="24"/>
        </w:rPr>
        <w:t>10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, 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"0/5 * * * * ?"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);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//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定义作业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3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配置对象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private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JobConfiguration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jobConfig3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=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new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JobConfiguration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"sequencePerpetualElasticDemoJob"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,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SequencePerpetualElasticDemoJob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.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class, </w:t>
      </w:r>
      <w:r w:rsidRPr="0076070D">
        <w:rPr>
          <w:rFonts w:ascii="Consolas" w:eastAsia="宋体" w:hAnsi="Consolas" w:cs="Consolas"/>
          <w:color w:val="0086B3"/>
          <w:kern w:val="0"/>
          <w:sz w:val="24"/>
          <w:szCs w:val="24"/>
        </w:rPr>
        <w:t>10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, </w:t>
      </w:r>
      <w:r w:rsidRPr="0076070D">
        <w:rPr>
          <w:rFonts w:ascii="Consolas" w:eastAsia="宋体" w:hAnsi="Consolas" w:cs="Consolas"/>
          <w:color w:val="183691"/>
          <w:kern w:val="0"/>
          <w:sz w:val="24"/>
          <w:szCs w:val="24"/>
        </w:rPr>
        <w:t>"0/5 * * * * ?"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);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public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static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void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main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final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String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[] </w:t>
      </w:r>
      <w:r w:rsidRPr="0076070D">
        <w:rPr>
          <w:rFonts w:ascii="Consolas" w:eastAsia="宋体" w:hAnsi="Consolas" w:cs="Consolas"/>
          <w:color w:val="ED6A43"/>
          <w:kern w:val="0"/>
          <w:sz w:val="24"/>
          <w:szCs w:val="24"/>
        </w:rPr>
        <w:t>args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) {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new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JobDemo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.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init();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}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private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void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795DA3"/>
          <w:kern w:val="0"/>
          <w:sz w:val="24"/>
          <w:szCs w:val="24"/>
        </w:rPr>
        <w:t>init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() {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//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连接注册中心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regCenter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.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init();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//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启动作业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1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new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JobController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(regCenter, jobConfig1)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.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init();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//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启动作业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2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new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JobController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(regCenter, jobConfig2)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.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init();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 xml:space="preserve">// 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启动作业</w:t>
      </w:r>
      <w:r w:rsidRPr="0076070D">
        <w:rPr>
          <w:rFonts w:ascii="Consolas" w:eastAsia="宋体" w:hAnsi="Consolas" w:cs="Consolas"/>
          <w:color w:val="969896"/>
          <w:kern w:val="0"/>
          <w:sz w:val="24"/>
          <w:szCs w:val="24"/>
        </w:rPr>
        <w:t>3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    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new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</w:t>
      </w:r>
      <w:r w:rsidRPr="0076070D">
        <w:rPr>
          <w:rFonts w:ascii="Consolas" w:eastAsia="宋体" w:hAnsi="Consolas" w:cs="Consolas"/>
          <w:color w:val="333333"/>
          <w:kern w:val="0"/>
          <w:sz w:val="24"/>
          <w:szCs w:val="24"/>
        </w:rPr>
        <w:t>JobController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(regCenter, jobConfig3)</w:t>
      </w:r>
      <w:r w:rsidRPr="0076070D">
        <w:rPr>
          <w:rFonts w:ascii="Consolas" w:eastAsia="宋体" w:hAnsi="Consolas" w:cs="Consolas"/>
          <w:color w:val="A71D5D"/>
          <w:kern w:val="0"/>
          <w:sz w:val="24"/>
          <w:szCs w:val="24"/>
        </w:rPr>
        <w:t>.</w:t>
      </w: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init();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 xml:space="preserve">    }</w:t>
      </w:r>
    </w:p>
    <w:p w:rsidR="0076070D" w:rsidRPr="0076070D" w:rsidRDefault="0076070D" w:rsidP="0076070D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6070D">
        <w:rPr>
          <w:rFonts w:ascii="Consolas" w:eastAsia="宋体" w:hAnsi="Consolas" w:cs="Consolas"/>
          <w:color w:val="567482"/>
          <w:kern w:val="0"/>
          <w:sz w:val="24"/>
          <w:szCs w:val="24"/>
        </w:rPr>
        <w:t>}</w:t>
      </w:r>
    </w:p>
    <w:p w:rsidR="002A795A" w:rsidRPr="002A795A" w:rsidRDefault="002A795A" w:rsidP="002A795A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159957"/>
          <w:kern w:val="36"/>
          <w:sz w:val="48"/>
          <w:szCs w:val="48"/>
        </w:rPr>
      </w:pPr>
      <w:r w:rsidRPr="002A795A">
        <w:rPr>
          <w:rFonts w:ascii="Helvetica" w:eastAsia="宋体" w:hAnsi="Helvetica" w:cs="Helvetica"/>
          <w:color w:val="159957"/>
          <w:kern w:val="36"/>
          <w:sz w:val="48"/>
          <w:szCs w:val="48"/>
        </w:rPr>
        <w:t>使用限制</w:t>
      </w:r>
    </w:p>
    <w:p w:rsidR="002A795A" w:rsidRPr="002A795A" w:rsidRDefault="002A795A" w:rsidP="002A795A">
      <w:pPr>
        <w:widowControl/>
        <w:numPr>
          <w:ilvl w:val="0"/>
          <w:numId w:val="8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作业一旦启动成功后不能修改作业名称，如果修改名称则视为新的作业。</w:t>
      </w:r>
    </w:p>
    <w:p w:rsidR="002A795A" w:rsidRPr="002A795A" w:rsidRDefault="002A795A" w:rsidP="002A795A">
      <w:pPr>
        <w:widowControl/>
        <w:numPr>
          <w:ilvl w:val="0"/>
          <w:numId w:val="8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同一台作业服务器只能运行一个相同的作业实例，因为作业运行时是按照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IP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注册和管理的。</w:t>
      </w:r>
    </w:p>
    <w:p w:rsidR="002A795A" w:rsidRPr="002A795A" w:rsidRDefault="002A795A" w:rsidP="002A795A">
      <w:pPr>
        <w:widowControl/>
        <w:numPr>
          <w:ilvl w:val="0"/>
          <w:numId w:val="8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作业根据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/etc/hosts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文件获取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IP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地址，如果获取的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IP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地址是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127.0.0.1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而非真实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IP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地址，应正确配置此文件。</w:t>
      </w:r>
    </w:p>
    <w:p w:rsidR="002A795A" w:rsidRPr="002A795A" w:rsidRDefault="002A795A" w:rsidP="002A795A">
      <w:pPr>
        <w:widowControl/>
        <w:numPr>
          <w:ilvl w:val="0"/>
          <w:numId w:val="8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一旦有服务器波动，或者修改分片项，将会触发重新分片；触发重新分片将会导致运行中的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Perpetual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以及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SequencePerpetual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作业再执行完本次作业后不再继续执行，等待分片结束后再恢复正常。</w:t>
      </w:r>
    </w:p>
    <w:p w:rsidR="002A795A" w:rsidRPr="002A795A" w:rsidRDefault="002A795A" w:rsidP="002A795A">
      <w:pPr>
        <w:widowControl/>
        <w:numPr>
          <w:ilvl w:val="0"/>
          <w:numId w:val="8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开启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monitorExecution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才能实现分布式作业幂等性（即不会在多个作业服务器运行同一个分片）的功能，但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monitorExecution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对短时间内执行的作业（如每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5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秒一触发）性能影响较大，建议关闭并自行实现幂等性。</w:t>
      </w:r>
    </w:p>
    <w:p w:rsidR="002A795A" w:rsidRPr="002A795A" w:rsidRDefault="002A795A" w:rsidP="002A795A">
      <w:pPr>
        <w:widowControl/>
        <w:numPr>
          <w:ilvl w:val="0"/>
          <w:numId w:val="8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lastRenderedPageBreak/>
        <w:t>elastic-job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没有自动删除作业服务器的功能，因为无法区分是服务器崩溃还是正常下线。所以如果要下线服务器，需要手工删除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zookeeper</w:t>
      </w:r>
      <w:r w:rsidRPr="002A795A">
        <w:rPr>
          <w:rFonts w:ascii="Helvetica" w:eastAsia="宋体" w:hAnsi="Helvetica" w:cs="Helvetica"/>
          <w:color w:val="606C71"/>
          <w:kern w:val="0"/>
          <w:sz w:val="26"/>
          <w:szCs w:val="26"/>
        </w:rPr>
        <w:t>中相关的服务器节点。由于直接删除服务器节点风险较大，暂时不考虑在运维平台增加此功能。</w:t>
      </w:r>
    </w:p>
    <w:p w:rsidR="0010107F" w:rsidRPr="002A795A" w:rsidRDefault="0010107F"/>
    <w:sectPr w:rsidR="0010107F" w:rsidRPr="002A795A" w:rsidSect="00740EE7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C55" w:rsidRDefault="00C31C55" w:rsidP="00740EE7">
      <w:r>
        <w:separator/>
      </w:r>
    </w:p>
  </w:endnote>
  <w:endnote w:type="continuationSeparator" w:id="0">
    <w:p w:rsidR="00C31C55" w:rsidRDefault="00C31C55" w:rsidP="0074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C55" w:rsidRDefault="00C31C55" w:rsidP="00740EE7">
      <w:r>
        <w:separator/>
      </w:r>
    </w:p>
  </w:footnote>
  <w:footnote w:type="continuationSeparator" w:id="0">
    <w:p w:rsidR="00C31C55" w:rsidRDefault="00C31C55" w:rsidP="00740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E1964"/>
    <w:multiLevelType w:val="multilevel"/>
    <w:tmpl w:val="8B46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34439A"/>
    <w:multiLevelType w:val="multilevel"/>
    <w:tmpl w:val="6A76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87A7B"/>
    <w:multiLevelType w:val="multilevel"/>
    <w:tmpl w:val="360C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2A3291"/>
    <w:multiLevelType w:val="multilevel"/>
    <w:tmpl w:val="613A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F42AD7"/>
    <w:multiLevelType w:val="multilevel"/>
    <w:tmpl w:val="69F0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5B1E3F"/>
    <w:multiLevelType w:val="multilevel"/>
    <w:tmpl w:val="4240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AD676F"/>
    <w:multiLevelType w:val="multilevel"/>
    <w:tmpl w:val="92E2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0F48B0"/>
    <w:multiLevelType w:val="multilevel"/>
    <w:tmpl w:val="863C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0D"/>
    <w:rsid w:val="0010107F"/>
    <w:rsid w:val="001D523B"/>
    <w:rsid w:val="002A795A"/>
    <w:rsid w:val="004747BA"/>
    <w:rsid w:val="00740EE7"/>
    <w:rsid w:val="0076070D"/>
    <w:rsid w:val="009B4343"/>
    <w:rsid w:val="00C31C55"/>
    <w:rsid w:val="00D25218"/>
    <w:rsid w:val="00E8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07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607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07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6070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6070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6070D"/>
    <w:rPr>
      <w:color w:val="800080"/>
      <w:u w:val="single"/>
    </w:rPr>
  </w:style>
  <w:style w:type="character" w:customStyle="1" w:styleId="octicon">
    <w:name w:val="octicon"/>
    <w:basedOn w:val="a0"/>
    <w:rsid w:val="0076070D"/>
  </w:style>
  <w:style w:type="paragraph" w:styleId="a5">
    <w:name w:val="Normal (Web)"/>
    <w:basedOn w:val="a"/>
    <w:uiPriority w:val="99"/>
    <w:semiHidden/>
    <w:unhideWhenUsed/>
    <w:rsid w:val="007607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6070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607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070D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76070D"/>
  </w:style>
  <w:style w:type="character" w:customStyle="1" w:styleId="pl-en">
    <w:name w:val="pl-en"/>
    <w:basedOn w:val="a0"/>
    <w:rsid w:val="0076070D"/>
  </w:style>
  <w:style w:type="character" w:customStyle="1" w:styleId="pl-e">
    <w:name w:val="pl-e"/>
    <w:basedOn w:val="a0"/>
    <w:rsid w:val="0076070D"/>
  </w:style>
  <w:style w:type="character" w:customStyle="1" w:styleId="pl-smi">
    <w:name w:val="pl-smi"/>
    <w:basedOn w:val="a0"/>
    <w:rsid w:val="0076070D"/>
  </w:style>
  <w:style w:type="character" w:customStyle="1" w:styleId="pl-v">
    <w:name w:val="pl-v"/>
    <w:basedOn w:val="a0"/>
    <w:rsid w:val="0076070D"/>
  </w:style>
  <w:style w:type="character" w:customStyle="1" w:styleId="pl-c">
    <w:name w:val="pl-c"/>
    <w:basedOn w:val="a0"/>
    <w:rsid w:val="0076070D"/>
  </w:style>
  <w:style w:type="character" w:customStyle="1" w:styleId="pl-c1">
    <w:name w:val="pl-c1"/>
    <w:basedOn w:val="a0"/>
    <w:rsid w:val="0076070D"/>
  </w:style>
  <w:style w:type="character" w:customStyle="1" w:styleId="pl-ent">
    <w:name w:val="pl-ent"/>
    <w:basedOn w:val="a0"/>
    <w:rsid w:val="0076070D"/>
  </w:style>
  <w:style w:type="character" w:customStyle="1" w:styleId="pl-s">
    <w:name w:val="pl-s"/>
    <w:basedOn w:val="a0"/>
    <w:rsid w:val="0076070D"/>
  </w:style>
  <w:style w:type="character" w:customStyle="1" w:styleId="pl-pds">
    <w:name w:val="pl-pds"/>
    <w:basedOn w:val="a0"/>
    <w:rsid w:val="0076070D"/>
  </w:style>
  <w:style w:type="character" w:styleId="a7">
    <w:name w:val="Emphasis"/>
    <w:basedOn w:val="a0"/>
    <w:uiPriority w:val="20"/>
    <w:qFormat/>
    <w:rsid w:val="0076070D"/>
    <w:rPr>
      <w:i/>
      <w:iCs/>
    </w:rPr>
  </w:style>
  <w:style w:type="paragraph" w:styleId="a8">
    <w:name w:val="header"/>
    <w:basedOn w:val="a"/>
    <w:link w:val="Char"/>
    <w:uiPriority w:val="99"/>
    <w:unhideWhenUsed/>
    <w:rsid w:val="00740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740EE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740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740E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07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607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07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6070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6070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6070D"/>
    <w:rPr>
      <w:color w:val="800080"/>
      <w:u w:val="single"/>
    </w:rPr>
  </w:style>
  <w:style w:type="character" w:customStyle="1" w:styleId="octicon">
    <w:name w:val="octicon"/>
    <w:basedOn w:val="a0"/>
    <w:rsid w:val="0076070D"/>
  </w:style>
  <w:style w:type="paragraph" w:styleId="a5">
    <w:name w:val="Normal (Web)"/>
    <w:basedOn w:val="a"/>
    <w:uiPriority w:val="99"/>
    <w:semiHidden/>
    <w:unhideWhenUsed/>
    <w:rsid w:val="007607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6070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607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070D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76070D"/>
  </w:style>
  <w:style w:type="character" w:customStyle="1" w:styleId="pl-en">
    <w:name w:val="pl-en"/>
    <w:basedOn w:val="a0"/>
    <w:rsid w:val="0076070D"/>
  </w:style>
  <w:style w:type="character" w:customStyle="1" w:styleId="pl-e">
    <w:name w:val="pl-e"/>
    <w:basedOn w:val="a0"/>
    <w:rsid w:val="0076070D"/>
  </w:style>
  <w:style w:type="character" w:customStyle="1" w:styleId="pl-smi">
    <w:name w:val="pl-smi"/>
    <w:basedOn w:val="a0"/>
    <w:rsid w:val="0076070D"/>
  </w:style>
  <w:style w:type="character" w:customStyle="1" w:styleId="pl-v">
    <w:name w:val="pl-v"/>
    <w:basedOn w:val="a0"/>
    <w:rsid w:val="0076070D"/>
  </w:style>
  <w:style w:type="character" w:customStyle="1" w:styleId="pl-c">
    <w:name w:val="pl-c"/>
    <w:basedOn w:val="a0"/>
    <w:rsid w:val="0076070D"/>
  </w:style>
  <w:style w:type="character" w:customStyle="1" w:styleId="pl-c1">
    <w:name w:val="pl-c1"/>
    <w:basedOn w:val="a0"/>
    <w:rsid w:val="0076070D"/>
  </w:style>
  <w:style w:type="character" w:customStyle="1" w:styleId="pl-ent">
    <w:name w:val="pl-ent"/>
    <w:basedOn w:val="a0"/>
    <w:rsid w:val="0076070D"/>
  </w:style>
  <w:style w:type="character" w:customStyle="1" w:styleId="pl-s">
    <w:name w:val="pl-s"/>
    <w:basedOn w:val="a0"/>
    <w:rsid w:val="0076070D"/>
  </w:style>
  <w:style w:type="character" w:customStyle="1" w:styleId="pl-pds">
    <w:name w:val="pl-pds"/>
    <w:basedOn w:val="a0"/>
    <w:rsid w:val="0076070D"/>
  </w:style>
  <w:style w:type="character" w:styleId="a7">
    <w:name w:val="Emphasis"/>
    <w:basedOn w:val="a0"/>
    <w:uiPriority w:val="20"/>
    <w:qFormat/>
    <w:rsid w:val="0076070D"/>
    <w:rPr>
      <w:i/>
      <w:iCs/>
    </w:rPr>
  </w:style>
  <w:style w:type="paragraph" w:styleId="a8">
    <w:name w:val="header"/>
    <w:basedOn w:val="a"/>
    <w:link w:val="Char"/>
    <w:uiPriority w:val="99"/>
    <w:unhideWhenUsed/>
    <w:rsid w:val="00740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740EE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740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740E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1434</Words>
  <Characters>8174</Characters>
  <Application>Microsoft Office Word</Application>
  <DocSecurity>0</DocSecurity>
  <Lines>68</Lines>
  <Paragraphs>19</Paragraphs>
  <ScaleCrop>false</ScaleCrop>
  <Company>XB</Company>
  <LinksUpToDate>false</LinksUpToDate>
  <CharactersWithSpaces>9589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</dc:creator>
  <cp:keywords/>
  <dc:description/>
  <cp:lastModifiedBy>xbany</cp:lastModifiedBy>
  <cp:revision>5</cp:revision>
  <dcterms:created xsi:type="dcterms:W3CDTF">2015-10-04T01:15:00Z</dcterms:created>
  <dcterms:modified xsi:type="dcterms:W3CDTF">2018-11-27T08:34:00Z</dcterms:modified>
</cp:coreProperties>
</file>