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Docker+bind性能测试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设备5.103配置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56逻辑核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网卡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8" w:hRule="atLeast"/>
        </w:trP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docker版本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19.03.12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bind版本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9.16.0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发包机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192.168.140.56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Doker启动的bind服务，处理包性能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操作拓扑图（授权）</w:t>
      </w:r>
    </w:p>
    <w:p>
      <w:pPr>
        <w:numPr>
          <w:numId w:val="0"/>
        </w:numPr>
        <w:ind w:leftChars="0"/>
      </w:pPr>
      <w:r>
        <w:drawing>
          <wp:inline distT="0" distB="0" distL="0" distR="0">
            <wp:extent cx="4333875" cy="1508760"/>
            <wp:effectExtent l="0" t="0" r="952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 配置dns授权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docker容器里配置named.conf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目录：/usr/local/named/etc/named.conf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69385" cy="21697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授权内容：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43275" cy="723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授权结果为：www.yamu.com 返回结果1.1.1.1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 压力测试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使用querydns测试工具测试bind性能，查看丢包率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不足：最大qps为2万5左右</w:t>
      </w:r>
    </w:p>
    <w:p>
      <w:pPr>
        <w:rPr>
          <w:rFonts w:hint="eastAsia"/>
        </w:rPr>
      </w:pPr>
      <w:r>
        <w:rPr>
          <w:rFonts w:hint="eastAsia"/>
        </w:rPr>
        <w:t>使用top观察内存 cpu</w:t>
      </w:r>
      <w:r>
        <w:t xml:space="preserve"> </w:t>
      </w:r>
      <w:r>
        <w:rPr>
          <w:rFonts w:hint="eastAsia"/>
        </w:rPr>
        <w:t>磁盘占用情况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 测试结果</w:t>
      </w:r>
    </w:p>
    <w:p>
      <w:r>
        <w:drawing>
          <wp:inline distT="0" distB="0" distL="114300" distR="114300">
            <wp:extent cx="5067300" cy="22288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658870"/>
            <wp:effectExtent l="0" t="0" r="7620" b="177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24530"/>
            <wp:effectExtent l="0" t="0" r="444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丢包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丢包率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Cpu最大使用率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内存最大使用率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745665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83.4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736471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85.8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699645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743287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675254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946FA"/>
    <w:multiLevelType w:val="singleLevel"/>
    <w:tmpl w:val="705946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D6180"/>
    <w:rsid w:val="0895783F"/>
    <w:rsid w:val="0A7B20B5"/>
    <w:rsid w:val="0BDD31F8"/>
    <w:rsid w:val="10DF1251"/>
    <w:rsid w:val="178F49E3"/>
    <w:rsid w:val="1AC8245A"/>
    <w:rsid w:val="1FA54009"/>
    <w:rsid w:val="1FE8548A"/>
    <w:rsid w:val="247E1FDC"/>
    <w:rsid w:val="270E5AEC"/>
    <w:rsid w:val="288B5861"/>
    <w:rsid w:val="2C6A4DFA"/>
    <w:rsid w:val="2EB83533"/>
    <w:rsid w:val="30C21701"/>
    <w:rsid w:val="31971E9C"/>
    <w:rsid w:val="320D60AB"/>
    <w:rsid w:val="33987026"/>
    <w:rsid w:val="350337C9"/>
    <w:rsid w:val="3828704E"/>
    <w:rsid w:val="38BB3F84"/>
    <w:rsid w:val="3A1A303D"/>
    <w:rsid w:val="3BAC7010"/>
    <w:rsid w:val="412B63F5"/>
    <w:rsid w:val="421D1F46"/>
    <w:rsid w:val="4AF86A2D"/>
    <w:rsid w:val="4CF06779"/>
    <w:rsid w:val="4F7E1899"/>
    <w:rsid w:val="4F996D63"/>
    <w:rsid w:val="54B661CE"/>
    <w:rsid w:val="54F36B04"/>
    <w:rsid w:val="56E3203A"/>
    <w:rsid w:val="5A6450E1"/>
    <w:rsid w:val="5AC06166"/>
    <w:rsid w:val="5CA334E3"/>
    <w:rsid w:val="611D1A27"/>
    <w:rsid w:val="633B2DBB"/>
    <w:rsid w:val="63482E0A"/>
    <w:rsid w:val="65046FC6"/>
    <w:rsid w:val="65D41DCC"/>
    <w:rsid w:val="65D53A53"/>
    <w:rsid w:val="69E63F87"/>
    <w:rsid w:val="6AD06595"/>
    <w:rsid w:val="71337A1E"/>
    <w:rsid w:val="71501DC3"/>
    <w:rsid w:val="743317B4"/>
    <w:rsid w:val="76AA43A1"/>
    <w:rsid w:val="78EB4F75"/>
    <w:rsid w:val="7B666159"/>
    <w:rsid w:val="7DC715DF"/>
    <w:rsid w:val="7F10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asciiTheme="minorAscii" w:hAnsiTheme="minorAscii"/>
      <w:b/>
      <w:sz w:val="28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2020-09-01T05:59:10Z</dcterms:created>
  <dc:creator>86187</dc:creator>
  <cp:lastModifiedBy>镜中有我 荣格日化</cp:lastModifiedBy>
  <dcterms:modified xsi:type="dcterms:W3CDTF">2020-09-03T05:39:09Z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