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BCD5E5" w:sz="6" w:space="7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jc w:val="center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apache性能测试工具ab使用详解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转自：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"http://www.jb51.net/article/59469.htm"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http://www.jb51.net/article/59469.htm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6FB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6FBFF"/>
        </w:rPr>
        <w:t>这篇文章主要介绍了apache性能测试工具ab使用详解,需要的朋友可以参考下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6FB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网站性能压力测试是服务器网站性能调优过程中必不可缺少的一环。只有让服务器处在高压情况下，才能真正体现出软件、硬件等各种设置不当所暴露出的问题。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性能测试工具目前最常见的有以下几种：ab、http_load、webbench、siege。今天我们专门来介绍ab。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ab是apache自带的压力测试工具。ab非常实用，它不仅可以对apache服务器进行网站访问压力测试，也可以对或其它类型的服务器进行压力测试。比如nginx、tomcat、IIS等。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下面我们开始介绍有关ab命令的使用：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1、ab的原理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2、ab的安装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3、ab参数说明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4、ab性能指标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5、ab实际使用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6、测试nginx性能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一、ab的原理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ab是apachebench命令的缩写。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b的原理：ab命令会创建多个并发访问线程，模拟多个访问者同时对某一URL地址进行访问。它的测试目标是基于URL的，因此，它既可以用来测试apache的负载压力，也可以测试nginx、lighthttp、tomcat、IIS等其它Web服务器的压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b命令对发出负载的计算机要求很低，它既不会占用很高CPU，也不会占用很多内存。但却会给目标服务器造成巨大的负载，其原理类似CC攻击。自己测试使用也需要注意，否则一次上太多的负载。可能造成目标服务器资源耗完，严重时甚至导致死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二、ab的安装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ab的安装非常简单，如果是源码安装apache的话，那就更简单了。apache安装完毕后ab命令存放在apache安装目录的bin目录下。如下：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/usr/local/apache2/bin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"http://images.cnitblog.com/blog/62984/201412/221033392659547.png" </w:instrTex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begin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instrText xml:space="preserve">INCLUDEPICTURE \d "http://files.jb51.net/file_images/article/201501/2015010515095610.png" \* MERGEFORMATINET </w:instrText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drawing>
          <wp:inline distT="0" distB="0" distL="114300" distR="114300">
            <wp:extent cx="3990975" cy="3514725"/>
            <wp:effectExtent l="0" t="0" r="9525" b="9525"/>
            <wp:docPr id="1" name="图片 1" descr="clip_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lip_image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如果apache 是通过yum的RPM包方式安装的话，ab命令默认存放在/usr/bin目录下。如下：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which ab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"http://images.cnitblog.com/blog/62984/201412/221033402188389.png" </w:instrTex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begin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instrText xml:space="preserve">INCLUDEPICTURE \d "http://files.jb51.net/file_images/article/201501/2015010515095611.png" \* MERGEFORMATINET </w:instrText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drawing>
          <wp:inline distT="0" distB="0" distL="114300" distR="114300">
            <wp:extent cx="3362325" cy="933450"/>
            <wp:effectExtent l="0" t="0" r="9525" b="0"/>
            <wp:docPr id="2" name="图片 2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lip_image0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注意：如果不想安装apache但是又想使用ab命令的话，我们可以直接安装apache的工具包httpd-tools。如下：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yum -y install httpd-tools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"http://images.cnitblog.com/blog/62984/201412/221033413124189.png" </w:instrTex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begin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instrText xml:space="preserve">INCLUDEPICTURE \d "http://files.jb51.net/file_images/article/201501/2015010515095612.png" \* MERGEFORMATINET </w:instrText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drawing>
          <wp:inline distT="0" distB="0" distL="114300" distR="114300">
            <wp:extent cx="5724525" cy="1524000"/>
            <wp:effectExtent l="0" t="0" r="9525" b="0"/>
            <wp:docPr id="3" name="图片 3" descr="clip_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lip_image0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查看ab是否安装成功，可以切换到上述目录下，使用ab –V命令进行检测。如下：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ab -V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"http://images.cnitblog.com/blog/62984/201412/221033420468331.png" </w:instrTex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begin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instrText xml:space="preserve">INCLUDEPICTURE \d "http://files.jb51.net/file_images/article/201501/2015010515095613.png" \* MERGEFORMATINET </w:instrText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drawing>
          <wp:inline distT="0" distB="0" distL="114300" distR="114300">
            <wp:extent cx="5133975" cy="1123950"/>
            <wp:effectExtent l="0" t="0" r="9525" b="0"/>
            <wp:docPr id="4" name="图片 4" descr="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lip_image0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如果ab安装成功，通过ab –V命令则会显示ab的相迎版本，如上图示。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注意以上是在linux平台下进行安装的，如果是windows平台下，我们也可以下载对应的apache版本进行安装。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目前apache最新版2.4.10，apache官网已经没有windows下载的版本。但是我们可以下载apache官网提供的集成软件包，如下：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"http://images.cnitblog.com/blog/62984/201412/221033428585917.png" </w:instrTex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begin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instrText xml:space="preserve">INCLUDEPICTURE \d "http://files.jb51.net/file_images/article/201501/2015010515095714.png" \* MERGEFORMATINET </w:instrText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drawing>
          <wp:inline distT="0" distB="0" distL="114300" distR="114300">
            <wp:extent cx="5867400" cy="3714750"/>
            <wp:effectExtent l="0" t="0" r="0" b="0"/>
            <wp:docPr id="5" name="图片 5" descr="clip_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lip_image0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三、ab参数说明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有关ab命令的使用，我们可以通过帮助命令进行查看。如下：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ab --help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"http://images.cnitblog.com/blog/62984/201412/221033436872031.png" </w:instrTex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begin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instrText xml:space="preserve">INCLUDEPICTURE \d "http://files.jb51.net/file_images/article/201501/2015010515095715.png" \* MERGEFORMATINET </w:instrText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drawing>
          <wp:inline distT="0" distB="0" distL="114300" distR="114300">
            <wp:extent cx="5057775" cy="5905500"/>
            <wp:effectExtent l="0" t="0" r="9525" b="0"/>
            <wp:docPr id="6" name="图片 6" descr="clip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lip_image0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下面我们对这些参数，进行相关说明。如下：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-n在测试会话中所执行的请求个数。默认时，仅执行一个请求。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-c一次产生的请求个数。默认是一次一个。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-t测试所进行的最大秒数。其内部隐含值是-n 50000，它可以使对服务器的测试限制在一个固定的总时间以内。默认时，没有时间限制。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-p包含了需要POST的数据的文件。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-P对一个中转代理提供BASIC认证信任。用户名和密码由一个:隔开，并以base64编码形式发送。无论服务器是否需要(即, 是否发送了401认证需求代码)，此字符串都会被发送。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-T POST数据所使用的Content-type头信息。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-v设置显示信息的详细程度-4或更大值会显示头信息，3或更大值可以显示响应代码(404,200等),2或更大值可以显示警告和其他信息。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-V显示版本号并退出。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-w以HTML表的格式输出结果。默认时，它是白色背景的两列宽度的一张表。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-i执行HEAD请求，而不是GET。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-x设置&lt;table&gt;属性的字符串。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-X对请求使用代理服务器。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-y设置&lt;tr&gt;属性的字符串。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-z设置&lt;td&gt;属性的字符串。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-C对请求附加一个Cookie:行。其典型形式是name=value的一个参数对，此参数可以重复。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-H对请求附加额外的头信息。此参数的典型形式是一个有效的头信息行，其中包含了以冒号分隔的字段和值的对(如,"Accept-Encoding:zip/zop;8bit")。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-A对服务器提供BASIC认证信任。用户名和密码由一个:隔开，并以base64编码形式发送。无论服务器是否需要(即,是否发送了401认证需求代码)，此字符串都会被发送。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-h显示使用方法。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-d不显示"percentage served within XX [ms] table"的消息(为以前的版本提供支持)。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-e产生一个以逗号分隔的(CSV)文件，其中包含了处理每个相应百分比的请求所需要(从1%到100%)的相应百分比的(以微妙为单位)时间。由于这种格式已经“二进制化”，所以比'gnuplot'格式更有用。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-g把所有测试结果写入一个'gnuplot'或者TSV(以Tab分隔的)文件。此文件可以方便地导入到Gnuplot,IDL,Mathematica,Igor甚至Excel中。其中的第一行为标题。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-i执行HEAD请求，而不是GET。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-k启用HTTP KeepAlive功能，即在一个HTTP会话中执行多个请求。默认时，不启用KeepAlive功能。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-q如果处理的请求数大于150，ab每处理大约10%或者100个请求时，会在stderr输出一个进度计数。此-q标记可以抑制这些信息。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四、ab性能指标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在进行性能测试过程中有几个指标比较重要：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1、吞吐率（Requests per second）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服务器并发处理能力的量化描述，单位是reqs/s，指的是在某个并发用户数下单位时间内处理的请求数。某个并发用户数下单位时间内能处理的最大请求数，称之为最大吞吐率。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记住：吞吐率是基于并发用户数的。这句话代表了两个含义：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a、吞吐率和并发用户数相关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b、不同的并发用户数下，吞吐率一般是不同的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计算公式：总请求数/处理完成这些请求数所花费的时间，即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Request per second=Complete requests/Time taken for tests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必须要说明的是，这个数值表示当前机器的整体性能，值越大越好。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2、并发连接数（The number of concurrent connections）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并发连接数指的是某个时刻服务器所接受的请求数目，简单的讲，就是一个会话。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3、并发用户数（Concurrency Level）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要注意区分这个概念和并发连接数之间的区别，一个用户可能同时会产生多个会话，也即连接数。在HTTP/1.1下，IE7支持两个并发连接，IE8支持6个并发连接，FireFox3支持4个并发连接，所以相应的，我们的并发用户数就得除以这个基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4、用户平均请求等待时间（Time per request）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计算公式：处理完成所有请求数所花费的时间/（总请求数/并发用户数），即：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Time per request=Time taken for tests/（Complete requests/Concurrency Level）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5、服务器平均请求等待时间（Time per request:across all concurrent requests）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计算公式：处理完成所有请求数所花费的时间/总请求数，即：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Time taken for/testsComplete requests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可以看到，它是吞吐率的倒数。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同时，它也等于用户平均请求等待时间/并发用户数，即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Time per request/Concurrency Level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五、ab实际使用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ab的命令参数比较多，我们经常使用的是-c和-n参数。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下面我们就实际进行操作下，首先新建一个虚拟主机a.ilanni.com。如下：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cat /etc/httpd/conf/httpd.conf|grep -v ^#|grep -v ^$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"http://images.cnitblog.com/blog/62984/201412/221033446875858.png" </w:instrTex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begin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instrText xml:space="preserve">INCLUDEPICTURE \d "http://files.jb51.net/file_images/article/201501/2015010515095716.png" \* MERGEFORMATINET </w:instrText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drawing>
          <wp:inline distT="0" distB="0" distL="114300" distR="114300">
            <wp:extent cx="5029200" cy="3105150"/>
            <wp:effectExtent l="0" t="0" r="0" b="0"/>
            <wp:docPr id="7" name="图片 7" descr="clip_image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lip_image0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mkdir -p /www/a.ilanni.com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echo '&lt;?php phpinfo();?&gt;'&gt;/www/a.ilanni.com/index.php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cat /www/a.ilanni.com/index.php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"http://images.cnitblog.com/blog/62984/201412/221033454685986.png" </w:instrTex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begin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instrText xml:space="preserve">INCLUDEPICTURE \d "http://files.jb51.net/file_images/article/201501/2015010515095817.png" \* MERGEFORMATINET </w:instrText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drawing>
          <wp:inline distT="0" distB="0" distL="114300" distR="114300">
            <wp:extent cx="5581650" cy="1028700"/>
            <wp:effectExtent l="0" t="0" r="0" b="0"/>
            <wp:docPr id="8" name="图片 8" descr="clip_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lip_image0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虚拟主机新建完毕后，我们来启动apache，并访问虚拟主机a.ilanni.com。如下：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wget http://a.ilanni.com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"http://images.cnitblog.com/blog/62984/201412/221033462025829.png" </w:instrTex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"http://files.jb51.net/file_images/article/201501/2015010515095818.png" \t "http://www.jb51.net/article/_blank"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begin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instrText xml:space="preserve">INCLUDEPICTURE \d "http://files.jb51.net/file_images/article/201501/2015010515095818.png" \* MERGEFORMATINET </w:instrText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drawing>
          <wp:inline distT="0" distB="0" distL="114300" distR="114300">
            <wp:extent cx="7219950" cy="2171700"/>
            <wp:effectExtent l="0" t="0" r="0" b="0"/>
            <wp:docPr id="9" name="图片 9" descr="clip_image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lip_image00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"http://images.cnitblog.com/blog/62984/201412/221033468583229.png" </w:instrTex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"http://files.jb51.net/file_images/article/201501/2015010515095819.png" \t "http://www.jb51.net/article/_blank"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begin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instrText xml:space="preserve">INCLUDEPICTURE \d "http://files.jb51.net/file_images/article/201501/2015010515095819.png" \* MERGEFORMATINET </w:instrText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drawing>
          <wp:inline distT="0" distB="0" distL="114300" distR="114300">
            <wp:extent cx="6229350" cy="3009900"/>
            <wp:effectExtent l="0" t="0" r="0" b="0"/>
            <wp:docPr id="10" name="图片 10" descr="clip_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lip_image0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虚拟主机a.ilanni.com创建完毕后，我们现在就来测试apache的性能。使用如下命令：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ab -c 10 -n 100 http://a.ilanni.com/index.php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-c10表示并发用户数为10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-n100表示请求总数为100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http://a.ilanni.com/index.php表示请求的目标URL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这行表示同时处理100个请求并运行10次index.php文件。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"http://images.cnitblog.com/blog/62984/201412/221033474837870.png" </w:instrTex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begin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instrText xml:space="preserve">INCLUDEPICTURE \d "http://files.jb51.net/file_images/article/201501/2015010515095820.png" \* MERGEFORMATINET </w:instrText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drawing>
          <wp:inline distT="0" distB="0" distL="114300" distR="114300">
            <wp:extent cx="4924425" cy="6981825"/>
            <wp:effectExtent l="0" t="0" r="9525" b="9525"/>
            <wp:docPr id="11" name="图片 11" descr="clip_image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lip_image0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98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通过上图，测试结果也一目了然，apache测试出的吞吐率为：Requests per second: 204.89[#/sec](mean)。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除此之外还有其他一些信息，需要说明下，如下：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Server Software表示被测试的Web服务器软件名称。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Server Hostname表示请求的URL主机名。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Server Port表示被测试的Web服务器软件的监听端口。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Document Path表示请求的URL中的根绝对路径，通过该文件的后缀名，我们一般可以了解该请求的类型。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Document Length表示HTTP响应数据的正文长度。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Concurrency Level表示并发用户数，这是我们设置的参数之一。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Time taken for tests表示所有这些请求被处理完成所花费的总时间。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Complete requests表示总请求数量，这是我们设置的参数之一。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Failed requests表示失败的请求数量，这里的失败是指请求在连接服务器、发送数据等环节发生异常，以及无响应后超时的情况。如果接收到的HTTP响应数据的头信息中含有2XX以外的状态码，则会在测试结果中显示另一个名为“Non-2xx responses”的统计项，用于统计这部分请求数，这些请求并不算在失败的请求中。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Total transferred表示所有请求的响应数据长度总和，包括每个HTTP响应数据的头信息和正文数据的长度。注意这里不包括HTTP请求数据的长度，仅仅为web服务器流向用户PC的应用层数据总长度。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HTML transferred表示所有请求的响应数据中正文数据的总和，也就是减去了Total transferred中HTTP响应数据中的头信息的长度。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Requests per second吞吐率，计算公式：Complete requests/Time taken for tests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Time per request用户平均请求等待时间，计算公式：Time token for tests/（Complete requests/Concurrency Level）。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Time per requet(across all concurrent request)服务器平均请求等待时间，计算公式：Time taken for tests/Complete requests，正好是吞吐率的倒数。也可以这么统计：Time per request/Concurrency Level。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Transfer rate表示这些请求在单位时间内从服务器获取的数据长度，计算公式：Total trnasferred/ Time taken for tests，这个统计很好的说明服务器的处理能力达到极限时，其出口宽带的需求量。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Percentage of requests served within a certain time（ms）这部分数据用于描述每个请求处理时间的分布情况，比如以上测试，80%的请求处理时间都不超过6ms，这个处理时间是指前面的Time per request，即对于单个用户而言，平均每个请求的处理时间。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六、测试nginx性能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第五步测试了apache的性能，现在我们来测试nginx的性能。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首先配置nginx的虚拟主机，如下：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cat /usr/local/nginx/conf/nginx.conf|grep -v ^#|grep -v ^$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"http://images.cnitblog.com/blog/62984/201412/221033482499470.png" </w:instrTex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begin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instrText xml:space="preserve">INCLUDEPICTURE \d "http://files.jb51.net/file_images/article/201501/2015010515095921.png" \* MERGEFORMATINET </w:instrText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drawing>
          <wp:inline distT="0" distB="0" distL="114300" distR="114300">
            <wp:extent cx="5676900" cy="2047875"/>
            <wp:effectExtent l="0" t="0" r="0" b="9525"/>
            <wp:docPr id="12" name="图片 12" descr="clip_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lip_image0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虚拟主机配置完毕后，我们现在访问虚拟主机。如下：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wget a.ilanni.com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"http://images.cnitblog.com/blog/62984/201412/221033490468125.png" </w:instrTex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"http://files.jb51.net/file_images/article/201501/2015010515095922.png" \t "http://www.jb51.net/article/_blank"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begin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instrText xml:space="preserve">INCLUDEPICTURE \d "http://files.jb51.net/file_images/article/201501/2015010515095922.png" \* MERGEFORMATINET </w:instrText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drawing>
          <wp:inline distT="0" distB="0" distL="114300" distR="114300">
            <wp:extent cx="7629525" cy="1809750"/>
            <wp:effectExtent l="0" t="0" r="9525" b="0"/>
            <wp:docPr id="13" name="图片 13" descr="clip_image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lip_image0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"http://images.cnitblog.com/blog/62984/201412/221033497021227.png" </w:instrTex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"http://files.jb51.net/file_images/article/201501/2015010515095923.png" \t "http://www.jb51.net/article/_blank"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begin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instrText xml:space="preserve">INCLUDEPICTURE \d "http://files.jb51.net/file_images/article/201501/2015010515095923.png" \* MERGEFORMATINET </w:instrText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drawing>
          <wp:inline distT="0" distB="0" distL="114300" distR="114300">
            <wp:extent cx="6229350" cy="3009900"/>
            <wp:effectExtent l="0" t="0" r="0" b="0"/>
            <wp:docPr id="14" name="图片 14" descr="clip_image01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lip_image010[1]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注意该虚拟主机与apache的虚拟主机是同一个，而且请求的是同一个页面。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使用如同apache同样的命令进行测试nginx，如下：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ab -c 10 -n 100 http://a.ilanni.com/index.php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结果如下：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"http://images.cnitblog.com/blog/62984/201412/221033503275869.png" </w:instrTex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begin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instrText xml:space="preserve">INCLUDEPICTURE \d "http://files.jb51.net/file_images/article/201501/2015010515095924.png" \* MERGEFORMATINET </w:instrText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drawing>
          <wp:inline distT="0" distB="0" distL="114300" distR="114300">
            <wp:extent cx="4962525" cy="5695950"/>
            <wp:effectExtent l="0" t="0" r="9525" b="0"/>
            <wp:docPr id="15" name="图片 15" descr="clip_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lip_image0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通过上图，测试结果也一目了然，nginx测试出的吞吐率为：Requests per second: 349.14[#/sec](mean)。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对比apache请求该页面的吞吐率，发现nginx吞吐率就是要比apache高。根据前面我们提到的性能指标Requests per second吞吐率越高，服务器性能越好。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这也证明了nginx性能确实比apache性能高。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6FB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DA7A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2017-01-11T03:13:16Z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