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C3530" w14:textId="60E940E8" w:rsidR="00F8538B" w:rsidRDefault="00822125" w:rsidP="00822125">
      <w:pPr>
        <w:spacing w:line="480" w:lineRule="auto"/>
        <w:jc w:val="center"/>
        <w:rPr>
          <w:rFonts w:ascii="Arial" w:hAnsi="Arial" w:cs="Arial"/>
          <w:b/>
          <w:bCs/>
          <w:sz w:val="36"/>
          <w:szCs w:val="40"/>
        </w:rPr>
      </w:pPr>
      <w:r w:rsidRPr="00822125">
        <w:rPr>
          <w:rFonts w:ascii="Arial" w:hAnsi="Arial" w:cs="Arial"/>
          <w:b/>
          <w:bCs/>
          <w:sz w:val="36"/>
          <w:szCs w:val="40"/>
        </w:rPr>
        <w:t>Assignment#10-Self Reflection</w:t>
      </w:r>
    </w:p>
    <w:p w14:paraId="6F6BE828" w14:textId="78F94DC2" w:rsidR="00822125" w:rsidRPr="00822125" w:rsidRDefault="00822125" w:rsidP="00822125">
      <w:pPr>
        <w:spacing w:line="480" w:lineRule="auto"/>
        <w:jc w:val="right"/>
        <w:rPr>
          <w:rFonts w:ascii="Arial" w:hAnsi="Arial" w:cs="Arial"/>
          <w:sz w:val="24"/>
          <w:szCs w:val="28"/>
        </w:rPr>
      </w:pPr>
      <w:r w:rsidRPr="00822125">
        <w:rPr>
          <w:rFonts w:ascii="Arial" w:hAnsi="Arial" w:cs="Arial" w:hint="eastAsia"/>
          <w:sz w:val="24"/>
          <w:szCs w:val="28"/>
        </w:rPr>
        <w:t>He</w:t>
      </w:r>
      <w:r w:rsidRPr="00822125">
        <w:rPr>
          <w:rFonts w:ascii="Arial" w:hAnsi="Arial" w:cs="Arial"/>
          <w:sz w:val="24"/>
          <w:szCs w:val="28"/>
        </w:rPr>
        <w:t xml:space="preserve"> </w:t>
      </w:r>
      <w:r w:rsidRPr="00822125">
        <w:rPr>
          <w:rFonts w:ascii="Arial" w:hAnsi="Arial" w:cs="Arial" w:hint="eastAsia"/>
          <w:sz w:val="24"/>
          <w:szCs w:val="28"/>
        </w:rPr>
        <w:t>Wenwei</w:t>
      </w:r>
    </w:p>
    <w:p w14:paraId="0F28FB7F" w14:textId="75A86B3D" w:rsidR="00822125" w:rsidRDefault="00822125" w:rsidP="00822125">
      <w:pPr>
        <w:spacing w:line="480" w:lineRule="auto"/>
        <w:jc w:val="right"/>
        <w:rPr>
          <w:rFonts w:ascii="Arial" w:hAnsi="Arial" w:cs="Arial"/>
          <w:sz w:val="24"/>
          <w:szCs w:val="28"/>
        </w:rPr>
      </w:pPr>
      <w:r w:rsidRPr="00822125">
        <w:rPr>
          <w:rFonts w:ascii="Arial" w:hAnsi="Arial" w:cs="Arial" w:hint="eastAsia"/>
          <w:sz w:val="24"/>
          <w:szCs w:val="28"/>
        </w:rPr>
        <w:t>1</w:t>
      </w:r>
      <w:r w:rsidRPr="00822125">
        <w:rPr>
          <w:rFonts w:ascii="Arial" w:hAnsi="Arial" w:cs="Arial"/>
          <w:sz w:val="24"/>
          <w:szCs w:val="28"/>
        </w:rPr>
        <w:t>155134442</w:t>
      </w:r>
    </w:p>
    <w:p w14:paraId="3FF53F63" w14:textId="4AA3A6F7" w:rsidR="0037347A" w:rsidRDefault="00822125" w:rsidP="0037347A">
      <w:pPr>
        <w:spacing w:line="480" w:lineRule="auto"/>
        <w:ind w:firstLineChars="200" w:firstLine="480"/>
        <w:rPr>
          <w:rFonts w:ascii="Arial" w:hAnsi="Arial" w:cs="Arial"/>
          <w:sz w:val="24"/>
          <w:szCs w:val="28"/>
        </w:rPr>
      </w:pPr>
      <w:r>
        <w:rPr>
          <w:rFonts w:ascii="Arial" w:hAnsi="Arial" w:cs="Arial" w:hint="eastAsia"/>
          <w:sz w:val="24"/>
          <w:szCs w:val="28"/>
        </w:rPr>
        <w:t>As</w:t>
      </w:r>
      <w:r>
        <w:rPr>
          <w:rFonts w:ascii="Arial" w:hAnsi="Arial" w:cs="Arial"/>
          <w:sz w:val="24"/>
          <w:szCs w:val="28"/>
        </w:rPr>
        <w:t xml:space="preserve"> what I have said in the final project report, t</w:t>
      </w:r>
      <w:r w:rsidRPr="00822125">
        <w:rPr>
          <w:rFonts w:ascii="Arial" w:hAnsi="Arial" w:cs="Arial"/>
          <w:sz w:val="24"/>
          <w:szCs w:val="28"/>
        </w:rPr>
        <w:t>his semester was tough</w:t>
      </w:r>
      <w:r>
        <w:rPr>
          <w:rFonts w:ascii="Arial" w:hAnsi="Arial" w:cs="Arial"/>
          <w:sz w:val="24"/>
          <w:szCs w:val="28"/>
        </w:rPr>
        <w:t xml:space="preserve"> and</w:t>
      </w:r>
      <w:r w:rsidRPr="00822125">
        <w:rPr>
          <w:rFonts w:ascii="Arial" w:hAnsi="Arial" w:cs="Arial"/>
          <w:sz w:val="24"/>
          <w:szCs w:val="28"/>
        </w:rPr>
        <w:t xml:space="preserve"> harvest</w:t>
      </w:r>
      <w:r>
        <w:rPr>
          <w:rFonts w:ascii="Arial" w:hAnsi="Arial" w:cs="Arial"/>
          <w:sz w:val="24"/>
          <w:szCs w:val="28"/>
        </w:rPr>
        <w:t>. In this semester,</w:t>
      </w:r>
      <w:r w:rsidRPr="00822125">
        <w:rPr>
          <w:rFonts w:ascii="Arial" w:hAnsi="Arial" w:cs="Arial"/>
          <w:sz w:val="24"/>
          <w:szCs w:val="28"/>
        </w:rPr>
        <w:t xml:space="preserve"> I learnt not only</w:t>
      </w:r>
      <w:r w:rsidRPr="00822125">
        <w:rPr>
          <w:rFonts w:ascii="Arial" w:hAnsi="Arial" w:cs="Arial"/>
          <w:sz w:val="24"/>
          <w:szCs w:val="28"/>
        </w:rPr>
        <w:t xml:space="preserve"> </w:t>
      </w:r>
      <w:r>
        <w:rPr>
          <w:rFonts w:ascii="Arial" w:hAnsi="Arial" w:cs="Arial"/>
          <w:sz w:val="24"/>
          <w:szCs w:val="28"/>
        </w:rPr>
        <w:t xml:space="preserve">the </w:t>
      </w:r>
      <w:r w:rsidRPr="00822125">
        <w:rPr>
          <w:rFonts w:ascii="Arial" w:hAnsi="Arial" w:cs="Arial"/>
          <w:sz w:val="24"/>
          <w:szCs w:val="28"/>
        </w:rPr>
        <w:t xml:space="preserve">technique </w:t>
      </w:r>
      <w:r>
        <w:rPr>
          <w:rFonts w:ascii="Arial" w:hAnsi="Arial" w:cs="Arial"/>
          <w:sz w:val="24"/>
          <w:szCs w:val="28"/>
        </w:rPr>
        <w:t>of</w:t>
      </w:r>
      <w:r w:rsidRPr="00822125">
        <w:rPr>
          <w:rFonts w:ascii="Arial" w:hAnsi="Arial" w:cs="Arial"/>
          <w:sz w:val="24"/>
          <w:szCs w:val="28"/>
        </w:rPr>
        <w:t xml:space="preserve"> coding, but also the art of thinking.</w:t>
      </w:r>
      <w:r w:rsidR="002B7980">
        <w:rPr>
          <w:rFonts w:ascii="Arial" w:hAnsi="Arial" w:cs="Arial"/>
          <w:sz w:val="24"/>
          <w:szCs w:val="28"/>
        </w:rPr>
        <w:t xml:space="preserve"> </w:t>
      </w:r>
      <w:r w:rsidR="0037347A" w:rsidRPr="0037347A">
        <w:rPr>
          <w:rFonts w:ascii="Arial" w:hAnsi="Arial" w:cs="Arial"/>
          <w:sz w:val="24"/>
          <w:szCs w:val="28"/>
        </w:rPr>
        <w:t>I still remember the nervousness of the complex code at the beginning of the course, but as more and more things were mastered, things started to flow smoothly.</w:t>
      </w:r>
      <w:r w:rsidR="0037347A">
        <w:rPr>
          <w:rFonts w:ascii="Arial" w:hAnsi="Arial" w:cs="Arial" w:hint="eastAsia"/>
          <w:sz w:val="24"/>
          <w:szCs w:val="28"/>
        </w:rPr>
        <w:t xml:space="preserve"> </w:t>
      </w:r>
      <w:r w:rsidR="0037347A">
        <w:rPr>
          <w:rFonts w:ascii="Arial" w:hAnsi="Arial" w:cs="Arial"/>
          <w:sz w:val="24"/>
          <w:szCs w:val="28"/>
        </w:rPr>
        <w:t>In general, I am quite satisfied with myself in the process of learning COMM5961.</w:t>
      </w:r>
    </w:p>
    <w:p w14:paraId="23002867" w14:textId="528EC7AC" w:rsidR="00F750F8" w:rsidRDefault="0037347A" w:rsidP="00F750F8">
      <w:pPr>
        <w:spacing w:line="480" w:lineRule="auto"/>
        <w:ind w:firstLineChars="200" w:firstLine="480"/>
        <w:rPr>
          <w:rFonts w:ascii="Arial" w:hAnsi="Arial" w:cs="Arial"/>
          <w:sz w:val="24"/>
          <w:szCs w:val="28"/>
        </w:rPr>
      </w:pPr>
      <w:r>
        <w:rPr>
          <w:rFonts w:ascii="Arial" w:hAnsi="Arial" w:cs="Arial" w:hint="eastAsia"/>
          <w:sz w:val="24"/>
          <w:szCs w:val="28"/>
        </w:rPr>
        <w:t>T</w:t>
      </w:r>
      <w:r>
        <w:rPr>
          <w:rFonts w:ascii="Arial" w:hAnsi="Arial" w:cs="Arial"/>
          <w:sz w:val="24"/>
          <w:szCs w:val="28"/>
        </w:rPr>
        <w:t xml:space="preserve">wo things I have learnt in this course should be highlighted. At a macro level, it is the ability to access to knowledge. </w:t>
      </w:r>
      <w:r w:rsidR="00F750F8">
        <w:rPr>
          <w:rFonts w:ascii="Arial" w:hAnsi="Arial" w:cs="Arial"/>
          <w:sz w:val="24"/>
          <w:szCs w:val="28"/>
        </w:rPr>
        <w:t xml:space="preserve">Even though in the class, Prof. Bernard has taught lots of key knowledge, there are still many interesting supplementary knowledges on the internet waiting for me to learn. But also, it is very grateful that I can gain more through Internet here than in mainland. When I have troubles in doing the assignments, I am very active to find out the solutions through Google, YouTube or even my classmates. And </w:t>
      </w:r>
      <w:hyperlink r:id="rId4" w:history="1">
        <w:r w:rsidR="00F750F8" w:rsidRPr="001A1303">
          <w:rPr>
            <w:rStyle w:val="a3"/>
            <w:rFonts w:ascii="Arial" w:hAnsi="Arial" w:cs="Arial"/>
            <w:sz w:val="24"/>
            <w:szCs w:val="28"/>
          </w:rPr>
          <w:t>https://courses.cuhkcfe.io</w:t>
        </w:r>
      </w:hyperlink>
      <w:r w:rsidR="00F750F8">
        <w:rPr>
          <w:rFonts w:ascii="Arial" w:hAnsi="Arial" w:cs="Arial" w:hint="eastAsia"/>
          <w:sz w:val="24"/>
          <w:szCs w:val="28"/>
        </w:rPr>
        <w:t xml:space="preserve"> </w:t>
      </w:r>
      <w:r w:rsidR="00966517">
        <w:rPr>
          <w:rFonts w:ascii="Arial" w:hAnsi="Arial" w:cs="Arial"/>
          <w:sz w:val="24"/>
          <w:szCs w:val="28"/>
        </w:rPr>
        <w:t>is quite an effective website for me to self-learn before each class. But there is one suggestion that I hope the v</w:t>
      </w:r>
      <w:r w:rsidR="00966517" w:rsidRPr="00966517">
        <w:rPr>
          <w:rFonts w:ascii="Arial" w:hAnsi="Arial" w:cs="Arial"/>
          <w:sz w:val="24"/>
          <w:szCs w:val="28"/>
        </w:rPr>
        <w:t xml:space="preserve">ideos </w:t>
      </w:r>
      <w:r w:rsidR="00966517">
        <w:rPr>
          <w:rFonts w:ascii="Arial" w:hAnsi="Arial" w:cs="Arial"/>
          <w:sz w:val="24"/>
          <w:szCs w:val="28"/>
        </w:rPr>
        <w:t>can be unlocked a bit earlier.</w:t>
      </w:r>
    </w:p>
    <w:p w14:paraId="70F0F581" w14:textId="77777777" w:rsidR="00C51E1F" w:rsidRDefault="00966517" w:rsidP="00F750F8">
      <w:pPr>
        <w:spacing w:line="480" w:lineRule="auto"/>
        <w:ind w:firstLineChars="200" w:firstLine="480"/>
        <w:rPr>
          <w:rFonts w:ascii="Arial" w:hAnsi="Arial" w:cs="Arial"/>
          <w:sz w:val="24"/>
          <w:szCs w:val="28"/>
        </w:rPr>
      </w:pPr>
      <w:r>
        <w:rPr>
          <w:rFonts w:ascii="Arial" w:hAnsi="Arial" w:cs="Arial" w:hint="eastAsia"/>
          <w:sz w:val="24"/>
          <w:szCs w:val="28"/>
        </w:rPr>
        <w:t>A</w:t>
      </w:r>
      <w:r>
        <w:rPr>
          <w:rFonts w:ascii="Arial" w:hAnsi="Arial" w:cs="Arial"/>
          <w:sz w:val="24"/>
          <w:szCs w:val="28"/>
        </w:rPr>
        <w:t xml:space="preserve">nother thing is the detailed process of design thinking, which is very new for me since I </w:t>
      </w:r>
      <w:r w:rsidR="00C51E1F">
        <w:rPr>
          <w:rFonts w:ascii="Arial" w:hAnsi="Arial" w:cs="Arial"/>
          <w:sz w:val="24"/>
          <w:szCs w:val="28"/>
        </w:rPr>
        <w:t>did</w:t>
      </w:r>
      <w:r>
        <w:rPr>
          <w:rFonts w:ascii="Arial" w:hAnsi="Arial" w:cs="Arial"/>
          <w:sz w:val="24"/>
          <w:szCs w:val="28"/>
        </w:rPr>
        <w:t xml:space="preserve"> not major in design when I was in undergraduate. </w:t>
      </w:r>
      <w:r w:rsidR="00C51E1F" w:rsidRPr="00C51E1F">
        <w:rPr>
          <w:rFonts w:ascii="Arial" w:hAnsi="Arial" w:cs="Arial"/>
          <w:sz w:val="24"/>
          <w:szCs w:val="28"/>
        </w:rPr>
        <w:t>The most exciting thing is that I really apply this process to my</w:t>
      </w:r>
      <w:r w:rsidR="00C51E1F">
        <w:rPr>
          <w:rFonts w:ascii="Arial" w:hAnsi="Arial" w:cs="Arial"/>
          <w:sz w:val="24"/>
          <w:szCs w:val="28"/>
        </w:rPr>
        <w:t xml:space="preserve"> final project. With the </w:t>
      </w:r>
      <w:r w:rsidR="00C51E1F">
        <w:rPr>
          <w:rFonts w:ascii="Arial" w:hAnsi="Arial" w:cs="Arial"/>
          <w:sz w:val="24"/>
          <w:szCs w:val="28"/>
        </w:rPr>
        <w:lastRenderedPageBreak/>
        <w:t xml:space="preserve">practising, I am familiar with the UX elements, </w:t>
      </w:r>
      <w:r w:rsidR="00C51E1F" w:rsidRPr="00C51E1F">
        <w:rPr>
          <w:rFonts w:ascii="Arial" w:hAnsi="Arial" w:cs="Arial"/>
          <w:sz w:val="24"/>
          <w:szCs w:val="28"/>
        </w:rPr>
        <w:t>CRISP-DM</w:t>
      </w:r>
      <w:r w:rsidR="00C51E1F">
        <w:rPr>
          <w:rFonts w:ascii="Arial" w:hAnsi="Arial" w:cs="Arial"/>
          <w:sz w:val="24"/>
          <w:szCs w:val="28"/>
        </w:rPr>
        <w:t xml:space="preserve"> as well as DOM. More importantly, I understand that it is such essential to focus on users’ needs and how to </w:t>
      </w:r>
      <w:r w:rsidR="00C51E1F" w:rsidRPr="00C51E1F">
        <w:rPr>
          <w:rFonts w:ascii="Arial" w:hAnsi="Arial" w:cs="Arial"/>
          <w:sz w:val="24"/>
          <w:szCs w:val="28"/>
        </w:rPr>
        <w:t>initially</w:t>
      </w:r>
      <w:r w:rsidR="00C51E1F">
        <w:rPr>
          <w:rFonts w:ascii="Arial" w:hAnsi="Arial" w:cs="Arial"/>
          <w:sz w:val="24"/>
          <w:szCs w:val="28"/>
        </w:rPr>
        <w:t xml:space="preserve"> transform their needs to the product.</w:t>
      </w:r>
    </w:p>
    <w:p w14:paraId="0116FBBA" w14:textId="1BA08696" w:rsidR="00966517" w:rsidRPr="00822125" w:rsidRDefault="00C51E1F" w:rsidP="00F750F8">
      <w:pPr>
        <w:spacing w:line="480" w:lineRule="auto"/>
        <w:ind w:firstLineChars="200" w:firstLine="480"/>
        <w:rPr>
          <w:rFonts w:ascii="Arial" w:hAnsi="Arial" w:cs="Arial" w:hint="eastAsia"/>
          <w:sz w:val="24"/>
          <w:szCs w:val="28"/>
        </w:rPr>
      </w:pPr>
      <w:r>
        <w:rPr>
          <w:rFonts w:ascii="Arial" w:hAnsi="Arial" w:cs="Arial"/>
          <w:sz w:val="24"/>
          <w:szCs w:val="28"/>
        </w:rPr>
        <w:t xml:space="preserve"> </w:t>
      </w:r>
      <w:r w:rsidR="00355438">
        <w:rPr>
          <w:rFonts w:ascii="Arial" w:hAnsi="Arial" w:cs="Arial"/>
          <w:sz w:val="24"/>
          <w:szCs w:val="28"/>
        </w:rPr>
        <w:t>In the next semester, I would like to spend more effort on these following aspects. The first one is the a</w:t>
      </w:r>
      <w:r w:rsidR="00355438" w:rsidRPr="00355438">
        <w:rPr>
          <w:rFonts w:ascii="Arial" w:hAnsi="Arial" w:cs="Arial"/>
          <w:sz w:val="24"/>
          <w:szCs w:val="28"/>
        </w:rPr>
        <w:t>bility to master data analysis software</w:t>
      </w:r>
      <w:r w:rsidR="00355438">
        <w:rPr>
          <w:rFonts w:ascii="Arial" w:hAnsi="Arial" w:cs="Arial"/>
          <w:sz w:val="24"/>
          <w:szCs w:val="28"/>
        </w:rPr>
        <w:t xml:space="preserve"> such as python and SQL, and the interaction from front-end to back-end. The second one is machine-learning, I hope I can hav</w:t>
      </w:r>
      <w:r w:rsidR="00355438" w:rsidRPr="00355438">
        <w:rPr>
          <w:rFonts w:ascii="Arial" w:hAnsi="Arial" w:cs="Arial"/>
          <w:sz w:val="24"/>
          <w:szCs w:val="28"/>
        </w:rPr>
        <w:t>e more practical opportunities</w:t>
      </w:r>
      <w:r w:rsidR="00355438">
        <w:rPr>
          <w:rFonts w:ascii="Arial" w:hAnsi="Arial" w:cs="Arial"/>
          <w:sz w:val="24"/>
          <w:szCs w:val="28"/>
        </w:rPr>
        <w:t xml:space="preserve"> in mastering machine learning. By the way, I wish that Prof. Bernard can give some feedbacks of some important assignments after handing in.</w:t>
      </w:r>
      <w:bookmarkStart w:id="0" w:name="_GoBack"/>
      <w:bookmarkEnd w:id="0"/>
    </w:p>
    <w:sectPr w:rsidR="00966517" w:rsidRPr="008221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316"/>
    <w:rsid w:val="00016526"/>
    <w:rsid w:val="00205316"/>
    <w:rsid w:val="002B7980"/>
    <w:rsid w:val="00355438"/>
    <w:rsid w:val="0037347A"/>
    <w:rsid w:val="00822125"/>
    <w:rsid w:val="00966517"/>
    <w:rsid w:val="00A15E82"/>
    <w:rsid w:val="00C060B5"/>
    <w:rsid w:val="00C51E1F"/>
    <w:rsid w:val="00F75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CA131"/>
  <w15:chartTrackingRefBased/>
  <w15:docId w15:val="{590836C9-BF86-4F4F-BA9B-C13634C35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750F8"/>
    <w:rPr>
      <w:color w:val="0563C1" w:themeColor="hyperlink"/>
      <w:u w:val="single"/>
    </w:rPr>
  </w:style>
  <w:style w:type="character" w:styleId="a4">
    <w:name w:val="Unresolved Mention"/>
    <w:basedOn w:val="a0"/>
    <w:uiPriority w:val="99"/>
    <w:semiHidden/>
    <w:unhideWhenUsed/>
    <w:rsid w:val="00F750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urses.cuhkcfe.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315</Words>
  <Characters>1797</Characters>
  <Application>Microsoft Office Word</Application>
  <DocSecurity>0</DocSecurity>
  <Lines>14</Lines>
  <Paragraphs>4</Paragraphs>
  <ScaleCrop>false</ScaleCrop>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ManWai</dc:creator>
  <cp:keywords/>
  <dc:description/>
  <cp:lastModifiedBy>Ho ManWai</cp:lastModifiedBy>
  <cp:revision>2</cp:revision>
  <dcterms:created xsi:type="dcterms:W3CDTF">2019-12-07T02:18:00Z</dcterms:created>
  <dcterms:modified xsi:type="dcterms:W3CDTF">2019-12-07T04:28:00Z</dcterms:modified>
</cp:coreProperties>
</file>