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CC0" w:rsidRDefault="00461304" w:rsidP="00461304">
      <w:pPr>
        <w:pStyle w:val="Title"/>
      </w:pPr>
      <w:r>
        <w:t>The Epic Automata Showdown</w:t>
      </w:r>
    </w:p>
    <w:p w:rsidR="00461304" w:rsidRDefault="00461304" w:rsidP="00461304">
      <w:pPr>
        <w:pStyle w:val="Subtitle"/>
      </w:pPr>
      <w:r>
        <w:t>Team Cellular Automata</w:t>
      </w:r>
    </w:p>
    <w:p w:rsidR="00461304" w:rsidRDefault="00461304" w:rsidP="00461304">
      <w:r>
        <w:t xml:space="preserve">Thus far in class, we have discussed two powerful computational engines: </w:t>
      </w:r>
      <w:r w:rsidR="00BB78B2">
        <w:t>1D-</w:t>
      </w:r>
      <w:r>
        <w:t xml:space="preserve">Cellular Automata and Turing Machines.  Neither </w:t>
      </w:r>
      <w:proofErr w:type="gramStart"/>
      <w:r>
        <w:t>are</w:t>
      </w:r>
      <w:proofErr w:type="gramEnd"/>
      <w:r>
        <w:t xml:space="preserve"> bound by the pumping lemma; both operate on (theoretically) infinite data.  It is time for the no-holds-barred showdown to determine who the most powerful computational machine is.</w:t>
      </w:r>
    </w:p>
    <w:p w:rsidR="00461304" w:rsidRDefault="00BB78B2" w:rsidP="00BB78B2">
      <w:pPr>
        <w:pStyle w:val="Heading1"/>
      </w:pPr>
      <w:r>
        <w:t>Your Goal</w:t>
      </w:r>
    </w:p>
    <w:p w:rsidR="00BB78B2" w:rsidRDefault="00BB78B2" w:rsidP="00BB78B2">
      <w:r>
        <w:t xml:space="preserve">Your goal is to prove that </w:t>
      </w:r>
      <w:r w:rsidR="00BB659D">
        <w:t>a 1</w:t>
      </w:r>
      <w:r>
        <w:t>D-cellular automaton can simulate Turing machines.  Do this by devising a procedure for converting a Turing machine to an equivalent cellular automaton.  Some guidelines:</w:t>
      </w:r>
    </w:p>
    <w:p w:rsidR="00BB78B2" w:rsidRDefault="00BB78B2" w:rsidP="00BB78B2">
      <w:pPr>
        <w:pStyle w:val="ListParagraph"/>
        <w:numPr>
          <w:ilvl w:val="0"/>
          <w:numId w:val="1"/>
        </w:numPr>
      </w:pPr>
      <w:r>
        <w:t>Use as many colors and as wide a “looking distance” as you need…you know that anything you b</w:t>
      </w:r>
      <w:r w:rsidR="00BB659D">
        <w:t xml:space="preserve">uild can be converted </w:t>
      </w:r>
      <w:proofErr w:type="gramStart"/>
      <w:r w:rsidR="00BB659D">
        <w:t>into a 16-</w:t>
      </w:r>
      <w:r>
        <w:t xml:space="preserve">color </w:t>
      </w:r>
      <w:r w:rsidR="00BB659D">
        <w:t xml:space="preserve">3-look </w:t>
      </w:r>
      <w:r>
        <w:t>automata</w:t>
      </w:r>
      <w:proofErr w:type="gramEnd"/>
      <w:r>
        <w:t xml:space="preserve"> after all.</w:t>
      </w:r>
    </w:p>
    <w:p w:rsidR="00BB78B2" w:rsidRDefault="00BB78B2" w:rsidP="00BB78B2">
      <w:pPr>
        <w:pStyle w:val="ListParagraph"/>
        <w:numPr>
          <w:ilvl w:val="0"/>
          <w:numId w:val="1"/>
        </w:numPr>
      </w:pPr>
      <w:r>
        <w:t>Feel free to make up your own decision for how the automata will signal acceptance or rejection.</w:t>
      </w:r>
    </w:p>
    <w:p w:rsidR="00BB78B2" w:rsidRDefault="008F1824" w:rsidP="00BB78B2">
      <w:pPr>
        <w:pStyle w:val="ListParagraph"/>
        <w:numPr>
          <w:ilvl w:val="0"/>
          <w:numId w:val="1"/>
        </w:numPr>
      </w:pPr>
      <w:r>
        <w:t>The Turing Machine’s initial tape state can be encoded in the initial state colors of your automata in any way you find convenient.</w:t>
      </w:r>
    </w:p>
    <w:p w:rsidR="00BB78B2" w:rsidRDefault="00BB78B2" w:rsidP="00BB78B2">
      <w:pPr>
        <w:pStyle w:val="ListParagraph"/>
        <w:numPr>
          <w:ilvl w:val="0"/>
          <w:numId w:val="1"/>
        </w:numPr>
      </w:pPr>
      <w:r>
        <w:t>You can assume the Turing Machine has only 1 tape.</w:t>
      </w:r>
    </w:p>
    <w:p w:rsidR="008F1824" w:rsidRDefault="008F1824" w:rsidP="00BB78B2">
      <w:pPr>
        <w:pStyle w:val="ListParagraph"/>
        <w:numPr>
          <w:ilvl w:val="0"/>
          <w:numId w:val="1"/>
        </w:numPr>
      </w:pPr>
      <w:r>
        <w:t>You don’t need to spec out every color and transition.  Just make a convincing argument for how such cellular automata could be built.</w:t>
      </w:r>
    </w:p>
    <w:p w:rsidR="00BB78B2" w:rsidRDefault="008F1824" w:rsidP="00BB659D">
      <w:pPr>
        <w:jc w:val="center"/>
      </w:pPr>
      <w:r>
        <w:rPr>
          <w:noProof/>
        </w:rPr>
        <w:drawing>
          <wp:inline distT="0" distB="0" distL="0" distR="0">
            <wp:extent cx="2697201" cy="3276600"/>
            <wp:effectExtent l="19050" t="0" r="789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400" cy="3280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78B2">
        <w:br w:type="page"/>
      </w:r>
    </w:p>
    <w:p w:rsidR="00BB78B2" w:rsidRDefault="00BB78B2" w:rsidP="00BB78B2">
      <w:pPr>
        <w:pStyle w:val="Title"/>
      </w:pPr>
      <w:r>
        <w:lastRenderedPageBreak/>
        <w:t>The Epic Automata Showdown</w:t>
      </w:r>
    </w:p>
    <w:p w:rsidR="00BB78B2" w:rsidRDefault="00BB78B2" w:rsidP="00BB78B2">
      <w:pPr>
        <w:pStyle w:val="Subtitle"/>
      </w:pPr>
      <w:r>
        <w:t>Team Turing Machine</w:t>
      </w:r>
    </w:p>
    <w:p w:rsidR="00BB78B2" w:rsidRDefault="00BB78B2" w:rsidP="00BB78B2">
      <w:r>
        <w:t xml:space="preserve">Thus far in class, we have discussed two powerful computational engines: Cellular Automata and Turing Machines.  Neither </w:t>
      </w:r>
      <w:proofErr w:type="gramStart"/>
      <w:r>
        <w:t>are</w:t>
      </w:r>
      <w:proofErr w:type="gramEnd"/>
      <w:r>
        <w:t xml:space="preserve"> bound by the pumping lemma; both operate on (theoretically) infinite data.  It is time for the no-holds-barred showdown to determine who the most powerful computational machine is.</w:t>
      </w:r>
    </w:p>
    <w:p w:rsidR="00BB78B2" w:rsidRDefault="00BB78B2" w:rsidP="00BB78B2">
      <w:pPr>
        <w:pStyle w:val="Heading1"/>
      </w:pPr>
      <w:r>
        <w:t>Your Goal</w:t>
      </w:r>
    </w:p>
    <w:p w:rsidR="00BB78B2" w:rsidRDefault="00BB78B2" w:rsidP="00BB78B2">
      <w:r>
        <w:t>Your goal is to prove that Turing machines can simulate 1D-Cellular Automata.  Do this by devising a procedure for converting a cellular automaton to an equivalent Turing machine.  Some guidelines:</w:t>
      </w:r>
    </w:p>
    <w:p w:rsidR="00BB78B2" w:rsidRDefault="00BB78B2" w:rsidP="00BB78B2">
      <w:pPr>
        <w:pStyle w:val="ListParagraph"/>
        <w:numPr>
          <w:ilvl w:val="0"/>
          <w:numId w:val="1"/>
        </w:numPr>
      </w:pPr>
      <w:r>
        <w:t xml:space="preserve">You can assume the cellular </w:t>
      </w:r>
      <w:proofErr w:type="gramStart"/>
      <w:r>
        <w:t>automata has</w:t>
      </w:r>
      <w:proofErr w:type="gramEnd"/>
      <w:r>
        <w:t xml:space="preserve"> no more than 3 cells of “looking”.  </w:t>
      </w:r>
      <w:r w:rsidR="008F1824">
        <w:t xml:space="preserve"> The cellular automata can have more than 2 colors however. </w:t>
      </w:r>
    </w:p>
    <w:p w:rsidR="00BB78B2" w:rsidRDefault="008F1824" w:rsidP="00BB78B2">
      <w:pPr>
        <w:pStyle w:val="ListParagraph"/>
        <w:numPr>
          <w:ilvl w:val="0"/>
          <w:numId w:val="1"/>
        </w:numPr>
      </w:pPr>
      <w:r>
        <w:t>No need to go crazy wondering what an accept state looks like.  Just concentrate on finding a way to simulate the way the automata’s cells change over time.</w:t>
      </w:r>
    </w:p>
    <w:p w:rsidR="00BB78B2" w:rsidRDefault="00BB78B2" w:rsidP="00BB78B2">
      <w:pPr>
        <w:pStyle w:val="ListParagraph"/>
        <w:numPr>
          <w:ilvl w:val="0"/>
          <w:numId w:val="1"/>
        </w:numPr>
      </w:pPr>
      <w:r>
        <w:t xml:space="preserve">You can </w:t>
      </w:r>
      <w:r w:rsidR="008F1824">
        <w:t>use 2 or more tapes if that helps.</w:t>
      </w:r>
    </w:p>
    <w:p w:rsidR="008F1824" w:rsidRDefault="008F1824" w:rsidP="00BB78B2">
      <w:pPr>
        <w:pStyle w:val="ListParagraph"/>
        <w:numPr>
          <w:ilvl w:val="0"/>
          <w:numId w:val="1"/>
        </w:numPr>
      </w:pPr>
      <w:r>
        <w:t>The automata’s initial state can be represented any way you find convenient as input on your tape.</w:t>
      </w:r>
    </w:p>
    <w:p w:rsidR="008F1824" w:rsidRPr="00BB78B2" w:rsidRDefault="008F1824" w:rsidP="00BB78B2">
      <w:pPr>
        <w:pStyle w:val="ListParagraph"/>
        <w:numPr>
          <w:ilvl w:val="0"/>
          <w:numId w:val="1"/>
        </w:numPr>
      </w:pPr>
      <w:r>
        <w:t>You don’t have to specify every state and transition.  Just make a convincing argument that such a Turing machine could be built.</w:t>
      </w:r>
    </w:p>
    <w:p w:rsidR="00BB78B2" w:rsidRPr="00BB78B2" w:rsidRDefault="00BB659D" w:rsidP="00BB659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962275" cy="3598616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598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78B2" w:rsidRPr="00BB78B2" w:rsidSect="00947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9C69E2"/>
    <w:multiLevelType w:val="hybridMultilevel"/>
    <w:tmpl w:val="8E108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1304"/>
    <w:rsid w:val="00461304"/>
    <w:rsid w:val="008F1824"/>
    <w:rsid w:val="00947CC0"/>
    <w:rsid w:val="00BB659D"/>
    <w:rsid w:val="00BB7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CC0"/>
  </w:style>
  <w:style w:type="paragraph" w:styleId="Heading1">
    <w:name w:val="heading 1"/>
    <w:basedOn w:val="Normal"/>
    <w:next w:val="Normal"/>
    <w:link w:val="Heading1Char"/>
    <w:uiPriority w:val="9"/>
    <w:qFormat/>
    <w:rsid w:val="004613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3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613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13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3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13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BB78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1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8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Governor's Honors Program</Company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cp:lastPrinted>2011-07-13T02:51:00Z</cp:lastPrinted>
  <dcterms:created xsi:type="dcterms:W3CDTF">2011-07-13T02:13:00Z</dcterms:created>
  <dcterms:modified xsi:type="dcterms:W3CDTF">2011-07-13T02:53:00Z</dcterms:modified>
</cp:coreProperties>
</file>