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仿宋" w:hAnsi="仿宋" w:eastAsia="仿宋" w:cs="Times New Roman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Times New Roman"/>
          <w:b/>
          <w:bCs/>
          <w:sz w:val="30"/>
          <w:szCs w:val="30"/>
          <w:lang w:val="en-US" w:eastAsia="zh-CN"/>
        </w:rPr>
        <w:t>停车场管理</w:t>
      </w:r>
    </w:p>
    <w:p>
      <w:pPr>
        <w:jc w:val="center"/>
        <w:rPr>
          <w:rFonts w:ascii="楷体" w:hAnsi="楷体" w:eastAsia="楷体"/>
          <w:b/>
          <w:sz w:val="28"/>
        </w:rPr>
      </w:pPr>
    </w:p>
    <w:p>
      <w:pPr>
        <w:jc w:val="left"/>
        <w:rPr>
          <w:rFonts w:hint="default" w:ascii="仿宋" w:hAnsi="仿宋" w:eastAsia="仿宋"/>
          <w:sz w:val="22"/>
          <w:szCs w:val="28"/>
          <w:u w:val="single"/>
          <w:lang w:val="en-US" w:eastAsia="zh-CN"/>
        </w:rPr>
      </w:pPr>
      <w:r>
        <w:rPr>
          <w:rFonts w:ascii="仿宋" w:hAnsi="仿宋" w:eastAsia="仿宋"/>
          <w:sz w:val="22"/>
          <w:szCs w:val="28"/>
        </w:rPr>
        <w:t>专业：</w:t>
      </w:r>
      <w:r>
        <w:rPr>
          <w:rFonts w:hint="eastAsia" w:ascii="仿宋" w:hAnsi="仿宋" w:eastAsia="仿宋"/>
          <w:sz w:val="22"/>
          <w:szCs w:val="28"/>
          <w:u w:val="single"/>
          <w:lang w:eastAsia="zh-CN"/>
        </w:rPr>
        <w:t>计算机科学与技术</w:t>
      </w:r>
      <w:r>
        <w:rPr>
          <w:rFonts w:hint="eastAsia" w:ascii="仿宋" w:hAnsi="仿宋" w:eastAsia="仿宋"/>
          <w:sz w:val="22"/>
          <w:szCs w:val="28"/>
          <w:u w:val="single"/>
          <w:lang w:val="en-US" w:eastAsia="zh-CN"/>
        </w:rPr>
        <w:t xml:space="preserve"> </w:t>
      </w:r>
      <w:r>
        <w:rPr>
          <w:rFonts w:ascii="仿宋" w:hAnsi="仿宋" w:eastAsia="仿宋"/>
          <w:sz w:val="22"/>
          <w:szCs w:val="28"/>
        </w:rPr>
        <w:t>班级：</w:t>
      </w:r>
      <w:r>
        <w:rPr>
          <w:rFonts w:hint="eastAsia" w:ascii="仿宋" w:hAnsi="仿宋" w:eastAsia="仿宋"/>
          <w:sz w:val="22"/>
          <w:szCs w:val="28"/>
          <w:u w:val="single"/>
          <w:lang w:val="en-US" w:eastAsia="zh-CN"/>
        </w:rPr>
        <w:t>23052322</w:t>
      </w:r>
      <w:r>
        <w:rPr>
          <w:rFonts w:ascii="仿宋" w:hAnsi="仿宋" w:eastAsia="仿宋"/>
          <w:sz w:val="22"/>
          <w:szCs w:val="28"/>
        </w:rPr>
        <w:t xml:space="preserve"> 姓名：</w:t>
      </w:r>
      <w:r>
        <w:rPr>
          <w:rFonts w:hint="eastAsia" w:ascii="仿宋" w:hAnsi="仿宋" w:eastAsia="仿宋"/>
          <w:sz w:val="22"/>
          <w:szCs w:val="28"/>
          <w:u w:val="single"/>
          <w:lang w:eastAsia="zh-CN"/>
        </w:rPr>
        <w:t>张逸轩</w:t>
      </w:r>
      <w:r>
        <w:rPr>
          <w:rFonts w:ascii="仿宋" w:hAnsi="仿宋" w:eastAsia="仿宋"/>
          <w:sz w:val="22"/>
          <w:szCs w:val="28"/>
        </w:rPr>
        <w:t>学号</w:t>
      </w:r>
      <w:r>
        <w:rPr>
          <w:rFonts w:hint="eastAsia" w:ascii="仿宋" w:hAnsi="仿宋" w:eastAsia="仿宋"/>
          <w:sz w:val="22"/>
          <w:szCs w:val="28"/>
        </w:rPr>
        <w:t>：</w:t>
      </w:r>
      <w:r>
        <w:rPr>
          <w:rFonts w:hint="eastAsia" w:ascii="仿宋" w:hAnsi="仿宋" w:eastAsia="仿宋"/>
          <w:sz w:val="22"/>
          <w:szCs w:val="28"/>
          <w:u w:val="single"/>
          <w:lang w:val="en-US" w:eastAsia="zh-CN"/>
        </w:rPr>
        <w:t>23051214</w:t>
      </w:r>
    </w:p>
    <w:p>
      <w:pPr>
        <w:pStyle w:val="6"/>
        <w:numPr>
          <w:ilvl w:val="0"/>
          <w:numId w:val="1"/>
        </w:numPr>
        <w:spacing w:before="156" w:beforeLines="50"/>
        <w:ind w:left="512" w:hanging="510" w:hangingChars="170"/>
        <w:jc w:val="left"/>
        <w:rPr>
          <w:rFonts w:ascii="仿宋" w:hAnsi="仿宋" w:eastAsia="仿宋" w:cs="Times New Roman"/>
          <w:b/>
          <w:bCs/>
          <w:sz w:val="30"/>
          <w:szCs w:val="30"/>
        </w:rPr>
      </w:pPr>
      <w:r>
        <w:rPr>
          <w:rFonts w:hint="eastAsia" w:ascii="仿宋" w:hAnsi="仿宋" w:eastAsia="仿宋" w:cs="Times New Roman"/>
          <w:b/>
          <w:bCs/>
          <w:sz w:val="30"/>
          <w:szCs w:val="30"/>
        </w:rPr>
        <w:t>实验目的</w:t>
      </w:r>
    </w:p>
    <w:p>
      <w:pPr>
        <w:pStyle w:val="6"/>
        <w:spacing w:before="156" w:beforeLines="50"/>
        <w:ind w:left="0" w:leftChars="0" w:firstLine="420" w:firstLineChars="0"/>
        <w:jc w:val="left"/>
        <w:rPr>
          <w:rFonts w:hint="eastAsia" w:ascii="仿宋" w:hAnsi="仿宋" w:eastAsia="仿宋" w:cs="Times New Roman"/>
          <w:b w:val="0"/>
          <w:bCs w:val="0"/>
          <w:sz w:val="20"/>
          <w:szCs w:val="20"/>
          <w:lang w:eastAsia="zh-CN"/>
        </w:rPr>
      </w:pPr>
      <w:r>
        <w:rPr>
          <w:rFonts w:hint="eastAsia" w:ascii="仿宋" w:hAnsi="仿宋" w:eastAsia="仿宋" w:cs="Times New Roman"/>
          <w:b w:val="0"/>
          <w:bCs w:val="0"/>
          <w:sz w:val="20"/>
          <w:szCs w:val="20"/>
          <w:lang w:eastAsia="zh-CN"/>
        </w:rPr>
        <w:t>实际实现栈和队列，并且用于模拟。增加对栈和队列的认知。</w:t>
      </w:r>
    </w:p>
    <w:p>
      <w:pPr>
        <w:pStyle w:val="6"/>
        <w:numPr>
          <w:ilvl w:val="0"/>
          <w:numId w:val="1"/>
        </w:numPr>
        <w:spacing w:before="156" w:beforeLines="50"/>
        <w:ind w:left="512" w:hanging="510" w:hangingChars="170"/>
        <w:jc w:val="left"/>
        <w:rPr>
          <w:rFonts w:ascii="仿宋" w:hAnsi="仿宋" w:eastAsia="仿宋" w:cs="Times New Roman"/>
          <w:b/>
          <w:bCs/>
          <w:sz w:val="30"/>
          <w:szCs w:val="30"/>
          <w:highlight w:val="yellow"/>
        </w:rPr>
      </w:pPr>
      <w:r>
        <w:rPr>
          <w:rFonts w:hint="eastAsia" w:ascii="仿宋" w:hAnsi="仿宋" w:eastAsia="仿宋" w:cs="Times New Roman"/>
          <w:b/>
          <w:bCs/>
          <w:sz w:val="30"/>
          <w:szCs w:val="30"/>
        </w:rPr>
        <w:t>实验过程(实验方案、流程、程序等</w:t>
      </w:r>
      <w:r>
        <w:rPr>
          <w:rFonts w:ascii="仿宋" w:hAnsi="仿宋" w:eastAsia="仿宋" w:cs="Times New Roman"/>
          <w:b/>
          <w:bCs/>
          <w:sz w:val="30"/>
          <w:szCs w:val="30"/>
        </w:rPr>
        <w:t>)</w:t>
      </w:r>
      <w:r>
        <w:rPr>
          <w:rFonts w:ascii="仿宋" w:hAnsi="仿宋" w:eastAsia="仿宋" w:cs="Times New Roman"/>
          <w:b/>
          <w:bCs/>
          <w:sz w:val="30"/>
          <w:szCs w:val="30"/>
          <w:highlight w:val="yellow"/>
        </w:rPr>
        <w:t>(</w:t>
      </w:r>
      <w:r>
        <w:rPr>
          <w:rFonts w:hint="eastAsia" w:ascii="仿宋" w:hAnsi="仿宋" w:eastAsia="仿宋" w:cs="Times New Roman"/>
          <w:b/>
          <w:bCs/>
          <w:sz w:val="30"/>
          <w:szCs w:val="30"/>
          <w:highlight w:val="yellow"/>
        </w:rPr>
        <w:t>参考书上的格式需要写详细</w:t>
      </w:r>
      <w:r>
        <w:rPr>
          <w:rFonts w:ascii="仿宋" w:hAnsi="仿宋" w:eastAsia="仿宋" w:cs="Times New Roman"/>
          <w:b/>
          <w:bCs/>
          <w:sz w:val="30"/>
          <w:szCs w:val="30"/>
          <w:highlight w:val="yellow"/>
        </w:rPr>
        <w:t>)</w:t>
      </w:r>
    </w:p>
    <w:p>
      <w:pPr>
        <w:pStyle w:val="6"/>
        <w:ind w:firstLine="602"/>
        <w:rPr>
          <w:rFonts w:ascii="仿宋" w:hAnsi="仿宋" w:eastAsia="仿宋" w:cs="Times New Roman"/>
          <w:b/>
          <w:bCs/>
          <w:sz w:val="30"/>
          <w:szCs w:val="30"/>
        </w:rPr>
      </w:pPr>
    </w:p>
    <w:p>
      <w:pPr>
        <w:pStyle w:val="6"/>
        <w:spacing w:before="156" w:beforeLines="50"/>
        <w:ind w:left="512" w:firstLine="0" w:firstLineChars="0"/>
        <w:jc w:val="left"/>
        <w:rPr>
          <w:rFonts w:hint="eastAsia" w:ascii="仿宋" w:hAnsi="仿宋" w:eastAsia="仿宋" w:cs="Times New Roman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仿宋" w:hAnsi="仿宋" w:eastAsia="仿宋" w:cs="Times New Roman"/>
          <w:b w:val="0"/>
          <w:bCs w:val="0"/>
          <w:sz w:val="20"/>
          <w:szCs w:val="20"/>
          <w:lang w:val="en-US" w:eastAsia="zh-CN"/>
        </w:rPr>
        <w:t>使用c 语言，先设计栈和队列这两个数据结构如下：</w:t>
      </w:r>
    </w:p>
    <w:p>
      <w:pPr>
        <w:pStyle w:val="6"/>
        <w:spacing w:before="156" w:beforeLines="50"/>
        <w:ind w:left="512" w:firstLine="0" w:firstLineChars="0"/>
        <w:jc w:val="left"/>
      </w:pPr>
      <w:r>
        <w:drawing>
          <wp:inline distT="0" distB="0" distL="114300" distR="114300">
            <wp:extent cx="5269230" cy="4424680"/>
            <wp:effectExtent l="0" t="0" r="762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156" w:beforeLines="50"/>
        <w:ind w:left="512" w:firstLine="0" w:firstLineChars="0"/>
        <w:jc w:val="left"/>
      </w:pPr>
      <w:r>
        <w:drawing>
          <wp:inline distT="0" distB="0" distL="114300" distR="114300">
            <wp:extent cx="5269230" cy="4210685"/>
            <wp:effectExtent l="0" t="0" r="7620" b="184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156" w:beforeLines="50"/>
        <w:ind w:left="512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实现代码如下：</w:t>
      </w:r>
    </w:p>
    <w:p>
      <w:pPr>
        <w:pStyle w:val="6"/>
        <w:spacing w:before="156" w:beforeLines="50"/>
        <w:ind w:left="512" w:firstLine="0" w:firstLineChars="0"/>
        <w:jc w:val="left"/>
      </w:pPr>
      <w:r>
        <w:drawing>
          <wp:inline distT="0" distB="0" distL="114300" distR="114300">
            <wp:extent cx="5262245" cy="8831580"/>
            <wp:effectExtent l="0" t="0" r="1460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83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156" w:beforeLines="50"/>
        <w:ind w:left="512" w:firstLine="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0323195"/>
            <wp:effectExtent l="0" t="0" r="889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32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156" w:beforeLines="50"/>
        <w:ind w:left="512" w:firstLine="0" w:firstLineChars="0"/>
        <w:jc w:val="left"/>
        <w:rPr>
          <w:rFonts w:hint="eastAsia" w:ascii="仿宋" w:hAnsi="仿宋" w:eastAsia="仿宋" w:cs="Times New Roman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仿宋" w:hAnsi="仿宋" w:eastAsia="仿宋" w:cs="Times New Roman"/>
          <w:b w:val="0"/>
          <w:bCs w:val="0"/>
          <w:sz w:val="20"/>
          <w:szCs w:val="20"/>
          <w:lang w:val="en-US" w:eastAsia="zh-CN"/>
        </w:rPr>
        <w:t>然后参考题目意思，进行两种模拟：</w:t>
      </w:r>
    </w:p>
    <w:p>
      <w:pPr>
        <w:pStyle w:val="6"/>
        <w:spacing w:before="156" w:beforeLines="50"/>
        <w:ind w:left="512" w:firstLine="0" w:firstLineChars="0"/>
        <w:jc w:val="left"/>
      </w:pPr>
      <w:r>
        <w:drawing>
          <wp:inline distT="0" distB="0" distL="114300" distR="114300">
            <wp:extent cx="5264150" cy="7593965"/>
            <wp:effectExtent l="0" t="0" r="1270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59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156" w:beforeLines="50"/>
        <w:ind w:left="512" w:firstLine="0" w:firstLine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最后统计结果：</w:t>
      </w:r>
    </w:p>
    <w:p>
      <w:pPr>
        <w:pStyle w:val="6"/>
        <w:spacing w:before="156" w:beforeLines="50"/>
        <w:ind w:left="512" w:firstLine="0" w:firstLineChars="0"/>
        <w:jc w:val="left"/>
      </w:pPr>
      <w:r>
        <w:drawing>
          <wp:inline distT="0" distB="0" distL="114300" distR="114300">
            <wp:extent cx="5262880" cy="1911985"/>
            <wp:effectExtent l="0" t="0" r="1397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156" w:beforeLines="50"/>
        <w:ind w:left="512" w:firstLine="0" w:firstLineChars="0"/>
        <w:jc w:val="left"/>
      </w:pPr>
    </w:p>
    <w:p>
      <w:pPr>
        <w:pStyle w:val="6"/>
        <w:spacing w:before="156" w:beforeLines="50"/>
        <w:ind w:left="512" w:firstLine="0" w:firstLine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实际项目结构如图：</w:t>
      </w:r>
    </w:p>
    <w:p>
      <w:pPr>
        <w:pStyle w:val="6"/>
        <w:spacing w:before="156" w:beforeLines="50"/>
        <w:ind w:left="512" w:firstLine="0" w:firstLineChars="0"/>
        <w:jc w:val="left"/>
      </w:pPr>
      <w:r>
        <w:drawing>
          <wp:inline distT="0" distB="0" distL="114300" distR="114300">
            <wp:extent cx="5271770" cy="3133725"/>
            <wp:effectExtent l="0" t="0" r="508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156" w:beforeLines="50"/>
        <w:ind w:left="512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其中 </w:t>
      </w:r>
      <w:r>
        <w:rPr>
          <w:rFonts w:hint="default"/>
          <w:lang w:val="en-US" w:eastAsia="zh-CN"/>
        </w:rPr>
        <w:t xml:space="preserve"> input </w:t>
      </w:r>
      <w:r>
        <w:rPr>
          <w:rFonts w:hint="eastAsia"/>
          <w:lang w:val="en-US" w:eastAsia="zh-CN"/>
        </w:rPr>
        <w:t>提供数据，</w:t>
      </w:r>
      <w:r>
        <w:rPr>
          <w:rFonts w:hint="default"/>
          <w:lang w:val="en-US" w:eastAsia="zh-CN"/>
        </w:rPr>
        <w:t>lab1</w:t>
      </w:r>
      <w:r>
        <w:rPr>
          <w:rFonts w:hint="eastAsia"/>
          <w:lang w:val="en-US" w:eastAsia="zh-CN"/>
        </w:rPr>
        <w:t xml:space="preserve"> 为可执行程序。</w:t>
      </w:r>
    </w:p>
    <w:p>
      <w:pPr>
        <w:pStyle w:val="6"/>
        <w:spacing w:before="156" w:beforeLines="50"/>
        <w:ind w:left="512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</w:t>
      </w:r>
      <w:r>
        <w:rPr>
          <w:rFonts w:hint="default"/>
          <w:lang w:val="en-US" w:eastAsia="zh-CN"/>
        </w:rPr>
        <w:t>.c</w:t>
      </w:r>
      <w:r>
        <w:rPr>
          <w:rFonts w:hint="eastAsia"/>
          <w:lang w:val="en-US" w:eastAsia="zh-CN"/>
        </w:rPr>
        <w:t xml:space="preserve"> 如下：</w:t>
      </w:r>
    </w:p>
    <w:p>
      <w:pPr>
        <w:pStyle w:val="6"/>
        <w:spacing w:before="156" w:beforeLines="50"/>
        <w:ind w:left="512" w:firstLine="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8918575"/>
            <wp:effectExtent l="0" t="0" r="10160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91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spacing w:before="156" w:beforeLines="50"/>
        <w:ind w:left="512" w:hanging="510" w:hangingChars="170"/>
        <w:jc w:val="left"/>
        <w:rPr>
          <w:rFonts w:ascii="仿宋" w:hAnsi="仿宋" w:eastAsia="仿宋" w:cs="Times New Roman"/>
          <w:b/>
          <w:bCs/>
          <w:sz w:val="30"/>
          <w:szCs w:val="30"/>
        </w:rPr>
      </w:pPr>
      <w:r>
        <w:rPr>
          <w:rFonts w:hint="eastAsia" w:ascii="仿宋" w:hAnsi="仿宋" w:eastAsia="仿宋" w:cs="Times New Roman"/>
          <w:b/>
          <w:bCs/>
          <w:sz w:val="30"/>
          <w:szCs w:val="30"/>
        </w:rPr>
        <w:t>实验结果及结果分析</w:t>
      </w:r>
    </w:p>
    <w:p>
      <w:pPr>
        <w:pStyle w:val="6"/>
        <w:spacing w:before="156" w:beforeLines="50"/>
        <w:ind w:left="512" w:firstLine="0" w:firstLineChars="0"/>
        <w:jc w:val="left"/>
      </w:pPr>
      <w:r>
        <w:drawing>
          <wp:inline distT="0" distB="0" distL="114300" distR="114300">
            <wp:extent cx="5273675" cy="2214880"/>
            <wp:effectExtent l="0" t="0" r="3175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156" w:beforeLines="50"/>
        <w:ind w:left="512" w:firstLine="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实际结果如上图，可以实现停车场的模拟，（上文是输入数据的可读化），最后统计每个车在停车场的时间（未离去则告知）</w:t>
      </w:r>
    </w:p>
    <w:p>
      <w:pPr>
        <w:pStyle w:val="6"/>
        <w:numPr>
          <w:ilvl w:val="0"/>
          <w:numId w:val="1"/>
        </w:numPr>
        <w:spacing w:before="156" w:beforeLines="50"/>
        <w:ind w:left="512" w:hanging="510" w:hangingChars="170"/>
        <w:jc w:val="left"/>
        <w:rPr>
          <w:rFonts w:ascii="仿宋" w:hAnsi="仿宋" w:eastAsia="仿宋" w:cs="Times New Roman"/>
          <w:b/>
          <w:bCs/>
          <w:sz w:val="30"/>
          <w:szCs w:val="30"/>
        </w:rPr>
      </w:pPr>
      <w:r>
        <w:rPr>
          <w:rFonts w:hint="eastAsia" w:ascii="仿宋" w:hAnsi="仿宋" w:eastAsia="仿宋" w:cs="Times New Roman"/>
          <w:b/>
          <w:bCs/>
          <w:sz w:val="30"/>
          <w:szCs w:val="30"/>
        </w:rPr>
        <w:t>实验总结</w:t>
      </w:r>
    </w:p>
    <w:p>
      <w:pPr>
        <w:pStyle w:val="6"/>
        <w:numPr>
          <w:numId w:val="0"/>
        </w:numPr>
        <w:spacing w:before="156" w:beforeLines="50"/>
        <w:jc w:val="left"/>
        <w:rPr>
          <w:rFonts w:hint="default" w:ascii="仿宋" w:hAnsi="仿宋" w:eastAsia="仿宋" w:cs="Times New Roman"/>
          <w:b w:val="0"/>
          <w:bCs w:val="0"/>
          <w:sz w:val="20"/>
          <w:szCs w:val="20"/>
          <w:lang w:val="en-US" w:eastAsia="zh-CN"/>
        </w:rPr>
      </w:pPr>
      <w:r>
        <w:rPr>
          <w:rFonts w:hint="eastAsia" w:ascii="仿宋" w:hAnsi="仿宋" w:eastAsia="仿宋" w:cs="Times New Roman"/>
          <w:b w:val="0"/>
          <w:bCs w:val="0"/>
          <w:sz w:val="20"/>
          <w:szCs w:val="20"/>
          <w:lang w:eastAsia="zh-CN"/>
        </w:rPr>
        <w:t>学习了数据结构</w:t>
      </w:r>
      <w:r>
        <w:rPr>
          <w:rFonts w:hint="eastAsia" w:ascii="仿宋" w:hAnsi="仿宋" w:eastAsia="仿宋" w:cs="Times New Roman"/>
          <w:b w:val="0"/>
          <w:bCs w:val="0"/>
          <w:sz w:val="20"/>
          <w:szCs w:val="20"/>
          <w:lang w:val="en-US" w:eastAsia="zh-CN"/>
        </w:rPr>
        <w:t xml:space="preserve"> 栈 和队列的实现，实际操作发现了容易出错的点位，同时明白了栈和队列在实际中的用途。</w:t>
      </w:r>
      <w:bookmarkStart w:id="0" w:name="_GoBack"/>
      <w:bookmarkEnd w:id="0"/>
    </w:p>
    <w:p>
      <w:pPr>
        <w:pStyle w:val="6"/>
        <w:ind w:firstLine="602"/>
        <w:rPr>
          <w:rFonts w:ascii="仿宋" w:hAnsi="仿宋" w:eastAsia="仿宋" w:cs="Times New Roman"/>
          <w:b/>
          <w:bCs/>
          <w:sz w:val="30"/>
          <w:szCs w:val="30"/>
        </w:rPr>
      </w:pPr>
    </w:p>
    <w:p>
      <w:pPr>
        <w:jc w:val="left"/>
        <w:rPr>
          <w:rFonts w:ascii="仿宋" w:hAnsi="仿宋" w:eastAsia="仿宋" w:cs="Times New Roman"/>
          <w:szCs w:val="21"/>
        </w:rPr>
      </w:pPr>
    </w:p>
    <w:p>
      <w:pPr>
        <w:jc w:val="left"/>
        <w:rPr>
          <w:rFonts w:ascii="仿宋" w:hAnsi="仿宋" w:eastAsia="仿宋" w:cs="Times New Roman"/>
          <w:szCs w:val="21"/>
        </w:rPr>
      </w:pPr>
    </w:p>
    <w:p>
      <w:pPr>
        <w:jc w:val="left"/>
        <w:rPr>
          <w:rFonts w:ascii="仿宋" w:hAnsi="仿宋" w:eastAsia="仿宋" w:cs="Times New Roman"/>
          <w:szCs w:val="21"/>
        </w:rPr>
      </w:pPr>
    </w:p>
    <w:p>
      <w:pPr>
        <w:jc w:val="left"/>
        <w:rPr>
          <w:rFonts w:ascii="仿宋" w:hAnsi="仿宋" w:eastAsia="仿宋" w:cs="Times New Roman"/>
          <w:szCs w:val="21"/>
        </w:rPr>
      </w:pPr>
    </w:p>
    <w:p>
      <w:pPr>
        <w:jc w:val="left"/>
        <w:rPr>
          <w:rFonts w:ascii="仿宋" w:hAnsi="仿宋" w:eastAsia="仿宋" w:cs="Times New Roman"/>
          <w:szCs w:val="21"/>
        </w:rPr>
      </w:pPr>
    </w:p>
    <w:p>
      <w:pPr>
        <w:jc w:val="left"/>
        <w:rPr>
          <w:rFonts w:ascii="仿宋" w:hAnsi="仿宋" w:eastAsia="仿宋" w:cs="Times New Roman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文泉驿微米黑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仿宋">
    <w:altName w:val="文泉驿微米黑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楷体">
    <w:altName w:val="文泉驿微米黑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monospace">
    <w:altName w:val="Quicksand Ligh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Quicksand Light">
    <w:panose1 w:val="00000400000000000000"/>
    <w:charset w:val="00"/>
    <w:family w:val="auto"/>
    <w:pitch w:val="default"/>
    <w:sig w:usb0="2000000F" w:usb1="00000001" w:usb2="00000000" w:usb3="00000000" w:csb0="200001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AA52482"/>
    <w:multiLevelType w:val="multilevel"/>
    <w:tmpl w:val="2AA5248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76D"/>
    <w:rsid w:val="0002789B"/>
    <w:rsid w:val="0004776D"/>
    <w:rsid w:val="001F0CF2"/>
    <w:rsid w:val="003B5C20"/>
    <w:rsid w:val="004B431F"/>
    <w:rsid w:val="005C456F"/>
    <w:rsid w:val="00827A91"/>
    <w:rsid w:val="009576C5"/>
    <w:rsid w:val="009A12AB"/>
    <w:rsid w:val="00A26440"/>
    <w:rsid w:val="00B543C5"/>
    <w:rsid w:val="00BE15B1"/>
    <w:rsid w:val="00C0078D"/>
    <w:rsid w:val="00C623D6"/>
    <w:rsid w:val="00E644DD"/>
    <w:rsid w:val="5EBF86E7"/>
    <w:rsid w:val="AFBB2C49"/>
    <w:rsid w:val="EADB1E27"/>
    <w:rsid w:val="ED67E205"/>
    <w:rsid w:val="FF97B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页眉 字符"/>
    <w:basedOn w:val="2"/>
    <w:link w:val="5"/>
    <w:qFormat/>
    <w:uiPriority w:val="99"/>
    <w:rPr>
      <w:sz w:val="18"/>
      <w:szCs w:val="18"/>
    </w:rPr>
  </w:style>
  <w:style w:type="character" w:customStyle="1" w:styleId="8">
    <w:name w:val="页脚 字符"/>
    <w:basedOn w:val="2"/>
    <w:link w:val="4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21</Words>
  <Characters>121</Characters>
  <Lines>1</Lines>
  <Paragraphs>1</Paragraphs>
  <TotalTime>36</TotalTime>
  <ScaleCrop>false</ScaleCrop>
  <LinksUpToDate>false</LinksUpToDate>
  <CharactersWithSpaces>141</CharactersWithSpaces>
  <Application>WPS Office_11.1.0.11698_F1E327BC-269C-435d-A152-05C5408002CA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2022-04-16T20:35:00Z</dcterms:created>
  <dc:creator>Administrator</dc:creator>
  <cp:lastModifiedBy>hewo</cp:lastModifiedBy>
  <dcterms:modified xsi:type="dcterms:W3CDTF">2024-10-29T20:09:14Z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1033-11.1.0.11698</vt:lpwstr>
  </property>
  <property fmtid="{D5CDD505-2E9C-101B-9397-08002B2CF9AE}" pid="3" name="ICV">
    <vt:lpwstr>CB605E5613C1EF782F2D1667E993F8F2_42</vt:lpwstr>
  </property>
</Properties>
</file>