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2F8C" w14:textId="58654F6C" w:rsidR="00334402" w:rsidRDefault="00FD689E">
      <w:r>
        <w:t>Exceptions raise stack traces, while warnings generally do not.</w:t>
      </w:r>
    </w:p>
    <w:p w14:paraId="41A4BCD3" w14:textId="1244CB92" w:rsidR="00FD689E" w:rsidRDefault="00FD689E">
      <w:r>
        <w:t>It is most effective to make your JS code run with a “warning bell” than to keep running silently, passing by errors after. Keep the user experience at best quality, but don’t let errors “pile on” in the background.</w:t>
      </w:r>
    </w:p>
    <w:p w14:paraId="74425A7B" w14:textId="5035F53E" w:rsidR="00FD689E" w:rsidRDefault="00FD689E">
      <w:r>
        <w:t>Strict mode is done using [‘use strict’;] at the beginning of your portion of code to be run. It is considered best practice to use it inside of a self-invoking function, like so:</w:t>
      </w:r>
    </w:p>
    <w:p w14:paraId="410E2C2E" w14:textId="66D2BCD2" w:rsidR="00FD689E" w:rsidRDefault="00FD689E">
      <w:pPr>
        <w:rPr>
          <w:i/>
          <w:iCs/>
        </w:rPr>
      </w:pPr>
      <w:r>
        <w:tab/>
      </w:r>
      <w:r>
        <w:rPr>
          <w:i/>
          <w:iCs/>
        </w:rPr>
        <w:t>(function() {</w:t>
      </w:r>
    </w:p>
    <w:p w14:paraId="3DA2B2CF" w14:textId="61DA8290" w:rsidR="00FD689E" w:rsidRDefault="00FD68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‘use strict’;</w:t>
      </w:r>
    </w:p>
    <w:p w14:paraId="16CFC0CE" w14:textId="242C3265" w:rsidR="00FD689E" w:rsidRDefault="00FD68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// All your code would go inside this function.</w:t>
      </w:r>
    </w:p>
    <w:p w14:paraId="4E9602DD" w14:textId="23A09EB0" w:rsidR="00FD689E" w:rsidRDefault="00FD689E">
      <w:r>
        <w:rPr>
          <w:i/>
          <w:iCs/>
        </w:rPr>
        <w:tab/>
        <w:t>}());</w:t>
      </w:r>
    </w:p>
    <w:p w14:paraId="63F47AD6" w14:textId="39C55D93" w:rsidR="00FD689E" w:rsidRDefault="00FD689E">
      <w:r>
        <w:t>If you’re using someone else’s code, there is no guarantee they’ve coded in strict mode. This will ensure your code is in strict mode, unaffecting their portions.</w:t>
      </w:r>
    </w:p>
    <w:p w14:paraId="63A3939C" w14:textId="1B644F95" w:rsidR="00FD689E" w:rsidRDefault="00FD689E">
      <w:r>
        <w:t>Modules (introduced in ES6) are in strict mode by default, so it is unnecessary to use the strict mode declaration string.</w:t>
      </w:r>
    </w:p>
    <w:p w14:paraId="724DC132" w14:textId="37124F16" w:rsidR="00FD689E" w:rsidRDefault="00FD689E">
      <w:r>
        <w:t>Linting tools – look into these:</w:t>
      </w:r>
    </w:p>
    <w:p w14:paraId="5470D589" w14:textId="748A8909" w:rsidR="00FD689E" w:rsidRDefault="00FD689E" w:rsidP="00FD689E">
      <w:pPr>
        <w:pStyle w:val="ListParagraph"/>
        <w:numPr>
          <w:ilvl w:val="0"/>
          <w:numId w:val="1"/>
        </w:numPr>
      </w:pPr>
      <w:r>
        <w:t>JS Lint</w:t>
      </w:r>
    </w:p>
    <w:p w14:paraId="01B806A6" w14:textId="2A6062E3" w:rsidR="00FD689E" w:rsidRDefault="00FD689E" w:rsidP="00FD689E">
      <w:pPr>
        <w:pStyle w:val="ListParagraph"/>
        <w:numPr>
          <w:ilvl w:val="0"/>
          <w:numId w:val="1"/>
        </w:numPr>
      </w:pPr>
      <w:r>
        <w:t>JS Hint</w:t>
      </w:r>
    </w:p>
    <w:p w14:paraId="4EBE72AF" w14:textId="5C097074" w:rsidR="00FD689E" w:rsidRDefault="00FD689E" w:rsidP="00FD689E">
      <w:pPr>
        <w:pStyle w:val="ListParagraph"/>
        <w:numPr>
          <w:ilvl w:val="0"/>
          <w:numId w:val="1"/>
        </w:numPr>
      </w:pPr>
      <w:r>
        <w:t>ES Lint</w:t>
      </w:r>
    </w:p>
    <w:p w14:paraId="712BFB6A" w14:textId="7BE07083" w:rsidR="00FD689E" w:rsidRPr="00FD689E" w:rsidRDefault="00FD689E" w:rsidP="00FD689E">
      <w:r>
        <w:t xml:space="preserve">These test the quality of your JS code, and can be very </w:t>
      </w:r>
      <w:r>
        <w:rPr>
          <w:i/>
          <w:iCs/>
        </w:rPr>
        <w:t>unforgiving</w:t>
      </w:r>
      <w:r>
        <w:t>. They can impart some opinionated practices, like the “++” and “--” increment/decrement operators. They can also enforce a set styling guide, which is beneficial for team projects, ensuring everyone uses the same styling conventions.</w:t>
      </w:r>
    </w:p>
    <w:sectPr w:rsidR="00FD689E" w:rsidRPr="00F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3D0E"/>
    <w:multiLevelType w:val="hybridMultilevel"/>
    <w:tmpl w:val="DD1C1AAC"/>
    <w:lvl w:ilvl="0" w:tplc="49A0D1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594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E"/>
    <w:rsid w:val="0011621D"/>
    <w:rsid w:val="00334402"/>
    <w:rsid w:val="00F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72BB"/>
  <w15:chartTrackingRefBased/>
  <w15:docId w15:val="{D1DED910-5C82-416F-9AA9-45BDB1FA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Readings - Notes</dc:title>
  <dc:subject/>
  <dc:creator>Aaron Bechtel</dc:creator>
  <cp:keywords/>
  <dc:description/>
  <cp:lastModifiedBy>Aaron Bechtel</cp:lastModifiedBy>
  <cp:revision>1</cp:revision>
  <dcterms:created xsi:type="dcterms:W3CDTF">2022-10-11T00:41:00Z</dcterms:created>
  <dcterms:modified xsi:type="dcterms:W3CDTF">2022-10-11T01:06:00Z</dcterms:modified>
</cp:coreProperties>
</file>