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6C3A" w14:textId="7ECAB5AD" w:rsidR="0099045C" w:rsidRPr="0099045C" w:rsidRDefault="0099045C" w:rsidP="0099045C">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rPr>
      </w:pPr>
      <w:r w:rsidRPr="0099045C">
        <w:rPr>
          <w:rFonts w:eastAsia="Times New Roman" w:cstheme="minorHAnsi"/>
          <w:sz w:val="24"/>
          <w:szCs w:val="24"/>
        </w:rPr>
        <w:t>Design and build one or more web applications to explore and apply the things you have learned thus far.</w:t>
      </w:r>
    </w:p>
    <w:p w14:paraId="3C14B17B" w14:textId="0999BF8E" w:rsidR="0099045C" w:rsidRPr="0099045C" w:rsidRDefault="0099045C" w:rsidP="0099045C">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rPr>
      </w:pPr>
      <w:r w:rsidRPr="0099045C">
        <w:rPr>
          <w:rFonts w:eastAsia="Times New Roman" w:cstheme="minorHAnsi"/>
          <w:sz w:val="24"/>
          <w:szCs w:val="24"/>
        </w:rPr>
        <w:t>As this is the primary work you will do over weeks 10-14 you</w:t>
      </w:r>
      <w:r w:rsidR="00917F71">
        <w:rPr>
          <w:rFonts w:eastAsia="Times New Roman" w:cstheme="minorHAnsi"/>
          <w:sz w:val="24"/>
          <w:szCs w:val="24"/>
        </w:rPr>
        <w:t xml:space="preserve"> </w:t>
      </w:r>
      <w:r w:rsidRPr="0099045C">
        <w:rPr>
          <w:rFonts w:eastAsia="Times New Roman" w:cstheme="minorHAnsi"/>
          <w:sz w:val="24"/>
          <w:szCs w:val="24"/>
        </w:rPr>
        <w:t>should plan on spending at least 30 hours on these challenges.</w:t>
      </w:r>
      <w:r w:rsidR="00917F71">
        <w:rPr>
          <w:rFonts w:eastAsia="Times New Roman" w:cstheme="minorHAnsi"/>
          <w:sz w:val="24"/>
          <w:szCs w:val="24"/>
        </w:rPr>
        <w:t xml:space="preserve"> </w:t>
      </w:r>
      <w:r w:rsidRPr="0099045C">
        <w:rPr>
          <w:rFonts w:eastAsia="Times New Roman" w:cstheme="minorHAnsi"/>
          <w:sz w:val="24"/>
          <w:szCs w:val="24"/>
        </w:rPr>
        <w:t>Work with the instructor to manage the scope for your ideas.</w:t>
      </w:r>
    </w:p>
    <w:p w14:paraId="00E98F4F" w14:textId="6DA625FB" w:rsidR="0099045C" w:rsidRPr="0099045C" w:rsidRDefault="0099045C" w:rsidP="0099045C">
      <w:pPr>
        <w:pStyle w:val="ListParagraph"/>
        <w:numPr>
          <w:ilvl w:val="0"/>
          <w:numId w:val="13"/>
        </w:numPr>
        <w:shd w:val="clear" w:color="auto" w:fill="FFFFFF"/>
        <w:spacing w:before="100" w:beforeAutospacing="1" w:after="100" w:afterAutospacing="1" w:line="240" w:lineRule="auto"/>
        <w:rPr>
          <w:rFonts w:eastAsia="Times New Roman" w:cstheme="minorHAnsi"/>
          <w:sz w:val="24"/>
          <w:szCs w:val="24"/>
        </w:rPr>
      </w:pPr>
      <w:r w:rsidRPr="0099045C">
        <w:rPr>
          <w:rFonts w:eastAsia="Times New Roman" w:cstheme="minorHAnsi"/>
          <w:sz w:val="24"/>
          <w:szCs w:val="24"/>
        </w:rPr>
        <w:t>Once you have settled on an idea or two write it up and submit it here. Because these should be more complex challenges, you should spend more time on this than you may have for the first block to produce a more formal proposal.</w:t>
      </w:r>
      <w:r w:rsidR="00917F71">
        <w:rPr>
          <w:rFonts w:eastAsia="Times New Roman" w:cstheme="minorHAnsi"/>
          <w:sz w:val="24"/>
          <w:szCs w:val="24"/>
        </w:rPr>
        <w:t xml:space="preserve"> </w:t>
      </w:r>
      <w:r w:rsidRPr="0099045C">
        <w:rPr>
          <w:rFonts w:eastAsia="Times New Roman" w:cstheme="minorHAnsi"/>
          <w:sz w:val="24"/>
          <w:szCs w:val="24"/>
        </w:rPr>
        <w:t>A sample outline might include the following sections:</w:t>
      </w:r>
    </w:p>
    <w:p w14:paraId="1B2B7217" w14:textId="77777777" w:rsidR="0099045C" w:rsidRPr="0099045C" w:rsidRDefault="0099045C" w:rsidP="0099045C">
      <w:pPr>
        <w:pStyle w:val="ListParagraph"/>
        <w:numPr>
          <w:ilvl w:val="0"/>
          <w:numId w:val="11"/>
        </w:numPr>
        <w:spacing w:line="240" w:lineRule="auto"/>
        <w:ind w:left="1080"/>
        <w:rPr>
          <w:rFonts w:cstheme="minorHAnsi"/>
          <w:sz w:val="24"/>
          <w:szCs w:val="24"/>
        </w:rPr>
      </w:pPr>
      <w:r w:rsidRPr="0099045C">
        <w:rPr>
          <w:rFonts w:cstheme="minorHAnsi"/>
          <w:sz w:val="24"/>
          <w:szCs w:val="24"/>
        </w:rPr>
        <w:t>Purpose</w:t>
      </w:r>
    </w:p>
    <w:p w14:paraId="4CC7ABC7" w14:textId="67C66232" w:rsidR="0099045C" w:rsidRPr="0099045C" w:rsidRDefault="0099045C" w:rsidP="0099045C">
      <w:pPr>
        <w:pStyle w:val="ListParagraph"/>
        <w:numPr>
          <w:ilvl w:val="0"/>
          <w:numId w:val="11"/>
        </w:numPr>
        <w:spacing w:line="240" w:lineRule="auto"/>
        <w:ind w:left="1080"/>
        <w:rPr>
          <w:rFonts w:cstheme="minorHAnsi"/>
          <w:sz w:val="24"/>
          <w:szCs w:val="24"/>
        </w:rPr>
      </w:pPr>
      <w:r w:rsidRPr="0099045C">
        <w:rPr>
          <w:rFonts w:cstheme="minorHAnsi"/>
          <w:sz w:val="24"/>
          <w:szCs w:val="24"/>
        </w:rPr>
        <w:t>Audience</w:t>
      </w:r>
    </w:p>
    <w:p w14:paraId="26BC226F" w14:textId="77777777" w:rsidR="0099045C" w:rsidRPr="0099045C" w:rsidRDefault="0099045C" w:rsidP="0099045C">
      <w:pPr>
        <w:pStyle w:val="ListParagraph"/>
        <w:numPr>
          <w:ilvl w:val="0"/>
          <w:numId w:val="11"/>
        </w:numPr>
        <w:spacing w:line="240" w:lineRule="auto"/>
        <w:ind w:left="1080"/>
        <w:rPr>
          <w:rFonts w:cstheme="minorHAnsi"/>
          <w:sz w:val="24"/>
          <w:szCs w:val="24"/>
        </w:rPr>
      </w:pPr>
      <w:r w:rsidRPr="0099045C">
        <w:rPr>
          <w:rFonts w:cstheme="minorHAnsi"/>
          <w:sz w:val="24"/>
          <w:szCs w:val="24"/>
        </w:rPr>
        <w:t>Data sources</w:t>
      </w:r>
    </w:p>
    <w:p w14:paraId="210C8C20" w14:textId="77777777" w:rsidR="0099045C" w:rsidRPr="0099045C" w:rsidRDefault="0099045C" w:rsidP="0099045C">
      <w:pPr>
        <w:pStyle w:val="ListParagraph"/>
        <w:numPr>
          <w:ilvl w:val="1"/>
          <w:numId w:val="12"/>
        </w:numPr>
        <w:spacing w:line="240" w:lineRule="auto"/>
        <w:ind w:left="1440"/>
        <w:rPr>
          <w:rFonts w:cstheme="minorHAnsi"/>
          <w:sz w:val="24"/>
          <w:szCs w:val="24"/>
        </w:rPr>
      </w:pPr>
      <w:r w:rsidRPr="0099045C">
        <w:rPr>
          <w:rFonts w:cstheme="minorHAnsi"/>
          <w:sz w:val="24"/>
          <w:szCs w:val="24"/>
        </w:rPr>
        <w:t>External API</w:t>
      </w:r>
    </w:p>
    <w:p w14:paraId="6CFB8402" w14:textId="77777777" w:rsidR="0099045C" w:rsidRPr="0099045C" w:rsidRDefault="0099045C" w:rsidP="0099045C">
      <w:pPr>
        <w:pStyle w:val="ListParagraph"/>
        <w:numPr>
          <w:ilvl w:val="1"/>
          <w:numId w:val="12"/>
        </w:numPr>
        <w:spacing w:line="240" w:lineRule="auto"/>
        <w:ind w:left="1440"/>
        <w:rPr>
          <w:rFonts w:cstheme="minorHAnsi"/>
          <w:sz w:val="24"/>
          <w:szCs w:val="24"/>
        </w:rPr>
      </w:pPr>
      <w:r w:rsidRPr="0099045C">
        <w:rPr>
          <w:rFonts w:cstheme="minorHAnsi"/>
          <w:sz w:val="24"/>
          <w:szCs w:val="24"/>
        </w:rPr>
        <w:t>localStorage</w:t>
      </w:r>
    </w:p>
    <w:p w14:paraId="762A131E" w14:textId="1DEF0705" w:rsidR="0099045C" w:rsidRPr="00917F71" w:rsidRDefault="0099045C" w:rsidP="00917F71">
      <w:pPr>
        <w:pStyle w:val="ListParagraph"/>
        <w:numPr>
          <w:ilvl w:val="1"/>
          <w:numId w:val="12"/>
        </w:numPr>
        <w:spacing w:line="240" w:lineRule="auto"/>
        <w:ind w:firstLine="360"/>
        <w:rPr>
          <w:rFonts w:cstheme="minorHAnsi"/>
          <w:sz w:val="24"/>
          <w:szCs w:val="24"/>
        </w:rPr>
      </w:pPr>
      <w:r w:rsidRPr="0099045C">
        <w:rPr>
          <w:rFonts w:cstheme="minorHAnsi"/>
          <w:sz w:val="24"/>
          <w:szCs w:val="24"/>
        </w:rPr>
        <w:t>local JSON file.</w:t>
      </w:r>
      <w:r w:rsidR="00917F71">
        <w:rPr>
          <w:rFonts w:cstheme="minorHAnsi"/>
          <w:sz w:val="24"/>
          <w:szCs w:val="24"/>
        </w:rPr>
        <w:br/>
      </w:r>
      <w:r w:rsidRPr="00917F71">
        <w:rPr>
          <w:rFonts w:cstheme="minorHAnsi"/>
          <w:sz w:val="24"/>
          <w:szCs w:val="24"/>
        </w:rPr>
        <w:t>etc.</w:t>
      </w:r>
    </w:p>
    <w:p w14:paraId="7037D224" w14:textId="28E862FC" w:rsidR="0099045C" w:rsidRPr="0099045C" w:rsidRDefault="0099045C" w:rsidP="0099045C">
      <w:pPr>
        <w:pStyle w:val="ListParagraph"/>
        <w:numPr>
          <w:ilvl w:val="0"/>
          <w:numId w:val="15"/>
        </w:numPr>
        <w:spacing w:line="240" w:lineRule="auto"/>
        <w:rPr>
          <w:rFonts w:eastAsia="Times New Roman" w:cstheme="minorHAnsi"/>
          <w:sz w:val="24"/>
          <w:szCs w:val="24"/>
        </w:rPr>
      </w:pPr>
      <w:r w:rsidRPr="0099045C">
        <w:rPr>
          <w:rFonts w:eastAsia="Times New Roman" w:cstheme="minorHAnsi"/>
          <w:sz w:val="24"/>
          <w:szCs w:val="24"/>
        </w:rPr>
        <w:t>Initial Module list</w:t>
      </w:r>
    </w:p>
    <w:p w14:paraId="28859150" w14:textId="77777777" w:rsidR="0099045C" w:rsidRPr="0099045C" w:rsidRDefault="0099045C" w:rsidP="0099045C">
      <w:pPr>
        <w:pStyle w:val="ListParagraph"/>
        <w:numPr>
          <w:ilvl w:val="0"/>
          <w:numId w:val="15"/>
        </w:numPr>
        <w:shd w:val="clear" w:color="auto" w:fill="FFFFFF"/>
        <w:spacing w:before="100" w:beforeAutospacing="1" w:after="100" w:afterAutospacing="1" w:line="240" w:lineRule="auto"/>
        <w:rPr>
          <w:rFonts w:eastAsia="Times New Roman" w:cstheme="minorHAnsi"/>
          <w:sz w:val="24"/>
          <w:szCs w:val="24"/>
        </w:rPr>
      </w:pPr>
      <w:r w:rsidRPr="0099045C">
        <w:rPr>
          <w:rFonts w:eastAsia="Times New Roman" w:cstheme="minorHAnsi"/>
          <w:sz w:val="24"/>
          <w:szCs w:val="24"/>
        </w:rPr>
        <w:t>Wireframes for each view of your application</w:t>
      </w:r>
    </w:p>
    <w:p w14:paraId="272462A3" w14:textId="77777777" w:rsidR="0099045C" w:rsidRPr="0099045C" w:rsidRDefault="0099045C" w:rsidP="0099045C">
      <w:pPr>
        <w:pStyle w:val="ListParagraph"/>
        <w:numPr>
          <w:ilvl w:val="0"/>
          <w:numId w:val="15"/>
        </w:numPr>
        <w:shd w:val="clear" w:color="auto" w:fill="FFFFFF"/>
        <w:spacing w:before="100" w:beforeAutospacing="1" w:after="100" w:afterAutospacing="1" w:line="240" w:lineRule="auto"/>
        <w:rPr>
          <w:rFonts w:eastAsia="Times New Roman" w:cstheme="minorHAnsi"/>
          <w:sz w:val="24"/>
          <w:szCs w:val="24"/>
        </w:rPr>
      </w:pPr>
      <w:r w:rsidRPr="0099045C">
        <w:rPr>
          <w:rFonts w:eastAsia="Times New Roman" w:cstheme="minorHAnsi"/>
          <w:sz w:val="24"/>
          <w:szCs w:val="24"/>
        </w:rPr>
        <w:t>Colors/Typography/specific Element styling</w:t>
      </w:r>
    </w:p>
    <w:p w14:paraId="1D3187D0" w14:textId="612E8600" w:rsidR="00917F71" w:rsidRDefault="0099045C" w:rsidP="003E777F">
      <w:pPr>
        <w:pStyle w:val="ListParagraph"/>
        <w:numPr>
          <w:ilvl w:val="0"/>
          <w:numId w:val="15"/>
        </w:numPr>
        <w:shd w:val="clear" w:color="auto" w:fill="FFFFFF"/>
        <w:spacing w:before="100" w:beforeAutospacing="1" w:after="100" w:afterAutospacing="1" w:line="240" w:lineRule="auto"/>
        <w:rPr>
          <w:rFonts w:eastAsia="Times New Roman" w:cstheme="minorHAnsi"/>
          <w:sz w:val="24"/>
          <w:szCs w:val="24"/>
        </w:rPr>
      </w:pPr>
      <w:r w:rsidRPr="003E777F">
        <w:rPr>
          <w:rFonts w:eastAsia="Times New Roman" w:cstheme="minorHAnsi"/>
          <w:sz w:val="24"/>
          <w:szCs w:val="24"/>
        </w:rPr>
        <w:t>Schedule to provide yourself mile markers along the way to help you stay on target.</w:t>
      </w:r>
    </w:p>
    <w:p w14:paraId="50D7A18A" w14:textId="538EF8F5" w:rsidR="003E777F" w:rsidRPr="003E777F" w:rsidRDefault="003E777F" w:rsidP="003E777F">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pict w14:anchorId="2EF1A998">
          <v:rect id="_x0000_i1025" style="width:0;height:1.5pt" o:hralign="center" o:hrstd="t" o:hr="t" fillcolor="#a0a0a0" stroked="f"/>
        </w:pict>
      </w:r>
    </w:p>
    <w:p w14:paraId="3A67305F" w14:textId="38CBB07B" w:rsidR="00261619" w:rsidRPr="004C2D1C" w:rsidRDefault="001B7FFB" w:rsidP="00917F71">
      <w:pPr>
        <w:pStyle w:val="Heading2"/>
        <w:numPr>
          <w:ilvl w:val="0"/>
          <w:numId w:val="0"/>
        </w:numPr>
        <w:rPr>
          <w:rFonts w:eastAsia="Times New Roman"/>
        </w:rPr>
      </w:pPr>
      <w:r w:rsidRPr="004C2D1C">
        <w:rPr>
          <w:rFonts w:eastAsia="Times New Roman"/>
        </w:rPr>
        <w:t xml:space="preserve">A </w:t>
      </w:r>
      <w:r w:rsidR="00593651" w:rsidRPr="004C2D1C">
        <w:rPr>
          <w:rFonts w:eastAsia="Times New Roman"/>
        </w:rPr>
        <w:t>Weekly Planner App:</w:t>
      </w:r>
    </w:p>
    <w:p w14:paraId="5D6A4F4A" w14:textId="77777777" w:rsidR="004C2D1C" w:rsidRPr="004C2D1C" w:rsidRDefault="00593651" w:rsidP="00917F71">
      <w:pPr>
        <w:pStyle w:val="Heading3"/>
        <w:numPr>
          <w:ilvl w:val="0"/>
          <w:numId w:val="0"/>
        </w:numPr>
        <w:rPr>
          <w:rFonts w:eastAsia="Times New Roman"/>
        </w:rPr>
      </w:pPr>
      <w:r w:rsidRPr="004C2D1C">
        <w:rPr>
          <w:rFonts w:eastAsia="Times New Roman"/>
        </w:rPr>
        <w:t>Purpose and Audience:</w:t>
      </w:r>
    </w:p>
    <w:p w14:paraId="498FA9BD" w14:textId="41044F7D" w:rsidR="00593651" w:rsidRDefault="00593651" w:rsidP="004C2D1C">
      <w:pPr>
        <w:shd w:val="clear" w:color="auto" w:fill="FFFFFF"/>
        <w:spacing w:before="100" w:beforeAutospacing="1" w:after="100" w:afterAutospacing="1" w:line="240" w:lineRule="auto"/>
        <w:ind w:firstLine="720"/>
        <w:rPr>
          <w:rFonts w:eastAsia="Times New Roman" w:cstheme="minorHAnsi"/>
          <w:sz w:val="24"/>
          <w:szCs w:val="24"/>
        </w:rPr>
      </w:pPr>
      <w:r>
        <w:rPr>
          <w:rFonts w:eastAsia="Times New Roman" w:cstheme="minorHAnsi"/>
          <w:sz w:val="24"/>
          <w:szCs w:val="24"/>
        </w:rPr>
        <w:t>Help Students, Teachers, and other Users make personal online schedules for every day/week</w:t>
      </w:r>
      <w:r w:rsidR="00A12A92">
        <w:rPr>
          <w:rFonts w:eastAsia="Times New Roman" w:cstheme="minorHAnsi"/>
          <w:sz w:val="24"/>
          <w:szCs w:val="24"/>
        </w:rPr>
        <w:t>, for the use of planning School activities, in a Desktop browser</w:t>
      </w:r>
      <w:r>
        <w:rPr>
          <w:rFonts w:eastAsia="Times New Roman" w:cstheme="minorHAnsi"/>
          <w:sz w:val="24"/>
          <w:szCs w:val="24"/>
        </w:rPr>
        <w:t>. This app should provide adequate measures of time to ensure the user is thinking through their processes.</w:t>
      </w:r>
    </w:p>
    <w:p w14:paraId="226D5E00" w14:textId="58BBFDF7" w:rsidR="004C2D1C" w:rsidRDefault="004C2D1C" w:rsidP="004C2D1C">
      <w:pPr>
        <w:shd w:val="clear" w:color="auto" w:fill="FFFFFF"/>
        <w:spacing w:before="100" w:beforeAutospacing="1" w:after="100" w:afterAutospacing="1" w:line="240" w:lineRule="auto"/>
        <w:ind w:firstLine="720"/>
        <w:rPr>
          <w:rFonts w:eastAsia="Times New Roman" w:cstheme="minorHAnsi"/>
          <w:sz w:val="24"/>
          <w:szCs w:val="24"/>
        </w:rPr>
      </w:pPr>
      <w:r>
        <w:rPr>
          <w:rFonts w:eastAsia="Times New Roman" w:cstheme="minorHAnsi"/>
          <w:sz w:val="24"/>
          <w:szCs w:val="24"/>
        </w:rPr>
        <w:t>This can be used by Admin Assistants, Employers, Project Managers, Teachers, Students, Travel Agents, Receptionists, general public, etc., on a per-week basis.</w:t>
      </w:r>
    </w:p>
    <w:p w14:paraId="2426EA98" w14:textId="04599A27" w:rsidR="00593651" w:rsidRDefault="00593651" w:rsidP="00261619">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For example:</w:t>
      </w:r>
      <w:r>
        <w:rPr>
          <w:rFonts w:eastAsia="Times New Roman" w:cstheme="minorHAnsi"/>
          <w:sz w:val="24"/>
          <w:szCs w:val="24"/>
        </w:rPr>
        <w:br/>
      </w:r>
      <w:r>
        <w:rPr>
          <w:rFonts w:eastAsia="Times New Roman" w:cstheme="minorHAnsi"/>
          <w:sz w:val="24"/>
          <w:szCs w:val="24"/>
        </w:rPr>
        <w:tab/>
        <w:t>Event A lasts 30 minutes;</w:t>
      </w:r>
      <w:r>
        <w:rPr>
          <w:rFonts w:eastAsia="Times New Roman" w:cstheme="minorHAnsi"/>
          <w:sz w:val="24"/>
          <w:szCs w:val="24"/>
        </w:rPr>
        <w:br/>
      </w:r>
      <w:r>
        <w:rPr>
          <w:rFonts w:eastAsia="Times New Roman" w:cstheme="minorHAnsi"/>
          <w:sz w:val="24"/>
          <w:szCs w:val="24"/>
        </w:rPr>
        <w:tab/>
      </w:r>
      <w:r>
        <w:rPr>
          <w:rFonts w:eastAsia="Times New Roman" w:cstheme="minorHAnsi"/>
          <w:sz w:val="24"/>
          <w:szCs w:val="24"/>
        </w:rPr>
        <w:tab/>
        <w:t>Event B starts 5 minutes into Event A, and lasts 1 hour and 30 minutes.</w:t>
      </w:r>
    </w:p>
    <w:p w14:paraId="510A8BD0" w14:textId="4B744101" w:rsidR="006E1387" w:rsidRDefault="00593651" w:rsidP="00261619">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ab/>
        <w:t xml:space="preserve">This application could provide the user with a </w:t>
      </w:r>
      <w:r w:rsidRPr="00917F71">
        <w:rPr>
          <w:rFonts w:eastAsia="Times New Roman" w:cstheme="minorHAnsi"/>
          <w:i/>
          <w:iCs/>
          <w:sz w:val="24"/>
          <w:szCs w:val="24"/>
        </w:rPr>
        <w:t>warning box</w:t>
      </w:r>
      <w:r>
        <w:rPr>
          <w:rFonts w:eastAsia="Times New Roman" w:cstheme="minorHAnsi"/>
          <w:sz w:val="24"/>
          <w:szCs w:val="24"/>
        </w:rPr>
        <w:t>, asking if the user is sure of the event lineup</w:t>
      </w:r>
      <w:r w:rsidR="00A12A92">
        <w:rPr>
          <w:rFonts w:eastAsia="Times New Roman" w:cstheme="minorHAnsi"/>
          <w:sz w:val="24"/>
          <w:szCs w:val="24"/>
        </w:rPr>
        <w:t xml:space="preserve"> of Event Bs starting time (is it too soon</w:t>
      </w:r>
      <w:r w:rsidR="00917F71">
        <w:rPr>
          <w:rFonts w:eastAsia="Times New Roman" w:cstheme="minorHAnsi"/>
          <w:sz w:val="24"/>
          <w:szCs w:val="24"/>
        </w:rPr>
        <w:t>/</w:t>
      </w:r>
      <w:r w:rsidR="00A12A92">
        <w:rPr>
          <w:rFonts w:eastAsia="Times New Roman" w:cstheme="minorHAnsi"/>
          <w:sz w:val="24"/>
          <w:szCs w:val="24"/>
        </w:rPr>
        <w:t>consider starting later by 15 to 25 minutes)</w:t>
      </w:r>
      <w:r>
        <w:rPr>
          <w:rFonts w:eastAsia="Times New Roman" w:cstheme="minorHAnsi"/>
          <w:sz w:val="24"/>
          <w:szCs w:val="24"/>
        </w:rPr>
        <w:t>.</w:t>
      </w:r>
    </w:p>
    <w:p w14:paraId="1E6AA601" w14:textId="5A434327" w:rsidR="004C2D1C" w:rsidRDefault="008B77DA" w:rsidP="00917F71">
      <w:pPr>
        <w:shd w:val="clear" w:color="auto" w:fill="FFFFFF"/>
        <w:spacing w:before="100" w:beforeAutospacing="1" w:after="100" w:afterAutospacing="1" w:line="240" w:lineRule="auto"/>
        <w:ind w:firstLine="720"/>
        <w:rPr>
          <w:rFonts w:eastAsia="Times New Roman" w:cstheme="minorHAnsi"/>
          <w:sz w:val="24"/>
          <w:szCs w:val="24"/>
        </w:rPr>
      </w:pPr>
      <w:r>
        <w:rPr>
          <w:rFonts w:eastAsia="Times New Roman" w:cstheme="minorHAnsi"/>
          <w:sz w:val="24"/>
          <w:szCs w:val="24"/>
        </w:rPr>
        <w:t>This</w:t>
      </w:r>
      <w:r w:rsidR="006E1387">
        <w:rPr>
          <w:rFonts w:eastAsia="Times New Roman" w:cstheme="minorHAnsi"/>
          <w:sz w:val="24"/>
          <w:szCs w:val="24"/>
        </w:rPr>
        <w:t xml:space="preserve"> app</w:t>
      </w:r>
      <w:r>
        <w:rPr>
          <w:rFonts w:eastAsia="Times New Roman" w:cstheme="minorHAnsi"/>
          <w:sz w:val="24"/>
          <w:szCs w:val="24"/>
        </w:rPr>
        <w:t xml:space="preserve"> will also </w:t>
      </w:r>
      <w:r w:rsidR="006E1387">
        <w:rPr>
          <w:rFonts w:eastAsia="Times New Roman" w:cstheme="minorHAnsi"/>
          <w:sz w:val="24"/>
          <w:szCs w:val="24"/>
        </w:rPr>
        <w:t xml:space="preserve">allow </w:t>
      </w:r>
      <w:r>
        <w:rPr>
          <w:rFonts w:eastAsia="Times New Roman" w:cstheme="minorHAnsi"/>
          <w:sz w:val="24"/>
          <w:szCs w:val="24"/>
        </w:rPr>
        <w:t xml:space="preserve">the user to print/save the </w:t>
      </w:r>
      <w:r w:rsidR="006765AC">
        <w:rPr>
          <w:rFonts w:eastAsia="Times New Roman" w:cstheme="minorHAnsi"/>
          <w:sz w:val="24"/>
          <w:szCs w:val="24"/>
        </w:rPr>
        <w:t>document</w:t>
      </w:r>
      <w:r w:rsidR="00A12A92">
        <w:rPr>
          <w:rFonts w:eastAsia="Times New Roman" w:cstheme="minorHAnsi"/>
          <w:sz w:val="24"/>
          <w:szCs w:val="24"/>
        </w:rPr>
        <w:t xml:space="preserve"> by the press of a button</w:t>
      </w:r>
      <w:r w:rsidR="006765AC">
        <w:rPr>
          <w:rFonts w:eastAsia="Times New Roman" w:cstheme="minorHAnsi"/>
          <w:sz w:val="24"/>
          <w:szCs w:val="24"/>
        </w:rPr>
        <w:t>.</w:t>
      </w:r>
    </w:p>
    <w:p w14:paraId="4378B8D2" w14:textId="117A5DBC" w:rsidR="00593651" w:rsidRPr="004C2D1C" w:rsidRDefault="00593651" w:rsidP="00917F71">
      <w:pPr>
        <w:pStyle w:val="Heading3"/>
        <w:numPr>
          <w:ilvl w:val="0"/>
          <w:numId w:val="0"/>
        </w:numPr>
        <w:rPr>
          <w:rFonts w:eastAsia="Times New Roman"/>
        </w:rPr>
      </w:pPr>
      <w:r w:rsidRPr="004C2D1C">
        <w:rPr>
          <w:rFonts w:eastAsia="Times New Roman"/>
        </w:rPr>
        <w:lastRenderedPageBreak/>
        <w:t>Data Sources:</w:t>
      </w:r>
    </w:p>
    <w:p w14:paraId="3F39EF33" w14:textId="435FC0CD" w:rsidR="008B77DA" w:rsidRDefault="008B77DA" w:rsidP="008B77DA">
      <w:pPr>
        <w:pStyle w:val="ListParagraph"/>
        <w:numPr>
          <w:ilvl w:val="0"/>
          <w:numId w:val="16"/>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No external A</w:t>
      </w:r>
      <w:r w:rsidR="00917F71">
        <w:rPr>
          <w:rFonts w:eastAsia="Times New Roman" w:cstheme="minorHAnsi"/>
          <w:sz w:val="24"/>
          <w:szCs w:val="24"/>
        </w:rPr>
        <w:t>PI...</w:t>
      </w:r>
      <w:r>
        <w:rPr>
          <w:rFonts w:eastAsia="Times New Roman" w:cstheme="minorHAnsi"/>
          <w:sz w:val="24"/>
          <w:szCs w:val="24"/>
        </w:rPr>
        <w:t>?</w:t>
      </w:r>
      <w:r w:rsidR="008165FB">
        <w:rPr>
          <w:rFonts w:eastAsia="Times New Roman" w:cstheme="minorHAnsi"/>
          <w:sz w:val="24"/>
          <w:szCs w:val="24"/>
        </w:rPr>
        <w:t xml:space="preserve"> All internal MDN and JS APIs?</w:t>
      </w:r>
    </w:p>
    <w:p w14:paraId="3D4BC585" w14:textId="77777777" w:rsidR="008B77DA" w:rsidRDefault="008B77DA" w:rsidP="008B77DA">
      <w:pPr>
        <w:pStyle w:val="ListParagraph"/>
        <w:numPr>
          <w:ilvl w:val="0"/>
          <w:numId w:val="16"/>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localStorage</w:t>
      </w:r>
    </w:p>
    <w:p w14:paraId="21F85F0E" w14:textId="414DE300" w:rsidR="008B77DA" w:rsidRDefault="008B77DA" w:rsidP="008B77DA">
      <w:pPr>
        <w:pStyle w:val="ListParagraph"/>
        <w:numPr>
          <w:ilvl w:val="0"/>
          <w:numId w:val="16"/>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local JSON file</w:t>
      </w:r>
    </w:p>
    <w:p w14:paraId="640A48F8" w14:textId="7E475BD8" w:rsidR="008165FB" w:rsidRDefault="008165FB" w:rsidP="008B77DA">
      <w:pPr>
        <w:pStyle w:val="ListParagraph"/>
        <w:numPr>
          <w:ilvl w:val="0"/>
          <w:numId w:val="16"/>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Uses the </w:t>
      </w:r>
      <w:r w:rsidRPr="008165FB">
        <w:rPr>
          <w:rFonts w:eastAsia="Times New Roman" w:cstheme="minorHAnsi"/>
          <w:i/>
          <w:iCs/>
          <w:sz w:val="24"/>
          <w:szCs w:val="24"/>
        </w:rPr>
        <w:t>Window.print()</w:t>
      </w:r>
      <w:r>
        <w:rPr>
          <w:rFonts w:eastAsia="Times New Roman" w:cstheme="minorHAnsi"/>
          <w:sz w:val="24"/>
          <w:szCs w:val="24"/>
        </w:rPr>
        <w:t xml:space="preserve"> </w:t>
      </w:r>
      <w:r w:rsidR="00A12A92">
        <w:rPr>
          <w:rFonts w:eastAsia="Times New Roman" w:cstheme="minorHAnsi"/>
          <w:sz w:val="24"/>
          <w:szCs w:val="24"/>
        </w:rPr>
        <w:t>method to print user</w:t>
      </w:r>
      <w:r w:rsidR="00917F71">
        <w:rPr>
          <w:rFonts w:eastAsia="Times New Roman" w:cstheme="minorHAnsi"/>
          <w:sz w:val="24"/>
          <w:szCs w:val="24"/>
        </w:rPr>
        <w:t>-</w:t>
      </w:r>
      <w:r w:rsidR="00A12A92">
        <w:rPr>
          <w:rFonts w:eastAsia="Times New Roman" w:cstheme="minorHAnsi"/>
          <w:sz w:val="24"/>
          <w:szCs w:val="24"/>
        </w:rPr>
        <w:t>generated timesheet. (?)</w:t>
      </w:r>
    </w:p>
    <w:p w14:paraId="5B61073C" w14:textId="4147412B" w:rsidR="001B7FFB" w:rsidRDefault="001B7FFB" w:rsidP="008B77DA">
      <w:pPr>
        <w:pStyle w:val="ListParagraph"/>
        <w:numPr>
          <w:ilvl w:val="0"/>
          <w:numId w:val="16"/>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may be more</w:t>
      </w:r>
      <w:r w:rsidR="00917F71">
        <w:rPr>
          <w:rFonts w:eastAsia="Times New Roman" w:cstheme="minorHAnsi"/>
          <w:sz w:val="24"/>
          <w:szCs w:val="24"/>
        </w:rPr>
        <w:t>...</w:t>
      </w:r>
    </w:p>
    <w:p w14:paraId="2BC32826" w14:textId="77777777" w:rsidR="008B77DA" w:rsidRPr="004C2D1C" w:rsidRDefault="008B77DA" w:rsidP="00917F71">
      <w:pPr>
        <w:pStyle w:val="Heading3"/>
        <w:numPr>
          <w:ilvl w:val="0"/>
          <w:numId w:val="0"/>
        </w:numPr>
        <w:rPr>
          <w:rFonts w:eastAsia="Times New Roman"/>
        </w:rPr>
      </w:pPr>
      <w:r w:rsidRPr="004C2D1C">
        <w:rPr>
          <w:rFonts w:eastAsia="Times New Roman"/>
        </w:rPr>
        <w:t>Initial Module List:</w:t>
      </w:r>
    </w:p>
    <w:p w14:paraId="748F031A" w14:textId="7D182FDD" w:rsidR="00334402" w:rsidRDefault="001B7FFB" w:rsidP="008B77DA">
      <w:pPr>
        <w:pStyle w:val="ListParagraph"/>
        <w:numPr>
          <w:ilvl w:val="0"/>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Event Creator Module - get user input for multiple fields:</w:t>
      </w:r>
    </w:p>
    <w:p w14:paraId="1D1AD58A" w14:textId="06340F13"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Date (required)</w:t>
      </w:r>
    </w:p>
    <w:p w14:paraId="1632F0D8" w14:textId="55157D40"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Start time (required)</w:t>
      </w:r>
    </w:p>
    <w:p w14:paraId="3472D299" w14:textId="7ACB26C5"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End Time (required)</w:t>
      </w:r>
    </w:p>
    <w:p w14:paraId="5E9B59E9" w14:textId="301AA8A7"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Event Title (required) (can be duplicates by name, but not times during same day)</w:t>
      </w:r>
    </w:p>
    <w:p w14:paraId="09C4C8AB" w14:textId="08F2445C"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Notes (optional) - These give extra details about the events that are </w:t>
      </w:r>
      <w:r w:rsidRPr="00917F71">
        <w:rPr>
          <w:rFonts w:eastAsia="Times New Roman" w:cstheme="minorHAnsi"/>
          <w:i/>
          <w:iCs/>
          <w:sz w:val="24"/>
          <w:szCs w:val="24"/>
        </w:rPr>
        <w:t>mini-reminders</w:t>
      </w:r>
      <w:r>
        <w:rPr>
          <w:rFonts w:eastAsia="Times New Roman" w:cstheme="minorHAnsi"/>
          <w:sz w:val="24"/>
          <w:szCs w:val="24"/>
        </w:rPr>
        <w:t xml:space="preserve">, i.e., important micro-details, like </w:t>
      </w:r>
      <w:r w:rsidRPr="00917F71">
        <w:rPr>
          <w:rFonts w:eastAsia="Times New Roman" w:cstheme="minorHAnsi"/>
          <w:i/>
          <w:iCs/>
          <w:sz w:val="24"/>
          <w:szCs w:val="24"/>
        </w:rPr>
        <w:t>Bring wallet</w:t>
      </w:r>
      <w:r>
        <w:rPr>
          <w:rFonts w:eastAsia="Times New Roman" w:cstheme="minorHAnsi"/>
          <w:sz w:val="24"/>
          <w:szCs w:val="24"/>
        </w:rPr>
        <w:t xml:space="preserve">, </w:t>
      </w:r>
      <w:r w:rsidRPr="00917F71">
        <w:rPr>
          <w:rFonts w:eastAsia="Times New Roman" w:cstheme="minorHAnsi"/>
          <w:i/>
          <w:iCs/>
          <w:sz w:val="24"/>
          <w:szCs w:val="24"/>
        </w:rPr>
        <w:t>Fill application form</w:t>
      </w:r>
      <w:r>
        <w:rPr>
          <w:rFonts w:eastAsia="Times New Roman" w:cstheme="minorHAnsi"/>
          <w:sz w:val="24"/>
          <w:szCs w:val="24"/>
        </w:rPr>
        <w:t>, and others.</w:t>
      </w:r>
    </w:p>
    <w:p w14:paraId="285C8A92" w14:textId="664F7935" w:rsidR="001B7FFB" w:rsidRDefault="001B7FFB" w:rsidP="001B7FFB">
      <w:pPr>
        <w:pStyle w:val="ListParagraph"/>
        <w:numPr>
          <w:ilvl w:val="0"/>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Time Comparison Module - compare events in chronological order:</w:t>
      </w:r>
    </w:p>
    <w:p w14:paraId="11E9E3FD" w14:textId="7263BBE4" w:rsidR="001B7FFB" w:rsidRDefault="001B7FFB" w:rsidP="001B7FFB">
      <w:pPr>
        <w:pStyle w:val="ListParagraph"/>
        <w:numPr>
          <w:ilvl w:val="1"/>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Goes through each event, stepping by (1/2?) and comparing it to the previous event in list</w:t>
      </w:r>
      <w:r w:rsidR="00E366DB">
        <w:rPr>
          <w:rFonts w:eastAsia="Times New Roman" w:cstheme="minorHAnsi"/>
          <w:sz w:val="24"/>
          <w:szCs w:val="24"/>
        </w:rPr>
        <w:t xml:space="preserve"> (nesting of events?)</w:t>
      </w:r>
    </w:p>
    <w:p w14:paraId="73D8F227" w14:textId="3F753CD5" w:rsidR="001B7FFB" w:rsidRDefault="001B7FFB" w:rsidP="001B7FFB">
      <w:pPr>
        <w:pStyle w:val="ListParagraph"/>
        <w:numPr>
          <w:ilvl w:val="2"/>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For Loop of (JSON?) data of events:</w:t>
      </w:r>
    </w:p>
    <w:p w14:paraId="0FAB91D2" w14:textId="0156D115" w:rsidR="001B7FFB" w:rsidRDefault="001B7FFB" w:rsidP="001B7FFB">
      <w:pPr>
        <w:pStyle w:val="ListParagraph"/>
        <w:numPr>
          <w:ilvl w:val="3"/>
          <w:numId w:val="17"/>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Looks at </w:t>
      </w:r>
      <w:r>
        <w:rPr>
          <w:rFonts w:eastAsia="Times New Roman" w:cstheme="minorHAnsi"/>
          <w:i/>
          <w:iCs/>
          <w:sz w:val="24"/>
          <w:szCs w:val="24"/>
        </w:rPr>
        <w:t>durations</w:t>
      </w:r>
      <w:r>
        <w:rPr>
          <w:rFonts w:eastAsia="Times New Roman" w:cstheme="minorHAnsi"/>
          <w:sz w:val="24"/>
          <w:szCs w:val="24"/>
        </w:rPr>
        <w:t xml:space="preserve"> and </w:t>
      </w:r>
      <w:r>
        <w:rPr>
          <w:rFonts w:eastAsia="Times New Roman" w:cstheme="minorHAnsi"/>
          <w:b/>
          <w:bCs/>
          <w:i/>
          <w:iCs/>
          <w:sz w:val="24"/>
          <w:szCs w:val="24"/>
        </w:rPr>
        <w:t>start times</w:t>
      </w:r>
      <w:r>
        <w:rPr>
          <w:rFonts w:eastAsia="Times New Roman" w:cstheme="minorHAnsi"/>
          <w:sz w:val="24"/>
          <w:szCs w:val="24"/>
        </w:rPr>
        <w:t xml:space="preserve">, ensures user is aware of </w:t>
      </w:r>
      <w:r w:rsidR="006E1387">
        <w:rPr>
          <w:rFonts w:eastAsia="Times New Roman" w:cstheme="minorHAnsi"/>
          <w:sz w:val="24"/>
          <w:szCs w:val="24"/>
        </w:rPr>
        <w:t xml:space="preserve">possible </w:t>
      </w:r>
      <w:r w:rsidR="006E1387" w:rsidRPr="00917F71">
        <w:rPr>
          <w:rFonts w:eastAsia="Times New Roman" w:cstheme="minorHAnsi"/>
          <w:i/>
          <w:iCs/>
          <w:sz w:val="24"/>
          <w:szCs w:val="24"/>
        </w:rPr>
        <w:t>overworking</w:t>
      </w:r>
      <w:r w:rsidR="006E1387">
        <w:rPr>
          <w:rFonts w:eastAsia="Times New Roman" w:cstheme="minorHAnsi"/>
          <w:sz w:val="24"/>
          <w:szCs w:val="24"/>
        </w:rPr>
        <w:t>, and allows for changing to recommendation(s) (defaultInstantChange=false).</w:t>
      </w:r>
    </w:p>
    <w:p w14:paraId="5A89F46A" w14:textId="77777777" w:rsidR="008165FB" w:rsidRPr="004C2D1C" w:rsidRDefault="006E1387" w:rsidP="00917F71">
      <w:pPr>
        <w:pStyle w:val="Heading3"/>
        <w:numPr>
          <w:ilvl w:val="0"/>
          <w:numId w:val="0"/>
        </w:numPr>
        <w:rPr>
          <w:rFonts w:eastAsia="Times New Roman"/>
        </w:rPr>
      </w:pPr>
      <w:r w:rsidRPr="004C2D1C">
        <w:rPr>
          <w:rFonts w:eastAsia="Times New Roman"/>
        </w:rPr>
        <w:t>Colors:</w:t>
      </w:r>
    </w:p>
    <w:p w14:paraId="7C30A51A" w14:textId="0768CCEA" w:rsidR="008165FB" w:rsidRPr="008165FB" w:rsidRDefault="006E1387" w:rsidP="008165FB">
      <w:pPr>
        <w:pStyle w:val="ListParagraph"/>
        <w:numPr>
          <w:ilvl w:val="0"/>
          <w:numId w:val="21"/>
        </w:numPr>
        <w:shd w:val="clear" w:color="auto" w:fill="FFFFFF"/>
        <w:spacing w:before="100" w:beforeAutospacing="1" w:after="100" w:afterAutospacing="1" w:line="240" w:lineRule="auto"/>
        <w:rPr>
          <w:rFonts w:eastAsia="Times New Roman" w:cstheme="minorHAnsi"/>
          <w:sz w:val="24"/>
          <w:szCs w:val="24"/>
        </w:rPr>
      </w:pPr>
      <w:r w:rsidRPr="008165FB">
        <w:rPr>
          <w:rFonts w:eastAsia="Times New Roman" w:cstheme="minorHAnsi"/>
          <w:sz w:val="24"/>
          <w:szCs w:val="24"/>
        </w:rPr>
        <w:t>#0076B6 = BYU-I Blue</w:t>
      </w:r>
      <w:r w:rsidR="000D0395" w:rsidRPr="008165FB">
        <w:rPr>
          <w:rFonts w:eastAsia="Times New Roman" w:cstheme="minorHAnsi"/>
          <w:sz w:val="24"/>
          <w:szCs w:val="24"/>
        </w:rPr>
        <w:t xml:space="preserve"> (secondary background) </w:t>
      </w:r>
      <w:r w:rsidR="008165FB" w:rsidRPr="008165FB">
        <w:rPr>
          <w:rFonts w:eastAsia="Times New Roman" w:cstheme="minorHAnsi"/>
          <w:b/>
          <w:i/>
          <w:sz w:val="24"/>
          <w:szCs w:val="24"/>
        </w:rPr>
        <w:t>&lt;&lt;&lt;Can be changed!</w:t>
      </w:r>
    </w:p>
    <w:p w14:paraId="229B1C54" w14:textId="77777777" w:rsidR="008165FB" w:rsidRPr="008165FB" w:rsidRDefault="006E1387" w:rsidP="008165FB">
      <w:pPr>
        <w:pStyle w:val="ListParagraph"/>
        <w:numPr>
          <w:ilvl w:val="0"/>
          <w:numId w:val="21"/>
        </w:numPr>
        <w:shd w:val="clear" w:color="auto" w:fill="FFFFFF"/>
        <w:spacing w:before="100" w:beforeAutospacing="1" w:after="100" w:afterAutospacing="1" w:line="240" w:lineRule="auto"/>
        <w:rPr>
          <w:rFonts w:eastAsia="Times New Roman" w:cstheme="minorHAnsi"/>
          <w:sz w:val="24"/>
          <w:szCs w:val="24"/>
        </w:rPr>
      </w:pPr>
      <w:r w:rsidRPr="008165FB">
        <w:rPr>
          <w:rFonts w:eastAsia="Times New Roman" w:cstheme="minorHAnsi"/>
          <w:sz w:val="24"/>
          <w:szCs w:val="24"/>
        </w:rPr>
        <w:t>#000000 = Black</w:t>
      </w:r>
      <w:r w:rsidR="000D0395" w:rsidRPr="008165FB">
        <w:rPr>
          <w:rFonts w:eastAsia="Times New Roman" w:cstheme="minorHAnsi"/>
          <w:sz w:val="24"/>
          <w:szCs w:val="24"/>
        </w:rPr>
        <w:t xml:space="preserve"> (tertiary background) </w:t>
      </w:r>
      <w:r w:rsidR="008165FB" w:rsidRPr="008165FB">
        <w:rPr>
          <w:rFonts w:eastAsia="Times New Roman" w:cstheme="minorHAnsi"/>
          <w:b/>
          <w:i/>
          <w:sz w:val="24"/>
          <w:szCs w:val="24"/>
        </w:rPr>
        <w:t>&lt;&lt;&lt;Can be changed!</w:t>
      </w:r>
    </w:p>
    <w:p w14:paraId="74996D79" w14:textId="77777777" w:rsidR="008165FB" w:rsidRPr="008165FB" w:rsidRDefault="006E1387" w:rsidP="008165FB">
      <w:pPr>
        <w:pStyle w:val="ListParagraph"/>
        <w:numPr>
          <w:ilvl w:val="0"/>
          <w:numId w:val="21"/>
        </w:numPr>
        <w:shd w:val="clear" w:color="auto" w:fill="FFFFFF"/>
        <w:spacing w:before="100" w:beforeAutospacing="1" w:after="100" w:afterAutospacing="1" w:line="240" w:lineRule="auto"/>
        <w:rPr>
          <w:rFonts w:eastAsia="Times New Roman" w:cstheme="minorHAnsi"/>
          <w:sz w:val="24"/>
          <w:szCs w:val="24"/>
        </w:rPr>
      </w:pPr>
      <w:r w:rsidRPr="008165FB">
        <w:rPr>
          <w:rFonts w:eastAsia="Times New Roman" w:cstheme="minorHAnsi"/>
          <w:sz w:val="24"/>
          <w:szCs w:val="24"/>
        </w:rPr>
        <w:t>#FFFFFF = White</w:t>
      </w:r>
      <w:r w:rsidR="000D0395" w:rsidRPr="008165FB">
        <w:rPr>
          <w:rFonts w:eastAsia="Times New Roman" w:cstheme="minorHAnsi"/>
          <w:sz w:val="24"/>
          <w:szCs w:val="24"/>
        </w:rPr>
        <w:t xml:space="preserve"> (background and contrast color to blue/black/grays) (primary</w:t>
      </w:r>
      <w:r w:rsidR="008165FB" w:rsidRPr="008165FB">
        <w:rPr>
          <w:rFonts w:eastAsia="Times New Roman" w:cstheme="minorHAnsi"/>
          <w:sz w:val="24"/>
          <w:szCs w:val="24"/>
        </w:rPr>
        <w:t xml:space="preserve"> </w:t>
      </w:r>
      <w:r w:rsidR="000D0395" w:rsidRPr="008165FB">
        <w:rPr>
          <w:rFonts w:eastAsia="Times New Roman" w:cstheme="minorHAnsi"/>
          <w:sz w:val="24"/>
          <w:szCs w:val="24"/>
        </w:rPr>
        <w:t xml:space="preserve">background, secondary text) </w:t>
      </w:r>
      <w:r w:rsidR="008165FB" w:rsidRPr="008165FB">
        <w:rPr>
          <w:rFonts w:eastAsia="Times New Roman" w:cstheme="minorHAnsi"/>
          <w:b/>
          <w:i/>
          <w:sz w:val="24"/>
          <w:szCs w:val="24"/>
        </w:rPr>
        <w:t>&lt;&lt;&lt;Can be changed!</w:t>
      </w:r>
    </w:p>
    <w:p w14:paraId="38B79556" w14:textId="77777777" w:rsidR="008165FB" w:rsidRPr="008165FB" w:rsidRDefault="006E1387" w:rsidP="008165FB">
      <w:pPr>
        <w:pStyle w:val="ListParagraph"/>
        <w:numPr>
          <w:ilvl w:val="0"/>
          <w:numId w:val="21"/>
        </w:numPr>
        <w:shd w:val="clear" w:color="auto" w:fill="FFFFFF"/>
        <w:spacing w:before="100" w:beforeAutospacing="1" w:after="100" w:afterAutospacing="1" w:line="240" w:lineRule="auto"/>
        <w:rPr>
          <w:rFonts w:eastAsia="Times New Roman" w:cstheme="minorHAnsi"/>
          <w:sz w:val="24"/>
          <w:szCs w:val="24"/>
        </w:rPr>
      </w:pPr>
      <w:r w:rsidRPr="008165FB">
        <w:rPr>
          <w:rFonts w:eastAsia="Times New Roman" w:cstheme="minorHAnsi"/>
          <w:sz w:val="24"/>
          <w:szCs w:val="24"/>
        </w:rPr>
        <w:t>#DBDBDB = BYU-I button Gray</w:t>
      </w:r>
      <w:r w:rsidR="000D0395" w:rsidRPr="008165FB">
        <w:rPr>
          <w:rFonts w:eastAsia="Times New Roman" w:cstheme="minorHAnsi"/>
          <w:sz w:val="24"/>
          <w:szCs w:val="24"/>
        </w:rPr>
        <w:t xml:space="preserve"> (light on white with dark gray #575252) </w:t>
      </w:r>
      <w:r w:rsidR="008165FB" w:rsidRPr="008165FB">
        <w:rPr>
          <w:rFonts w:eastAsia="Times New Roman" w:cstheme="minorHAnsi"/>
          <w:b/>
          <w:i/>
          <w:sz w:val="24"/>
          <w:szCs w:val="24"/>
        </w:rPr>
        <w:t>&lt;&lt;&lt;Can be changed!</w:t>
      </w:r>
    </w:p>
    <w:p w14:paraId="4F3B98A2" w14:textId="77777777" w:rsidR="008165FB" w:rsidRPr="008165FB" w:rsidRDefault="000D0395" w:rsidP="008165FB">
      <w:pPr>
        <w:pStyle w:val="ListParagraph"/>
        <w:numPr>
          <w:ilvl w:val="0"/>
          <w:numId w:val="21"/>
        </w:numPr>
        <w:shd w:val="clear" w:color="auto" w:fill="FFFFFF"/>
        <w:spacing w:before="100" w:beforeAutospacing="1" w:after="100" w:afterAutospacing="1" w:line="240" w:lineRule="auto"/>
        <w:rPr>
          <w:rFonts w:eastAsia="Times New Roman" w:cstheme="minorHAnsi"/>
          <w:sz w:val="24"/>
          <w:szCs w:val="24"/>
        </w:rPr>
      </w:pPr>
      <w:r w:rsidRPr="008165FB">
        <w:rPr>
          <w:rFonts w:eastAsia="Times New Roman" w:cstheme="minorHAnsi"/>
          <w:sz w:val="24"/>
          <w:szCs w:val="24"/>
        </w:rPr>
        <w:t xml:space="preserve">#575252 = BYU-I text Gray (dark on white) (primary text) </w:t>
      </w:r>
      <w:r w:rsidR="008165FB" w:rsidRPr="008165FB">
        <w:rPr>
          <w:rFonts w:eastAsia="Times New Roman" w:cstheme="minorHAnsi"/>
          <w:b/>
          <w:i/>
          <w:sz w:val="24"/>
          <w:szCs w:val="24"/>
        </w:rPr>
        <w:t>&lt;&lt;&lt;Can be changed!</w:t>
      </w:r>
    </w:p>
    <w:p w14:paraId="08A3F637" w14:textId="590DE080" w:rsidR="004C2D1C" w:rsidRDefault="000D0395" w:rsidP="008165FB">
      <w:pPr>
        <w:pStyle w:val="ListParagraph"/>
        <w:numPr>
          <w:ilvl w:val="0"/>
          <w:numId w:val="21"/>
        </w:numPr>
        <w:shd w:val="clear" w:color="auto" w:fill="FFFFFF"/>
        <w:spacing w:before="100" w:beforeAutospacing="1" w:after="100" w:afterAutospacing="1" w:line="240" w:lineRule="auto"/>
        <w:rPr>
          <w:rFonts w:eastAsia="Times New Roman" w:cstheme="minorHAnsi"/>
          <w:b/>
          <w:i/>
          <w:sz w:val="24"/>
          <w:szCs w:val="24"/>
        </w:rPr>
      </w:pPr>
      <w:bookmarkStart w:id="0" w:name="_Hlk119360503"/>
      <w:r w:rsidRPr="008165FB">
        <w:rPr>
          <w:rFonts w:eastAsia="Times New Roman" w:cstheme="minorHAnsi"/>
          <w:sz w:val="24"/>
          <w:szCs w:val="24"/>
        </w:rPr>
        <w:t xml:space="preserve">#1C9FEF </w:t>
      </w:r>
      <w:bookmarkEnd w:id="0"/>
      <w:r w:rsidRPr="008165FB">
        <w:rPr>
          <w:rFonts w:eastAsia="Times New Roman" w:cstheme="minorHAnsi"/>
          <w:sz w:val="24"/>
          <w:szCs w:val="24"/>
        </w:rPr>
        <w:t xml:space="preserve">= icon color (same as the audio headphone for the Immersive Reader button in the top left of the Desktop webpage) </w:t>
      </w:r>
      <w:r w:rsidR="008165FB" w:rsidRPr="008165FB">
        <w:rPr>
          <w:rFonts w:eastAsia="Times New Roman" w:cstheme="minorHAnsi"/>
          <w:b/>
          <w:i/>
          <w:sz w:val="24"/>
          <w:szCs w:val="24"/>
        </w:rPr>
        <w:t>&lt;&lt;&lt;Can be changed!</w:t>
      </w:r>
    </w:p>
    <w:p w14:paraId="75D0A1B1" w14:textId="77777777" w:rsidR="004C2D1C" w:rsidRDefault="004C2D1C">
      <w:pPr>
        <w:rPr>
          <w:rFonts w:eastAsia="Times New Roman" w:cstheme="minorHAnsi"/>
          <w:b/>
          <w:i/>
          <w:sz w:val="24"/>
          <w:szCs w:val="24"/>
        </w:rPr>
      </w:pPr>
      <w:r>
        <w:rPr>
          <w:rFonts w:eastAsia="Times New Roman" w:cstheme="minorHAnsi"/>
          <w:b/>
          <w:i/>
          <w:sz w:val="24"/>
          <w:szCs w:val="24"/>
        </w:rPr>
        <w:br w:type="page"/>
      </w:r>
    </w:p>
    <w:p w14:paraId="3FC7CBAD" w14:textId="77777777" w:rsidR="008165FB" w:rsidRPr="004C2D1C" w:rsidRDefault="000D0395" w:rsidP="00917F71">
      <w:pPr>
        <w:pStyle w:val="Heading3"/>
        <w:numPr>
          <w:ilvl w:val="0"/>
          <w:numId w:val="0"/>
        </w:numPr>
        <w:rPr>
          <w:rFonts w:eastAsia="Times New Roman"/>
        </w:rPr>
      </w:pPr>
      <w:r w:rsidRPr="004C2D1C">
        <w:rPr>
          <w:rFonts w:eastAsia="Times New Roman"/>
        </w:rPr>
        <w:t>Typography:</w:t>
      </w:r>
    </w:p>
    <w:p w14:paraId="053AA28B" w14:textId="77777777" w:rsidR="004C2D1C" w:rsidRDefault="000D0395" w:rsidP="004C2D1C">
      <w:pPr>
        <w:pStyle w:val="ListParagraph"/>
        <w:numPr>
          <w:ilvl w:val="0"/>
          <w:numId w:val="19"/>
        </w:numPr>
        <w:shd w:val="clear" w:color="auto" w:fill="FFFFFF"/>
        <w:spacing w:before="100" w:beforeAutospacing="1" w:after="100" w:afterAutospacing="1" w:line="240" w:lineRule="auto"/>
        <w:rPr>
          <w:rFonts w:eastAsia="Times New Roman" w:cstheme="minorHAnsi"/>
          <w:b/>
          <w:i/>
          <w:sz w:val="24"/>
          <w:szCs w:val="24"/>
        </w:rPr>
      </w:pPr>
      <w:r w:rsidRPr="008165FB">
        <w:rPr>
          <w:rFonts w:eastAsia="Times New Roman" w:cstheme="minorHAnsi"/>
          <w:sz w:val="24"/>
          <w:szCs w:val="24"/>
        </w:rPr>
        <w:t xml:space="preserve">"Lato Extended", Lato, "Helvetica Neue", Helvetica, Arial, sans-serif; </w:t>
      </w:r>
      <w:r w:rsidR="008165FB" w:rsidRPr="008165FB">
        <w:rPr>
          <w:rFonts w:eastAsia="Times New Roman" w:cstheme="minorHAnsi"/>
          <w:b/>
          <w:i/>
          <w:sz w:val="24"/>
          <w:szCs w:val="24"/>
        </w:rPr>
        <w:t>&lt;&lt;&lt;Can be changed!</w:t>
      </w:r>
    </w:p>
    <w:p w14:paraId="7CFF1700" w14:textId="5C20F5F0" w:rsidR="000D0395" w:rsidRPr="004C2D1C" w:rsidRDefault="000D0395" w:rsidP="00917F71">
      <w:pPr>
        <w:pStyle w:val="Heading3"/>
        <w:numPr>
          <w:ilvl w:val="0"/>
          <w:numId w:val="0"/>
        </w:numPr>
        <w:rPr>
          <w:rFonts w:eastAsia="Times New Roman"/>
          <w:b/>
        </w:rPr>
      </w:pPr>
      <w:r w:rsidRPr="004C2D1C">
        <w:rPr>
          <w:rFonts w:eastAsia="Times New Roman"/>
        </w:rPr>
        <w:t>Element Styling:</w:t>
      </w:r>
    </w:p>
    <w:p w14:paraId="03A16738" w14:textId="60EF8E2F" w:rsidR="00917F71" w:rsidRDefault="008165FB" w:rsidP="003E777F">
      <w:pPr>
        <w:pStyle w:val="ListParagraph"/>
        <w:numPr>
          <w:ilvl w:val="0"/>
          <w:numId w:val="19"/>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Each event should be a </w:t>
      </w:r>
      <w:r>
        <w:rPr>
          <w:rFonts w:eastAsia="Times New Roman" w:cstheme="minorHAnsi"/>
          <w:i/>
          <w:iCs/>
          <w:sz w:val="24"/>
          <w:szCs w:val="24"/>
        </w:rPr>
        <w:t>div</w:t>
      </w:r>
      <w:r>
        <w:rPr>
          <w:rFonts w:eastAsia="Times New Roman" w:cstheme="minorHAnsi"/>
          <w:sz w:val="24"/>
          <w:szCs w:val="24"/>
        </w:rPr>
        <w:t xml:space="preserve">, with the border of </w:t>
      </w:r>
      <w:r w:rsidRPr="00917F71">
        <w:rPr>
          <w:rFonts w:eastAsia="Times New Roman" w:cstheme="minorHAnsi"/>
          <w:i/>
          <w:iCs/>
          <w:sz w:val="24"/>
          <w:szCs w:val="24"/>
        </w:rPr>
        <w:t>icon color</w:t>
      </w:r>
      <w:r>
        <w:rPr>
          <w:rFonts w:eastAsia="Times New Roman" w:cstheme="minorHAnsi"/>
          <w:sz w:val="24"/>
          <w:szCs w:val="24"/>
        </w:rPr>
        <w:t xml:space="preserve"> (</w:t>
      </w:r>
      <w:r w:rsidRPr="008165FB">
        <w:rPr>
          <w:rFonts w:eastAsia="Times New Roman" w:cstheme="minorHAnsi"/>
          <w:sz w:val="24"/>
          <w:szCs w:val="24"/>
        </w:rPr>
        <w:t>#1C9FEF</w:t>
      </w:r>
      <w:r>
        <w:rPr>
          <w:rFonts w:eastAsia="Times New Roman" w:cstheme="minorHAnsi"/>
          <w:sz w:val="24"/>
          <w:szCs w:val="24"/>
        </w:rPr>
        <w:t>).</w:t>
      </w:r>
      <w:r w:rsidR="003E777F">
        <w:rPr>
          <w:rFonts w:eastAsia="Times New Roman" w:cstheme="minorHAnsi"/>
          <w:sz w:val="24"/>
          <w:szCs w:val="24"/>
        </w:rPr>
        <w:br/>
      </w:r>
    </w:p>
    <w:p w14:paraId="2A3830FA" w14:textId="77777777" w:rsidR="003E777F" w:rsidRPr="003E777F" w:rsidRDefault="003E777F" w:rsidP="003E777F">
      <w:pPr>
        <w:shd w:val="clear" w:color="auto" w:fill="FFFFFF"/>
        <w:spacing w:before="100" w:beforeAutospacing="1" w:after="100" w:afterAutospacing="1" w:line="240" w:lineRule="auto"/>
        <w:rPr>
          <w:rFonts w:eastAsia="Times New Roman" w:cstheme="minorHAnsi"/>
          <w:sz w:val="24"/>
          <w:szCs w:val="24"/>
        </w:rPr>
      </w:pPr>
    </w:p>
    <w:p w14:paraId="5ACF7C13" w14:textId="3F61CF55" w:rsidR="00A12A92" w:rsidRPr="004C2D1C" w:rsidRDefault="00A12A92" w:rsidP="00917F71">
      <w:pPr>
        <w:pStyle w:val="Heading2"/>
        <w:numPr>
          <w:ilvl w:val="0"/>
          <w:numId w:val="0"/>
        </w:numPr>
        <w:rPr>
          <w:rFonts w:eastAsia="Times New Roman"/>
        </w:rPr>
      </w:pPr>
      <w:r w:rsidRPr="004C2D1C">
        <w:rPr>
          <w:rFonts w:eastAsia="Times New Roman"/>
        </w:rPr>
        <w:t>Schedule:</w:t>
      </w:r>
    </w:p>
    <w:p w14:paraId="4876AD01" w14:textId="2B8FEA1F" w:rsidR="00A12A92" w:rsidRDefault="00A12A92"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 Wireframes;</w:t>
      </w:r>
    </w:p>
    <w:p w14:paraId="31306492" w14:textId="6D0673A8" w:rsidR="00A12A92" w:rsidRDefault="00A12A92"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Test </w:t>
      </w:r>
      <w:r>
        <w:rPr>
          <w:rFonts w:eastAsia="Times New Roman" w:cstheme="minorHAnsi"/>
          <w:i/>
          <w:iCs/>
          <w:sz w:val="24"/>
          <w:szCs w:val="24"/>
        </w:rPr>
        <w:t>Window.print()</w:t>
      </w:r>
      <w:r>
        <w:rPr>
          <w:rFonts w:eastAsia="Times New Roman" w:cstheme="minorHAnsi"/>
          <w:sz w:val="24"/>
          <w:szCs w:val="24"/>
        </w:rPr>
        <w:t xml:space="preserve"> functionality;</w:t>
      </w:r>
    </w:p>
    <w:p w14:paraId="4533B3D5" w14:textId="564CCC3C" w:rsidR="00A12A92" w:rsidRDefault="00A12A92"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Create mock-up of </w:t>
      </w:r>
      <w:r w:rsidRPr="00917F71">
        <w:rPr>
          <w:rFonts w:eastAsia="Times New Roman" w:cstheme="minorHAnsi"/>
          <w:b/>
          <w:bCs/>
          <w:sz w:val="24"/>
          <w:szCs w:val="24"/>
        </w:rPr>
        <w:t>one</w:t>
      </w:r>
      <w:r>
        <w:rPr>
          <w:rFonts w:eastAsia="Times New Roman" w:cstheme="minorHAnsi"/>
          <w:sz w:val="24"/>
          <w:szCs w:val="24"/>
        </w:rPr>
        <w:t xml:space="preserve"> </w:t>
      </w:r>
      <w:r w:rsidRPr="00917F71">
        <w:rPr>
          <w:rFonts w:eastAsia="Times New Roman" w:cstheme="minorHAnsi"/>
          <w:i/>
          <w:iCs/>
          <w:sz w:val="24"/>
          <w:szCs w:val="24"/>
        </w:rPr>
        <w:t>event</w:t>
      </w:r>
      <w:r>
        <w:rPr>
          <w:rFonts w:eastAsia="Times New Roman" w:cstheme="minorHAnsi"/>
          <w:sz w:val="24"/>
          <w:szCs w:val="24"/>
        </w:rPr>
        <w:t xml:space="preserve">, for reference, then </w:t>
      </w:r>
      <w:r w:rsidRPr="00917F71">
        <w:rPr>
          <w:rFonts w:eastAsia="Times New Roman" w:cstheme="minorHAnsi"/>
          <w:b/>
          <w:bCs/>
          <w:sz w:val="24"/>
          <w:szCs w:val="24"/>
        </w:rPr>
        <w:t>two</w:t>
      </w:r>
      <w:r>
        <w:rPr>
          <w:rFonts w:eastAsia="Times New Roman" w:cstheme="minorHAnsi"/>
          <w:sz w:val="24"/>
          <w:szCs w:val="24"/>
        </w:rPr>
        <w:t xml:space="preserve">, and finally, </w:t>
      </w:r>
      <w:r w:rsidRPr="00917F71">
        <w:rPr>
          <w:rFonts w:eastAsia="Times New Roman" w:cstheme="minorHAnsi"/>
          <w:b/>
          <w:bCs/>
          <w:sz w:val="24"/>
          <w:szCs w:val="24"/>
        </w:rPr>
        <w:t>three</w:t>
      </w:r>
      <w:r>
        <w:rPr>
          <w:rFonts w:eastAsia="Times New Roman" w:cstheme="minorHAnsi"/>
          <w:sz w:val="24"/>
          <w:szCs w:val="24"/>
        </w:rPr>
        <w:t xml:space="preserve"> </w:t>
      </w:r>
      <w:r w:rsidRPr="00917F71">
        <w:rPr>
          <w:rFonts w:eastAsia="Times New Roman" w:cstheme="minorHAnsi"/>
          <w:i/>
          <w:iCs/>
          <w:sz w:val="24"/>
          <w:szCs w:val="24"/>
        </w:rPr>
        <w:t>with overlapping times</w:t>
      </w:r>
      <w:r>
        <w:rPr>
          <w:rFonts w:eastAsia="Times New Roman" w:cstheme="minorHAnsi"/>
          <w:sz w:val="24"/>
          <w:szCs w:val="24"/>
        </w:rPr>
        <w:t>;</w:t>
      </w:r>
    </w:p>
    <w:p w14:paraId="01FD521F" w14:textId="5558C9CB" w:rsidR="00A12A92" w:rsidRDefault="00E366DB"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 Input fields;</w:t>
      </w:r>
    </w:p>
    <w:p w14:paraId="12DEFA71" w14:textId="17C350DB" w:rsidR="00E366DB" w:rsidRDefault="00E366DB"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Populate webpage app content with input values (</w:t>
      </w:r>
      <w:r w:rsidR="00277ACA">
        <w:rPr>
          <w:rFonts w:eastAsia="Times New Roman" w:cstheme="minorHAnsi"/>
          <w:sz w:val="24"/>
          <w:szCs w:val="24"/>
        </w:rPr>
        <w:t>event creator module)</w:t>
      </w:r>
      <w:r>
        <w:rPr>
          <w:rFonts w:eastAsia="Times New Roman" w:cstheme="minorHAnsi"/>
          <w:sz w:val="24"/>
          <w:szCs w:val="24"/>
        </w:rPr>
        <w:t>;</w:t>
      </w:r>
    </w:p>
    <w:p w14:paraId="3B01B062" w14:textId="50A69B13" w:rsidR="00277ACA" w:rsidRDefault="00277ACA"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Test and debug event creator module;</w:t>
      </w:r>
    </w:p>
    <w:p w14:paraId="6F4D8A78" w14:textId="0E207156" w:rsidR="00E366DB" w:rsidRDefault="00E366DB"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Code logic of app (time conversion module)</w:t>
      </w:r>
      <w:r w:rsidR="00277ACA">
        <w:rPr>
          <w:rFonts w:eastAsia="Times New Roman" w:cstheme="minorHAnsi"/>
          <w:sz w:val="24"/>
          <w:szCs w:val="24"/>
        </w:rPr>
        <w:t>;</w:t>
      </w:r>
    </w:p>
    <w:p w14:paraId="0DA8975C" w14:textId="4F91139F" w:rsidR="00277ACA" w:rsidRDefault="00277ACA"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Test and debug time conversion module;</w:t>
      </w:r>
    </w:p>
    <w:p w14:paraId="0BAAA756" w14:textId="68C90227" w:rsidR="00277ACA" w:rsidRDefault="00277ACA"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Run user test</w:t>
      </w:r>
      <w:r w:rsidR="004C2D1C">
        <w:rPr>
          <w:rFonts w:eastAsia="Times New Roman" w:cstheme="minorHAnsi"/>
          <w:sz w:val="24"/>
          <w:szCs w:val="24"/>
        </w:rPr>
        <w:t>(s)</w:t>
      </w:r>
      <w:r>
        <w:rPr>
          <w:rFonts w:eastAsia="Times New Roman" w:cstheme="minorHAnsi"/>
          <w:sz w:val="24"/>
          <w:szCs w:val="24"/>
        </w:rPr>
        <w:t xml:space="preserve">, </w:t>
      </w:r>
      <w:r w:rsidR="004C2D1C">
        <w:rPr>
          <w:rFonts w:eastAsia="Times New Roman" w:cstheme="minorHAnsi"/>
          <w:sz w:val="24"/>
          <w:szCs w:val="24"/>
        </w:rPr>
        <w:t>debug as needed, correcting errors;</w:t>
      </w:r>
    </w:p>
    <w:p w14:paraId="026487F6" w14:textId="3EB28210" w:rsidR="004C2D1C" w:rsidRPr="00A12A92" w:rsidRDefault="004C2D1C" w:rsidP="00A12A92">
      <w:pPr>
        <w:pStyle w:val="ListParagraph"/>
        <w:numPr>
          <w:ilvl w:val="0"/>
          <w:numId w:val="22"/>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Submit final project!</w:t>
      </w:r>
    </w:p>
    <w:sectPr w:rsidR="004C2D1C" w:rsidRPr="00A1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3C1"/>
    <w:multiLevelType w:val="multilevel"/>
    <w:tmpl w:val="208E66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A832C1"/>
    <w:multiLevelType w:val="hybridMultilevel"/>
    <w:tmpl w:val="BBCC1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C538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8A83E29"/>
    <w:multiLevelType w:val="hybridMultilevel"/>
    <w:tmpl w:val="F3ACD6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0425A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E121E1"/>
    <w:multiLevelType w:val="multilevel"/>
    <w:tmpl w:val="208E661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226826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D7384E"/>
    <w:multiLevelType w:val="multilevel"/>
    <w:tmpl w:val="B0B8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C0E98"/>
    <w:multiLevelType w:val="multilevel"/>
    <w:tmpl w:val="208E66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A14210"/>
    <w:multiLevelType w:val="multilevel"/>
    <w:tmpl w:val="E86C0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22E8C"/>
    <w:multiLevelType w:val="multilevel"/>
    <w:tmpl w:val="EE8AB1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028380B"/>
    <w:multiLevelType w:val="hybridMultilevel"/>
    <w:tmpl w:val="A496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4008A"/>
    <w:multiLevelType w:val="multilevel"/>
    <w:tmpl w:val="208E66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4F5203"/>
    <w:multiLevelType w:val="multilevel"/>
    <w:tmpl w:val="E86C0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55928"/>
    <w:multiLevelType w:val="hybridMultilevel"/>
    <w:tmpl w:val="3AD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E38E5"/>
    <w:multiLevelType w:val="multilevel"/>
    <w:tmpl w:val="208E66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1B5B62"/>
    <w:multiLevelType w:val="multilevel"/>
    <w:tmpl w:val="E86C0A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6881EFE"/>
    <w:multiLevelType w:val="hybridMultilevel"/>
    <w:tmpl w:val="3A42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B76F4"/>
    <w:multiLevelType w:val="multilevel"/>
    <w:tmpl w:val="208E661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4AF271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C3E78A4"/>
    <w:multiLevelType w:val="multilevel"/>
    <w:tmpl w:val="2480B6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442D2A"/>
    <w:multiLevelType w:val="hybridMultilevel"/>
    <w:tmpl w:val="5D5E7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3817209">
    <w:abstractNumId w:val="13"/>
  </w:num>
  <w:num w:numId="2" w16cid:durableId="1604265901">
    <w:abstractNumId w:val="7"/>
  </w:num>
  <w:num w:numId="3" w16cid:durableId="1284965945">
    <w:abstractNumId w:val="10"/>
  </w:num>
  <w:num w:numId="4" w16cid:durableId="842158775">
    <w:abstractNumId w:val="4"/>
  </w:num>
  <w:num w:numId="5" w16cid:durableId="1720133217">
    <w:abstractNumId w:val="2"/>
  </w:num>
  <w:num w:numId="6" w16cid:durableId="269824102">
    <w:abstractNumId w:val="1"/>
  </w:num>
  <w:num w:numId="7" w16cid:durableId="726075132">
    <w:abstractNumId w:val="9"/>
  </w:num>
  <w:num w:numId="8" w16cid:durableId="734008559">
    <w:abstractNumId w:val="16"/>
  </w:num>
  <w:num w:numId="9" w16cid:durableId="1595438493">
    <w:abstractNumId w:val="19"/>
  </w:num>
  <w:num w:numId="10" w16cid:durableId="606734663">
    <w:abstractNumId w:val="6"/>
  </w:num>
  <w:num w:numId="11" w16cid:durableId="1553341915">
    <w:abstractNumId w:val="12"/>
  </w:num>
  <w:num w:numId="12" w16cid:durableId="131296019">
    <w:abstractNumId w:val="20"/>
  </w:num>
  <w:num w:numId="13" w16cid:durableId="1146124115">
    <w:abstractNumId w:val="0"/>
  </w:num>
  <w:num w:numId="14" w16cid:durableId="205027864">
    <w:abstractNumId w:val="15"/>
  </w:num>
  <w:num w:numId="15" w16cid:durableId="236061129">
    <w:abstractNumId w:val="5"/>
  </w:num>
  <w:num w:numId="16" w16cid:durableId="1656103142">
    <w:abstractNumId w:val="18"/>
  </w:num>
  <w:num w:numId="17" w16cid:durableId="1930503657">
    <w:abstractNumId w:val="3"/>
  </w:num>
  <w:num w:numId="18" w16cid:durableId="292908352">
    <w:abstractNumId w:val="21"/>
  </w:num>
  <w:num w:numId="19" w16cid:durableId="1139344932">
    <w:abstractNumId w:val="11"/>
  </w:num>
  <w:num w:numId="20" w16cid:durableId="1750955534">
    <w:abstractNumId w:val="14"/>
  </w:num>
  <w:num w:numId="21" w16cid:durableId="664625229">
    <w:abstractNumId w:val="17"/>
  </w:num>
  <w:num w:numId="22" w16cid:durableId="2066835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3D"/>
    <w:rsid w:val="000D0395"/>
    <w:rsid w:val="001B7FFB"/>
    <w:rsid w:val="00261619"/>
    <w:rsid w:val="00277ACA"/>
    <w:rsid w:val="00334402"/>
    <w:rsid w:val="003E777F"/>
    <w:rsid w:val="004C2D1C"/>
    <w:rsid w:val="00593651"/>
    <w:rsid w:val="006765AC"/>
    <w:rsid w:val="006E1387"/>
    <w:rsid w:val="008165FB"/>
    <w:rsid w:val="008B553D"/>
    <w:rsid w:val="008B77DA"/>
    <w:rsid w:val="00917F71"/>
    <w:rsid w:val="00935C3D"/>
    <w:rsid w:val="0099045C"/>
    <w:rsid w:val="00A12A92"/>
    <w:rsid w:val="00C20CC1"/>
    <w:rsid w:val="00E3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ABA"/>
  <w15:chartTrackingRefBased/>
  <w15:docId w15:val="{3AD3A690-2811-43AA-BF26-36286EAE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45C"/>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45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45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045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045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045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045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045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045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5C"/>
    <w:pPr>
      <w:ind w:left="720"/>
      <w:contextualSpacing/>
    </w:pPr>
  </w:style>
  <w:style w:type="character" w:customStyle="1" w:styleId="Heading1Char">
    <w:name w:val="Heading 1 Char"/>
    <w:basedOn w:val="DefaultParagraphFont"/>
    <w:link w:val="Heading1"/>
    <w:uiPriority w:val="9"/>
    <w:rsid w:val="009904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4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4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04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04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04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04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04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04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A Weekly Planner App:</vt:lpstr>
      <vt:lpstr>        Purpose and Audience:</vt:lpstr>
      <vt:lpstr>        Data Sources:</vt:lpstr>
      <vt:lpstr>        Initial Module List:</vt:lpstr>
      <vt:lpstr>        Colors:</vt:lpstr>
      <vt:lpstr>        Typography:</vt:lpstr>
      <vt:lpstr>        Element Styling:</vt:lpstr>
      <vt:lpstr>    Schedule:</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Bechtel</dc:creator>
  <cp:keywords/>
  <dc:description/>
  <cp:lastModifiedBy>Aaron Bechtel</cp:lastModifiedBy>
  <cp:revision>2</cp:revision>
  <dcterms:created xsi:type="dcterms:W3CDTF">2022-11-15T06:46:00Z</dcterms:created>
  <dcterms:modified xsi:type="dcterms:W3CDTF">2022-11-15T06:46:00Z</dcterms:modified>
</cp:coreProperties>
</file>