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E9F" w14:textId="1A4B594E" w:rsidR="007A3D8F" w:rsidRPr="002E6210" w:rsidRDefault="007A3D8F" w:rsidP="002E62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VSP</w:t>
      </w:r>
      <w:r w:rsidR="00D8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preconfigured speeds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one-click schedule disabling:</w:t>
      </w:r>
    </w:p>
    <w:p w14:paraId="7A089CF5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priming (Speed1 = 2200 rpm)</w:t>
      </w:r>
    </w:p>
    <w:p w14:paraId="377A654E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cleaning (Speed2 = 1800 rpm)</w:t>
      </w:r>
    </w:p>
    <w:p w14:paraId="6D8D3661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chlorinating (Speed3 = 1600 rpm)</w:t>
      </w:r>
    </w:p>
    <w:p w14:paraId="5D6C074B" w14:textId="5E97BAB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SWCG schedulin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g, with one-click schedule disabling.</w:t>
      </w:r>
    </w:p>
    <w:p w14:paraId="1460C35B" w14:textId="162CDDEF" w:rsidR="007A3D8F" w:rsidRPr="002E6210" w:rsidRDefault="007A3D8F" w:rsidP="002E62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pump scheduling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one-click schedule disabling.</w:t>
      </w:r>
    </w:p>
    <w:p w14:paraId="5F333E3E" w14:textId="72872F7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Allowing the user to manually start/stop the VSP (for any of the preconfigured speeds), Polaris pump and SWCG.</w:t>
      </w:r>
    </w:p>
    <w:p w14:paraId="4BE7B59A" w14:textId="2BD8E32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the VSP speed with a current transducer.</w:t>
      </w:r>
    </w:p>
    <w:p w14:paraId="132EB010" w14:textId="7A52FDB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Preventing the user and the scheduler from starting the Polaris pump when the VSP current transducer doesn’t report Speed2.</w:t>
      </w:r>
    </w:p>
    <w:p w14:paraId="0125047F" w14:textId="3710F8AE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stopping of the Polaris pump if the VSP current transducer stops reporting Speed2.</w:t>
      </w:r>
    </w:p>
    <w:p w14:paraId="042A35D6" w14:textId="25CA0CB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the user and the scheduler from starting SWCG if the VSP current transducer doesn’t report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626000F9" w14:textId="3507916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 stopping of SWCG when the VSP current transducer stops reporting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18123891" w14:textId="3F9D3AA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pool water temperature.</w:t>
      </w:r>
    </w:p>
    <w:p w14:paraId="0E10E0AE" w14:textId="061D721D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enclosure temperature.</w:t>
      </w:r>
    </w:p>
    <w:p w14:paraId="367EA9F6" w14:textId="73693905" w:rsidR="00424DD6" w:rsidRPr="00780E66" w:rsidRDefault="007A3D8F" w:rsidP="007A3D8F">
      <w:pPr>
        <w:pStyle w:val="ListParagraph"/>
        <w:numPr>
          <w:ilvl w:val="0"/>
          <w:numId w:val="3"/>
        </w:num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On-off controlling, with temperature hysteresis, of the enclosure fan.</w:t>
      </w:r>
    </w:p>
    <w:p w14:paraId="2182C804" w14:textId="14B3A59D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Charting temperatures of water, controller enclosure and Raspberry Pi CPU for the last 12 hours.</w:t>
      </w:r>
    </w:p>
    <w:p w14:paraId="49168051" w14:textId="3ACC5EC9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exceeds expected values, indicating, for example, an obstruction in water flow.</w:t>
      </w:r>
    </w:p>
    <w:p w14:paraId="5E8AC31C" w14:textId="4F252920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is close to 0, which may indicate a tripped circuit breaker.</w:t>
      </w:r>
    </w:p>
    <w:p w14:paraId="74E08E0B" w14:textId="5C16CFD5" w:rsid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Sending "alarm cleared" email when the VSP current returns to normal levels.</w:t>
      </w:r>
    </w:p>
    <w:p w14:paraId="4F5F6026" w14:textId="29ED58DD" w:rsidR="000B3A4E" w:rsidRPr="00780E66" w:rsidRDefault="000B3A4E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Secure, password protected and TLS-encrypted Internet-wide UI.</w:t>
      </w:r>
    </w:p>
    <w:sectPr w:rsidR="000B3A4E" w:rsidRPr="0078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690"/>
    <w:multiLevelType w:val="hybridMultilevel"/>
    <w:tmpl w:val="8E1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A0"/>
    <w:multiLevelType w:val="hybridMultilevel"/>
    <w:tmpl w:val="E4DE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FAF"/>
    <w:multiLevelType w:val="multilevel"/>
    <w:tmpl w:val="F46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14142">
    <w:abstractNumId w:val="0"/>
  </w:num>
  <w:num w:numId="2" w16cid:durableId="321548494">
    <w:abstractNumId w:val="2"/>
  </w:num>
  <w:num w:numId="3" w16cid:durableId="14786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086E44"/>
    <w:rsid w:val="000A037B"/>
    <w:rsid w:val="000B3A4E"/>
    <w:rsid w:val="00127B12"/>
    <w:rsid w:val="00153D7B"/>
    <w:rsid w:val="0029165D"/>
    <w:rsid w:val="002A0668"/>
    <w:rsid w:val="002D2E6E"/>
    <w:rsid w:val="002D6133"/>
    <w:rsid w:val="002E6210"/>
    <w:rsid w:val="003165DE"/>
    <w:rsid w:val="003A1254"/>
    <w:rsid w:val="003F241F"/>
    <w:rsid w:val="003F6077"/>
    <w:rsid w:val="00424DD6"/>
    <w:rsid w:val="0046055A"/>
    <w:rsid w:val="004A5C4E"/>
    <w:rsid w:val="004C1934"/>
    <w:rsid w:val="004C2561"/>
    <w:rsid w:val="0054272A"/>
    <w:rsid w:val="0058736D"/>
    <w:rsid w:val="006C0C43"/>
    <w:rsid w:val="00780E66"/>
    <w:rsid w:val="00785ED4"/>
    <w:rsid w:val="007A3D8F"/>
    <w:rsid w:val="008E1B22"/>
    <w:rsid w:val="00925F1A"/>
    <w:rsid w:val="00981B85"/>
    <w:rsid w:val="00A60A89"/>
    <w:rsid w:val="00A76B0F"/>
    <w:rsid w:val="00B3797E"/>
    <w:rsid w:val="00B41D1B"/>
    <w:rsid w:val="00B55042"/>
    <w:rsid w:val="00C82B62"/>
    <w:rsid w:val="00C84AE0"/>
    <w:rsid w:val="00CB58D2"/>
    <w:rsid w:val="00CD3719"/>
    <w:rsid w:val="00D11869"/>
    <w:rsid w:val="00D8096B"/>
    <w:rsid w:val="00EF0BE0"/>
    <w:rsid w:val="00EF2FE2"/>
    <w:rsid w:val="00F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230</Words>
  <Characters>1314</Characters>
  <Application>Microsoft Office Word</Application>
  <DocSecurity>2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25</cp:revision>
  <cp:lastPrinted>2023-09-30T19:06:00Z</cp:lastPrinted>
  <dcterms:created xsi:type="dcterms:W3CDTF">2023-08-07T19:25:00Z</dcterms:created>
  <dcterms:modified xsi:type="dcterms:W3CDTF">2023-09-30T19:58:00Z</dcterms:modified>
</cp:coreProperties>
</file>