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Caption"/>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Pr>
          <w:rFonts w:cs="Arial"/>
          <w:color w:val="000000" w:themeColor="text1"/>
          <w:sz w:val="28"/>
          <w:highlight w:val="yellow"/>
          <w:lang w:val="fr-CH"/>
        </w:rPr>
        <w:t>Attention : Dernier délai de remise du rapport durant la réalisation du TPI le 06.06.2025 à 17h00 hormis la présentation (ce texte doit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Heading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0D3844C4" w14:textId="65382194" w:rsidR="00C44EC5" w:rsidRDefault="00917D4F">
      <w:pPr>
        <w:pStyle w:val="TOC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r>
        <w:rPr>
          <w:noProof/>
          <w:lang w:val="fr-CH"/>
        </w:rPr>
        <w:t>Résumé du rapport du TPI</w:t>
      </w:r>
      <w:r>
        <w:rPr>
          <w:noProof/>
          <w:lang w:val="fr-CH"/>
        </w:rPr>
        <w:tab/>
      </w:r>
      <w:r>
        <w:rPr>
          <w:noProof/>
        </w:rPr>
        <w:fldChar w:fldCharType="begin"/>
      </w:r>
      <w:r>
        <w:rPr>
          <w:noProof/>
          <w:lang w:val="fr-CH"/>
        </w:rPr>
        <w:instrText xml:space="preserve"> PAGEREF _Toc229743619 \h </w:instrText>
      </w:r>
      <w:r>
        <w:rPr>
          <w:noProof/>
        </w:rPr>
      </w:r>
      <w:r>
        <w:rPr>
          <w:noProof/>
        </w:rPr>
        <w:fldChar w:fldCharType="separate"/>
      </w:r>
      <w:r>
        <w:rPr>
          <w:noProof/>
          <w:lang w:val="fr-CH"/>
        </w:rPr>
        <w:t>3</w:t>
      </w:r>
      <w:r>
        <w:rPr>
          <w:noProof/>
        </w:rPr>
        <w:fldChar w:fldCharType="end"/>
      </w:r>
    </w:p>
    <w:p w14:paraId="42B2C375" w14:textId="3353749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r>
      <w:r>
        <w:rPr>
          <w:noProof/>
          <w:lang w:val="fr-CH"/>
        </w:rPr>
        <w:tab/>
      </w:r>
      <w:r>
        <w:rPr>
          <w:noProof/>
        </w:rPr>
        <w:fldChar w:fldCharType="begin"/>
      </w:r>
      <w:r>
        <w:rPr>
          <w:noProof/>
          <w:lang w:val="fr-CH"/>
        </w:rPr>
        <w:instrText xml:space="preserve"> PAGEREF _Toc229743620 \h </w:instrText>
      </w:r>
      <w:r>
        <w:rPr>
          <w:noProof/>
        </w:rPr>
      </w:r>
      <w:r>
        <w:rPr>
          <w:noProof/>
        </w:rPr>
        <w:fldChar w:fldCharType="separate"/>
      </w:r>
      <w:r>
        <w:rPr>
          <w:noProof/>
          <w:lang w:val="fr-CH"/>
        </w:rPr>
        <w:t>4</w:t>
      </w:r>
      <w:r>
        <w:rPr>
          <w:noProof/>
        </w:rPr>
        <w:fldChar w:fldCharType="end"/>
      </w:r>
    </w:p>
    <w:p w14:paraId="5F013871" w14:textId="3EE3FC7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r>
      <w:r>
        <w:rPr>
          <w:lang w:val="fr-CH"/>
        </w:rPr>
        <w:tab/>
      </w:r>
      <w:r>
        <w:fldChar w:fldCharType="begin"/>
      </w:r>
      <w:r>
        <w:rPr>
          <w:lang w:val="fr-CH"/>
        </w:rPr>
        <w:instrText xml:space="preserve"> PAGEREF _Toc229743621 \h </w:instrText>
      </w:r>
      <w:r>
        <w:fldChar w:fldCharType="separate"/>
      </w:r>
      <w:r>
        <w:rPr>
          <w:lang w:val="fr-CH"/>
        </w:rPr>
        <w:t>4</w:t>
      </w:r>
      <w:r>
        <w:fldChar w:fldCharType="end"/>
      </w:r>
    </w:p>
    <w:p w14:paraId="4CDF3831" w14:textId="422C0C4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r>
      <w:r>
        <w:rPr>
          <w:lang w:val="fr-CH"/>
        </w:rPr>
        <w:tab/>
      </w:r>
      <w:r>
        <w:fldChar w:fldCharType="begin"/>
      </w:r>
      <w:r>
        <w:rPr>
          <w:lang w:val="fr-CH"/>
        </w:rPr>
        <w:instrText xml:space="preserve"> PAGEREF _Toc229743622 \h </w:instrText>
      </w:r>
      <w:r>
        <w:fldChar w:fldCharType="separate"/>
      </w:r>
      <w:r>
        <w:rPr>
          <w:lang w:val="fr-CH"/>
        </w:rPr>
        <w:t>4</w:t>
      </w:r>
      <w:r>
        <w:fldChar w:fldCharType="end"/>
      </w:r>
    </w:p>
    <w:p w14:paraId="2A7B9448" w14:textId="4E30D45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1.3</w:t>
      </w:r>
      <w:r>
        <w:rPr>
          <w:rFonts w:asciiTheme="minorHAnsi" w:eastAsiaTheme="minorEastAsia" w:hAnsiTheme="minorHAnsi" w:cstheme="minorBidi"/>
          <w:kern w:val="2"/>
          <w:sz w:val="24"/>
          <w:szCs w:val="24"/>
          <w:lang w:val="fr-CH" w:eastAsia="fr-CH"/>
          <w14:ligatures w14:val="standardContextual"/>
        </w:rPr>
        <w:tab/>
      </w:r>
      <w:r>
        <w:rPr>
          <w:lang w:val="fr-CH"/>
        </w:rPr>
        <w:t>Cahier des charges / exigences du système</w:t>
      </w:r>
      <w:r>
        <w:rPr>
          <w:lang w:val="fr-CH"/>
        </w:rPr>
        <w:tab/>
      </w:r>
      <w:r>
        <w:fldChar w:fldCharType="begin"/>
      </w:r>
      <w:r>
        <w:rPr>
          <w:lang w:val="fr-CH"/>
        </w:rPr>
        <w:instrText xml:space="preserve"> PAGEREF _Toc229743623 \h </w:instrText>
      </w:r>
      <w:r>
        <w:fldChar w:fldCharType="separate"/>
      </w:r>
      <w:r>
        <w:rPr>
          <w:lang w:val="fr-CH"/>
        </w:rPr>
        <w:t>4</w:t>
      </w:r>
      <w:r>
        <w:fldChar w:fldCharType="end"/>
      </w:r>
    </w:p>
    <w:p w14:paraId="61F457E2" w14:textId="7C8CE63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r>
      <w:r>
        <w:rPr>
          <w:lang w:val="fr-CH"/>
        </w:rPr>
        <w:tab/>
      </w:r>
      <w:r>
        <w:fldChar w:fldCharType="begin"/>
      </w:r>
      <w:r>
        <w:rPr>
          <w:lang w:val="fr-CH"/>
        </w:rPr>
        <w:instrText xml:space="preserve"> PAGEREF _Toc229743624 \h </w:instrText>
      </w:r>
      <w:r>
        <w:fldChar w:fldCharType="separate"/>
      </w:r>
      <w:r>
        <w:rPr>
          <w:lang w:val="fr-CH"/>
        </w:rPr>
        <w:t>5</w:t>
      </w:r>
      <w:r>
        <w:fldChar w:fldCharType="end"/>
      </w:r>
    </w:p>
    <w:p w14:paraId="75DC6F1C" w14:textId="613A42BF"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r>
      <w:r>
        <w:rPr>
          <w:noProof/>
          <w:lang w:val="fr-CH"/>
        </w:rPr>
        <w:tab/>
      </w:r>
      <w:r>
        <w:rPr>
          <w:noProof/>
        </w:rPr>
        <w:fldChar w:fldCharType="begin"/>
      </w:r>
      <w:r>
        <w:rPr>
          <w:noProof/>
          <w:lang w:val="fr-CH"/>
        </w:rPr>
        <w:instrText xml:space="preserve"> PAGEREF _Toc229743625 \h </w:instrText>
      </w:r>
      <w:r>
        <w:rPr>
          <w:noProof/>
        </w:rPr>
      </w:r>
      <w:r>
        <w:rPr>
          <w:noProof/>
        </w:rPr>
        <w:fldChar w:fldCharType="separate"/>
      </w:r>
      <w:r>
        <w:rPr>
          <w:noProof/>
          <w:lang w:val="fr-CH"/>
        </w:rPr>
        <w:t>6</w:t>
      </w:r>
      <w:r>
        <w:rPr>
          <w:noProof/>
        </w:rPr>
        <w:fldChar w:fldCharType="end"/>
      </w:r>
    </w:p>
    <w:p w14:paraId="249F8899" w14:textId="3ABF10C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r>
      <w:r>
        <w:rPr>
          <w:lang w:val="fr-CH"/>
        </w:rPr>
        <w:tab/>
      </w:r>
      <w:r>
        <w:fldChar w:fldCharType="begin"/>
      </w:r>
      <w:r>
        <w:rPr>
          <w:lang w:val="fr-CH"/>
        </w:rPr>
        <w:instrText xml:space="preserve"> PAGEREF _Toc229743626 \h </w:instrText>
      </w:r>
      <w:r>
        <w:fldChar w:fldCharType="separate"/>
      </w:r>
      <w:r>
        <w:rPr>
          <w:lang w:val="fr-CH"/>
        </w:rPr>
        <w:t>6</w:t>
      </w:r>
      <w:r>
        <w:fldChar w:fldCharType="end"/>
      </w:r>
    </w:p>
    <w:p w14:paraId="17482023" w14:textId="752642D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Variantes</w:t>
      </w:r>
      <w:r>
        <w:rPr>
          <w:lang w:val="fr-CH"/>
        </w:rPr>
        <w:tab/>
      </w:r>
      <w:r>
        <w:fldChar w:fldCharType="begin"/>
      </w:r>
      <w:r>
        <w:rPr>
          <w:lang w:val="fr-CH"/>
        </w:rPr>
        <w:instrText xml:space="preserve"> PAGEREF _Toc229743627 \h </w:instrText>
      </w:r>
      <w:r>
        <w:fldChar w:fldCharType="separate"/>
      </w:r>
      <w:r>
        <w:rPr>
          <w:lang w:val="fr-CH"/>
        </w:rPr>
        <w:t>6</w:t>
      </w:r>
      <w:r>
        <w:fldChar w:fldCharType="end"/>
      </w:r>
    </w:p>
    <w:p w14:paraId="4505AE4A" w14:textId="4A9CAAA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variante</w:t>
      </w:r>
      <w:r>
        <w:rPr>
          <w:lang w:val="fr-CH"/>
        </w:rPr>
        <w:tab/>
      </w:r>
      <w:r>
        <w:fldChar w:fldCharType="begin"/>
      </w:r>
      <w:r>
        <w:rPr>
          <w:lang w:val="fr-CH"/>
        </w:rPr>
        <w:instrText xml:space="preserve"> PAGEREF _Toc229743628 \h </w:instrText>
      </w:r>
      <w:r>
        <w:fldChar w:fldCharType="separate"/>
      </w:r>
      <w:r>
        <w:rPr>
          <w:lang w:val="fr-CH"/>
        </w:rPr>
        <w:t>7</w:t>
      </w:r>
      <w:r>
        <w:fldChar w:fldCharType="end"/>
      </w:r>
    </w:p>
    <w:p w14:paraId="05FC22FB" w14:textId="1DE4E553"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r>
      <w:r>
        <w:rPr>
          <w:lang w:val="fr-CH"/>
        </w:rPr>
        <w:tab/>
      </w:r>
      <w:r>
        <w:fldChar w:fldCharType="begin"/>
      </w:r>
      <w:r>
        <w:rPr>
          <w:lang w:val="fr-CH"/>
        </w:rPr>
        <w:instrText xml:space="preserve"> PAGEREF _Toc229743629 \h </w:instrText>
      </w:r>
      <w:r>
        <w:fldChar w:fldCharType="separate"/>
      </w:r>
      <w:r>
        <w:rPr>
          <w:lang w:val="fr-CH"/>
        </w:rPr>
        <w:t>8</w:t>
      </w:r>
      <w:r>
        <w:fldChar w:fldCharType="end"/>
      </w:r>
    </w:p>
    <w:p w14:paraId="34D69F59" w14:textId="029A0FA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r>
      <w:r>
        <w:rPr>
          <w:lang w:val="fr-CH"/>
        </w:rPr>
        <w:tab/>
      </w:r>
      <w:r>
        <w:fldChar w:fldCharType="begin"/>
      </w:r>
      <w:r>
        <w:rPr>
          <w:lang w:val="fr-CH"/>
        </w:rPr>
        <w:instrText xml:space="preserve"> PAGEREF _Toc229743630 \h </w:instrText>
      </w:r>
      <w:r>
        <w:fldChar w:fldCharType="separate"/>
      </w:r>
      <w:r>
        <w:rPr>
          <w:lang w:val="fr-CH"/>
        </w:rPr>
        <w:t>8</w:t>
      </w:r>
      <w:r>
        <w:fldChar w:fldCharType="end"/>
      </w:r>
    </w:p>
    <w:p w14:paraId="28ABDA99" w14:textId="620B072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r>
      <w:r>
        <w:rPr>
          <w:lang w:val="fr-CH"/>
        </w:rPr>
        <w:tab/>
      </w:r>
      <w:r>
        <w:fldChar w:fldCharType="begin"/>
      </w:r>
      <w:r>
        <w:rPr>
          <w:lang w:val="fr-CH"/>
        </w:rPr>
        <w:instrText xml:space="preserve"> PAGEREF _Toc229743631 \h </w:instrText>
      </w:r>
      <w:r>
        <w:fldChar w:fldCharType="separate"/>
      </w:r>
      <w:r>
        <w:rPr>
          <w:lang w:val="fr-CH"/>
        </w:rPr>
        <w:t>8</w:t>
      </w:r>
      <w:r>
        <w:fldChar w:fldCharType="end"/>
      </w:r>
    </w:p>
    <w:p w14:paraId="63EDDB13" w14:textId="2B23C45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r>
      <w:r>
        <w:rPr>
          <w:lang w:val="fr-CH"/>
        </w:rPr>
        <w:tab/>
      </w:r>
      <w:r>
        <w:fldChar w:fldCharType="begin"/>
      </w:r>
      <w:r>
        <w:rPr>
          <w:lang w:val="fr-CH"/>
        </w:rPr>
        <w:instrText xml:space="preserve"> PAGEREF _Toc229743632 \h </w:instrText>
      </w:r>
      <w:r>
        <w:fldChar w:fldCharType="separate"/>
      </w:r>
      <w:r>
        <w:rPr>
          <w:lang w:val="fr-CH"/>
        </w:rPr>
        <w:t>8</w:t>
      </w:r>
      <w:r>
        <w:fldChar w:fldCharType="end"/>
      </w:r>
    </w:p>
    <w:p w14:paraId="36FA4A49" w14:textId="51BA972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r>
      <w:r>
        <w:rPr>
          <w:lang w:val="fr-CH"/>
        </w:rPr>
        <w:tab/>
      </w:r>
      <w:r>
        <w:fldChar w:fldCharType="begin"/>
      </w:r>
      <w:r>
        <w:rPr>
          <w:lang w:val="fr-CH"/>
        </w:rPr>
        <w:instrText xml:space="preserve"> PAGEREF _Toc229743633 \h </w:instrText>
      </w:r>
      <w:r>
        <w:fldChar w:fldCharType="separate"/>
      </w:r>
      <w:r>
        <w:rPr>
          <w:lang w:val="fr-CH"/>
        </w:rPr>
        <w:t>8</w:t>
      </w:r>
      <w:r>
        <w:fldChar w:fldCharType="end"/>
      </w:r>
    </w:p>
    <w:p w14:paraId="3B0098F4" w14:textId="495CC42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r>
      <w:r>
        <w:rPr>
          <w:lang w:val="fr-CH"/>
        </w:rPr>
        <w:tab/>
      </w:r>
      <w:r>
        <w:fldChar w:fldCharType="begin"/>
      </w:r>
      <w:r>
        <w:rPr>
          <w:lang w:val="fr-CH"/>
        </w:rPr>
        <w:instrText xml:space="preserve"> PAGEREF _Toc229743634 \h </w:instrText>
      </w:r>
      <w:r>
        <w:fldChar w:fldCharType="separate"/>
      </w:r>
      <w:r>
        <w:rPr>
          <w:lang w:val="fr-CH"/>
        </w:rPr>
        <w:t>8</w:t>
      </w:r>
      <w:r>
        <w:fldChar w:fldCharType="end"/>
      </w:r>
    </w:p>
    <w:p w14:paraId="20F89897" w14:textId="7F34267A"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r>
      <w:r>
        <w:rPr>
          <w:noProof/>
          <w:lang w:val="fr-CH"/>
        </w:rPr>
        <w:tab/>
      </w:r>
      <w:r>
        <w:rPr>
          <w:noProof/>
        </w:rPr>
        <w:fldChar w:fldCharType="begin"/>
      </w:r>
      <w:r>
        <w:rPr>
          <w:noProof/>
          <w:lang w:val="fr-CH"/>
        </w:rPr>
        <w:instrText xml:space="preserve"> PAGEREF _Toc229743635 \h </w:instrText>
      </w:r>
      <w:r>
        <w:rPr>
          <w:noProof/>
        </w:rPr>
      </w:r>
      <w:r>
        <w:rPr>
          <w:noProof/>
        </w:rPr>
        <w:fldChar w:fldCharType="separate"/>
      </w:r>
      <w:r>
        <w:rPr>
          <w:noProof/>
          <w:lang w:val="fr-CH"/>
        </w:rPr>
        <w:t>9</w:t>
      </w:r>
      <w:r>
        <w:rPr>
          <w:noProof/>
        </w:rPr>
        <w:fldChar w:fldCharType="end"/>
      </w:r>
    </w:p>
    <w:p w14:paraId="7C02AB6C" w14:textId="56728A4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w:t>
      </w:r>
      <w:r>
        <w:rPr>
          <w:rFonts w:asciiTheme="minorHAnsi" w:eastAsiaTheme="minorEastAsia" w:hAnsiTheme="minorHAnsi" w:cstheme="minorBidi"/>
          <w:kern w:val="2"/>
          <w:sz w:val="24"/>
          <w:szCs w:val="24"/>
          <w:lang w:val="fr-CH" w:eastAsia="fr-CH"/>
          <w14:ligatures w14:val="standardContextual"/>
        </w:rPr>
        <w:tab/>
      </w:r>
      <w:r>
        <w:rPr>
          <w:lang w:val="fr-CH"/>
        </w:rPr>
        <w:t>Exigences du système</w:t>
      </w:r>
      <w:r>
        <w:rPr>
          <w:lang w:val="fr-CH"/>
        </w:rPr>
        <w:tab/>
      </w:r>
      <w:r>
        <w:fldChar w:fldCharType="begin"/>
      </w:r>
      <w:r>
        <w:rPr>
          <w:lang w:val="fr-CH"/>
        </w:rPr>
        <w:instrText xml:space="preserve"> PAGEREF _Toc229743636 \h </w:instrText>
      </w:r>
      <w:r>
        <w:fldChar w:fldCharType="separate"/>
      </w:r>
      <w:r>
        <w:rPr>
          <w:lang w:val="fr-CH"/>
        </w:rPr>
        <w:t>9</w:t>
      </w:r>
      <w:r>
        <w:fldChar w:fldCharType="end"/>
      </w:r>
    </w:p>
    <w:p w14:paraId="0D7754E2" w14:textId="7A3F0F10"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r>
      <w:r>
        <w:rPr>
          <w:lang w:val="fr-CH"/>
        </w:rPr>
        <w:tab/>
      </w:r>
      <w:r>
        <w:fldChar w:fldCharType="begin"/>
      </w:r>
      <w:r>
        <w:rPr>
          <w:lang w:val="fr-CH"/>
        </w:rPr>
        <w:instrText xml:space="preserve"> PAGEREF _Toc229743637 \h </w:instrText>
      </w:r>
      <w:r>
        <w:fldChar w:fldCharType="separate"/>
      </w:r>
      <w:r>
        <w:rPr>
          <w:lang w:val="fr-CH"/>
        </w:rPr>
        <w:t>9</w:t>
      </w:r>
      <w:r>
        <w:fldChar w:fldCharType="end"/>
      </w:r>
    </w:p>
    <w:p w14:paraId="36002550" w14:textId="73F1F09B"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Plan d’intégration des systèmes</w:t>
      </w:r>
      <w:r>
        <w:rPr>
          <w:lang w:val="fr-CH"/>
        </w:rPr>
        <w:tab/>
      </w:r>
      <w:r>
        <w:fldChar w:fldCharType="begin"/>
      </w:r>
      <w:r>
        <w:rPr>
          <w:lang w:val="fr-CH"/>
        </w:rPr>
        <w:instrText xml:space="preserve"> PAGEREF _Toc229743638 \h </w:instrText>
      </w:r>
      <w:r>
        <w:fldChar w:fldCharType="separate"/>
      </w:r>
      <w:r>
        <w:rPr>
          <w:lang w:val="fr-CH"/>
        </w:rPr>
        <w:t>9</w:t>
      </w:r>
      <w:r>
        <w:fldChar w:fldCharType="end"/>
      </w:r>
    </w:p>
    <w:p w14:paraId="3EA44548" w14:textId="0BE8F959"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3.4</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Concept d‘implémentation</w:t>
      </w:r>
      <w:r>
        <w:rPr>
          <w:lang w:val="fr-CH"/>
        </w:rPr>
        <w:tab/>
      </w:r>
      <w:r>
        <w:fldChar w:fldCharType="begin"/>
      </w:r>
      <w:r>
        <w:rPr>
          <w:lang w:val="fr-CH"/>
        </w:rPr>
        <w:instrText xml:space="preserve"> PAGEREF _Toc229743639 \h </w:instrText>
      </w:r>
      <w:r>
        <w:fldChar w:fldCharType="separate"/>
      </w:r>
      <w:r>
        <w:rPr>
          <w:lang w:val="fr-CH"/>
        </w:rPr>
        <w:t>9</w:t>
      </w:r>
      <w:r>
        <w:fldChar w:fldCharType="end"/>
      </w:r>
    </w:p>
    <w:p w14:paraId="3F029F1E" w14:textId="717B3F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r>
      <w:r>
        <w:rPr>
          <w:lang w:val="fr-CH"/>
        </w:rPr>
        <w:tab/>
      </w:r>
      <w:r>
        <w:fldChar w:fldCharType="begin"/>
      </w:r>
      <w:r>
        <w:rPr>
          <w:lang w:val="fr-CH"/>
        </w:rPr>
        <w:instrText xml:space="preserve"> PAGEREF _Toc229743640 \h </w:instrText>
      </w:r>
      <w:r>
        <w:fldChar w:fldCharType="separate"/>
      </w:r>
      <w:r>
        <w:rPr>
          <w:lang w:val="fr-CH"/>
        </w:rPr>
        <w:t>9</w:t>
      </w:r>
      <w:r>
        <w:fldChar w:fldCharType="end"/>
      </w:r>
    </w:p>
    <w:p w14:paraId="629F1212" w14:textId="4F15D962"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r>
      <w:r>
        <w:rPr>
          <w:lang w:val="fr-CH"/>
        </w:rPr>
        <w:tab/>
      </w:r>
      <w:r>
        <w:fldChar w:fldCharType="begin"/>
      </w:r>
      <w:r>
        <w:rPr>
          <w:lang w:val="fr-CH"/>
        </w:rPr>
        <w:instrText xml:space="preserve"> PAGEREF _Toc229743641 \h </w:instrText>
      </w:r>
      <w:r>
        <w:fldChar w:fldCharType="separate"/>
      </w:r>
      <w:r>
        <w:rPr>
          <w:lang w:val="fr-CH"/>
        </w:rPr>
        <w:t>9</w:t>
      </w:r>
      <w:r>
        <w:fldChar w:fldCharType="end"/>
      </w:r>
    </w:p>
    <w:p w14:paraId="0B852405" w14:textId="2E09E1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r>
      <w:r>
        <w:rPr>
          <w:lang w:val="fr-CH"/>
        </w:rPr>
        <w:tab/>
      </w:r>
      <w:r>
        <w:fldChar w:fldCharType="begin"/>
      </w:r>
      <w:r>
        <w:rPr>
          <w:lang w:val="fr-CH"/>
        </w:rPr>
        <w:instrText xml:space="preserve"> PAGEREF _Toc229743642 \h </w:instrText>
      </w:r>
      <w:r>
        <w:fldChar w:fldCharType="separate"/>
      </w:r>
      <w:r>
        <w:rPr>
          <w:lang w:val="fr-CH"/>
        </w:rPr>
        <w:t>9</w:t>
      </w:r>
      <w:r>
        <w:fldChar w:fldCharType="end"/>
      </w:r>
    </w:p>
    <w:p w14:paraId="0DC38160" w14:textId="22ED460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r>
      <w:r>
        <w:rPr>
          <w:lang w:val="fr-CH"/>
        </w:rPr>
        <w:tab/>
      </w:r>
      <w:r>
        <w:fldChar w:fldCharType="begin"/>
      </w:r>
      <w:r>
        <w:rPr>
          <w:lang w:val="fr-CH"/>
        </w:rPr>
        <w:instrText xml:space="preserve"> PAGEREF _Toc229743643 \h </w:instrText>
      </w:r>
      <w:r>
        <w:fldChar w:fldCharType="separate"/>
      </w:r>
      <w:r>
        <w:rPr>
          <w:lang w:val="fr-CH"/>
        </w:rPr>
        <w:t>9</w:t>
      </w:r>
      <w:r>
        <w:fldChar w:fldCharType="end"/>
      </w:r>
    </w:p>
    <w:p w14:paraId="20470423" w14:textId="2BAE61C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Concept de tests</w:t>
      </w:r>
      <w:r>
        <w:rPr>
          <w:lang w:val="fr-CH"/>
        </w:rPr>
        <w:tab/>
      </w:r>
      <w:r>
        <w:fldChar w:fldCharType="begin"/>
      </w:r>
      <w:r>
        <w:rPr>
          <w:lang w:val="fr-CH"/>
        </w:rPr>
        <w:instrText xml:space="preserve"> PAGEREF _Toc229743644 \h </w:instrText>
      </w:r>
      <w:r>
        <w:fldChar w:fldCharType="separate"/>
      </w:r>
      <w:r>
        <w:rPr>
          <w:lang w:val="fr-CH"/>
        </w:rPr>
        <w:t>9</w:t>
      </w:r>
      <w:r>
        <w:fldChar w:fldCharType="end"/>
      </w:r>
    </w:p>
    <w:p w14:paraId="5F767866" w14:textId="2784A89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3.10</w:t>
      </w:r>
      <w:r>
        <w:rPr>
          <w:rFonts w:asciiTheme="minorHAnsi" w:eastAsiaTheme="minorEastAsia" w:hAnsiTheme="minorHAnsi" w:cstheme="minorBidi"/>
          <w:kern w:val="2"/>
          <w:sz w:val="24"/>
          <w:szCs w:val="24"/>
          <w:lang w:val="fr-CH" w:eastAsia="fr-CH"/>
          <w14:ligatures w14:val="standardContextual"/>
        </w:rPr>
        <w:tab/>
      </w:r>
      <w:r>
        <w:rPr>
          <w:lang w:val="fr-CH"/>
        </w:rPr>
        <w:t>Moyens nécessaires</w:t>
      </w:r>
      <w:r>
        <w:rPr>
          <w:lang w:val="fr-CH"/>
        </w:rPr>
        <w:tab/>
      </w:r>
      <w:r>
        <w:fldChar w:fldCharType="begin"/>
      </w:r>
      <w:r>
        <w:rPr>
          <w:lang w:val="fr-CH"/>
        </w:rPr>
        <w:instrText xml:space="preserve"> PAGEREF _Toc229743645 \h </w:instrText>
      </w:r>
      <w:r>
        <w:fldChar w:fldCharType="separate"/>
      </w:r>
      <w:r>
        <w:rPr>
          <w:lang w:val="fr-CH"/>
        </w:rPr>
        <w:t>9</w:t>
      </w:r>
      <w:r>
        <w:fldChar w:fldCharType="end"/>
      </w:r>
    </w:p>
    <w:p w14:paraId="5EF5B80B" w14:textId="2221C64C"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r>
      <w:r>
        <w:rPr>
          <w:noProof/>
          <w:lang w:val="fr-CH"/>
        </w:rPr>
        <w:tab/>
      </w:r>
      <w:r>
        <w:rPr>
          <w:noProof/>
        </w:rPr>
        <w:fldChar w:fldCharType="begin"/>
      </w:r>
      <w:r>
        <w:rPr>
          <w:noProof/>
          <w:lang w:val="fr-CH"/>
        </w:rPr>
        <w:instrText xml:space="preserve"> PAGEREF _Toc229743646 \h </w:instrText>
      </w:r>
      <w:r>
        <w:rPr>
          <w:noProof/>
        </w:rPr>
      </w:r>
      <w:r>
        <w:rPr>
          <w:noProof/>
        </w:rPr>
        <w:fldChar w:fldCharType="separate"/>
      </w:r>
      <w:r>
        <w:rPr>
          <w:noProof/>
          <w:lang w:val="fr-CH"/>
        </w:rPr>
        <w:t>10</w:t>
      </w:r>
      <w:r>
        <w:rPr>
          <w:noProof/>
        </w:rPr>
        <w:fldChar w:fldCharType="end"/>
      </w:r>
    </w:p>
    <w:p w14:paraId="13A279C8" w14:textId="7E00B6BC"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Spécifications détaillées</w:t>
      </w:r>
      <w:r>
        <w:rPr>
          <w:lang w:val="fr-CH"/>
        </w:rPr>
        <w:tab/>
      </w:r>
      <w:r>
        <w:fldChar w:fldCharType="begin"/>
      </w:r>
      <w:r>
        <w:rPr>
          <w:lang w:val="fr-CH"/>
        </w:rPr>
        <w:instrText xml:space="preserve"> PAGEREF _Toc229743647 \h </w:instrText>
      </w:r>
      <w:r>
        <w:fldChar w:fldCharType="separate"/>
      </w:r>
      <w:r>
        <w:rPr>
          <w:lang w:val="fr-CH"/>
        </w:rPr>
        <w:t>10</w:t>
      </w:r>
      <w:r>
        <w:fldChar w:fldCharType="end"/>
      </w:r>
    </w:p>
    <w:p w14:paraId="5B26A3D4" w14:textId="55337AB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_Toc229743648 \h </w:instrText>
      </w:r>
      <w:r>
        <w:fldChar w:fldCharType="separate"/>
      </w:r>
      <w:r>
        <w:rPr>
          <w:lang w:val="fr-CH"/>
        </w:rPr>
        <w:t>10</w:t>
      </w:r>
      <w:r>
        <w:fldChar w:fldCharType="end"/>
      </w:r>
    </w:p>
    <w:p w14:paraId="7467E25D" w14:textId="3D33DFB7"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r>
      <w:r>
        <w:rPr>
          <w:lang w:val="fr-CH"/>
        </w:rPr>
        <w:tab/>
      </w:r>
      <w:r>
        <w:fldChar w:fldCharType="begin"/>
      </w:r>
      <w:r>
        <w:rPr>
          <w:lang w:val="fr-CH"/>
        </w:rPr>
        <w:instrText xml:space="preserve"> PAGEREF _Toc229743649 \h </w:instrText>
      </w:r>
      <w:r>
        <w:fldChar w:fldCharType="separate"/>
      </w:r>
      <w:r>
        <w:rPr>
          <w:lang w:val="fr-CH"/>
        </w:rPr>
        <w:t>10</w:t>
      </w:r>
      <w:r>
        <w:fldChar w:fldCharType="end"/>
      </w:r>
    </w:p>
    <w:p w14:paraId="50640EA2" w14:textId="2E3957ED"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r>
      <w:r>
        <w:rPr>
          <w:lang w:val="fr-CH"/>
        </w:rPr>
        <w:tab/>
      </w:r>
      <w:r>
        <w:fldChar w:fldCharType="begin"/>
      </w:r>
      <w:r>
        <w:rPr>
          <w:lang w:val="fr-CH"/>
        </w:rPr>
        <w:instrText xml:space="preserve"> PAGEREF _Toc229743650 \h </w:instrText>
      </w:r>
      <w:r>
        <w:fldChar w:fldCharType="separate"/>
      </w:r>
      <w:r>
        <w:rPr>
          <w:lang w:val="fr-CH"/>
        </w:rPr>
        <w:t>10</w:t>
      </w:r>
      <w:r>
        <w:fldChar w:fldCharType="end"/>
      </w:r>
    </w:p>
    <w:p w14:paraId="299238A4" w14:textId="323B6796"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r>
      <w:r>
        <w:rPr>
          <w:lang w:val="fr-CH"/>
        </w:rPr>
        <w:tab/>
      </w:r>
      <w:r>
        <w:fldChar w:fldCharType="begin"/>
      </w:r>
      <w:r>
        <w:rPr>
          <w:lang w:val="fr-CH"/>
        </w:rPr>
        <w:instrText xml:space="preserve"> PAGEREF _Toc229743651 \h </w:instrText>
      </w:r>
      <w:r>
        <w:fldChar w:fldCharType="separate"/>
      </w:r>
      <w:r>
        <w:rPr>
          <w:lang w:val="fr-CH"/>
        </w:rPr>
        <w:t>10</w:t>
      </w:r>
      <w:r>
        <w:fldChar w:fldCharType="end"/>
      </w:r>
    </w:p>
    <w:p w14:paraId="6993B29C" w14:textId="57A34DBE"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r>
      <w:r>
        <w:rPr>
          <w:noProof/>
          <w:lang w:val="fr-CH"/>
        </w:rPr>
        <w:tab/>
      </w:r>
      <w:r>
        <w:rPr>
          <w:noProof/>
        </w:rPr>
        <w:fldChar w:fldCharType="begin"/>
      </w:r>
      <w:r>
        <w:rPr>
          <w:noProof/>
          <w:lang w:val="fr-CH"/>
        </w:rPr>
        <w:instrText xml:space="preserve"> PAGEREF _Toc229743652 \h </w:instrText>
      </w:r>
      <w:r>
        <w:rPr>
          <w:noProof/>
        </w:rPr>
      </w:r>
      <w:r>
        <w:rPr>
          <w:noProof/>
        </w:rPr>
        <w:fldChar w:fldCharType="separate"/>
      </w:r>
      <w:r>
        <w:rPr>
          <w:noProof/>
          <w:lang w:val="fr-CH"/>
        </w:rPr>
        <w:t>11</w:t>
      </w:r>
      <w:r>
        <w:rPr>
          <w:noProof/>
        </w:rPr>
        <w:fldChar w:fldCharType="end"/>
      </w:r>
    </w:p>
    <w:p w14:paraId="6237EC01" w14:textId="6FC3140E"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r>
      <w:r>
        <w:rPr>
          <w:lang w:val="fr-CH"/>
        </w:rPr>
        <w:tab/>
      </w:r>
      <w:r>
        <w:fldChar w:fldCharType="begin"/>
      </w:r>
      <w:r>
        <w:rPr>
          <w:lang w:val="fr-CH"/>
        </w:rPr>
        <w:instrText xml:space="preserve"> PAGEREF _Toc229743653 \h </w:instrText>
      </w:r>
      <w:r>
        <w:fldChar w:fldCharType="separate"/>
      </w:r>
      <w:r>
        <w:rPr>
          <w:lang w:val="fr-CH"/>
        </w:rPr>
        <w:t>11</w:t>
      </w:r>
      <w:r>
        <w:fldChar w:fldCharType="end"/>
      </w:r>
    </w:p>
    <w:p w14:paraId="1665BA55" w14:textId="5D2D892A"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r>
      <w:r>
        <w:rPr>
          <w:lang w:val="fr-CH"/>
        </w:rPr>
        <w:tab/>
      </w:r>
      <w:r>
        <w:fldChar w:fldCharType="begin"/>
      </w:r>
      <w:r>
        <w:rPr>
          <w:lang w:val="fr-CH"/>
        </w:rPr>
        <w:instrText xml:space="preserve"> PAGEREF _Toc229743654 \h </w:instrText>
      </w:r>
      <w:r>
        <w:fldChar w:fldCharType="separate"/>
      </w:r>
      <w:r>
        <w:rPr>
          <w:lang w:val="fr-CH"/>
        </w:rPr>
        <w:t>11</w:t>
      </w:r>
      <w:r>
        <w:fldChar w:fldCharType="end"/>
      </w:r>
    </w:p>
    <w:p w14:paraId="57AA0BCB" w14:textId="4A8D4308"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r>
      <w:r>
        <w:rPr>
          <w:lang w:val="fr-CH"/>
        </w:rPr>
        <w:tab/>
      </w:r>
      <w:r>
        <w:fldChar w:fldCharType="begin"/>
      </w:r>
      <w:r>
        <w:rPr>
          <w:lang w:val="fr-CH"/>
        </w:rPr>
        <w:instrText xml:space="preserve"> PAGEREF _Toc229743655 \h </w:instrText>
      </w:r>
      <w:r>
        <w:fldChar w:fldCharType="separate"/>
      </w:r>
      <w:r>
        <w:rPr>
          <w:lang w:val="fr-CH"/>
        </w:rPr>
        <w:t>11</w:t>
      </w:r>
      <w:r>
        <w:fldChar w:fldCharType="end"/>
      </w:r>
    </w:p>
    <w:p w14:paraId="31935E70" w14:textId="576EF0E8"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r>
      <w:r>
        <w:rPr>
          <w:noProof/>
          <w:lang w:val="fr-CH"/>
        </w:rPr>
        <w:tab/>
      </w:r>
      <w:r>
        <w:rPr>
          <w:noProof/>
        </w:rPr>
        <w:fldChar w:fldCharType="begin"/>
      </w:r>
      <w:r>
        <w:rPr>
          <w:noProof/>
          <w:lang w:val="fr-CH"/>
        </w:rPr>
        <w:instrText xml:space="preserve"> PAGEREF _Toc229743656 \h </w:instrText>
      </w:r>
      <w:r>
        <w:rPr>
          <w:noProof/>
        </w:rPr>
      </w:r>
      <w:r>
        <w:rPr>
          <w:noProof/>
        </w:rPr>
        <w:fldChar w:fldCharType="separate"/>
      </w:r>
      <w:r>
        <w:rPr>
          <w:noProof/>
          <w:lang w:val="fr-CH"/>
        </w:rPr>
        <w:t>12</w:t>
      </w:r>
      <w:r>
        <w:rPr>
          <w:noProof/>
        </w:rPr>
        <w:fldChar w:fldCharType="end"/>
      </w:r>
    </w:p>
    <w:p w14:paraId="7D9AB38B" w14:textId="2E7A7AA1"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r>
      <w:r>
        <w:rPr>
          <w:lang w:val="fr-CH"/>
        </w:rPr>
        <w:tab/>
      </w:r>
      <w:r>
        <w:fldChar w:fldCharType="begin"/>
      </w:r>
      <w:r>
        <w:rPr>
          <w:lang w:val="fr-CH"/>
        </w:rPr>
        <w:instrText xml:space="preserve"> PAGEREF _Toc229743657 \h </w:instrText>
      </w:r>
      <w:r>
        <w:fldChar w:fldCharType="separate"/>
      </w:r>
      <w:r>
        <w:rPr>
          <w:lang w:val="fr-CH"/>
        </w:rPr>
        <w:t>12</w:t>
      </w:r>
      <w:r>
        <w:fldChar w:fldCharType="end"/>
      </w:r>
    </w:p>
    <w:p w14:paraId="32E6D8ED" w14:textId="60485915"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r>
      <w:r>
        <w:rPr>
          <w:lang w:val="fr-CH"/>
        </w:rPr>
        <w:tab/>
      </w:r>
      <w:r>
        <w:fldChar w:fldCharType="begin"/>
      </w:r>
      <w:r>
        <w:rPr>
          <w:lang w:val="fr-CH"/>
        </w:rPr>
        <w:instrText xml:space="preserve"> PAGEREF _Toc229743658 \h </w:instrText>
      </w:r>
      <w:r>
        <w:fldChar w:fldCharType="separate"/>
      </w:r>
      <w:r>
        <w:rPr>
          <w:lang w:val="fr-CH"/>
        </w:rPr>
        <w:t>12</w:t>
      </w:r>
      <w:r>
        <w:fldChar w:fldCharType="end"/>
      </w:r>
    </w:p>
    <w:p w14:paraId="5D1CD8A2" w14:textId="38DB364F" w:rsidR="00C44EC5" w:rsidRDefault="00C44EC5">
      <w:pPr>
        <w:pStyle w:val="TOC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r>
      <w:r>
        <w:rPr>
          <w:lang w:val="fr-CH"/>
        </w:rPr>
        <w:tab/>
      </w:r>
      <w:r>
        <w:fldChar w:fldCharType="begin"/>
      </w:r>
      <w:r>
        <w:rPr>
          <w:lang w:val="fr-CH"/>
        </w:rPr>
        <w:instrText xml:space="preserve"> PAGEREF _Toc229743659 \h </w:instrText>
      </w:r>
      <w:r>
        <w:fldChar w:fldCharType="separate"/>
      </w:r>
      <w:r>
        <w:rPr>
          <w:lang w:val="fr-CH"/>
        </w:rPr>
        <w:t>12</w:t>
      </w:r>
      <w:r>
        <w:fldChar w:fldCharType="end"/>
      </w:r>
    </w:p>
    <w:p w14:paraId="36AFA534" w14:textId="633A6A09"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r>
      <w:r>
        <w:rPr>
          <w:noProof/>
          <w:lang w:val="fr-CH"/>
        </w:rPr>
        <w:tab/>
      </w:r>
      <w:r>
        <w:rPr>
          <w:noProof/>
        </w:rPr>
        <w:fldChar w:fldCharType="begin"/>
      </w:r>
      <w:r>
        <w:rPr>
          <w:noProof/>
          <w:lang w:val="fr-CH"/>
        </w:rPr>
        <w:instrText xml:space="preserve"> PAGEREF _Toc229743660 \h </w:instrText>
      </w:r>
      <w:r>
        <w:rPr>
          <w:noProof/>
        </w:rPr>
      </w:r>
      <w:r>
        <w:rPr>
          <w:noProof/>
        </w:rPr>
        <w:fldChar w:fldCharType="separate"/>
      </w:r>
      <w:r>
        <w:rPr>
          <w:noProof/>
          <w:lang w:val="fr-CH"/>
        </w:rPr>
        <w:t>13</w:t>
      </w:r>
      <w:r>
        <w:rPr>
          <w:noProof/>
        </w:rPr>
        <w:fldChar w:fldCharType="end"/>
      </w:r>
    </w:p>
    <w:p w14:paraId="0B619A61" w14:textId="2B2416C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r>
      <w:r>
        <w:rPr>
          <w:noProof/>
          <w:lang w:val="fr-CH"/>
        </w:rPr>
        <w:tab/>
      </w:r>
      <w:r>
        <w:rPr>
          <w:noProof/>
        </w:rPr>
        <w:fldChar w:fldCharType="begin"/>
      </w:r>
      <w:r>
        <w:rPr>
          <w:noProof/>
          <w:lang w:val="fr-CH"/>
        </w:rPr>
        <w:instrText xml:space="preserve"> PAGEREF _Toc229743661 \h </w:instrText>
      </w:r>
      <w:r>
        <w:rPr>
          <w:noProof/>
        </w:rPr>
      </w:r>
      <w:r>
        <w:rPr>
          <w:noProof/>
        </w:rPr>
        <w:fldChar w:fldCharType="separate"/>
      </w:r>
      <w:r>
        <w:rPr>
          <w:noProof/>
          <w:lang w:val="fr-CH"/>
        </w:rPr>
        <w:t>14</w:t>
      </w:r>
      <w:r>
        <w:rPr>
          <w:noProof/>
        </w:rPr>
        <w:fldChar w:fldCharType="end"/>
      </w:r>
    </w:p>
    <w:p w14:paraId="3A6C3097" w14:textId="104ACB40"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Signatures</w:t>
      </w:r>
      <w:r>
        <w:rPr>
          <w:noProof/>
          <w:lang w:val="fr-CH"/>
        </w:rPr>
        <w:tab/>
      </w:r>
      <w:r>
        <w:rPr>
          <w:noProof/>
        </w:rPr>
        <w:fldChar w:fldCharType="begin"/>
      </w:r>
      <w:r>
        <w:rPr>
          <w:noProof/>
          <w:lang w:val="fr-CH"/>
        </w:rPr>
        <w:instrText xml:space="preserve"> PAGEREF _Toc229743662 \h </w:instrText>
      </w:r>
      <w:r>
        <w:rPr>
          <w:noProof/>
        </w:rPr>
      </w:r>
      <w:r>
        <w:rPr>
          <w:noProof/>
        </w:rPr>
        <w:fldChar w:fldCharType="separate"/>
      </w:r>
      <w:r>
        <w:rPr>
          <w:noProof/>
          <w:lang w:val="fr-CH"/>
        </w:rPr>
        <w:t>15</w:t>
      </w:r>
      <w:r>
        <w:rPr>
          <w:noProof/>
        </w:rPr>
        <w:fldChar w:fldCharType="end"/>
      </w:r>
    </w:p>
    <w:p w14:paraId="6390D0EB" w14:textId="3C70ACBB" w:rsidR="00C44EC5" w:rsidRDefault="00C44EC5">
      <w:pPr>
        <w:pStyle w:val="TOC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Annexes</w:t>
      </w:r>
      <w:r>
        <w:rPr>
          <w:noProof/>
          <w:lang w:val="fr-CH"/>
        </w:rPr>
        <w:tab/>
      </w:r>
      <w:r>
        <w:rPr>
          <w:noProof/>
        </w:rPr>
        <w:fldChar w:fldCharType="begin"/>
      </w:r>
      <w:r>
        <w:rPr>
          <w:noProof/>
          <w:lang w:val="fr-CH"/>
        </w:rPr>
        <w:instrText xml:space="preserve"> PAGEREF _Toc229743663 \h </w:instrText>
      </w:r>
      <w:r>
        <w:rPr>
          <w:noProof/>
        </w:rPr>
      </w:r>
      <w:r>
        <w:rPr>
          <w:noProof/>
        </w:rPr>
        <w:fldChar w:fldCharType="separate"/>
      </w:r>
      <w:r>
        <w:rPr>
          <w:noProof/>
          <w:lang w:val="fr-CH"/>
        </w:rPr>
        <w:t>16</w:t>
      </w:r>
      <w:r>
        <w:rPr>
          <w:noProof/>
        </w:rPr>
        <w:fldChar w:fldCharType="end"/>
      </w:r>
    </w:p>
    <w:p w14:paraId="16FD8FDE" w14:textId="45ABACD3"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Heading1"/>
        <w:numPr>
          <w:ilvl w:val="0"/>
          <w:numId w:val="0"/>
        </w:numPr>
        <w:ind w:left="907" w:hanging="907"/>
        <w:rPr>
          <w:lang w:val="fr-CH"/>
        </w:rPr>
      </w:pPr>
      <w:bookmarkStart w:id="1" w:name="_Toc229743619"/>
      <w:bookmarkStart w:id="2" w:name="_Toc250790969"/>
      <w:r>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3" w:name="_Hlk60501749"/>
      <w:r>
        <w:rPr>
          <w:rStyle w:val="Hinweistext"/>
          <w:i w:val="0"/>
          <w:sz w:val="22"/>
          <w:szCs w:val="22"/>
          <w:lang w:val="fr-CH"/>
        </w:rPr>
        <w:t xml:space="preserve">Pour plus de détails, veuillez vous référez au Manuel ICT - partie B : Documentation / rapport du TPI - Question 14 - page </w:t>
      </w:r>
      <w:commentRangeStart w:id="4"/>
      <w:r>
        <w:rPr>
          <w:rStyle w:val="Hinweistext"/>
          <w:i w:val="0"/>
          <w:sz w:val="22"/>
          <w:szCs w:val="22"/>
          <w:lang w:val="fr-CH"/>
        </w:rPr>
        <w:t>81</w:t>
      </w:r>
      <w:bookmarkEnd w:id="3"/>
      <w:commentRangeEnd w:id="4"/>
      <w:r>
        <w:rPr>
          <w:rStyle w:val="CommentReference"/>
          <w:rFonts w:cs="Arial"/>
          <w:vanish/>
          <w:color w:val="0000FF"/>
          <w:sz w:val="22"/>
          <w:szCs w:val="22"/>
          <w:lang w:val="fr-CH"/>
        </w:rPr>
        <w:commentReference w:id="4"/>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Heading1"/>
        <w:numPr>
          <w:ilvl w:val="0"/>
          <w:numId w:val="36"/>
        </w:numPr>
        <w:rPr>
          <w:lang w:val="fr-CH"/>
        </w:rPr>
      </w:pPr>
      <w:bookmarkStart w:id="5" w:name="_Toc229743620"/>
      <w:bookmarkEnd w:id="2"/>
      <w:r>
        <w:rPr>
          <w:lang w:val="fr-CH"/>
        </w:rPr>
        <w:lastRenderedPageBreak/>
        <w:t>Les grandes lignes du projet</w:t>
      </w:r>
      <w:bookmarkEnd w:id="5"/>
    </w:p>
    <w:p w14:paraId="05BB1BF4" w14:textId="085F5081" w:rsidR="0030738A" w:rsidRPr="007E1D32" w:rsidRDefault="007E1D32" w:rsidP="0030738A">
      <w:pPr>
        <w:pStyle w:val="Heading2"/>
        <w:tabs>
          <w:tab w:val="clear" w:pos="851"/>
        </w:tabs>
      </w:pPr>
      <w:bookmarkStart w:id="6" w:name="_Toc229743621"/>
      <w:r>
        <w:t>Analyse de la 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 dans une application peut aussi être une tâche longue et compliqué. Même avec une grande attention, on passe parfois à coté de bug ou de solution non optimisé.</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 dans le code.</w:t>
      </w:r>
    </w:p>
    <w:p w14:paraId="2B168DD7" w14:textId="50DB09E3" w:rsidR="005479BD" w:rsidRPr="007E1D32" w:rsidRDefault="007E1D32" w:rsidP="0030738A">
      <w:pPr>
        <w:pStyle w:val="Heading2"/>
        <w:tabs>
          <w:tab w:val="clear" w:pos="576"/>
          <w:tab w:val="clear" w:pos="851"/>
          <w:tab w:val="left" w:pos="567"/>
        </w:tabs>
        <w:ind w:left="567" w:hanging="567"/>
      </w:pPr>
      <w:bookmarkStart w:id="7" w:name="_Toc229743622"/>
      <w:r>
        <w:t>Analyse de l’état désiré</w:t>
      </w:r>
      <w:bookmarkEnd w:id="7"/>
    </w:p>
    <w:p w14:paraId="1B4C40AF" w14:textId="2AFB2A60" w:rsidR="003C48E2" w:rsidRPr="007E1D32" w:rsidRDefault="007E1D32" w:rsidP="003C48E2">
      <w:pPr>
        <w:rPr>
          <w:rStyle w:val="Hinweistext"/>
          <w:i w:val="0"/>
          <w:iCs/>
          <w:color w:val="A6A6A6" w:themeColor="background1" w:themeShade="A6"/>
          <w:sz w:val="22"/>
          <w:szCs w:val="22"/>
          <w:lang w:val="fr-CH"/>
        </w:rPr>
      </w:pPr>
      <w:r>
        <w:rPr>
          <w:i/>
          <w:iCs/>
          <w:color w:val="A6A6A6" w:themeColor="background1" w:themeShade="A6"/>
          <w:sz w:val="22"/>
          <w:szCs w:val="22"/>
          <w:lang w:val="fr-CH"/>
        </w:rPr>
        <w:t>À quoi doit ressembler la solution finale ?</w:t>
      </w:r>
      <w:r>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7E1D32" w:rsidRDefault="00110668" w:rsidP="0030738A">
      <w:pPr>
        <w:pStyle w:val="Heading2"/>
        <w:tabs>
          <w:tab w:val="clear" w:pos="851"/>
        </w:tabs>
        <w:rPr>
          <w:lang w:val="fr-CH"/>
        </w:rPr>
      </w:pPr>
      <w:bookmarkStart w:id="8" w:name="_Toc250790972"/>
      <w:bookmarkStart w:id="9" w:name="_Toc229743623"/>
      <w:r>
        <w:rPr>
          <w:lang w:val="fr-CH"/>
        </w:rPr>
        <w:t>Cahier des charges / exigences du système</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Pr>
          <w:i/>
          <w:iCs/>
          <w:color w:val="A6A6A6" w:themeColor="background1" w:themeShade="A6"/>
          <w:sz w:val="22"/>
          <w:szCs w:val="22"/>
          <w:lang w:val="fr-CH"/>
        </w:rPr>
        <w:t>Objectifs mesurables, exigences techniques/fonctionnelles</w:t>
      </w:r>
      <w:r>
        <w:rPr>
          <w:rStyle w:val="Hinweistext"/>
          <w:i w:val="0"/>
          <w:iCs/>
          <w:color w:val="A6A6A6" w:themeColor="background1" w:themeShade="A6"/>
          <w:sz w:val="22"/>
          <w:szCs w:val="22"/>
          <w:lang w:val="fr-CH"/>
        </w:rPr>
        <w:t xml:space="preserve"> Cahier des charges détaillé découlant du mandat de projet. Définition exacte et mesurable des objectifs à atteindre.  </w:t>
      </w:r>
    </w:p>
    <w:p w14:paraId="06B7DFEE" w14:textId="77777777" w:rsidR="00464EF4" w:rsidRPr="00BB25AB" w:rsidRDefault="00464EF4" w:rsidP="00464EF4">
      <w:pPr>
        <w:pStyle w:val="BITTextkrper"/>
        <w:jc w:val="both"/>
        <w:rPr>
          <w:szCs w:val="22"/>
          <w:lang w:val="fr-CH"/>
        </w:rPr>
      </w:pPr>
      <w:r>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00"/>
        <w:gridCol w:w="4326"/>
      </w:tblGrid>
      <w:tr w:rsidR="00464EF4" w:rsidRPr="00BB25AB" w14:paraId="24BB388C"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7165240" w14:textId="77777777" w:rsidR="00464EF4" w:rsidRPr="00BB25AB" w:rsidRDefault="00464EF4">
            <w:pPr>
              <w:pStyle w:val="BITTextkrper"/>
              <w:rPr>
                <w:szCs w:val="22"/>
                <w:lang w:val="fr-CH"/>
              </w:rPr>
            </w:pPr>
            <w:r>
              <w:rPr>
                <w:b/>
                <w:bCs/>
                <w:szCs w:val="22"/>
                <w:lang w:val="fr-CH"/>
              </w:rPr>
              <w:t>ID</w:t>
            </w:r>
          </w:p>
        </w:tc>
        <w:tc>
          <w:tcPr>
            <w:tcW w:w="40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0E5E4236" w14:textId="77777777" w:rsidR="00464EF4" w:rsidRPr="00BB25AB" w:rsidRDefault="00464EF4">
            <w:pPr>
              <w:pStyle w:val="BITTextkrper"/>
              <w:rPr>
                <w:szCs w:val="22"/>
                <w:lang w:val="fr-CH"/>
              </w:rPr>
            </w:pPr>
            <w:r>
              <w:rPr>
                <w:b/>
                <w:bCs/>
                <w:szCs w:val="22"/>
                <w:lang w:val="fr-CH"/>
              </w:rPr>
              <w:t>Exigence</w:t>
            </w:r>
          </w:p>
        </w:tc>
        <w:tc>
          <w:tcPr>
            <w:tcW w:w="4326"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11EC6BE" w14:textId="77777777" w:rsidR="00464EF4" w:rsidRPr="00BB25AB" w:rsidRDefault="00464EF4">
            <w:pPr>
              <w:pStyle w:val="BITTextkrper"/>
              <w:rPr>
                <w:szCs w:val="22"/>
                <w:lang w:val="fr-CH"/>
              </w:rPr>
            </w:pPr>
            <w:r>
              <w:rPr>
                <w:b/>
                <w:bCs/>
                <w:szCs w:val="22"/>
                <w:lang w:val="fr-CH"/>
              </w:rPr>
              <w:t>Critère de validation</w:t>
            </w:r>
          </w:p>
        </w:tc>
      </w:tr>
      <w:tr w:rsidR="00464EF4" w:rsidRPr="00663C18" w14:paraId="56AFCC2A"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D751E50" w14:textId="77777777" w:rsidR="00464EF4" w:rsidRPr="00BB25AB" w:rsidRDefault="00464EF4">
            <w:pPr>
              <w:pStyle w:val="BITTextkrper"/>
              <w:rPr>
                <w:szCs w:val="22"/>
                <w:lang w:val="fr-CH"/>
              </w:rPr>
            </w:pPr>
            <w:r>
              <w:rPr>
                <w:b/>
                <w:bCs/>
                <w:szCs w:val="22"/>
                <w:lang w:val="fr-CH"/>
              </w:rPr>
              <w:t>E1</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118B987" w14:textId="673D7A21" w:rsidR="00464EF4" w:rsidRPr="00BB25AB" w:rsidRDefault="00771D80">
            <w:pPr>
              <w:pStyle w:val="BITTextkrper"/>
              <w:rPr>
                <w:szCs w:val="22"/>
                <w:lang w:val="fr-CH"/>
              </w:rPr>
            </w:pPr>
            <w:r>
              <w:rPr>
                <w:szCs w:val="22"/>
                <w:lang w:val="fr-CH"/>
              </w:rPr>
              <w:t>Authentification via GitHub OAuth</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C926169" w14:textId="1C3103BC" w:rsidR="00464EF4" w:rsidRPr="00B114A3" w:rsidRDefault="00B114A3">
            <w:pPr>
              <w:pStyle w:val="BITTextkrper"/>
              <w:rPr>
                <w:szCs w:val="22"/>
                <w:lang w:val="fr-CH"/>
              </w:rPr>
            </w:pPr>
            <w:r>
              <w:rPr>
                <w:szCs w:val="22"/>
                <w:lang w:val="fr-CH"/>
              </w:rPr>
              <w:t>Connexion fonctionnelle via le flux OAuth GitHub, token d'accès stocké côté serveur, session utilisateur sécurisée.</w:t>
            </w:r>
          </w:p>
        </w:tc>
      </w:tr>
      <w:tr w:rsidR="00464EF4" w:rsidRPr="00663C18" w14:paraId="461663DB"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1384AFD" w14:textId="77777777" w:rsidR="00464EF4" w:rsidRPr="00BB25AB" w:rsidRDefault="00464EF4">
            <w:pPr>
              <w:pStyle w:val="BITTextkrper"/>
              <w:rPr>
                <w:szCs w:val="22"/>
                <w:lang w:val="fr-CH"/>
              </w:rPr>
            </w:pPr>
            <w:r>
              <w:rPr>
                <w:b/>
                <w:bCs/>
                <w:szCs w:val="22"/>
                <w:lang w:val="fr-CH"/>
              </w:rPr>
              <w:t>E2</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7A19CAF" w14:textId="77777777" w:rsidR="00464EF4" w:rsidRPr="00BB25AB" w:rsidRDefault="00464EF4">
            <w:pPr>
              <w:pStyle w:val="BITTextkrper"/>
              <w:rPr>
                <w:szCs w:val="22"/>
                <w:lang w:val="fr-CH"/>
              </w:rPr>
            </w:pPr>
            <w:r>
              <w:rPr>
                <w:szCs w:val="22"/>
                <w:lang w:val="fr-CH"/>
              </w:rPr>
              <w:t>Gestion de projets liés à des dépôts GitHub</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E04B811" w14:textId="77777777" w:rsidR="00464EF4" w:rsidRPr="00BB25AB" w:rsidRDefault="00464EF4">
            <w:pPr>
              <w:pStyle w:val="BITTextkrper"/>
              <w:rPr>
                <w:szCs w:val="22"/>
                <w:lang w:val="fr-CH"/>
              </w:rPr>
            </w:pPr>
            <w:r>
              <w:rPr>
                <w:szCs w:val="22"/>
                <w:lang w:val="fr-CH"/>
              </w:rPr>
              <w:t>L'utilisateur crée, liste et supprime des projets, chacun associé à un dépôt</w:t>
            </w:r>
          </w:p>
        </w:tc>
      </w:tr>
      <w:tr w:rsidR="00464EF4" w:rsidRPr="00663C18" w14:paraId="0139654F"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4018FD0" w14:textId="77777777" w:rsidR="00464EF4" w:rsidRPr="00BB25AB" w:rsidRDefault="00464EF4">
            <w:pPr>
              <w:pStyle w:val="BITTextkrper"/>
              <w:rPr>
                <w:szCs w:val="22"/>
                <w:lang w:val="fr-CH"/>
              </w:rPr>
            </w:pPr>
            <w:r>
              <w:rPr>
                <w:b/>
                <w:bCs/>
                <w:szCs w:val="22"/>
                <w:lang w:val="fr-CH"/>
              </w:rPr>
              <w:lastRenderedPageBreak/>
              <w:t>E3</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AF714CD" w14:textId="77777777" w:rsidR="00464EF4" w:rsidRPr="00BB25AB" w:rsidRDefault="00464EF4">
            <w:pPr>
              <w:pStyle w:val="BITTextkrper"/>
              <w:rPr>
                <w:szCs w:val="22"/>
                <w:lang w:val="fr-CH"/>
              </w:rPr>
            </w:pPr>
            <w:r>
              <w:rPr>
                <w:szCs w:val="22"/>
                <w:lang w:val="fr-CH"/>
              </w:rPr>
              <w:t>Analyse du code par IA</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3E5C813" w14:textId="77777777" w:rsidR="00464EF4" w:rsidRPr="00BB25AB" w:rsidRDefault="00464EF4">
            <w:pPr>
              <w:pStyle w:val="BITTextkrper"/>
              <w:rPr>
                <w:szCs w:val="22"/>
                <w:lang w:val="fr-CH"/>
              </w:rPr>
            </w:pPr>
            <w:r>
              <w:rPr>
                <w:szCs w:val="22"/>
                <w:lang w:val="fr-CH"/>
              </w:rPr>
              <w:t>Récupération du dépôt, génération d'explications, détection d'erreurs et suggestions de correction</w:t>
            </w:r>
          </w:p>
        </w:tc>
      </w:tr>
      <w:tr w:rsidR="00464EF4" w:rsidRPr="00663C18" w14:paraId="62B9B107"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1F04A77" w14:textId="77777777" w:rsidR="00464EF4" w:rsidRPr="00BB25AB" w:rsidRDefault="00464EF4">
            <w:pPr>
              <w:pStyle w:val="BITTextkrper"/>
              <w:rPr>
                <w:szCs w:val="22"/>
                <w:lang w:val="fr-CH"/>
              </w:rPr>
            </w:pPr>
            <w:r>
              <w:rPr>
                <w:b/>
                <w:bCs/>
                <w:szCs w:val="22"/>
                <w:lang w:val="fr-CH"/>
              </w:rPr>
              <w:t>E4</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A6564A3" w14:textId="77777777" w:rsidR="00464EF4" w:rsidRPr="00BB25AB" w:rsidRDefault="00464EF4">
            <w:pPr>
              <w:pStyle w:val="BITTextkrper"/>
              <w:rPr>
                <w:szCs w:val="22"/>
                <w:lang w:val="fr-CH"/>
              </w:rPr>
            </w:pPr>
            <w:r>
              <w:rPr>
                <w:szCs w:val="22"/>
                <w:lang w:val="fr-CH"/>
              </w:rPr>
              <w:t>Visualisation de la structure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ED2A967" w14:textId="77777777" w:rsidR="00464EF4" w:rsidRPr="00BB25AB" w:rsidRDefault="00464EF4">
            <w:pPr>
              <w:pStyle w:val="BITTextkrper"/>
              <w:rPr>
                <w:szCs w:val="22"/>
                <w:lang w:val="fr-CH"/>
              </w:rPr>
            </w:pPr>
            <w:r>
              <w:rPr>
                <w:szCs w:val="22"/>
                <w:lang w:val="fr-CH"/>
              </w:rPr>
              <w:t>Affichage d'un diagramme Mermaid décrivant l'organisation du projet</w:t>
            </w:r>
          </w:p>
        </w:tc>
      </w:tr>
      <w:tr w:rsidR="00464EF4" w:rsidRPr="00663C18" w14:paraId="7D87413B"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8C946DE" w14:textId="77777777" w:rsidR="00464EF4" w:rsidRPr="00BB25AB" w:rsidRDefault="00464EF4">
            <w:pPr>
              <w:pStyle w:val="BITTextkrper"/>
              <w:rPr>
                <w:szCs w:val="22"/>
                <w:lang w:val="fr-CH"/>
              </w:rPr>
            </w:pPr>
            <w:r>
              <w:rPr>
                <w:b/>
                <w:bCs/>
                <w:szCs w:val="22"/>
                <w:lang w:val="fr-CH"/>
              </w:rPr>
              <w:t>E5</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CB066A6" w14:textId="77777777" w:rsidR="00464EF4" w:rsidRPr="00BB25AB" w:rsidRDefault="00464EF4">
            <w:pPr>
              <w:pStyle w:val="BITTextkrper"/>
              <w:rPr>
                <w:szCs w:val="22"/>
                <w:lang w:val="fr-CH"/>
              </w:rPr>
            </w:pPr>
            <w:r>
              <w:rPr>
                <w:szCs w:val="22"/>
                <w:lang w:val="fr-CH"/>
              </w:rPr>
              <w:t>Traitement asynchrone avec suivi</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65ECA65" w14:textId="77777777" w:rsidR="00464EF4" w:rsidRPr="00BB25AB" w:rsidRDefault="00464EF4">
            <w:pPr>
              <w:pStyle w:val="BITTextkrper"/>
              <w:rPr>
                <w:szCs w:val="22"/>
                <w:lang w:val="fr-CH"/>
              </w:rPr>
            </w:pPr>
            <w:r>
              <w:rPr>
                <w:szCs w:val="22"/>
                <w:lang w:val="fr-CH"/>
              </w:rPr>
              <w:t>Les analyses ne bloquent pas l'API ; la progression est consultable à tout moment</w:t>
            </w:r>
          </w:p>
        </w:tc>
      </w:tr>
      <w:tr w:rsidR="00464EF4" w:rsidRPr="00663C18" w14:paraId="367EAC58"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8DE6BA5" w14:textId="77777777" w:rsidR="00464EF4" w:rsidRPr="00BB25AB" w:rsidRDefault="00464EF4">
            <w:pPr>
              <w:pStyle w:val="BITTextkrper"/>
              <w:rPr>
                <w:szCs w:val="22"/>
                <w:lang w:val="fr-CH"/>
              </w:rPr>
            </w:pPr>
            <w:r>
              <w:rPr>
                <w:b/>
                <w:bCs/>
                <w:szCs w:val="22"/>
                <w:lang w:val="fr-CH"/>
              </w:rPr>
              <w:t>E6</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7D4727C" w14:textId="77777777" w:rsidR="00464EF4" w:rsidRPr="00BB25AB" w:rsidRDefault="00464EF4">
            <w:pPr>
              <w:pStyle w:val="BITTextkrper"/>
              <w:rPr>
                <w:szCs w:val="22"/>
                <w:lang w:val="fr-CH"/>
              </w:rPr>
            </w:pPr>
            <w:r>
              <w:rPr>
                <w:szCs w:val="22"/>
                <w:lang w:val="fr-CH"/>
              </w:rPr>
              <w:t>Architecture et stack technique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C38B4D8" w14:textId="77777777" w:rsidR="00464EF4" w:rsidRPr="00BB25AB" w:rsidRDefault="00464EF4">
            <w:pPr>
              <w:pStyle w:val="BITTextkrper"/>
              <w:rPr>
                <w:szCs w:val="22"/>
                <w:lang w:val="fr-CH"/>
              </w:rPr>
            </w:pPr>
            <w:r>
              <w:rPr>
                <w:szCs w:val="22"/>
                <w:lang w:val="fr-CH"/>
              </w:rPr>
              <w:t>Vue.js + Node.js / Express + MySQL, API REST documentée Swagger, connexion aux API GitHub et OpenRouter</w:t>
            </w:r>
          </w:p>
        </w:tc>
      </w:tr>
      <w:tr w:rsidR="00464EF4" w:rsidRPr="00663C18" w14:paraId="3269BD4F"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4A678B2" w14:textId="77777777" w:rsidR="00464EF4" w:rsidRPr="00BB25AB" w:rsidRDefault="00464EF4">
            <w:pPr>
              <w:pStyle w:val="BITTextkrper"/>
              <w:rPr>
                <w:szCs w:val="22"/>
                <w:lang w:val="fr-CH"/>
              </w:rPr>
            </w:pPr>
            <w:r>
              <w:rPr>
                <w:b/>
                <w:bCs/>
                <w:szCs w:val="22"/>
                <w:lang w:val="fr-CH"/>
              </w:rPr>
              <w:t>E7</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1711E80" w14:textId="77777777" w:rsidR="00464EF4" w:rsidRPr="00BB25AB" w:rsidRDefault="00464EF4">
            <w:pPr>
              <w:pStyle w:val="BITTextkrper"/>
              <w:rPr>
                <w:szCs w:val="22"/>
                <w:lang w:val="fr-CH"/>
              </w:rPr>
            </w:pPr>
            <w:r>
              <w:rPr>
                <w:szCs w:val="22"/>
                <w:lang w:val="fr-CH"/>
              </w:rPr>
              <w:t>Sécurité des credentials</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BAC0C8A" w14:textId="77777777" w:rsidR="00464EF4" w:rsidRPr="00BB25AB" w:rsidRDefault="00464EF4">
            <w:pPr>
              <w:pStyle w:val="BITTextkrper"/>
              <w:rPr>
                <w:szCs w:val="22"/>
                <w:lang w:val="fr-CH"/>
              </w:rPr>
            </w:pPr>
            <w:r>
              <w:rPr>
                <w:szCs w:val="22"/>
                <w:lang w:val="fr-CH"/>
              </w:rPr>
              <w:t>Tokens GitHub et clés OpenRouter stockés côté serveur uniquement</w:t>
            </w:r>
          </w:p>
        </w:tc>
      </w:tr>
      <w:tr w:rsidR="00464EF4" w:rsidRPr="00663C18" w14:paraId="5AEE8194"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D905BDD" w14:textId="77777777" w:rsidR="00464EF4" w:rsidRPr="00BB25AB" w:rsidRDefault="00464EF4">
            <w:pPr>
              <w:pStyle w:val="BITTextkrper"/>
              <w:rPr>
                <w:szCs w:val="22"/>
                <w:lang w:val="fr-CH"/>
              </w:rPr>
            </w:pPr>
            <w:r>
              <w:rPr>
                <w:b/>
                <w:bCs/>
                <w:szCs w:val="22"/>
                <w:lang w:val="fr-CH"/>
              </w:rPr>
              <w:t>E8</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620F0CC" w14:textId="77777777" w:rsidR="00464EF4" w:rsidRPr="00BB25AB" w:rsidRDefault="00464EF4">
            <w:pPr>
              <w:pStyle w:val="BITTextkrper"/>
              <w:rPr>
                <w:szCs w:val="22"/>
                <w:lang w:val="fr-CH"/>
              </w:rPr>
            </w:pPr>
            <w:r>
              <w:rPr>
                <w:szCs w:val="22"/>
                <w:lang w:val="fr-CH"/>
              </w:rPr>
              <w:t>Interface responsive et code maintenable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8C28ED5" w14:textId="77777777" w:rsidR="00464EF4" w:rsidRPr="00BB25AB" w:rsidRDefault="00464EF4">
            <w:pPr>
              <w:pStyle w:val="BITTextkrper"/>
              <w:rPr>
                <w:szCs w:val="22"/>
                <w:lang w:val="fr-CH"/>
              </w:rPr>
            </w:pPr>
            <w:r>
              <w:rPr>
                <w:szCs w:val="22"/>
                <w:lang w:val="fr-CH"/>
              </w:rPr>
              <w:t>Affichage adapté desktop et mobile, code commenté, pattern MVC ou parente</w:t>
            </w:r>
          </w:p>
        </w:tc>
      </w:tr>
    </w:tbl>
    <w:p w14:paraId="0CA4372D" w14:textId="77777777" w:rsidR="00027B35" w:rsidRPr="00027B35" w:rsidRDefault="00027B35" w:rsidP="00027B35">
      <w:pPr>
        <w:pStyle w:val="BITTextkrper"/>
        <w:rPr>
          <w:szCs w:val="22"/>
          <w:lang w:val="fr-CH"/>
        </w:rPr>
      </w:pPr>
    </w:p>
    <w:p w14:paraId="3D39BF14" w14:textId="7AE0950A" w:rsidR="00280FED" w:rsidRDefault="00A42C0A" w:rsidP="00280FED">
      <w:pPr>
        <w:pStyle w:val="Heading2"/>
        <w:tabs>
          <w:tab w:val="clear" w:pos="851"/>
        </w:tabs>
        <w:rPr>
          <w:lang w:val="fr-CH"/>
        </w:rPr>
      </w:pPr>
      <w:bookmarkStart w:id="10" w:name="_Toc229743624"/>
      <w:r>
        <w:rPr>
          <w:lang w:val="fr-CH"/>
        </w:rPr>
        <w:t>Organisation du projet</w:t>
      </w:r>
      <w:bookmarkEnd w:id="10"/>
    </w:p>
    <w:p w14:paraId="4B2100E7" w14:textId="4C2C8C10" w:rsidR="007E1D32" w:rsidRDefault="007E1D32" w:rsidP="007E1D32">
      <w:pPr>
        <w:pStyle w:val="BITTextkrper"/>
        <w:rPr>
          <w:i/>
          <w:iCs/>
          <w:color w:val="A6A6A6" w:themeColor="background1" w:themeShade="A6"/>
          <w:lang w:val="fr-CH"/>
        </w:rPr>
      </w:pPr>
      <w:r>
        <w:rPr>
          <w:i/>
          <w:iCs/>
          <w:color w:val="A6A6A6" w:themeColor="background1" w:themeShade="A6"/>
          <w:lang w:val="fr-CH"/>
        </w:rPr>
        <w:t>Méthodologie choisie, rôles des intervenants, gestion de la documentation et du code</w:t>
      </w:r>
    </w:p>
    <w:p w14:paraId="412514EF" w14:textId="41EBF2E2" w:rsidR="001B214B" w:rsidRPr="001B214B" w:rsidRDefault="00AD5BCC" w:rsidP="001B214B">
      <w:pPr>
        <w:rPr>
          <w:lang w:val="fr-CH"/>
        </w:rPr>
      </w:pPr>
      <w:r>
        <w:rPr>
          <w:lang w:val="fr-CH"/>
        </w:rPr>
        <w:tab/>
      </w:r>
      <w:r>
        <w:rPr>
          <w:lang w:val="fr-CH"/>
        </w:rPr>
        <w:tab/>
      </w:r>
    </w:p>
    <w:p w14:paraId="501E479F" w14:textId="194ECA92" w:rsidR="005479BD" w:rsidRPr="007E1D32" w:rsidRDefault="00110668" w:rsidP="00A42C0A">
      <w:pPr>
        <w:pStyle w:val="Heading1"/>
      </w:pPr>
      <w:bookmarkStart w:id="11" w:name="_Toc250790973"/>
      <w:bookmarkStart w:id="12" w:name="_Toc229743625"/>
      <w:r>
        <w:lastRenderedPageBreak/>
        <w:t>Analyse préliminaire</w:t>
      </w:r>
      <w:bookmarkEnd w:id="11"/>
      <w:bookmarkEnd w:id="12"/>
    </w:p>
    <w:p w14:paraId="34AE917A" w14:textId="06A19069" w:rsidR="002E4C98" w:rsidRPr="007E1D32" w:rsidRDefault="00110668" w:rsidP="002E4C98">
      <w:pPr>
        <w:pStyle w:val="Heading2"/>
        <w:numPr>
          <w:ilvl w:val="1"/>
          <w:numId w:val="16"/>
        </w:numPr>
      </w:pPr>
      <w:bookmarkStart w:id="13" w:name="_Toc250790974"/>
      <w:bookmarkStart w:id="14" w:name="_Toc229743626"/>
      <w:bookmarkStart w:id="15" w:name="_Toc114965598"/>
      <w:bookmarkEnd w:id="13"/>
      <w:r>
        <w:rPr>
          <w:lang w:val="fr-CH"/>
        </w:rPr>
        <w:t>Objectifs du système</w:t>
      </w:r>
      <w:bookmarkEnd w:id="14"/>
    </w:p>
    <w:p w14:paraId="11111111" w14:textId="77777777" w:rsidR="003F51F7" w:rsidRDefault="00AE0C60" w:rsidP="003F51F7">
      <w:pPr>
        <w:pStyle w:val="Heading3"/>
        <w:rPr>
          <w:lang w:val="fr-CH"/>
        </w:rPr>
      </w:pPr>
      <w:r>
        <w:rPr>
          <w:lang w:val="fr-CH"/>
        </w:rPr>
        <w:t>Analyse de l’état actuel</w:t>
      </w:r>
    </w:p>
    <w:p w14:paraId="11111112"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Quelle est la situation actuelle? Vous pouvez éventuellement illustrer le processus.</w:t>
      </w:r>
    </w:p>
    <w:p w14:paraId="11111113" w14:textId="77777777" w:rsidR="003F51F7" w:rsidRDefault="00AE0C60" w:rsidP="003F51F7">
      <w:pPr>
        <w:pStyle w:val="Heading3"/>
        <w:rPr>
          <w:lang w:val="fr-CH"/>
        </w:rPr>
      </w:pPr>
      <w:r>
        <w:rPr>
          <w:lang w:val="fr-CH"/>
        </w:rPr>
        <w:t>Analyse de l’état désiré</w:t>
      </w:r>
    </w:p>
    <w:p w14:paraId="11111114"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A quoi doit ressembler la solution/le produit fini? Vous pouvez éventuellement illustrer le nouveau processus.</w:t>
      </w:r>
    </w:p>
    <w:p w14:paraId="11111115" w14:textId="77777777" w:rsidR="003F51F7" w:rsidRDefault="00AE0C60" w:rsidP="003F51F7">
      <w:pPr>
        <w:pStyle w:val="Heading3"/>
        <w:rPr>
          <w:lang w:val="fr-CH"/>
        </w:rPr>
      </w:pPr>
      <w:r>
        <w:rPr>
          <w:lang w:val="fr-CH"/>
        </w:rPr>
        <w:t>Processus d’entreprise concernés</w:t>
      </w:r>
    </w:p>
    <w:p w14:paraId="11111116"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Quels processus métier sont concernés par le mandat du projet?</w:t>
      </w:r>
    </w:p>
    <w:p w14:paraId="11111117" w14:textId="77777777" w:rsidR="003F51F7" w:rsidRDefault="00AE0C60" w:rsidP="003F51F7">
      <w:pPr>
        <w:pStyle w:val="Heading3"/>
        <w:rPr>
          <w:lang w:val="fr-CH"/>
        </w:rPr>
      </w:pPr>
      <w:r>
        <w:rPr>
          <w:lang w:val="fr-CH"/>
        </w:rPr>
        <w:t>Objectifs</w:t>
      </w:r>
    </w:p>
    <w:p w14:paraId="6A2D4CA7" w14:textId="2E4E8F50"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Objectifs SMART du projet (base de référence).</w:t>
      </w:r>
    </w:p>
    <w:p w14:paraId="46AC79CC" w14:textId="026BD682" w:rsidR="001C068D" w:rsidRDefault="00A1765D" w:rsidP="001C068D">
      <w:pPr>
        <w:rPr>
          <w:lang w:val="fr-CH"/>
        </w:rPr>
      </w:pPr>
      <w:r>
        <w:rPr>
          <w:lang w:val="fr-CH"/>
        </w:rPr>
        <w:t>Permettre à un développeur, après authentification via GitHub, d’obtenir une vue d’ensemble d’un dépôt GitHub (structure, explications, erreurs) sur une application web, sans devoir explorer manuellement les fichiers.</w:t>
      </w:r>
    </w:p>
    <w:p w14:paraId="06DA6A5F" w14:textId="1A9781D3" w:rsidR="0030282B" w:rsidRDefault="0030282B" w:rsidP="001C068D">
      <w:pPr>
        <w:rPr>
          <w:lang w:val="fr-CH"/>
        </w:rPr>
      </w:pPr>
      <w:r>
        <w:rPr>
          <w:lang w:val="fr-CH"/>
        </w:rPr>
        <w:t>Permettre à un développeur de découvrir des éventuelles erreurs présentent sur un dépôt GitHub, ainsi qu’une proposition de correction.</w:t>
      </w:r>
    </w:p>
    <w:p w14:paraId="09DEE746" w14:textId="3EE7692F" w:rsidR="00BD2545" w:rsidRDefault="00BD2545" w:rsidP="001C068D">
      <w:pPr>
        <w:rPr>
          <w:lang w:val="fr-CH"/>
        </w:rPr>
      </w:pPr>
      <w:r>
        <w:rPr>
          <w:lang w:val="fr-CH"/>
        </w:rPr>
        <w:t>Garantir un traitement asynchrone qui ne bloque jamais l’API REST, même pour des dépôts concernant plusieurs dizaines de fichiers.</w:t>
      </w:r>
    </w:p>
    <w:p w14:paraId="7544EC89" w14:textId="4FA8E52D" w:rsidR="00E92822" w:rsidRPr="001C068D" w:rsidRDefault="00E92822" w:rsidP="001C068D">
      <w:pPr>
        <w:rPr>
          <w:lang w:val="fr-CH"/>
        </w:rPr>
      </w:pPr>
    </w:p>
    <w:p w14:paraId="1EC8BF9C" w14:textId="68F24D54" w:rsidR="005479BD" w:rsidRPr="00887585" w:rsidRDefault="00887585" w:rsidP="00D61A86">
      <w:pPr>
        <w:pStyle w:val="Heading2"/>
        <w:rPr>
          <w:lang w:val="fr-CH"/>
        </w:rPr>
      </w:pPr>
      <w:bookmarkStart w:id="16" w:name="_Toc229743627"/>
      <w:bookmarkEnd w:id="15"/>
      <w:r>
        <w:rPr>
          <w:lang w:val="fr-CH"/>
        </w:rPr>
        <w:t>Variantes</w:t>
      </w:r>
      <w:bookmarkEnd w:id="16"/>
    </w:p>
    <w:p w14:paraId="5F12FC67" w14:textId="0C535C6C" w:rsidR="00EC2C46" w:rsidRDefault="00EC2C46" w:rsidP="00EC2C46">
      <w:pPr>
        <w:pStyle w:val="BITTextkrper"/>
        <w:rPr>
          <w:i/>
          <w:iCs/>
          <w:color w:val="A6A6A6" w:themeColor="background1" w:themeShade="A6"/>
          <w:lang w:val="fr-CH"/>
        </w:rPr>
      </w:pPr>
      <w:r>
        <w:rPr>
          <w:i/>
          <w:iCs/>
          <w:color w:val="A6A6A6" w:themeColor="background1" w:themeShade="A6"/>
          <w:lang w:val="fr-CH"/>
        </w:rPr>
        <w:t>Décrire chaque domaine pertinent et les variantes possibles</w:t>
      </w:r>
    </w:p>
    <w:p w14:paraId="4A73C643" w14:textId="77777777" w:rsidR="0023376F" w:rsidRDefault="0023376F" w:rsidP="0023376F">
      <w:pPr>
        <w:pStyle w:val="BITTextkrper"/>
        <w:jc w:val="both"/>
        <w:rPr>
          <w:i/>
          <w:iCs/>
          <w:color w:val="A6A6A6" w:themeColor="background1" w:themeShade="A6"/>
          <w:lang w:val="fr-CH"/>
        </w:rPr>
      </w:pPr>
    </w:p>
    <w:p w14:paraId="4BB07B3D" w14:textId="7FC3BCEA" w:rsidR="003F51F7" w:rsidRDefault="00AE0C60" w:rsidP="003F51F7">
      <w:pPr>
        <w:pStyle w:val="Heading3"/>
        <w:rPr>
          <w:lang w:val="fr-CH"/>
        </w:rPr>
      </w:pPr>
      <w:r>
        <w:rPr>
          <w:lang w:val="fr-CH"/>
        </w:rPr>
        <w:t>Framework CSS</w:t>
      </w:r>
    </w:p>
    <w:p w14:paraId="5C0A23F7" w14:textId="5112D958" w:rsidR="0065395F" w:rsidRPr="0065395F" w:rsidRDefault="0065395F" w:rsidP="0065395F">
      <w:pPr>
        <w:pStyle w:val="BITTextkrper"/>
        <w:rPr>
          <w:lang w:val="fr-CH"/>
        </w:rPr>
      </w:pPr>
      <w:r>
        <w:rPr>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Pr>
          <w:lang w:val="fr-CH"/>
        </w:rPr>
        <w:lastRenderedPageBreak/>
        <w:t>Bootstrap :</w:t>
      </w:r>
    </w:p>
    <w:p w14:paraId="60AAE560" w14:textId="193E7B24" w:rsidR="00B951C7" w:rsidRDefault="0065395F" w:rsidP="0065395F">
      <w:pPr>
        <w:pStyle w:val="BITTextkrper"/>
        <w:jc w:val="both"/>
        <w:rPr>
          <w:lang w:val="fr-CH"/>
        </w:rPr>
      </w:pPr>
      <w:r>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Heading3"/>
        <w:rPr>
          <w:lang w:val="fr-CH"/>
        </w:rPr>
      </w:pPr>
      <w:r>
        <w:rPr>
          <w:lang w:val="fr-CH"/>
        </w:rPr>
        <w:t>Langage backend</w:t>
      </w:r>
    </w:p>
    <w:p w14:paraId="03F50316" w14:textId="155C7F64" w:rsidR="0017504D" w:rsidRDefault="0017504D" w:rsidP="0017504D">
      <w:pPr>
        <w:pStyle w:val="BITTextkrper"/>
        <w:rPr>
          <w:lang w:val="fr-CH"/>
        </w:rPr>
      </w:pPr>
      <w:r>
        <w:rPr>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Default="0017504D" w:rsidP="0017504D">
      <w:pPr>
        <w:pStyle w:val="BITTextkrper"/>
        <w:rPr>
          <w:lang w:val="fr-CH"/>
        </w:rPr>
      </w:pPr>
      <w:r>
        <w:rPr>
          <w:lang w:val="fr-CH"/>
        </w:rPr>
        <w:t xml:space="preserve">PHP : </w:t>
      </w:r>
    </w:p>
    <w:p w14:paraId="7148D3E3" w14:textId="262C3FFE" w:rsidR="00150E90" w:rsidRDefault="002E5D3A" w:rsidP="009B41EF">
      <w:pPr>
        <w:pStyle w:val="BITTextkrper"/>
        <w:jc w:val="both"/>
        <w:rPr>
          <w:lang w:val="fr-CH"/>
        </w:rPr>
      </w:pPr>
      <w:r>
        <w:rPr>
          <w:lang w:val="fr-CH"/>
        </w:rPr>
        <w:t>PHP est un langage interprété conçu spécialement pour le développement web.</w:t>
      </w:r>
    </w:p>
    <w:p w14:paraId="77E48E54" w14:textId="02D8F2D5" w:rsidR="0017504D" w:rsidRDefault="0017504D" w:rsidP="0017504D">
      <w:pPr>
        <w:pStyle w:val="BITTextkrper"/>
        <w:rPr>
          <w:lang w:val="fr-CH"/>
        </w:rPr>
      </w:pPr>
      <w:r>
        <w:rPr>
          <w:lang w:val="fr-CH"/>
        </w:rPr>
        <w:t xml:space="preserve">Java Springboot : </w:t>
      </w:r>
    </w:p>
    <w:p w14:paraId="46AE4740" w14:textId="0061166D"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14:paraId="018D555F" w14:textId="12BEEED3" w:rsidR="005479BD" w:rsidRPr="007E1D32" w:rsidRDefault="00EC2C46" w:rsidP="00D61A86">
      <w:pPr>
        <w:pStyle w:val="Heading2"/>
      </w:pPr>
      <w:bookmarkStart w:id="17" w:name="_Toc229743628"/>
      <w:r>
        <w:rPr>
          <w:lang w:val="fr-CH"/>
        </w:rPr>
        <w:t>Choix de variante</w:t>
      </w:r>
      <w:bookmarkEnd w:id="17"/>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Pour ce qui est du Framework CSS, j’ai préféré choisir Tailwind CSS, je ne pense pas que l’un soit meilleur que l’autre mais je suis alaise avec cet outil et c’est la raison pour laquelle je le choisis.</w:t>
      </w:r>
    </w:p>
    <w:p w14:paraId="547D73D4" w14:textId="55CDFF79" w:rsidR="00953AC8" w:rsidRDefault="004A0171" w:rsidP="009B41EF">
      <w:pPr>
        <w:pStyle w:val="BITTextkrper"/>
        <w:jc w:val="both"/>
        <w:rPr>
          <w:lang w:val="fr-CH"/>
        </w:rPr>
      </w:pPr>
      <w:r>
        <w:rPr>
          <w:lang w:val="fr-CH"/>
        </w:rPr>
        <w:t>Pour ce qui est du langage backend, Node.js est le seul langage que j’ai utilisé pour créer des backend jusqu’ici. C’est donc le langage avec lequel je suis le plus alaise, et en plus c’est le même langage que le frontend ce qui simplifie les choses.</w:t>
      </w:r>
    </w:p>
    <w:p w14:paraId="5FDCB997" w14:textId="455333F7" w:rsidR="00934AC7" w:rsidRPr="009B41EF" w:rsidRDefault="00934AC7" w:rsidP="009B41EF">
      <w:pPr>
        <w:pStyle w:val="BITTextkrper"/>
        <w:jc w:val="both"/>
        <w:rPr>
          <w:lang w:val="fr-CH"/>
        </w:rPr>
      </w:pPr>
      <w:r>
        <w:rPr>
          <w:lang w:val="fr-CH"/>
        </w:rPr>
        <w:t>Pour ce qui est du LLM utilisé pour la génération des erreurs et des schémas, j’ai décidé d’utiliser OpenRouter pour éviter d’avoir à choisir un LLM précis maintenant, mais de pouvoir choisir en fonction de ce qui fonctionne le mieux.</w:t>
      </w:r>
    </w:p>
    <w:p w14:paraId="1F133243" w14:textId="70478EDD" w:rsidR="005479BD" w:rsidRPr="00EB7627" w:rsidRDefault="00110668" w:rsidP="00D61A86">
      <w:pPr>
        <w:pStyle w:val="Heading2"/>
      </w:pPr>
      <w:bookmarkStart w:id="18" w:name="_Toc250790977"/>
      <w:bookmarkStart w:id="19" w:name="_Toc229743629"/>
      <w:bookmarkEnd w:id="18"/>
      <w:r>
        <w:rPr>
          <w:lang w:val="fr-CH"/>
        </w:rPr>
        <w:lastRenderedPageBreak/>
        <w:t>Rentabilité</w:t>
      </w:r>
      <w:bookmarkEnd w:id="19"/>
    </w:p>
    <w:p w14:paraId="3E7C0424" w14:textId="14970829" w:rsidR="005479BD" w:rsidRDefault="00EC2C46" w:rsidP="005479BD">
      <w:pPr>
        <w:rPr>
          <w:rFonts w:cs="Arial"/>
          <w:i/>
          <w:iCs/>
          <w:color w:val="A6A6A6" w:themeColor="background1" w:themeShade="A6"/>
          <w:sz w:val="22"/>
          <w:szCs w:val="22"/>
          <w:lang w:val="fr-CH"/>
        </w:rPr>
      </w:pPr>
      <w:r>
        <w:rPr>
          <w:rFonts w:cs="Arial"/>
          <w:i/>
          <w:iCs/>
          <w:color w:val="A6A6A6" w:themeColor="background1" w:themeShade="A6"/>
          <w:sz w:val="22"/>
          <w:szCs w:val="22"/>
          <w:lang w:val="fr-CH"/>
        </w:rPr>
        <w:t>Bénéfices attendus : financiers, gain de temps, fiabilité, sécurité, évolutivité</w:t>
      </w:r>
      <w:r>
        <w:rPr>
          <w:rStyle w:val="Hinweistext"/>
          <w:i w:val="0"/>
          <w:iCs/>
          <w:color w:val="A6A6A6" w:themeColor="background1" w:themeShade="A6"/>
          <w:sz w:val="22"/>
          <w:szCs w:val="22"/>
          <w:lang w:val="fr-CH"/>
        </w:rPr>
        <w:t>Quelle est l’utilité économique du projet ?</w:t>
      </w:r>
    </w:p>
    <w:p w14:paraId="3F6FD586" w14:textId="77777777" w:rsidR="002E0A9E" w:rsidRPr="00EC2C46" w:rsidRDefault="002E0A9E" w:rsidP="002E0A9E">
      <w:pPr>
        <w:pStyle w:val="BITTextkrper"/>
        <w:jc w:val="both"/>
        <w:rPr>
          <w:rStyle w:val="Hinweistext"/>
          <w:i w:val="0"/>
          <w:iCs/>
          <w:color w:val="A6A6A6" w:themeColor="background1" w:themeShade="A6"/>
          <w:sz w:val="22"/>
          <w:szCs w:val="22"/>
          <w:lang w:val="fr-CH"/>
        </w:rPr>
      </w:pPr>
    </w:p>
    <w:p w14:paraId="36B79DB7" w14:textId="7321B734" w:rsidR="005479BD" w:rsidRPr="007E1D32" w:rsidRDefault="00EA4148" w:rsidP="002E0A9E">
      <w:pPr>
        <w:pStyle w:val="BITTextkrper"/>
        <w:jc w:val="both"/>
        <w:rPr>
          <w:szCs w:val="22"/>
          <w:lang w:val="fr-CH"/>
        </w:rPr>
      </w:pPr>
      <w:r>
        <w:rPr>
          <w:szCs w:val="22"/>
          <w:lang w:val="fr-CH"/>
        </w:rPr>
        <w:t>Comme développé dans la situation initiale, actuellement, la compréhension d’un nouveau projet ainsi que la détection d’erreurs dans un projet est une tâche qui prend du temps. CodeMentor permettra de gagner du temps sur ces deux tâches, en plus d’améliorer la sécurité en détectant d’éventuelles erreurs.</w:t>
      </w:r>
    </w:p>
    <w:p w14:paraId="3D2A37A5" w14:textId="046B48A9" w:rsidR="005479BD" w:rsidRPr="007E1D32" w:rsidRDefault="00110668" w:rsidP="00D61A86">
      <w:pPr>
        <w:pStyle w:val="Heading2"/>
      </w:pPr>
      <w:bookmarkStart w:id="20" w:name="_Toc250790978"/>
      <w:bookmarkStart w:id="21" w:name="_Toc229743630"/>
      <w:r>
        <w:t>Analyse de risque</w:t>
      </w:r>
      <w:bookmarkEnd w:id="20"/>
      <w:bookmarkEnd w:id="21"/>
    </w:p>
    <w:p w14:paraId="17A57755" w14:textId="3C6F6C00" w:rsidR="005479BD" w:rsidRPr="00FB2292" w:rsidRDefault="00EC2C46" w:rsidP="00B56135">
      <w:pPr>
        <w:jc w:val="both"/>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Identifier les risques par domaine (p. ex. dépendance fournisseur, coût licence, complexité)</w:t>
      </w:r>
      <w:r>
        <w:rPr>
          <w:rStyle w:val="Hinweistext"/>
          <w:i w:val="0"/>
          <w:iCs/>
          <w:color w:val="A6A6A6" w:themeColor="background1" w:themeShade="A6"/>
          <w:sz w:val="22"/>
          <w:szCs w:val="22"/>
          <w:lang w:val="fr-CH"/>
        </w:rPr>
        <w:t>Quels risques sont engendrés en cas de non réalisation du projet? Que se passe-t-il en cas d’échec du projet ? Quels sont les risques les plus importants du projet ?</w:t>
      </w:r>
    </w:p>
    <w:p w14:paraId="41DFA8CF" w14:textId="77777777" w:rsidR="005479BD" w:rsidRPr="00FB2292" w:rsidRDefault="005479BD" w:rsidP="005479BD">
      <w:pPr>
        <w:rPr>
          <w:sz w:val="22"/>
          <w:szCs w:val="22"/>
          <w:lang w:val="fr-CH"/>
        </w:rPr>
      </w:pPr>
    </w:p>
    <w:p w14:paraId="3C5BD821" w14:textId="77777777" w:rsidR="002E4C98" w:rsidRPr="007E1D32" w:rsidRDefault="00110668" w:rsidP="002E4C98">
      <w:pPr>
        <w:pStyle w:val="Heading2"/>
        <w:numPr>
          <w:ilvl w:val="1"/>
          <w:numId w:val="16"/>
        </w:numPr>
        <w:rPr>
          <w:lang w:val="fr-CH"/>
        </w:rPr>
      </w:pPr>
      <w:bookmarkStart w:id="22" w:name="_Toc250790979"/>
      <w:bookmarkStart w:id="23" w:name="_Toc229743631"/>
      <w:bookmarkStart w:id="24" w:name="_Toc114965614"/>
      <w:r>
        <w:rPr>
          <w:lang w:val="fr-CH"/>
        </w:rPr>
        <w:t>Sécurité de l’information et protection des données</w:t>
      </w:r>
      <w:bookmarkEnd w:id="22"/>
      <w:bookmarkEnd w:id="23"/>
    </w:p>
    <w:p w14:paraId="6D49057B" w14:textId="27FFDAF0" w:rsidR="00B56135" w:rsidRDefault="00EC2C46" w:rsidP="00EC2C46">
      <w:pPr>
        <w:jc w:val="both"/>
        <w:rPr>
          <w:rFonts w:cs="Arial"/>
          <w:i/>
          <w:iCs/>
          <w:color w:val="A6A6A6" w:themeColor="background1" w:themeShade="A6"/>
          <w:sz w:val="22"/>
          <w:szCs w:val="22"/>
          <w:lang w:val="fr-CH"/>
        </w:rPr>
      </w:pPr>
      <w:bookmarkStart w:id="25" w:name="_Toc114965602"/>
      <w:r>
        <w:rPr>
          <w:rFonts w:cs="Arial"/>
          <w:i/>
          <w:iCs/>
          <w:color w:val="A6A6A6" w:themeColor="background1" w:themeShade="A6"/>
          <w:sz w:val="22"/>
          <w:szCs w:val="22"/>
          <w:lang w:val="fr-CH"/>
        </w:rPr>
        <w:t>Conformité nLPD, mesures techniques et organisationnelles</w:t>
      </w:r>
    </w:p>
    <w:p w14:paraId="7987D1C4" w14:textId="7391A57F" w:rsidR="00A060AB" w:rsidRDefault="008E599A" w:rsidP="008E599A">
      <w:pPr>
        <w:pStyle w:val="Heading2"/>
        <w:rPr>
          <w:lang w:val="fr-CH"/>
        </w:rPr>
      </w:pPr>
      <w:bookmarkStart w:id="26" w:name="_Toc229743632"/>
      <w:r>
        <w:rPr>
          <w:lang w:val="fr-CH"/>
        </w:rPr>
        <w:t>Diagramme de cas d’utilisation</w:t>
      </w:r>
      <w:bookmarkEnd w:id="26"/>
    </w:p>
    <w:p w14:paraId="0CE17E7A" w14:textId="77777777" w:rsidR="0035719B" w:rsidRDefault="00000000">
      <w:pPr>
        <w:pStyle w:val="BITTextkrper"/>
        <w:rPr>
          <w:lang w:val="fr-CH"/>
        </w:rPr>
      </w:pPr>
      <w:r>
        <w:rPr>
          <w:lang w:val="fr-CH"/>
        </w:rPr>
        <w:t>Le diagramme de cas d’utilisation suivant a été modélisé sous Sparx Enterprise Architect. Il définit le périmètre fonctionnel de l’application en identifiant les acteurs qui interagissent avec CodeMentor (humains et systèmes externes) et les fonctionnalités qu’ils mettent en œuvre. Il sert de référence pour le découpage des autres diagrammes UML (séquences, activités) et pour la traçabilité des exigences.</w:t>
      </w:r>
    </w:p>
    <w:p w14:paraId="41BDCD2F" w14:textId="77777777" w:rsidR="0035719B" w:rsidRDefault="00000000">
      <w:pPr>
        <w:pStyle w:val="BITTextkrper"/>
        <w:jc w:val="center"/>
        <w:rPr>
          <w:noProof/>
          <w:lang w:val="fr-CH"/>
        </w:rPr>
      </w:pPr>
      <w:r>
        <w:rPr>
          <w:noProof/>
          <w:lang w:val="fr-CH"/>
        </w:rPr>
        <w:lastRenderedPageBreak/>
        <w:drawing>
          <wp:inline distT="0" distB="0" distL="0" distR="0" wp14:anchorId="3D59D988" wp14:editId="3AFAFB91">
            <wp:extent cx="5367336" cy="7200000"/>
            <wp:effectExtent l="0" t="0" r="0" b="0"/>
            <wp:docPr id="40" name="usecase" descr="Diagramme de cas d'utilisation de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 descr="Diagramme de cas d'utilisation de CodeMentor"/>
                    <pic:cNvPicPr/>
                  </pic:nvPicPr>
                  <pic:blipFill>
                    <a:blip r:embed="rId19">
                      <a:extLst>
                        <a:ext uri="{96DAC541-7B7A-43D3-8B79-37D633B846F1}">
                          <asvg:svgBlip xmlns:asvg="http://schemas.microsoft.com/office/drawing/2016/SVG/main" r:embed="rId20"/>
                        </a:ext>
                      </a:extLst>
                    </a:blip>
                    <a:stretch>
                      <a:fillRect/>
                    </a:stretch>
                  </pic:blipFill>
                  <pic:spPr>
                    <a:xfrm>
                      <a:off x="0" y="0"/>
                      <a:ext cx="5367336" cy="7200000"/>
                    </a:xfrm>
                    <a:prstGeom prst="rect">
                      <a:avLst/>
                    </a:prstGeom>
                  </pic:spPr>
                </pic:pic>
              </a:graphicData>
            </a:graphic>
          </wp:inline>
        </w:drawing>
      </w:r>
    </w:p>
    <w:p w14:paraId="29756D20" w14:textId="21E2BEA3" w:rsidR="0035719B" w:rsidRDefault="00000000" w:rsidP="00663C18">
      <w:pPr>
        <w:pStyle w:val="BITTextkrper"/>
        <w:jc w:val="both"/>
        <w:rPr>
          <w:lang w:val="fr-CH"/>
        </w:rPr>
      </w:pPr>
      <w:r>
        <w:rPr>
          <w:b/>
          <w:lang w:val="fr-CH"/>
        </w:rPr>
        <w:t xml:space="preserve">Diagramme de cas d’utilisation de CodeMentor. </w:t>
      </w:r>
      <w:r>
        <w:rPr>
          <w:lang w:val="fr-CH"/>
        </w:rPr>
        <w:t xml:space="preserve">Le diagramme ci-dessus représente l’ensemble des cas d’utilisation de l’application CodeMentor et les acteurs qui les déclenchent. Deux acteurs humains apparaissent : le « Visiteur », qui correspond à toute personne arrivant sur l’application sans être authentifiée, et l’« Utilisateur », qui hérite du Visiteur une fois la connexion via GitHub OAuth réalisée. Trois acteurs externes complètent le système : l’API GitHub pour l’authentification et la récupération du code, l’API OpenRouter pour l’analyse par intelligence artificielle, et la base de données interne pour la persistance des projets et de leurs </w:t>
      </w:r>
      <w:r>
        <w:rPr>
          <w:lang w:val="fr-CH"/>
        </w:rPr>
        <w:lastRenderedPageBreak/>
        <w:t>analyses. Les cas d’utilisation principaux concernent la gestion des projets, le lancement et la consultation d’analyses, ainsi que la connexion et la déconnexion.</w:t>
      </w:r>
    </w:p>
    <w:p w14:paraId="16464E49" w14:textId="5BE1AAEA" w:rsidR="008E599A" w:rsidRDefault="008E599A" w:rsidP="008E599A">
      <w:pPr>
        <w:pStyle w:val="Heading2"/>
        <w:rPr>
          <w:lang w:val="fr-CH"/>
        </w:rPr>
      </w:pPr>
      <w:bookmarkStart w:id="27" w:name="_Toc229743633"/>
      <w:r>
        <w:rPr>
          <w:lang w:val="fr-CH"/>
        </w:rPr>
        <w:t>Diagramme de séquences système</w:t>
      </w:r>
      <w:bookmarkEnd w:id="27"/>
    </w:p>
    <w:p w14:paraId="18E8316E" w14:textId="77777777" w:rsidR="0035719B" w:rsidRDefault="00000000" w:rsidP="00663C18">
      <w:pPr>
        <w:pStyle w:val="BITTextkrper"/>
        <w:jc w:val="both"/>
        <w:rPr>
          <w:lang w:val="fr-CH"/>
        </w:rPr>
      </w:pPr>
      <w:r>
        <w:rPr>
          <w:lang w:val="fr-CH"/>
        </w:rPr>
        <w:t>Les diagrammes de séquences système décrivent les échanges entre l’utilisateur, l’application cliente, l’application serveur et les services externes (API GitHub, API OpenRouter, base de données) pour les scénarios où la coordination temporelle est déterminante. Trois scénarios sont modélisés : la création d’une analyse, son traitement asynchrone par le worker et la consultation de son état d’avancement.</w:t>
      </w:r>
    </w:p>
    <w:p w14:paraId="1EBD0368" w14:textId="77777777" w:rsidR="0035719B" w:rsidRDefault="00000000">
      <w:pPr>
        <w:pStyle w:val="BITTextkrper"/>
        <w:jc w:val="center"/>
        <w:rPr>
          <w:noProof/>
          <w:lang w:val="fr-CH"/>
        </w:rPr>
      </w:pPr>
      <w:r>
        <w:rPr>
          <w:noProof/>
          <w:lang w:val="fr-CH"/>
        </w:rPr>
        <w:drawing>
          <wp:inline distT="0" distB="0" distL="0" distR="0" wp14:anchorId="4991B641" wp14:editId="7609A783">
            <wp:extent cx="5760085" cy="5181145"/>
            <wp:effectExtent l="0" t="0" r="0" b="0"/>
            <wp:docPr id="41" name="seq_creation_analyse" descr="Diagramme de séquences –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 Création d'une analyse"/>
                    <pic:cNvPicPr/>
                  </pic:nvPicPr>
                  <pic:blipFill>
                    <a:blip r:embed="rId21">
                      <a:extLst>
                        <a:ext uri="{96DAC541-7B7A-43D3-8B79-37D633B846F1}">
                          <asvg:svgBlip xmlns:asvg="http://schemas.microsoft.com/office/drawing/2016/SVG/main" r:embed="rId22"/>
                        </a:ext>
                      </a:extLst>
                    </a:blip>
                    <a:stretch>
                      <a:fillRect/>
                    </a:stretch>
                  </pic:blipFill>
                  <pic:spPr>
                    <a:xfrm>
                      <a:off x="0" y="0"/>
                      <a:ext cx="5760085" cy="5181145"/>
                    </a:xfrm>
                    <a:prstGeom prst="rect">
                      <a:avLst/>
                    </a:prstGeom>
                  </pic:spPr>
                </pic:pic>
              </a:graphicData>
            </a:graphic>
          </wp:inline>
        </w:drawing>
      </w:r>
    </w:p>
    <w:p w14:paraId="54387A55" w14:textId="16DBDA0D" w:rsidR="0035719B" w:rsidRDefault="00000000" w:rsidP="00663C18">
      <w:pPr>
        <w:pStyle w:val="BITTextkrper"/>
        <w:jc w:val="both"/>
        <w:rPr>
          <w:lang w:val="fr-CH"/>
        </w:rPr>
      </w:pPr>
      <w:r>
        <w:rPr>
          <w:b/>
          <w:lang w:val="fr-CH"/>
        </w:rPr>
        <w:t xml:space="preserve">Diagramme de séquences – Création d’une analyse. </w:t>
      </w:r>
      <w:r>
        <w:rPr>
          <w:lang w:val="fr-CH"/>
        </w:rPr>
        <w:t>Ce diagramme de séquences décrit le déroulement complet du lancement d’une analyse depuis l’interface utilisateur jusqu’aux services externes. L’utilisateur déclenche l’opération via l’application cliente, qui transmet la requête à l’application serveur. Cette dernière persiste un enregistrement d’analyse dans la base de données</w:t>
      </w:r>
      <w:r w:rsidR="00663C18">
        <w:rPr>
          <w:lang w:val="fr-CH"/>
        </w:rPr>
        <w:t xml:space="preserve"> et met l’analyse dans la queue en mémoire. Queue en mémoire détailler dans le prochain diagramme si dessous.</w:t>
      </w:r>
    </w:p>
    <w:p w14:paraId="15B9E8A5" w14:textId="77777777" w:rsidR="0035719B" w:rsidRDefault="00000000">
      <w:pPr>
        <w:pStyle w:val="BITTextkrper"/>
        <w:jc w:val="center"/>
        <w:rPr>
          <w:noProof/>
          <w:lang w:val="fr-CH"/>
        </w:rPr>
      </w:pPr>
      <w:r>
        <w:rPr>
          <w:noProof/>
          <w:lang w:val="fr-CH"/>
        </w:rPr>
        <w:lastRenderedPageBreak/>
        <w:drawing>
          <wp:inline distT="0" distB="0" distL="0" distR="0" wp14:anchorId="6B6C4CDD" wp14:editId="34CDB94A">
            <wp:extent cx="5760085" cy="4289844"/>
            <wp:effectExtent l="0" t="0" r="0" b="0"/>
            <wp:docPr id="42" name="seq_traitement_async" descr="Diagramme de séquences –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 Traitement asynchrone d'une analyse"/>
                    <pic:cNvPicPr/>
                  </pic:nvPicPr>
                  <pic:blipFill>
                    <a:blip r:embed="rId23">
                      <a:extLst>
                        <a:ext uri="{96DAC541-7B7A-43D3-8B79-37D633B846F1}">
                          <asvg:svgBlip xmlns:asvg="http://schemas.microsoft.com/office/drawing/2016/SVG/main" r:embed="rId24"/>
                        </a:ext>
                      </a:extLst>
                    </a:blip>
                    <a:stretch>
                      <a:fillRect/>
                    </a:stretch>
                  </pic:blipFill>
                  <pic:spPr>
                    <a:xfrm>
                      <a:off x="0" y="0"/>
                      <a:ext cx="5760085" cy="4289844"/>
                    </a:xfrm>
                    <a:prstGeom prst="rect">
                      <a:avLst/>
                    </a:prstGeom>
                  </pic:spPr>
                </pic:pic>
              </a:graphicData>
            </a:graphic>
          </wp:inline>
        </w:drawing>
      </w:r>
    </w:p>
    <w:p w14:paraId="181ECCA6" w14:textId="2C4C6BF2" w:rsidR="0035719B" w:rsidRDefault="00000000" w:rsidP="00663C18">
      <w:pPr>
        <w:pStyle w:val="BITTextkrper"/>
        <w:jc w:val="both"/>
        <w:rPr>
          <w:lang w:val="fr-CH"/>
        </w:rPr>
      </w:pPr>
      <w:r>
        <w:rPr>
          <w:b/>
          <w:lang w:val="fr-CH"/>
        </w:rPr>
        <w:t xml:space="preserve">Diagramme de séquences – Traitement asynchrone d’une analyse. </w:t>
      </w:r>
      <w:r>
        <w:rPr>
          <w:lang w:val="fr-CH"/>
        </w:rPr>
        <w:t>Une fois l’analyse créée, son traitement effectif est confié à un worker côté serveur qui s’exécute en arrière-plan. Le diagramme représente cette boucle asynchrone</w:t>
      </w:r>
      <w:r w:rsidR="00663C18">
        <w:rPr>
          <w:lang w:val="fr-CH"/>
        </w:rPr>
        <w:t>.</w:t>
      </w:r>
      <w:r>
        <w:rPr>
          <w:lang w:val="fr-CH"/>
        </w:rPr>
        <w:t xml:space="preserve"> </w:t>
      </w:r>
      <w:r w:rsidR="00663C18">
        <w:rPr>
          <w:lang w:val="fr-CH"/>
        </w:rPr>
        <w:t>L</w:t>
      </w:r>
      <w:r>
        <w:rPr>
          <w:lang w:val="fr-CH"/>
        </w:rPr>
        <w:t>’application serveur dialogue successivement avec l’API GitHub pour lire les fichiers, puis avec l’API OpenRouter pour les passes d’analyse, et met à jour à chaque étape l’état d’avancement dans la base de données. Ce découplage garantit que les requêtes des autres utilisateurs continuent d’être servies pendant qu’une analyse longue</w:t>
      </w:r>
      <w:r w:rsidR="00663C18">
        <w:rPr>
          <w:lang w:val="fr-CH"/>
        </w:rPr>
        <w:t xml:space="preserve"> est en cours.</w:t>
      </w:r>
    </w:p>
    <w:p w14:paraId="709DB373" w14:textId="77777777" w:rsidR="0035719B" w:rsidRDefault="00000000">
      <w:pPr>
        <w:pStyle w:val="BITTextkrper"/>
        <w:jc w:val="center"/>
        <w:rPr>
          <w:noProof/>
          <w:lang w:val="fr-CH"/>
        </w:rPr>
      </w:pPr>
      <w:r>
        <w:rPr>
          <w:noProof/>
          <w:lang w:val="fr-CH"/>
        </w:rPr>
        <w:lastRenderedPageBreak/>
        <w:drawing>
          <wp:inline distT="0" distB="0" distL="0" distR="0" wp14:anchorId="534A213A" wp14:editId="5DE983A3">
            <wp:extent cx="5760085" cy="4822704"/>
            <wp:effectExtent l="0" t="0" r="0" b="0"/>
            <wp:docPr id="43" name="seq_etat_avancement" descr="Diagramme de séquences –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 Consultation de l'état d'avancement"/>
                    <pic:cNvPicPr/>
                  </pic:nvPicPr>
                  <pic:blipFill>
                    <a:blip r:embed="rId25">
                      <a:extLst>
                        <a:ext uri="{96DAC541-7B7A-43D3-8B79-37D633B846F1}">
                          <asvg:svgBlip xmlns:asvg="http://schemas.microsoft.com/office/drawing/2016/SVG/main" r:embed="rId26"/>
                        </a:ext>
                      </a:extLst>
                    </a:blip>
                    <a:stretch>
                      <a:fillRect/>
                    </a:stretch>
                  </pic:blipFill>
                  <pic:spPr>
                    <a:xfrm>
                      <a:off x="0" y="0"/>
                      <a:ext cx="5760085" cy="4822704"/>
                    </a:xfrm>
                    <a:prstGeom prst="rect">
                      <a:avLst/>
                    </a:prstGeom>
                  </pic:spPr>
                </pic:pic>
              </a:graphicData>
            </a:graphic>
          </wp:inline>
        </w:drawing>
      </w:r>
    </w:p>
    <w:p w14:paraId="6CFA36FD" w14:textId="66F169E2" w:rsidR="0035719B" w:rsidRDefault="00000000" w:rsidP="00673BFD">
      <w:pPr>
        <w:pStyle w:val="BITTextkrper"/>
        <w:jc w:val="both"/>
        <w:rPr>
          <w:lang w:val="fr-CH"/>
        </w:rPr>
      </w:pPr>
      <w:r>
        <w:rPr>
          <w:b/>
          <w:lang w:val="fr-CH"/>
        </w:rPr>
        <w:t xml:space="preserve">Diagramme de séquences – Consultation de l’état d’avancement. </w:t>
      </w:r>
      <w:r>
        <w:rPr>
          <w:lang w:val="fr-CH"/>
        </w:rPr>
        <w:t>Pendant qu’une analyse est en cours, l’utilisateur peut interroger sa progression. Ce diagramme illustre le mécanisme de polling</w:t>
      </w:r>
      <w:r w:rsidR="00673BFD">
        <w:rPr>
          <w:lang w:val="fr-CH"/>
        </w:rPr>
        <w:t>. L</w:t>
      </w:r>
      <w:r>
        <w:rPr>
          <w:lang w:val="fr-CH"/>
        </w:rPr>
        <w:t>’application cliente envoie périodiquement une requête d’état à l’application serveur, qui consulte la base de données pour récupérer l’avancement courant (pourcentag</w:t>
      </w:r>
      <w:r w:rsidR="00673BFD">
        <w:rPr>
          <w:lang w:val="fr-CH"/>
        </w:rPr>
        <w:t>e</w:t>
      </w:r>
      <w:r>
        <w:rPr>
          <w:lang w:val="fr-CH"/>
        </w:rPr>
        <w:t>), puis renvoie cette information au client. Cette boucle alimente la barre de progression et le stepper visibles sur l’écran « Analyse en cours » des maquettes, et rend l’attente lisible pour l’utilisateu</w:t>
      </w:r>
      <w:r w:rsidR="00673BFD">
        <w:rPr>
          <w:lang w:val="fr-CH"/>
        </w:rPr>
        <w:t>r</w:t>
      </w:r>
      <w:r>
        <w:rPr>
          <w:lang w:val="fr-CH"/>
        </w:rPr>
        <w:t>.</w:t>
      </w:r>
    </w:p>
    <w:p w14:paraId="2FADF3BA" w14:textId="0013D87A" w:rsidR="008E599A" w:rsidRPr="008E599A" w:rsidRDefault="008E599A" w:rsidP="008E599A">
      <w:pPr>
        <w:pStyle w:val="Heading2"/>
        <w:rPr>
          <w:lang w:val="fr-CH"/>
        </w:rPr>
      </w:pPr>
      <w:bookmarkStart w:id="28" w:name="_Toc229743634"/>
      <w:r>
        <w:rPr>
          <w:lang w:val="fr-CH"/>
        </w:rPr>
        <w:t>Diagrammes d’activités</w:t>
      </w:r>
      <w:bookmarkEnd w:id="28"/>
    </w:p>
    <w:p w14:paraId="561C7D9F" w14:textId="77777777" w:rsidR="0035719B" w:rsidRDefault="00000000" w:rsidP="00673BFD">
      <w:pPr>
        <w:pStyle w:val="BITTextkrper"/>
        <w:jc w:val="both"/>
        <w:rPr>
          <w:lang w:val="fr-CH"/>
        </w:rPr>
      </w:pPr>
      <w:r>
        <w:rPr>
          <w:lang w:val="fr-CH"/>
        </w:rPr>
        <w:t>Les diagrammes d’activités modélisent le déroulement des principaux parcours utilisateur côté interface, en mettant l’accent sur les décisions et les chemins alternatifs. Ils complètent les diagrammes de séquences en se plaçant du point de vue de l’utilisateur plutôt que de celui des composants techniques.</w:t>
      </w:r>
    </w:p>
    <w:p w14:paraId="1E0C2464" w14:textId="77777777" w:rsidR="0035719B" w:rsidRDefault="00000000">
      <w:pPr>
        <w:pStyle w:val="BITTextkrper"/>
        <w:jc w:val="center"/>
        <w:rPr>
          <w:noProof/>
          <w:lang w:val="fr-CH"/>
        </w:rPr>
      </w:pPr>
      <w:r>
        <w:rPr>
          <w:noProof/>
          <w:lang w:val="fr-CH"/>
        </w:rPr>
        <w:lastRenderedPageBreak/>
        <w:drawing>
          <wp:inline distT="0" distB="0" distL="0" distR="0" wp14:anchorId="626BEEB0" wp14:editId="61B0B40C">
            <wp:extent cx="5204585" cy="7200000"/>
            <wp:effectExtent l="0" t="0" r="0" b="0"/>
            <wp:docPr id="44" name="act_ajouter_projet" descr="Diagramme d'activités –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 Ajouter un projet"/>
                    <pic:cNvPicPr/>
                  </pic:nvPicPr>
                  <pic:blipFill>
                    <a:blip r:embed="rId27">
                      <a:extLst>
                        <a:ext uri="{96DAC541-7B7A-43D3-8B79-37D633B846F1}">
                          <asvg:svgBlip xmlns:asvg="http://schemas.microsoft.com/office/drawing/2016/SVG/main" r:embed="rId28"/>
                        </a:ext>
                      </a:extLst>
                    </a:blip>
                    <a:stretch>
                      <a:fillRect/>
                    </a:stretch>
                  </pic:blipFill>
                  <pic:spPr>
                    <a:xfrm>
                      <a:off x="0" y="0"/>
                      <a:ext cx="5204585" cy="7200000"/>
                    </a:xfrm>
                    <a:prstGeom prst="rect">
                      <a:avLst/>
                    </a:prstGeom>
                  </pic:spPr>
                </pic:pic>
              </a:graphicData>
            </a:graphic>
          </wp:inline>
        </w:drawing>
      </w:r>
    </w:p>
    <w:p w14:paraId="52DCCBD2" w14:textId="7F3E0366" w:rsidR="0035719B" w:rsidRDefault="00000000" w:rsidP="00673BFD">
      <w:pPr>
        <w:pStyle w:val="BITTextkrper"/>
        <w:jc w:val="both"/>
        <w:rPr>
          <w:lang w:val="fr-CH"/>
        </w:rPr>
      </w:pPr>
      <w:r>
        <w:rPr>
          <w:b/>
          <w:lang w:val="fr-CH"/>
        </w:rPr>
        <w:t xml:space="preserve">Diagramme d’activités – Ajouter un projet. </w:t>
      </w:r>
      <w:r>
        <w:rPr>
          <w:lang w:val="fr-CH"/>
        </w:rPr>
        <w:t>Ce diagramme d’activités décrit le parcours utilisateur pour ajouter un nouveau dépôt GitHub à analyser. L’utilisateur authentifié saisit l’URL du dépôt, clique sur « Ajouter un projet » et valide la saisie. Le système contrôle alors deux conditions successives</w:t>
      </w:r>
      <w:r w:rsidR="00673BFD">
        <w:rPr>
          <w:lang w:val="fr-CH"/>
        </w:rPr>
        <w:t>.</w:t>
      </w:r>
      <w:r>
        <w:rPr>
          <w:lang w:val="fr-CH"/>
        </w:rPr>
        <w:t xml:space="preserve"> </w:t>
      </w:r>
      <w:r w:rsidR="00673BFD">
        <w:rPr>
          <w:lang w:val="fr-CH"/>
        </w:rPr>
        <w:t>L</w:t>
      </w:r>
      <w:r>
        <w:rPr>
          <w:lang w:val="fr-CH"/>
        </w:rPr>
        <w:t xml:space="preserve">’existence du dépôt (« Dépôt GitHub détecté ? ») puis les permissions de lecture de l’utilisateur sur ce dépôt. En cas d’échec sur l’une ou l’autre vérification, un message d’erreur dédié est affiché (dépôt introuvable ou accès refusé). Si les deux conditions sont remplies, le projet est créé dans CodeMentor et l’utilisateur est redirigé vers sa page </w:t>
      </w:r>
      <w:r>
        <w:rPr>
          <w:lang w:val="fr-CH"/>
        </w:rPr>
        <w:lastRenderedPageBreak/>
        <w:t>projet. Ce flux justifie les messages d’erreur visibles à l’écran et les cas limites à couvrir lors des tests.</w:t>
      </w:r>
    </w:p>
    <w:p w14:paraId="7B8419AB" w14:textId="77777777" w:rsidR="0035719B" w:rsidRDefault="00000000">
      <w:pPr>
        <w:pStyle w:val="BITTextkrper"/>
        <w:jc w:val="center"/>
        <w:rPr>
          <w:noProof/>
          <w:lang w:val="fr-CH"/>
        </w:rPr>
      </w:pPr>
      <w:r>
        <w:rPr>
          <w:noProof/>
          <w:lang w:val="fr-CH"/>
        </w:rPr>
        <w:drawing>
          <wp:inline distT="0" distB="0" distL="0" distR="0" wp14:anchorId="52F80F98" wp14:editId="117B0EE4">
            <wp:extent cx="5760085" cy="5838067"/>
            <wp:effectExtent l="0" t="0" r="0" b="0"/>
            <wp:docPr id="45" name="act_consulter_analyse" descr="Diagramme d'activités –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 Consulter une analyse"/>
                    <pic:cNvPicPr/>
                  </pic:nvPicPr>
                  <pic:blipFill>
                    <a:blip r:embed="rId29">
                      <a:extLst>
                        <a:ext uri="{96DAC541-7B7A-43D3-8B79-37D633B846F1}">
                          <asvg:svgBlip xmlns:asvg="http://schemas.microsoft.com/office/drawing/2016/SVG/main" r:embed="rId30"/>
                        </a:ext>
                      </a:extLst>
                    </a:blip>
                    <a:stretch>
                      <a:fillRect/>
                    </a:stretch>
                  </pic:blipFill>
                  <pic:spPr>
                    <a:xfrm>
                      <a:off x="0" y="0"/>
                      <a:ext cx="5760085" cy="5838067"/>
                    </a:xfrm>
                    <a:prstGeom prst="rect">
                      <a:avLst/>
                    </a:prstGeom>
                  </pic:spPr>
                </pic:pic>
              </a:graphicData>
            </a:graphic>
          </wp:inline>
        </w:drawing>
      </w:r>
    </w:p>
    <w:p w14:paraId="15D9A1EB" w14:textId="2C4C5CBA" w:rsidR="0035719B" w:rsidRDefault="00000000" w:rsidP="00673BFD">
      <w:pPr>
        <w:pStyle w:val="BITTextkrper"/>
        <w:jc w:val="both"/>
        <w:rPr>
          <w:lang w:val="fr-CH"/>
        </w:rPr>
      </w:pPr>
      <w:r>
        <w:rPr>
          <w:b/>
          <w:lang w:val="fr-CH"/>
        </w:rPr>
        <w:t xml:space="preserve">Diagramme d’activités – Consulter une analyse. </w:t>
      </w:r>
      <w:r>
        <w:rPr>
          <w:lang w:val="fr-CH"/>
        </w:rPr>
        <w:t>Depuis la vue d’un projet, l’utilisateur sélectionne une analyse à consulter. Le système vérifie d’abord si l’analyse est toujours en cours</w:t>
      </w:r>
      <w:r w:rsidR="00673BFD">
        <w:rPr>
          <w:lang w:val="fr-CH"/>
        </w:rPr>
        <w:t>. S</w:t>
      </w:r>
      <w:r>
        <w:rPr>
          <w:lang w:val="fr-CH"/>
        </w:rPr>
        <w:t>i oui, l’écran d’avancement est affiché (avec la progression décrite plus haut)</w:t>
      </w:r>
      <w:r w:rsidR="00673BFD">
        <w:rPr>
          <w:lang w:val="fr-CH"/>
        </w:rPr>
        <w:t>. Si</w:t>
      </w:r>
      <w:r>
        <w:rPr>
          <w:lang w:val="fr-CH"/>
        </w:rPr>
        <w:t xml:space="preserve"> non, l’utilisateur dispose de trois actions parallèles sur les résultats consolidés : consulter les explications du code, dérouler les erreurs détectées et leurs suggestions de correction, et visualiser le diagramme structurel généré. Cette logique reflète directement le contenu de l’écran « Résultats d’analyse » présenté dans la section Maquette Web.</w:t>
      </w:r>
    </w:p>
    <w:p w14:paraId="59258452" w14:textId="77777777" w:rsidR="0035719B" w:rsidRDefault="00000000">
      <w:pPr>
        <w:pStyle w:val="BITTextkrper"/>
        <w:jc w:val="center"/>
        <w:rPr>
          <w:noProof/>
          <w:lang w:val="fr-CH"/>
        </w:rPr>
      </w:pPr>
      <w:r>
        <w:rPr>
          <w:noProof/>
          <w:lang w:val="fr-CH"/>
        </w:rPr>
        <w:lastRenderedPageBreak/>
        <w:drawing>
          <wp:inline distT="0" distB="0" distL="0" distR="0" wp14:anchorId="38F6FE0C" wp14:editId="767CD531">
            <wp:extent cx="4604962" cy="7200000"/>
            <wp:effectExtent l="0" t="0" r="0" b="0"/>
            <wp:docPr id="46" name="act_supprimer_projet" descr="Diagramme d'activités –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 Supprimer un projet"/>
                    <pic:cNvPicPr/>
                  </pic:nvPicPr>
                  <pic:blipFill>
                    <a:blip r:embed="rId31">
                      <a:extLst>
                        <a:ext uri="{96DAC541-7B7A-43D3-8B79-37D633B846F1}">
                          <asvg:svgBlip xmlns:asvg="http://schemas.microsoft.com/office/drawing/2016/SVG/main" r:embed="rId32"/>
                        </a:ext>
                      </a:extLst>
                    </a:blip>
                    <a:stretch>
                      <a:fillRect/>
                    </a:stretch>
                  </pic:blipFill>
                  <pic:spPr>
                    <a:xfrm>
                      <a:off x="0" y="0"/>
                      <a:ext cx="4604962" cy="7200000"/>
                    </a:xfrm>
                    <a:prstGeom prst="rect">
                      <a:avLst/>
                    </a:prstGeom>
                  </pic:spPr>
                </pic:pic>
              </a:graphicData>
            </a:graphic>
          </wp:inline>
        </w:drawing>
      </w:r>
    </w:p>
    <w:p w14:paraId="0F52105D" w14:textId="71B520B5" w:rsidR="0035719B" w:rsidRDefault="00000000" w:rsidP="00673BFD">
      <w:pPr>
        <w:pStyle w:val="BITTextkrper"/>
        <w:jc w:val="both"/>
        <w:rPr>
          <w:lang w:val="fr-CH"/>
        </w:rPr>
      </w:pPr>
      <w:r>
        <w:rPr>
          <w:b/>
          <w:lang w:val="fr-CH"/>
        </w:rPr>
        <w:t xml:space="preserve">Diagramme d’activités – Supprimer un projet. </w:t>
      </w:r>
      <w:r>
        <w:rPr>
          <w:lang w:val="fr-CH"/>
        </w:rPr>
        <w:t>La suppression d’un projet est volontairement encadrée par deux garde-fous successifs. Après que l’utilisateur a sélectionné un projet et cliqué sur le bouton « Supprimer », le système vérifie d’abord si une analyse est en cours sur ce projet</w:t>
      </w:r>
      <w:r w:rsidR="00673BFD">
        <w:rPr>
          <w:lang w:val="fr-CH"/>
        </w:rPr>
        <w:t>. S</w:t>
      </w:r>
      <w:r>
        <w:rPr>
          <w:lang w:val="fr-CH"/>
        </w:rPr>
        <w:t>i c’est le cas, la suppression est bloquée et un message le signale, afin d’éviter de laisser des tâches orphelines dans le worker asynchrone. Si aucune analyse n’est en cours, une boîte de confirmation est présentée à l’utilisateur</w:t>
      </w:r>
      <w:r w:rsidR="00673BFD">
        <w:rPr>
          <w:lang w:val="fr-CH"/>
        </w:rPr>
        <w:t>. C</w:t>
      </w:r>
      <w:r>
        <w:rPr>
          <w:lang w:val="fr-CH"/>
        </w:rPr>
        <w:t>e n’est qu’après confirmation explicite que le projet et toutes ses analyses associées sont effectivement supprimés. L’utilisateur est ensuite renvoyé vers la liste mise à jour de ses projets.</w:t>
      </w:r>
    </w:p>
    <w:p w14:paraId="4B2E1412" w14:textId="3F13BB47" w:rsidR="00DD7CD9" w:rsidRPr="00DD7CD9" w:rsidRDefault="00DD7CD9" w:rsidP="00DD7CD9">
      <w:pPr>
        <w:pStyle w:val="Heading2"/>
        <w:rPr>
          <w:lang w:val="fr-CH"/>
        </w:rPr>
      </w:pPr>
      <w:r>
        <w:rPr>
          <w:lang w:val="fr-CH"/>
        </w:rPr>
        <w:lastRenderedPageBreak/>
        <w:t xml:space="preserve"> Maquette Web</w:t>
      </w:r>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sidRPr="0034788D">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sidR="0034788D">
        <w:rPr>
          <w:lang w:val="fr-CH"/>
        </w:rPr>
        <w:t>.</w:t>
      </w:r>
    </w:p>
    <w:p w14:paraId="0D29E49F" w14:textId="743909B3"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33"/>
                    <a:stretch>
                      <a:fillRect/>
                    </a:stretch>
                  </pic:blipFill>
                  <pic:spPr>
                    <a:xfrm>
                      <a:off x="0" y="0"/>
                      <a:ext cx="5760085" cy="4608195"/>
                    </a:xfrm>
                    <a:prstGeom prst="rect">
                      <a:avLst/>
                    </a:prstGeom>
                  </pic:spPr>
                </pic:pic>
              </a:graphicData>
            </a:graphic>
          </wp:inline>
        </w:drawing>
      </w:r>
    </w:p>
    <w:p w14:paraId="0AB36269" w14:textId="6ADE9E15" w:rsidR="007A0DAE" w:rsidRDefault="00000000" w:rsidP="0034788D">
      <w:pPr>
        <w:pStyle w:val="BITTextkrper"/>
        <w:jc w:val="both"/>
        <w:rPr>
          <w:lang w:val="fr-CH"/>
        </w:rPr>
      </w:pPr>
      <w:r>
        <w:rPr>
          <w:b/>
          <w:lang w:val="fr-CH"/>
        </w:rPr>
        <w:t xml:space="preserve">Page de connexion. </w:t>
      </w:r>
      <w:r>
        <w:rPr>
          <w:lang w:val="fr-CH"/>
        </w:rPr>
        <w:t xml:space="preserve">Première page rencontrée par l’utilisateur lors de son arrivée sur CodeMentor. Elle </w:t>
      </w:r>
      <w:r w:rsidR="0034788D">
        <w:rPr>
          <w:lang w:val="fr-CH"/>
        </w:rPr>
        <w:t xml:space="preserve">propose </w:t>
      </w:r>
      <w:r>
        <w:rPr>
          <w:lang w:val="fr-CH"/>
        </w:rPr>
        <w:t xml:space="preserve">un unique bouton d’authentification via GitHub. Ce choix d’OAuth GitHub simplifie le parcours utilisateur et garantit que la personne dispose bien d’un compte permettant d’accéder à ses dépôts. </w:t>
      </w:r>
      <w:r w:rsidRPr="0034788D">
        <w:rPr>
          <w:highlight w:val="yellow"/>
          <w:lang w:val="fr-CH"/>
        </w:rPr>
        <w:t>Une mention rappelle l’acceptation des conditions d’utilisation au moment de la connexion.</w:t>
      </w:r>
    </w:p>
    <w:p w14:paraId="08BD71FB" w14:textId="77777777" w:rsidR="005724EF" w:rsidRDefault="005724EF" w:rsidP="00D67BEB">
      <w:pPr>
        <w:pStyle w:val="BITTextkrper"/>
        <w:rPr>
          <w:lang w:val="fr-CH"/>
        </w:rPr>
      </w:pP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4"/>
                    <a:stretch>
                      <a:fillRect/>
                    </a:stretch>
                  </pic:blipFill>
                  <pic:spPr>
                    <a:xfrm>
                      <a:off x="0" y="0"/>
                      <a:ext cx="5760085" cy="4608195"/>
                    </a:xfrm>
                    <a:prstGeom prst="rect">
                      <a:avLst/>
                    </a:prstGeom>
                  </pic:spPr>
                </pic:pic>
              </a:graphicData>
            </a:graphic>
          </wp:inline>
        </w:drawing>
      </w:r>
    </w:p>
    <w:p w14:paraId="1ED3184F" w14:textId="7F17A454" w:rsidR="007A0DAE" w:rsidRDefault="00000000" w:rsidP="0034788D">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7BC3D7D6" w14:textId="57A2226B" w:rsidR="00F613A1" w:rsidRDefault="005E7AFE" w:rsidP="00D67BEB">
      <w:pPr>
        <w:pStyle w:val="BITTextkrper"/>
        <w:rPr>
          <w:lang w:val="fr-CH"/>
        </w:rPr>
      </w:pPr>
      <w:r w:rsidRPr="005E7AFE">
        <w:rPr>
          <w:lang w:val="fr-CH"/>
        </w:rPr>
        <w:lastRenderedPageBreak/>
        <w:drawing>
          <wp:inline distT="0" distB="0" distL="0" distR="0" wp14:anchorId="020F4601" wp14:editId="3FBD1646">
            <wp:extent cx="5760085" cy="4608195"/>
            <wp:effectExtent l="0" t="0" r="0" b="1905"/>
            <wp:docPr id="143400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07648" name=""/>
                    <pic:cNvPicPr/>
                  </pic:nvPicPr>
                  <pic:blipFill>
                    <a:blip r:embed="rId35"/>
                    <a:stretch>
                      <a:fillRect/>
                    </a:stretch>
                  </pic:blipFill>
                  <pic:spPr>
                    <a:xfrm>
                      <a:off x="0" y="0"/>
                      <a:ext cx="5760085" cy="4608195"/>
                    </a:xfrm>
                    <a:prstGeom prst="rect">
                      <a:avLst/>
                    </a:prstGeom>
                  </pic:spPr>
                </pic:pic>
              </a:graphicData>
            </a:graphic>
          </wp:inline>
        </w:drawing>
      </w:r>
    </w:p>
    <w:p w14:paraId="23585116" w14:textId="79A1557F" w:rsidR="007A0DAE" w:rsidRDefault="00000000" w:rsidP="0034788D">
      <w:pPr>
        <w:pStyle w:val="BITTextkrper"/>
        <w:jc w:val="both"/>
        <w:rPr>
          <w:lang w:val="fr-CH"/>
        </w:rPr>
      </w:pPr>
      <w:r>
        <w:rPr>
          <w:b/>
          <w:lang w:val="fr-CH"/>
        </w:rPr>
        <w:t xml:space="preserve">Paramètres API et modèles IA. </w:t>
      </w:r>
      <w:r>
        <w:rPr>
          <w:lang w:val="fr-CH"/>
        </w:rPr>
        <w:t xml:space="preserve">L’écran de configuration permet à l’utilisateur de choisir le modèle d’IA </w:t>
      </w:r>
      <w:r w:rsidR="0034788D">
        <w:rPr>
          <w:lang w:val="fr-CH"/>
        </w:rPr>
        <w:t xml:space="preserve">utiliser </w:t>
      </w:r>
      <w:r>
        <w:rPr>
          <w:lang w:val="fr-CH"/>
        </w:rPr>
        <w:t>pour analyser ses projets, ici « GPT-4 Turbo (Recommandé) ».</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36"/>
                    <a:stretch>
                      <a:fillRect/>
                    </a:stretch>
                  </pic:blipFill>
                  <pic:spPr>
                    <a:xfrm>
                      <a:off x="0" y="0"/>
                      <a:ext cx="5760085" cy="4608195"/>
                    </a:xfrm>
                    <a:prstGeom prst="rect">
                      <a:avLst/>
                    </a:prstGeom>
                  </pic:spPr>
                </pic:pic>
              </a:graphicData>
            </a:graphic>
          </wp:inline>
        </w:drawing>
      </w:r>
    </w:p>
    <w:p w14:paraId="0E2B9049" w14:textId="2D4D9E30" w:rsidR="007A0DAE" w:rsidRDefault="00000000"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0E65CBEF" w14:textId="62C95D25" w:rsidR="005D0B5B" w:rsidRDefault="00FE64DE" w:rsidP="00D67BEB">
      <w:pPr>
        <w:pStyle w:val="BITTextkrper"/>
        <w:rPr>
          <w:lang w:val="fr-CH"/>
        </w:rPr>
      </w:pPr>
      <w:r w:rsidRPr="00FE64DE">
        <w:rPr>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37"/>
                    <a:stretch>
                      <a:fillRect/>
                    </a:stretch>
                  </pic:blipFill>
                  <pic:spPr>
                    <a:xfrm>
                      <a:off x="0" y="0"/>
                      <a:ext cx="5760085" cy="6151880"/>
                    </a:xfrm>
                    <a:prstGeom prst="rect">
                      <a:avLst/>
                    </a:prstGeom>
                  </pic:spPr>
                </pic:pic>
              </a:graphicData>
            </a:graphic>
          </wp:inline>
        </w:drawing>
      </w:r>
    </w:p>
    <w:p w14:paraId="384B0B73" w14:textId="3173F83D" w:rsidR="007A0DAE" w:rsidRDefault="00000000"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w:t>
      </w:r>
      <w:r w:rsidR="005E7AFE">
        <w:rPr>
          <w:lang w:val="fr-CH"/>
        </w:rPr>
        <w:t>. P</w:t>
      </w:r>
      <w:r>
        <w:rPr>
          <w:lang w:val="fr-CH"/>
        </w:rPr>
        <w:t>uis une section « Erreurs détectées » liste les problèmes repérés avec leur niveau de criticité, un extrait de code et une correction suggérée.</w:t>
      </w:r>
    </w:p>
    <w:p w14:paraId="7B5C2D08" w14:textId="173C8313" w:rsidR="00AF5C22" w:rsidRDefault="00FE64DE" w:rsidP="00D67BEB">
      <w:pPr>
        <w:pStyle w:val="BITTextkrper"/>
        <w:rPr>
          <w:lang w:val="fr-CH"/>
        </w:rPr>
      </w:pPr>
      <w:r w:rsidRPr="00FE64DE">
        <w:rPr>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38"/>
                    <a:stretch>
                      <a:fillRect/>
                    </a:stretch>
                  </pic:blipFill>
                  <pic:spPr>
                    <a:xfrm>
                      <a:off x="0" y="0"/>
                      <a:ext cx="5760085" cy="4608195"/>
                    </a:xfrm>
                    <a:prstGeom prst="rect">
                      <a:avLst/>
                    </a:prstGeom>
                  </pic:spPr>
                </pic:pic>
              </a:graphicData>
            </a:graphic>
          </wp:inline>
        </w:drawing>
      </w:r>
    </w:p>
    <w:p w14:paraId="320306D5" w14:textId="6196B16A" w:rsidR="007A0DAE" w:rsidRDefault="00000000" w:rsidP="00FE64DE">
      <w:pPr>
        <w:pStyle w:val="BITTextkrper"/>
        <w:jc w:val="both"/>
        <w:rPr>
          <w:lang w:val="fr-CH"/>
        </w:rPr>
      </w:pPr>
      <w:r>
        <w:rPr>
          <w:b/>
          <w:lang w:val="fr-CH"/>
        </w:rPr>
        <w:t xml:space="preserve">Liste des projets. </w:t>
      </w:r>
      <w:r>
        <w:rPr>
          <w:lang w:val="fr-CH"/>
        </w:rPr>
        <w:t xml:space="preserve">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w:t>
      </w:r>
      <w:r w:rsidR="00FE64DE">
        <w:rPr>
          <w:lang w:val="fr-CH"/>
        </w:rPr>
        <w:t>sur la maquette 2.</w:t>
      </w:r>
    </w:p>
    <w:p w14:paraId="1CD65A84" w14:textId="37C08A5E" w:rsidR="008C6C28" w:rsidRDefault="00FE64DE" w:rsidP="00D67BEB">
      <w:pPr>
        <w:pStyle w:val="BITTextkrper"/>
        <w:rPr>
          <w:lang w:val="fr-CH"/>
        </w:rPr>
      </w:pPr>
      <w:r w:rsidRPr="00FE64DE">
        <w:rPr>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39"/>
                    <a:stretch>
                      <a:fillRect/>
                    </a:stretch>
                  </pic:blipFill>
                  <pic:spPr>
                    <a:xfrm>
                      <a:off x="0" y="0"/>
                      <a:ext cx="5760085" cy="4608195"/>
                    </a:xfrm>
                    <a:prstGeom prst="rect">
                      <a:avLst/>
                    </a:prstGeom>
                  </pic:spPr>
                </pic:pic>
              </a:graphicData>
            </a:graphic>
          </wp:inline>
        </w:drawing>
      </w:r>
    </w:p>
    <w:p w14:paraId="3929DADE" w14:textId="1CD2688B" w:rsidR="007A0DAE" w:rsidRDefault="00000000" w:rsidP="00FE64DE">
      <w:pPr>
        <w:pStyle w:val="BITTextkrper"/>
        <w:jc w:val="both"/>
        <w:rPr>
          <w:lang w:val="fr-CH"/>
        </w:rPr>
      </w:pPr>
      <w:r>
        <w:rPr>
          <w:b/>
          <w:lang w:val="fr-CH"/>
        </w:rPr>
        <w:t xml:space="preserve">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analyse, tandis que « Consulter » réouvre les résultats d’une analyse passée.</w:t>
      </w:r>
    </w:p>
    <w:p w14:paraId="25643672" w14:textId="61D5AD42" w:rsidR="002E4C98" w:rsidRPr="007E1D32" w:rsidRDefault="00110668" w:rsidP="002E4C98">
      <w:pPr>
        <w:pStyle w:val="Heading1"/>
        <w:numPr>
          <w:ilvl w:val="0"/>
          <w:numId w:val="16"/>
        </w:numPr>
      </w:pPr>
      <w:bookmarkStart w:id="29" w:name="_Toc250790980"/>
      <w:bookmarkStart w:id="30" w:name="_Toc229743635"/>
      <w:bookmarkEnd w:id="25"/>
      <w:bookmarkEnd w:id="29"/>
      <w:r>
        <w:rPr>
          <w:lang w:val="fr-CH"/>
        </w:rPr>
        <w:lastRenderedPageBreak/>
        <w:t>Concept</w:t>
      </w:r>
      <w:bookmarkEnd w:id="30"/>
    </w:p>
    <w:p w14:paraId="10898983" w14:textId="7B67F71D" w:rsidR="002E4C98" w:rsidRPr="007E1D32" w:rsidRDefault="00110668" w:rsidP="002E4C98">
      <w:pPr>
        <w:pStyle w:val="Heading2"/>
        <w:numPr>
          <w:ilvl w:val="1"/>
          <w:numId w:val="16"/>
        </w:numPr>
      </w:pPr>
      <w:bookmarkStart w:id="31" w:name="_Toc250790981"/>
      <w:bookmarkStart w:id="32" w:name="_Toc229743636"/>
      <w:bookmarkEnd w:id="31"/>
      <w:r>
        <w:rPr>
          <w:lang w:val="fr-CH"/>
        </w:rPr>
        <w:t>Exigences du système</w:t>
      </w:r>
      <w:bookmarkEnd w:id="32"/>
    </w:p>
    <w:p w14:paraId="076D0EC1" w14:textId="77777777" w:rsidR="002E4C98" w:rsidRPr="007E1D32" w:rsidRDefault="002E4C98" w:rsidP="002E4C98">
      <w:pPr>
        <w:pStyle w:val="BITTextkrper"/>
      </w:pPr>
    </w:p>
    <w:p w14:paraId="7DDBC35F" w14:textId="77777777" w:rsidR="002E4C98" w:rsidRPr="007E1D32" w:rsidRDefault="00110668" w:rsidP="002E4C98">
      <w:pPr>
        <w:pStyle w:val="Heading2"/>
        <w:numPr>
          <w:ilvl w:val="1"/>
          <w:numId w:val="16"/>
        </w:numPr>
      </w:pPr>
      <w:bookmarkStart w:id="33" w:name="_Toc250790982"/>
      <w:bookmarkStart w:id="34" w:name="_Toc229743637"/>
      <w:r>
        <w:t>Architecture du système</w:t>
      </w:r>
      <w:bookmarkEnd w:id="33"/>
      <w:bookmarkEnd w:id="34"/>
    </w:p>
    <w:p w14:paraId="72E31BBB" w14:textId="77777777" w:rsidR="002E4C98" w:rsidRPr="007E1D32" w:rsidRDefault="002E4C98" w:rsidP="002E4C98">
      <w:pPr>
        <w:pStyle w:val="BITTextkrper"/>
      </w:pPr>
    </w:p>
    <w:p w14:paraId="0DABB778" w14:textId="77777777" w:rsidR="002E4C98" w:rsidRPr="00BB1F26" w:rsidRDefault="00110668" w:rsidP="002E4C98">
      <w:pPr>
        <w:pStyle w:val="Heading2"/>
        <w:numPr>
          <w:ilvl w:val="1"/>
          <w:numId w:val="16"/>
        </w:numPr>
        <w:rPr>
          <w:highlight w:val="yellow"/>
        </w:rPr>
      </w:pPr>
      <w:bookmarkStart w:id="35" w:name="_Toc250790983"/>
      <w:bookmarkStart w:id="36" w:name="_Toc229743638"/>
      <w:r>
        <w:rPr>
          <w:highlight w:val="yellow"/>
        </w:rPr>
        <w:t>Plan d’intégration des systèmes</w:t>
      </w:r>
      <w:bookmarkEnd w:id="35"/>
      <w:bookmarkEnd w:id="36"/>
    </w:p>
    <w:p w14:paraId="0FAA24AE" w14:textId="7C860328" w:rsidR="002E4C98" w:rsidRPr="00340A87" w:rsidRDefault="00EC2C46" w:rsidP="002E4C98">
      <w:pPr>
        <w:pStyle w:val="BITTextkrper"/>
        <w:rPr>
          <w:i/>
          <w:iCs/>
          <w:color w:val="A6A6A6" w:themeColor="background1" w:themeShade="A6"/>
          <w:lang w:val="fr-CH"/>
        </w:rPr>
      </w:pPr>
      <w:r>
        <w:rPr>
          <w:i/>
          <w:iCs/>
          <w:color w:val="A6A6A6" w:themeColor="background1" w:themeShade="A6"/>
          <w:highlight w:val="yellow"/>
          <w:lang w:val="fr-CH"/>
        </w:rPr>
        <w:t>Comment le système s’intègre dans l’existant</w:t>
      </w:r>
    </w:p>
    <w:p w14:paraId="0D4DCF87" w14:textId="77777777" w:rsidR="002E4C98" w:rsidRPr="00A878FD" w:rsidRDefault="00110668" w:rsidP="002E4C98">
      <w:pPr>
        <w:pStyle w:val="Heading2"/>
        <w:numPr>
          <w:ilvl w:val="1"/>
          <w:numId w:val="16"/>
        </w:numPr>
        <w:rPr>
          <w:highlight w:val="yellow"/>
        </w:rPr>
      </w:pPr>
      <w:bookmarkStart w:id="37" w:name="_Toc250790984"/>
      <w:bookmarkStart w:id="38" w:name="_Toc229743639"/>
      <w:r>
        <w:rPr>
          <w:highlight w:val="yellow"/>
        </w:rPr>
        <w:t>Concept d‘implémentation</w:t>
      </w:r>
      <w:bookmarkEnd w:id="37"/>
      <w:bookmarkEnd w:id="38"/>
    </w:p>
    <w:p w14:paraId="7D1F16E0" w14:textId="6582FE10" w:rsidR="002E4C98" w:rsidRDefault="00EC2C46" w:rsidP="002E4C98">
      <w:pPr>
        <w:pStyle w:val="BITTextkrper"/>
        <w:rPr>
          <w:i/>
          <w:iCs/>
          <w:color w:val="A6A6A6" w:themeColor="background1" w:themeShade="A6"/>
        </w:rPr>
      </w:pPr>
      <w:r>
        <w:rPr>
          <w:i/>
          <w:iCs/>
          <w:color w:val="A6A6A6" w:themeColor="background1" w:themeShade="A6"/>
          <w:highlight w:val="yellow"/>
        </w:rPr>
        <w:t>Phases, étapes clés</w:t>
      </w:r>
    </w:p>
    <w:p w14:paraId="53F6F2D7" w14:textId="0A58C9C0" w:rsidR="00A878FD" w:rsidRDefault="00772896" w:rsidP="00A878FD">
      <w:pPr>
        <w:pStyle w:val="Heading2"/>
        <w:rPr>
          <w:lang w:val="fr-CH"/>
        </w:rPr>
      </w:pPr>
      <w:bookmarkStart w:id="39" w:name="_Toc229743640"/>
      <w:r>
        <w:rPr>
          <w:lang w:val="fr-CH"/>
        </w:rPr>
        <w:t>Modèle relationnel de la base de données</w:t>
      </w:r>
      <w:bookmarkEnd w:id="39"/>
    </w:p>
    <w:p w14:paraId="15BE470D" w14:textId="77777777" w:rsidR="007A0DAE" w:rsidRDefault="00000000">
      <w:pPr>
        <w:pStyle w:val="BITTextkrper"/>
        <w:rPr>
          <w:lang w:val="fr-CH"/>
        </w:rPr>
      </w:pPr>
      <w:r>
        <w:rPr>
          <w:lang w:val="fr-CH"/>
        </w:rPr>
        <w:t>Le schéma relationnel ci-dessous présente la base de données CodeMentor sous forme de diagramme en patte d’oie. Le schéma compte six tables reliées par des clés étrangères avec suppression en cascade : la suppression d’un utilisateur entraîne la suppression de ses projets, de leurs analyses, des fichiers analysés et des erreurs/corrections associées.</w:t>
      </w:r>
    </w:p>
    <w:p w14:paraId="3FB86D61" w14:textId="77777777" w:rsidR="007A0DAE" w:rsidRDefault="00000000">
      <w:pPr>
        <w:pStyle w:val="BITTextkrper"/>
        <w:jc w:val="center"/>
        <w:rPr>
          <w:lang w:val="fr-CH"/>
        </w:rPr>
      </w:pPr>
      <w:r>
        <w:rPr>
          <w:noProof/>
          <w:lang w:val="fr-CH"/>
        </w:rPr>
        <w:lastRenderedPageBreak/>
        <w:drawing>
          <wp:inline distT="0" distB="0" distL="0" distR="0" wp14:anchorId="16EBF918" wp14:editId="75BFC430">
            <wp:extent cx="5760085" cy="4390755"/>
            <wp:effectExtent l="0" t="0" r="0" b="0"/>
            <wp:docPr id="1000000001" name="MLD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0001" name=""/>
                    <pic:cNvPicPr/>
                  </pic:nvPicPr>
                  <pic:blipFill>
                    <a:blip r:embed="rId40"/>
                    <a:stretch>
                      <a:fillRect/>
                    </a:stretch>
                  </pic:blipFill>
                  <pic:spPr>
                    <a:xfrm>
                      <a:off x="0" y="0"/>
                      <a:ext cx="5760085" cy="4390755"/>
                    </a:xfrm>
                    <a:prstGeom prst="rect">
                      <a:avLst/>
                    </a:prstGeom>
                  </pic:spPr>
                </pic:pic>
              </a:graphicData>
            </a:graphic>
          </wp:inline>
        </w:drawing>
      </w:r>
    </w:p>
    <w:p w14:paraId="053DFC7F" w14:textId="592C6357" w:rsidR="007A0DAE" w:rsidRDefault="00000000">
      <w:pPr>
        <w:pStyle w:val="BITTextkrper"/>
        <w:rPr>
          <w:lang w:val="fr-CH"/>
        </w:rPr>
      </w:pPr>
      <w:r>
        <w:rPr>
          <w:lang w:val="fr-CH"/>
        </w:rPr>
        <w:t>Le diagramme a été produit avec MySQL Workbench.</w:t>
      </w:r>
    </w:p>
    <w:p w14:paraId="360C4F42" w14:textId="77777777" w:rsidR="007A0DAE" w:rsidRDefault="00000000">
      <w:pPr>
        <w:pStyle w:val="Heading3"/>
        <w:rPr>
          <w:lang w:val="fr-CH"/>
        </w:rPr>
      </w:pPr>
      <w:bookmarkStart w:id="40" w:name="_Toc_mld_2001"/>
      <w:r>
        <w:rPr>
          <w:lang w:val="fr-CH"/>
        </w:rPr>
        <w:t>Table t_user</w:t>
      </w:r>
      <w:bookmarkEnd w:id="40"/>
    </w:p>
    <w:p w14:paraId="11495685" w14:textId="77777777" w:rsidR="007A0DAE" w:rsidRDefault="00000000">
      <w:pPr>
        <w:pStyle w:val="BITTextkrper"/>
        <w:rPr>
          <w:lang w:val="fr-CH"/>
        </w:rPr>
      </w:pPr>
      <w:r>
        <w:rPr>
          <w:lang w:val="fr-CH"/>
        </w:rPr>
        <w:t>Représente un utilisateur authentifié via OAuth GitHub. Aucun mot de passe n’est stocké :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00000">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00000">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00000">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00000">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00000">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00000">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00000">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00000">
            <w:pPr>
              <w:pStyle w:val="BITTextkrper"/>
              <w:spacing w:before="0" w:after="0"/>
              <w:rPr>
                <w:lang w:val="fr-CH"/>
              </w:rPr>
            </w:pPr>
            <w:r>
              <w:rPr>
                <w:lang w:val="fr-CH"/>
              </w:rPr>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00000">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00000">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663C18"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00000">
            <w:pPr>
              <w:pStyle w:val="BITTextkrper"/>
              <w:spacing w:before="0" w:after="0"/>
              <w:rPr>
                <w:lang w:val="fr-CH"/>
              </w:rPr>
            </w:pPr>
            <w:r>
              <w:rPr>
                <w:lang w:val="fr-CH"/>
              </w:rPr>
              <w:lastRenderedPageBreak/>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00000">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00000">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00000">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00000">
      <w:pPr>
        <w:pStyle w:val="Heading3"/>
        <w:rPr>
          <w:lang w:val="fr-CH"/>
        </w:rPr>
      </w:pPr>
      <w:bookmarkStart w:id="41" w:name="_Toc_mld_2002"/>
      <w:r>
        <w:rPr>
          <w:lang w:val="fr-CH"/>
        </w:rPr>
        <w:t>Table t_project</w:t>
      </w:r>
      <w:bookmarkEnd w:id="41"/>
    </w:p>
    <w:p w14:paraId="43C3A976" w14:textId="77777777" w:rsidR="007A0DAE" w:rsidRDefault="00000000">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00000">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00000">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00000">
            <w:pPr>
              <w:pStyle w:val="BITTextkrper"/>
              <w:spacing w:before="0" w:after="0"/>
              <w:rPr>
                <w:lang w:val="fr-CH"/>
              </w:rPr>
            </w:pPr>
            <w:r>
              <w:rPr>
                <w:lang w:val="fr-CH"/>
              </w:rPr>
              <w:t>Identifiant interne du projet.</w:t>
            </w:r>
          </w:p>
        </w:tc>
      </w:tr>
      <w:tr w:rsidR="007A0DAE" w:rsidRPr="00663C18"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00000">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00000">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00000">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00000">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00000">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00000">
            <w:pPr>
              <w:pStyle w:val="BITTextkrper"/>
              <w:spacing w:before="0" w:after="0"/>
              <w:rPr>
                <w:lang w:val="fr-CH"/>
              </w:rPr>
            </w:pPr>
            <w:r>
              <w:rPr>
                <w:lang w:val="fr-CH"/>
              </w:rPr>
              <w:t>URL HTTPS complète du dépôt (ex. https://github.com/owner/name). 255 est la taille standard pour une URL.</w:t>
            </w:r>
          </w:p>
        </w:tc>
      </w:tr>
      <w:tr w:rsidR="007A0DAE" w:rsidRPr="00663C18"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00000">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00000">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00000">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00000">
            <w:pPr>
              <w:pStyle w:val="BITTextkrper"/>
              <w:spacing w:before="0" w:after="0"/>
              <w:rPr>
                <w:lang w:val="fr-CH"/>
              </w:rPr>
            </w:pPr>
            <w:r>
              <w:rPr>
                <w:lang w:val="fr-CH"/>
              </w:rPr>
              <w:t>Date d’ajout du projet à CodeMentor.</w:t>
            </w:r>
          </w:p>
        </w:tc>
      </w:tr>
      <w:tr w:rsidR="007A0DAE" w:rsidRPr="00663C18"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00000">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00000">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00000">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00000">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00000">
      <w:pPr>
        <w:pStyle w:val="Heading3"/>
        <w:rPr>
          <w:lang w:val="fr-CH"/>
        </w:rPr>
      </w:pPr>
      <w:bookmarkStart w:id="42" w:name="_Toc_mld_2003"/>
      <w:r>
        <w:rPr>
          <w:lang w:val="fr-CH"/>
        </w:rPr>
        <w:t>Table t_analysis</w:t>
      </w:r>
      <w:bookmarkEnd w:id="42"/>
    </w:p>
    <w:p w14:paraId="7D112194" w14:textId="77777777" w:rsidR="007A0DAE" w:rsidRDefault="00000000">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00000">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00000">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00000">
            <w:pPr>
              <w:pStyle w:val="BITTextkrper"/>
              <w:spacing w:before="0" w:after="0"/>
              <w:rPr>
                <w:lang w:val="fr-CH"/>
              </w:rPr>
            </w:pPr>
            <w:r>
              <w:rPr>
                <w:lang w:val="fr-CH"/>
              </w:rPr>
              <w:t>Identifiant interne de l’analyse.</w:t>
            </w:r>
          </w:p>
        </w:tc>
      </w:tr>
      <w:tr w:rsidR="007A0DAE" w:rsidRPr="00663C18"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00000">
            <w:pPr>
              <w:pStyle w:val="BITTextkrper"/>
              <w:spacing w:before="0" w:after="0"/>
              <w:rPr>
                <w:lang w:val="fr-CH"/>
              </w:rPr>
            </w:pPr>
            <w:r>
              <w:rPr>
                <w:lang w:val="fr-CH"/>
              </w:rPr>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00000">
            <w:pPr>
              <w:pStyle w:val="BITTextkrper"/>
              <w:spacing w:before="0" w:after="0"/>
              <w:rPr>
                <w:lang w:val="en-US"/>
              </w:rPr>
            </w:pPr>
            <w:r>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00000">
            <w:pPr>
              <w:pStyle w:val="BITTextkrper"/>
              <w:spacing w:before="0" w:after="0"/>
              <w:rPr>
                <w:lang w:val="fr-CH"/>
              </w:rPr>
            </w:pPr>
            <w:r>
              <w:rPr>
                <w:lang w:val="fr-CH"/>
              </w:rPr>
              <w:t>Projet analysé. Cascade : la suppression du projet supprime son historique d’analyses.</w:t>
            </w:r>
          </w:p>
        </w:tc>
      </w:tr>
      <w:tr w:rsidR="007A0DAE" w:rsidRPr="00663C18"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00000">
            <w:pPr>
              <w:pStyle w:val="BITTextkrper"/>
              <w:spacing w:before="0" w:after="0"/>
              <w:rPr>
                <w:lang w:val="fr-CH"/>
              </w:rPr>
            </w:pPr>
            <w:r>
              <w:rPr>
                <w:lang w:val="fr-CH"/>
              </w:rPr>
              <w:lastRenderedPageBreak/>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00000">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00000">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663C18"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00000">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00000">
            <w:pPr>
              <w:pStyle w:val="BITTextkrper"/>
              <w:spacing w:before="0" w:after="0"/>
              <w:rPr>
                <w:lang w:val="en-US"/>
              </w:rPr>
            </w:pPr>
            <w:r>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00000">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00000">
            <w:pPr>
              <w:pStyle w:val="BITTextkrper"/>
              <w:spacing w:before="0" w:after="0"/>
              <w:rPr>
                <w:lang w:val="fr-CH"/>
              </w:rPr>
            </w:pPr>
            <w:r>
              <w:rPr>
                <w:lang w:val="fr-CH"/>
              </w:rPr>
              <w:t>État de l’analyse. ENUM choisi car l’ensemble est fermé et connu ; stocké sur 1 octet ; les valeurs invalides sont rejetées par MySQL.</w:t>
            </w:r>
          </w:p>
        </w:tc>
      </w:tr>
      <w:tr w:rsidR="007A0DAE" w:rsidRPr="00663C18"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00000">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00000">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00000">
            <w:pPr>
              <w:pStyle w:val="BITTextkrper"/>
              <w:spacing w:before="0" w:after="0"/>
              <w:rPr>
                <w:lang w:val="fr-CH"/>
              </w:rPr>
            </w:pPr>
            <w:r>
              <w:rPr>
                <w:lang w:val="fr-CH"/>
              </w:rPr>
              <w:t>Nombre de fichiers retenus pour analyse. Nullable car la valeur n’est connue qu’après récupération de l’arborescence.</w:t>
            </w:r>
          </w:p>
        </w:tc>
      </w:tr>
      <w:tr w:rsidR="007A0DAE" w:rsidRPr="00663C18"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00000">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00000">
            <w:pPr>
              <w:pStyle w:val="BITTextkrper"/>
              <w:spacing w:before="0" w:after="0"/>
              <w:rPr>
                <w:lang w:val="fr-CH"/>
              </w:rPr>
            </w:pPr>
            <w:r>
              <w:rPr>
                <w:lang w:val="fr-CH"/>
              </w:rPr>
              <w:t>Synthèse globale du projet générée par l’IA. TEXT car la longueur varie fortement.</w:t>
            </w:r>
          </w:p>
        </w:tc>
      </w:tr>
      <w:tr w:rsidR="007A0DAE" w:rsidRPr="00663C18"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00000">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00000">
            <w:pPr>
              <w:pStyle w:val="BITTextkrper"/>
              <w:spacing w:before="0" w:after="0"/>
              <w:rPr>
                <w:lang w:val="fr-CH"/>
              </w:rPr>
            </w:pPr>
            <w:r>
              <w:rPr>
                <w:lang w:val="fr-CH"/>
              </w:rPr>
              <w:t>Code Mermaid.js décrivant la structure du projet. TEXT pour la même raison.</w:t>
            </w:r>
          </w:p>
        </w:tc>
      </w:tr>
      <w:tr w:rsidR="007A0DAE" w:rsidRPr="00663C18"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00000">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00000">
            <w:pPr>
              <w:pStyle w:val="BITTextkrper"/>
              <w:spacing w:before="0" w:after="0"/>
              <w:rPr>
                <w:lang w:val="fr-CH"/>
              </w:rPr>
            </w:pPr>
            <w:r>
              <w:rPr>
                <w:lang w:val="fr-CH"/>
              </w:rPr>
              <w:t>Message d’erreur détaillé si status = 'failed'.</w:t>
            </w:r>
          </w:p>
        </w:tc>
      </w:tr>
      <w:tr w:rsidR="007A0DAE" w:rsidRPr="00663C18"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00000">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00000">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00000">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00000">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00000">
      <w:pPr>
        <w:pStyle w:val="Heading3"/>
        <w:rPr>
          <w:lang w:val="fr-CH"/>
        </w:rPr>
      </w:pPr>
      <w:bookmarkStart w:id="43" w:name="_Toc_mld_2004"/>
      <w:r>
        <w:rPr>
          <w:lang w:val="fr-CH"/>
        </w:rPr>
        <w:t>Table t_analyzed_file</w:t>
      </w:r>
      <w:bookmarkEnd w:id="43"/>
    </w:p>
    <w:p w14:paraId="2ED3AF92" w14:textId="77777777" w:rsidR="007A0DAE" w:rsidRDefault="00000000">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00000">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00000">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00000">
            <w:pPr>
              <w:pStyle w:val="BITTextkrper"/>
              <w:spacing w:before="0" w:after="0"/>
              <w:rPr>
                <w:lang w:val="fr-CH"/>
              </w:rPr>
            </w:pPr>
            <w:r>
              <w:rPr>
                <w:lang w:val="fr-CH"/>
              </w:rPr>
              <w:t>Identifiant du fichier analysé.</w:t>
            </w:r>
          </w:p>
        </w:tc>
      </w:tr>
      <w:tr w:rsidR="007A0DAE" w:rsidRPr="00663C18"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00000">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00000">
            <w:pPr>
              <w:pStyle w:val="BITTextkrper"/>
              <w:spacing w:before="0" w:after="0"/>
              <w:rPr>
                <w:lang w:val="en-US"/>
              </w:rPr>
            </w:pPr>
            <w:r>
              <w:rPr>
                <w:lang w:val="en-US"/>
              </w:rPr>
              <w:t xml:space="preserve">NOT NULL, FK → t_analysis, </w:t>
            </w:r>
            <w:r>
              <w:rPr>
                <w:lang w:val="en-US"/>
              </w:rPr>
              <w:lastRenderedPageBreak/>
              <w:t>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00000">
            <w:pPr>
              <w:pStyle w:val="BITTextkrper"/>
              <w:spacing w:before="0" w:after="0"/>
              <w:rPr>
                <w:lang w:val="fr-CH"/>
              </w:rPr>
            </w:pPr>
            <w:r>
              <w:rPr>
                <w:lang w:val="fr-CH"/>
              </w:rPr>
              <w:lastRenderedPageBreak/>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00000">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00000">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00000">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00000">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00000">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00000">
            <w:pPr>
              <w:pStyle w:val="BITTextkrper"/>
              <w:spacing w:before="0" w:after="0"/>
              <w:rPr>
                <w:lang w:val="fr-CH"/>
              </w:rPr>
            </w:pPr>
            <w:r>
              <w:rPr>
                <w:lang w:val="fr-CH"/>
              </w:rPr>
              <w:t>Langage du fichier (javascript, typescript, python...). 30 caractères suffisent largement.</w:t>
            </w:r>
          </w:p>
        </w:tc>
      </w:tr>
      <w:tr w:rsidR="007A0DAE" w:rsidRPr="00663C18"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00000">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00000">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00000">
      <w:pPr>
        <w:pStyle w:val="Heading3"/>
        <w:rPr>
          <w:lang w:val="fr-CH"/>
        </w:rPr>
      </w:pPr>
      <w:bookmarkStart w:id="44" w:name="_Toc_mld_2005"/>
      <w:r>
        <w:rPr>
          <w:lang w:val="fr-CH"/>
        </w:rPr>
        <w:t>Table t_detected_error</w:t>
      </w:r>
      <w:bookmarkEnd w:id="44"/>
    </w:p>
    <w:p w14:paraId="65177E62" w14:textId="77777777" w:rsidR="007A0DAE" w:rsidRDefault="00000000">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6"/>
        <w:gridCol w:w="2084"/>
        <w:gridCol w:w="1475"/>
        <w:gridCol w:w="3631"/>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00000">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00000">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00000">
            <w:pPr>
              <w:pStyle w:val="BITTextkrper"/>
              <w:spacing w:before="0" w:after="0"/>
              <w:rPr>
                <w:lang w:val="fr-CH"/>
              </w:rPr>
            </w:pPr>
            <w:r>
              <w:rPr>
                <w:lang w:val="fr-CH"/>
              </w:rPr>
              <w:t>Identifiant interne de l’erreur.</w:t>
            </w:r>
          </w:p>
        </w:tc>
      </w:tr>
      <w:tr w:rsidR="007A0DAE" w:rsidRPr="00663C18"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00000">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00000">
            <w:pPr>
              <w:pStyle w:val="BITTextkrper"/>
              <w:spacing w:before="0" w:after="0"/>
              <w:rPr>
                <w:lang w:val="en-US"/>
              </w:rPr>
            </w:pPr>
            <w:r>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00000">
            <w:pPr>
              <w:pStyle w:val="BITTextkrper"/>
              <w:spacing w:before="0" w:after="0"/>
              <w:rPr>
                <w:lang w:val="fr-CH"/>
              </w:rPr>
            </w:pPr>
            <w:r>
              <w:rPr>
                <w:lang w:val="fr-CH"/>
              </w:rPr>
              <w:t>Fichier dans lequel l’erreur a été détectée.</w:t>
            </w:r>
          </w:p>
        </w:tc>
      </w:tr>
      <w:tr w:rsidR="007A0DAE" w:rsidRPr="00663C18"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00000">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00000">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00000">
            <w:pPr>
              <w:pStyle w:val="BITTextkrper"/>
              <w:spacing w:before="0" w:after="0"/>
              <w:rPr>
                <w:lang w:val="fr-CH"/>
              </w:rPr>
            </w:pPr>
            <w:r>
              <w:rPr>
                <w:lang w:val="fr-CH"/>
              </w:rPr>
              <w:t>Numéro de ligne signalé. Nullable car certaines remarques portent sur le fichier entier.</w:t>
            </w:r>
          </w:p>
        </w:tc>
      </w:tr>
      <w:tr w:rsidR="007A0DAE" w:rsidRPr="00663C18"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00000">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00000">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00000">
            <w:pPr>
              <w:pStyle w:val="BITTextkrper"/>
              <w:spacing w:before="0" w:after="0"/>
              <w:rPr>
                <w:lang w:val="fr-CH"/>
              </w:rPr>
            </w:pPr>
            <w:r>
              <w:rPr>
                <w:lang w:val="fr-CH"/>
              </w:rPr>
              <w:t>Catégorie d’erreur. ENUM car la liste de catégories est figée par la spécification.</w:t>
            </w:r>
          </w:p>
        </w:tc>
      </w:tr>
      <w:tr w:rsidR="007A0DAE" w:rsidRPr="00663C18"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00000">
            <w:pPr>
              <w:pStyle w:val="BITTextkrper"/>
              <w:spacing w:before="0" w:after="0"/>
              <w:rPr>
                <w:lang w:val="fr-CH"/>
              </w:rPr>
            </w:pPr>
            <w:r>
              <w:rPr>
                <w:lang w:val="fr-CH"/>
              </w:rPr>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00000">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00000">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00000">
            <w:pPr>
              <w:pStyle w:val="BITTextkrper"/>
              <w:spacing w:before="0" w:after="0"/>
              <w:rPr>
                <w:lang w:val="fr-CH"/>
              </w:rPr>
            </w:pPr>
            <w:r>
              <w:rPr>
                <w:lang w:val="fr-CH"/>
              </w:rPr>
              <w:t>Niveau de gravité. ENUM car l’ensemble est figé par l’UX (badges colorés).</w:t>
            </w:r>
          </w:p>
        </w:tc>
      </w:tr>
      <w:tr w:rsidR="007A0DAE" w:rsidRPr="00663C18"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00000">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00000">
            <w:pPr>
              <w:pStyle w:val="BITTextkrper"/>
              <w:spacing w:before="0" w:after="0"/>
              <w:rPr>
                <w:lang w:val="fr-CH"/>
              </w:rPr>
            </w:pPr>
            <w:r>
              <w:rPr>
                <w:lang w:val="fr-CH"/>
              </w:rPr>
              <w:t>Explication détaillée de l’erreur produite par l’IA.</w:t>
            </w:r>
          </w:p>
        </w:tc>
      </w:tr>
      <w:tr w:rsidR="007A0DAE" w:rsidRPr="00663C18"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00000">
            <w:pPr>
              <w:pStyle w:val="BITTextkrper"/>
              <w:spacing w:before="0" w:after="0"/>
              <w:rPr>
                <w:lang w:val="fr-CH"/>
              </w:rPr>
            </w:pPr>
            <w:r>
              <w:rPr>
                <w:lang w:val="fr-CH"/>
              </w:rPr>
              <w:lastRenderedPageBreak/>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00000">
            <w:pPr>
              <w:pStyle w:val="BITTextkrper"/>
              <w:spacing w:before="0" w:after="0"/>
              <w:rPr>
                <w:lang w:val="fr-CH"/>
              </w:rPr>
            </w:pPr>
            <w:r>
              <w:rPr>
                <w:lang w:val="fr-CH"/>
              </w:rPr>
              <w:t>Extrait de code fautif (quelques lignes de contexte).</w:t>
            </w:r>
          </w:p>
        </w:tc>
      </w:tr>
    </w:tbl>
    <w:p w14:paraId="4905E0DD" w14:textId="77777777" w:rsidR="007A0DAE" w:rsidRDefault="007A0DAE">
      <w:pPr>
        <w:pStyle w:val="BITTextkrper"/>
        <w:rPr>
          <w:lang w:val="fr-CH"/>
        </w:rPr>
      </w:pPr>
    </w:p>
    <w:p w14:paraId="01905F9F" w14:textId="77777777" w:rsidR="007A0DAE" w:rsidRDefault="00000000">
      <w:pPr>
        <w:pStyle w:val="Heading3"/>
        <w:rPr>
          <w:lang w:val="fr-CH"/>
        </w:rPr>
      </w:pPr>
      <w:bookmarkStart w:id="45" w:name="_Toc_mld_2006"/>
      <w:r>
        <w:rPr>
          <w:lang w:val="fr-CH"/>
        </w:rPr>
        <w:t>Table t_suggested_fix</w:t>
      </w:r>
      <w:bookmarkEnd w:id="45"/>
    </w:p>
    <w:p w14:paraId="1AB1085E" w14:textId="77777777" w:rsidR="007A0DAE" w:rsidRDefault="00000000">
      <w:pPr>
        <w:pStyle w:val="BITTextkrper"/>
        <w:rPr>
          <w:lang w:val="fr-CH"/>
        </w:rPr>
      </w:pPr>
      <w:r>
        <w:rPr>
          <w:lang w:val="fr-CH"/>
        </w:rPr>
        <w:t>Représente la correction proposée par l’IA pour une erreur détectée. Une erreur a au plus une correction (garanti par la contrainte UNIQUE sur fk_detected_error).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3182C9F1"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49ABB12"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F075402"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72E7DDF"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9FAB7E" w14:textId="77777777" w:rsidR="007A0DAE" w:rsidRDefault="00000000">
            <w:pPr>
              <w:pStyle w:val="BITTextkrper"/>
              <w:spacing w:before="0" w:after="0"/>
              <w:rPr>
                <w:b/>
                <w:lang w:val="fr-CH"/>
              </w:rPr>
            </w:pPr>
            <w:r>
              <w:rPr>
                <w:b/>
                <w:lang w:val="fr-CH"/>
              </w:rPr>
              <w:t>Rôle et justification</w:t>
            </w:r>
          </w:p>
        </w:tc>
      </w:tr>
      <w:tr w:rsidR="007A0DAE" w14:paraId="57EA258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89F786" w14:textId="77777777" w:rsidR="007A0DAE" w:rsidRDefault="00000000">
            <w:pPr>
              <w:pStyle w:val="BITTextkrper"/>
              <w:spacing w:before="0" w:after="0"/>
              <w:rPr>
                <w:lang w:val="fr-CH"/>
              </w:rPr>
            </w:pPr>
            <w:r>
              <w:rPr>
                <w:lang w:val="fr-CH"/>
              </w:rPr>
              <w:t>pk_suggested_fix</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98268"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3CA880"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18F7E1" w14:textId="77777777" w:rsidR="007A0DAE" w:rsidRDefault="00000000">
            <w:pPr>
              <w:pStyle w:val="BITTextkrper"/>
              <w:spacing w:before="0" w:after="0"/>
              <w:rPr>
                <w:lang w:val="fr-CH"/>
              </w:rPr>
            </w:pPr>
            <w:r>
              <w:rPr>
                <w:lang w:val="fr-CH"/>
              </w:rPr>
              <w:t>Identifiant de la correction.</w:t>
            </w:r>
          </w:p>
        </w:tc>
      </w:tr>
      <w:tr w:rsidR="007A0DAE" w:rsidRPr="00663C18" w14:paraId="376E66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AD8EE1" w14:textId="77777777" w:rsidR="007A0DAE" w:rsidRDefault="00000000">
            <w:pPr>
              <w:pStyle w:val="BITTextkrper"/>
              <w:spacing w:before="0" w:after="0"/>
              <w:rPr>
                <w:lang w:val="fr-CH"/>
              </w:rPr>
            </w:pPr>
            <w:r>
              <w:rPr>
                <w:lang w:val="fr-CH"/>
              </w:rPr>
              <w:t>fk_detected_error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4F3B22"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9C68AF" w14:textId="77777777" w:rsidR="007A0DAE" w:rsidRPr="00BA3A2A" w:rsidRDefault="00000000">
            <w:pPr>
              <w:pStyle w:val="BITTextkrper"/>
              <w:spacing w:before="0" w:after="0"/>
              <w:rPr>
                <w:lang w:val="en-US"/>
              </w:rPr>
            </w:pPr>
            <w:r>
              <w:rPr>
                <w:lang w:val="en-US"/>
              </w:rPr>
              <w:t>NOT NULL, UNIQUE, FK → t_detected_error,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68D98B" w14:textId="77777777" w:rsidR="007A0DAE" w:rsidRDefault="00000000">
            <w:pPr>
              <w:pStyle w:val="BITTextkrper"/>
              <w:spacing w:before="0" w:after="0"/>
              <w:rPr>
                <w:lang w:val="fr-CH"/>
              </w:rPr>
            </w:pPr>
            <w:r>
              <w:rPr>
                <w:lang w:val="fr-CH"/>
              </w:rPr>
              <w:t>Erreur à laquelle la correction se rapporte.</w:t>
            </w:r>
          </w:p>
        </w:tc>
      </w:tr>
      <w:tr w:rsidR="007A0DAE" w:rsidRPr="00663C18" w14:paraId="4761D1B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5BBDD6" w14:textId="77777777" w:rsidR="007A0DAE" w:rsidRDefault="00000000">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8E7F9A"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C20E04"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A06579" w14:textId="77777777" w:rsidR="007A0DAE" w:rsidRDefault="00000000">
            <w:pPr>
              <w:pStyle w:val="BITTextkrper"/>
              <w:spacing w:before="0" w:after="0"/>
              <w:rPr>
                <w:lang w:val="fr-CH"/>
              </w:rPr>
            </w:pPr>
            <w:r>
              <w:rPr>
                <w:lang w:val="fr-CH"/>
              </w:rPr>
              <w:t>Explication en langage naturel de ce qu’il faut changer.</w:t>
            </w:r>
          </w:p>
        </w:tc>
      </w:tr>
      <w:tr w:rsidR="007A0DAE" w:rsidRPr="00663C18" w14:paraId="594596B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B80007" w14:textId="77777777" w:rsidR="007A0DAE" w:rsidRDefault="00000000">
            <w:pPr>
              <w:pStyle w:val="BITTextkrper"/>
              <w:spacing w:before="0" w:after="0"/>
              <w:rPr>
                <w:lang w:val="fr-CH"/>
              </w:rPr>
            </w:pPr>
            <w:r>
              <w:rPr>
                <w:lang w:val="fr-CH"/>
              </w:rPr>
              <w:t>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E5C125"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2F6F8C"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D7362A" w14:textId="77777777" w:rsidR="007A0DAE" w:rsidRDefault="00000000">
            <w:pPr>
              <w:pStyle w:val="BITTextkrper"/>
              <w:spacing w:before="0" w:after="0"/>
              <w:rPr>
                <w:lang w:val="fr-CH"/>
              </w:rPr>
            </w:pPr>
            <w:r>
              <w:rPr>
                <w:lang w:val="fr-CH"/>
              </w:rPr>
              <w:t>Code corrigé proposé par l’IA, prêt à être affiché dans l’interface.</w:t>
            </w:r>
          </w:p>
        </w:tc>
      </w:tr>
    </w:tbl>
    <w:p w14:paraId="453FBCD8" w14:textId="4832D341" w:rsidR="00772896" w:rsidRDefault="00772896" w:rsidP="00772896">
      <w:pPr>
        <w:pStyle w:val="Heading2"/>
        <w:rPr>
          <w:lang w:val="fr-CH"/>
        </w:rPr>
      </w:pPr>
      <w:bookmarkStart w:id="46" w:name="_Toc229743641"/>
      <w:r>
        <w:rPr>
          <w:lang w:val="fr-CH"/>
        </w:rPr>
        <w:t>Diagramme de classes</w:t>
      </w:r>
      <w:bookmarkEnd w:id="46"/>
    </w:p>
    <w:p w14:paraId="6E82E449" w14:textId="5F7A7174" w:rsidR="00772896" w:rsidRDefault="00772896" w:rsidP="00772896">
      <w:pPr>
        <w:pStyle w:val="Heading2"/>
        <w:rPr>
          <w:lang w:val="fr-CH"/>
        </w:rPr>
      </w:pPr>
      <w:bookmarkStart w:id="47" w:name="_Toc229743642"/>
      <w:r>
        <w:rPr>
          <w:lang w:val="fr-CH"/>
        </w:rPr>
        <w:t>Diagrammes d’interactions</w:t>
      </w:r>
      <w:bookmarkEnd w:id="47"/>
    </w:p>
    <w:p w14:paraId="6CCCD06B" w14:textId="77777777" w:rsidR="00F85913" w:rsidRPr="00F85913" w:rsidRDefault="00F85913" w:rsidP="00F85913">
      <w:pPr>
        <w:pStyle w:val="BITTextkrper"/>
        <w:rPr>
          <w:lang w:val="fr-CH"/>
        </w:rPr>
      </w:pPr>
    </w:p>
    <w:p w14:paraId="2CBD8F5B" w14:textId="77777777" w:rsidR="002E4C98" w:rsidRPr="00E81560" w:rsidRDefault="00110668" w:rsidP="002E4C98">
      <w:pPr>
        <w:pStyle w:val="Heading2"/>
        <w:numPr>
          <w:ilvl w:val="1"/>
          <w:numId w:val="16"/>
        </w:numPr>
      </w:pPr>
      <w:bookmarkStart w:id="48" w:name="_Toc250790985"/>
      <w:bookmarkStart w:id="49" w:name="_Toc229743643"/>
      <w:r>
        <w:t>Concept de formation</w:t>
      </w:r>
      <w:bookmarkEnd w:id="48"/>
      <w:bookmarkEnd w:id="49"/>
    </w:p>
    <w:p w14:paraId="7F3152D2" w14:textId="5D678673" w:rsidR="002E4C98" w:rsidRPr="00EC2C46" w:rsidRDefault="00EC2C46" w:rsidP="002E4C98">
      <w:pPr>
        <w:pStyle w:val="BITTextkrper"/>
        <w:rPr>
          <w:i/>
          <w:iCs/>
          <w:color w:val="A6A6A6" w:themeColor="background1" w:themeShade="A6"/>
        </w:rPr>
      </w:pPr>
      <w:r>
        <w:rPr>
          <w:i/>
          <w:iCs/>
          <w:color w:val="A6A6A6" w:themeColor="background1" w:themeShade="A6"/>
        </w:rPr>
        <w:t>Manuel, tutoriel, présentation, etc.</w:t>
      </w:r>
    </w:p>
    <w:p w14:paraId="22434E68" w14:textId="77777777" w:rsidR="002E4C98" w:rsidRPr="007E1D32" w:rsidRDefault="00110668" w:rsidP="002E4C98">
      <w:pPr>
        <w:pStyle w:val="Heading2"/>
        <w:numPr>
          <w:ilvl w:val="1"/>
          <w:numId w:val="16"/>
        </w:numPr>
      </w:pPr>
      <w:bookmarkStart w:id="50" w:name="_Toc250790986"/>
      <w:bookmarkStart w:id="51" w:name="_Toc229743644"/>
      <w:r>
        <w:t>Concept de tests</w:t>
      </w:r>
      <w:bookmarkEnd w:id="50"/>
      <w:bookmarkEnd w:id="51"/>
    </w:p>
    <w:p w14:paraId="5607E22A" w14:textId="118CED57" w:rsidR="00EC2C46" w:rsidRPr="00340A87" w:rsidRDefault="00EC2C46" w:rsidP="00EC2C46">
      <w:pPr>
        <w:rPr>
          <w:i/>
          <w:iCs/>
          <w:color w:val="A6A6A6" w:themeColor="background1" w:themeShade="A6"/>
          <w:sz w:val="22"/>
          <w:szCs w:val="22"/>
          <w:lang w:val="en-US"/>
        </w:rPr>
      </w:pPr>
      <w:r>
        <w:rPr>
          <w:i/>
          <w:iCs/>
          <w:color w:val="A6A6A6" w:themeColor="background1" w:themeShade="A6"/>
          <w:sz w:val="22"/>
          <w:szCs w:val="22"/>
          <w:lang w:val="en-US"/>
        </w:rPr>
        <w:t>Méthodes : blackbox, whitebox, tests unitaires, hardening, performance, failover, etc.</w:t>
      </w:r>
    </w:p>
    <w:p w14:paraId="747E4C28" w14:textId="77777777" w:rsidR="002E4C98" w:rsidRPr="00340A87" w:rsidRDefault="002E4C98" w:rsidP="002E4C98">
      <w:pPr>
        <w:pStyle w:val="BITTextkrper"/>
        <w:rPr>
          <w:szCs w:val="22"/>
          <w:lang w:val="en-US"/>
        </w:rPr>
      </w:pPr>
    </w:p>
    <w:p w14:paraId="2C3C9C15" w14:textId="77777777" w:rsidR="002E4C98" w:rsidRPr="007E1D32" w:rsidRDefault="00110668" w:rsidP="002E4C98">
      <w:pPr>
        <w:pStyle w:val="Heading2"/>
        <w:numPr>
          <w:ilvl w:val="1"/>
          <w:numId w:val="16"/>
        </w:numPr>
      </w:pPr>
      <w:bookmarkStart w:id="52" w:name="_Toc250790987"/>
      <w:bookmarkStart w:id="53" w:name="_Toc229743645"/>
      <w:r>
        <w:lastRenderedPageBreak/>
        <w:t>Moyens nécessaires</w:t>
      </w:r>
      <w:bookmarkEnd w:id="52"/>
      <w:bookmarkEnd w:id="53"/>
    </w:p>
    <w:p w14:paraId="2C3CADB8" w14:textId="5D0B04EA" w:rsidR="00B56135" w:rsidRPr="00251608" w:rsidRDefault="00251608" w:rsidP="00B56135">
      <w:pPr>
        <w:rPr>
          <w:rStyle w:val="Hinweistext"/>
          <w:i w:val="0"/>
          <w:iCs/>
          <w:color w:val="A6A6A6" w:themeColor="background1" w:themeShade="A6"/>
          <w:sz w:val="22"/>
          <w:szCs w:val="22"/>
          <w:lang w:val="fr-CH"/>
        </w:rPr>
      </w:pPr>
      <w:r>
        <w:rPr>
          <w:i/>
          <w:iCs/>
          <w:color w:val="A6A6A6" w:themeColor="background1" w:themeShade="A6"/>
          <w:sz w:val="22"/>
          <w:szCs w:val="22"/>
          <w:lang w:val="fr-CH"/>
        </w:rPr>
        <w:t>Matériel, logiciels, licences, ressources</w:t>
      </w:r>
      <w:r>
        <w:rPr>
          <w:rStyle w:val="Hinweistext"/>
          <w:i w:val="0"/>
          <w:iCs/>
          <w:color w:val="A6A6A6" w:themeColor="background1" w:themeShade="A6"/>
          <w:sz w:val="22"/>
          <w:szCs w:val="22"/>
          <w:lang w:val="fr-CH"/>
        </w:rPr>
        <w:t xml:space="preserve"> Conseil: D’autres chapitres peuvent s’ajouter à cette partie en fonction du projet.</w:t>
      </w:r>
    </w:p>
    <w:p w14:paraId="2EE12863" w14:textId="77777777" w:rsidR="002E4C98" w:rsidRPr="007E1D32" w:rsidRDefault="002E4C98" w:rsidP="002E4C98">
      <w:pPr>
        <w:pStyle w:val="BITTextkrper"/>
        <w:rPr>
          <w:szCs w:val="22"/>
          <w:lang w:val="fr-CH"/>
        </w:rPr>
      </w:pPr>
    </w:p>
    <w:p w14:paraId="0ED72ED1" w14:textId="77777777" w:rsidR="002E4C98" w:rsidRPr="007E1D32" w:rsidRDefault="00110668" w:rsidP="002E4C98">
      <w:pPr>
        <w:pStyle w:val="Heading1"/>
        <w:numPr>
          <w:ilvl w:val="0"/>
          <w:numId w:val="16"/>
        </w:numPr>
      </w:pPr>
      <w:bookmarkStart w:id="54" w:name="_Toc250790988"/>
      <w:bookmarkStart w:id="55" w:name="_Toc229743646"/>
      <w:r>
        <w:lastRenderedPageBreak/>
        <w:t>Réalisation</w:t>
      </w:r>
      <w:bookmarkEnd w:id="54"/>
      <w:bookmarkEnd w:id="55"/>
    </w:p>
    <w:p w14:paraId="702BBB06" w14:textId="77777777" w:rsidR="002E4C98" w:rsidRPr="00A62C34" w:rsidRDefault="00110668" w:rsidP="002E4C98">
      <w:pPr>
        <w:pStyle w:val="Heading2"/>
        <w:numPr>
          <w:ilvl w:val="1"/>
          <w:numId w:val="16"/>
        </w:numPr>
        <w:rPr>
          <w:highlight w:val="yellow"/>
        </w:rPr>
      </w:pPr>
      <w:bookmarkStart w:id="56" w:name="_Toc250790989"/>
      <w:bookmarkStart w:id="57" w:name="_Toc229743647"/>
      <w:r>
        <w:rPr>
          <w:highlight w:val="yellow"/>
        </w:rPr>
        <w:t>Spécifications détaillées</w:t>
      </w:r>
      <w:bookmarkEnd w:id="56"/>
      <w:bookmarkEnd w:id="57"/>
    </w:p>
    <w:p w14:paraId="58B2D0BC" w14:textId="4870895E" w:rsidR="002E4C98" w:rsidRPr="00251608" w:rsidRDefault="00251608" w:rsidP="0030738A">
      <w:pPr>
        <w:pStyle w:val="BITTextkrper"/>
        <w:rPr>
          <w:i/>
          <w:iCs/>
          <w:color w:val="A6A6A6" w:themeColor="background1" w:themeShade="A6"/>
          <w:lang w:val="de-DE"/>
        </w:rPr>
      </w:pPr>
      <w:r>
        <w:rPr>
          <w:i/>
          <w:iCs/>
          <w:color w:val="A6A6A6" w:themeColor="background1" w:themeShade="A6"/>
        </w:rPr>
        <w:t>Détails techniques, scripts, configurations</w:t>
      </w:r>
    </w:p>
    <w:p w14:paraId="5EFEAA5D" w14:textId="77777777" w:rsidR="002E4C98" w:rsidRPr="007270DB" w:rsidRDefault="00110668" w:rsidP="002E4C98">
      <w:pPr>
        <w:pStyle w:val="Heading2"/>
        <w:numPr>
          <w:ilvl w:val="1"/>
          <w:numId w:val="16"/>
        </w:numPr>
        <w:rPr>
          <w:highlight w:val="yellow"/>
          <w:lang w:val="de-DE"/>
        </w:rPr>
      </w:pPr>
      <w:bookmarkStart w:id="58" w:name="_Toc250790990"/>
      <w:bookmarkStart w:id="59" w:name="_Toc229743648"/>
      <w:r>
        <w:rPr>
          <w:highlight w:val="yellow"/>
          <w:lang w:val="de-DE"/>
        </w:rPr>
        <w:t>Design du système</w:t>
      </w:r>
      <w:bookmarkEnd w:id="58"/>
      <w:bookmarkEnd w:id="59"/>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Heading2"/>
        <w:rPr>
          <w:lang w:val="fr-CH"/>
        </w:rPr>
      </w:pPr>
      <w:bookmarkStart w:id="60" w:name="_Toc229743649"/>
      <w:r>
        <w:rPr>
          <w:lang w:val="fr-CH"/>
        </w:rPr>
        <w:t>Implémentation de la base de données</w:t>
      </w:r>
      <w:bookmarkEnd w:id="60"/>
    </w:p>
    <w:p w14:paraId="61F0F3D5" w14:textId="01BF28D1" w:rsidR="002E4C98" w:rsidRPr="007E1D32" w:rsidRDefault="00532E21" w:rsidP="002E4C98">
      <w:pPr>
        <w:pStyle w:val="Heading2"/>
        <w:numPr>
          <w:ilvl w:val="1"/>
          <w:numId w:val="16"/>
        </w:numPr>
      </w:pPr>
      <w:bookmarkStart w:id="61" w:name="_Toc229743650"/>
      <w:r>
        <w:t>Implémentation du backend</w:t>
      </w:r>
      <w:bookmarkEnd w:id="61"/>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62" w:name="_Toc114965607"/>
      <w:r>
        <w:rPr>
          <w:i/>
          <w:iCs/>
          <w:color w:val="A6A6A6" w:themeColor="background1" w:themeShade="A6"/>
          <w:sz w:val="22"/>
          <w:szCs w:val="22"/>
          <w:lang w:val="fr-CH"/>
        </w:rPr>
        <w:t>Installation, paramétrage, automatisation</w:t>
      </w:r>
      <w:r>
        <w:rPr>
          <w:rStyle w:val="Hinweistext"/>
          <w:i w:val="0"/>
          <w:iCs/>
          <w:color w:val="A6A6A6" w:themeColor="background1" w:themeShade="A6"/>
          <w:sz w:val="22"/>
          <w:szCs w:val="22"/>
          <w:lang w:val="fr-CH"/>
        </w:rPr>
        <w:t xml:space="preserve"> Conseil: D’autres chapitres peuvent s’ajouter à cette partie en fonction du projet.</w:t>
      </w:r>
    </w:p>
    <w:p w14:paraId="381AFBC6" w14:textId="0A48A9EF" w:rsidR="00B56135" w:rsidRPr="007E1D32" w:rsidRDefault="0035339C" w:rsidP="0035339C">
      <w:pPr>
        <w:pStyle w:val="Heading2"/>
      </w:pPr>
      <w:bookmarkStart w:id="63" w:name="_Toc229743651"/>
      <w:r>
        <w:t>Implémentation du frontend</w:t>
      </w:r>
      <w:bookmarkEnd w:id="63"/>
    </w:p>
    <w:p w14:paraId="7E39A22F" w14:textId="555261D9" w:rsidR="002E4C98" w:rsidRPr="007E1D32" w:rsidRDefault="00251608" w:rsidP="002E4C98">
      <w:pPr>
        <w:pStyle w:val="Heading1"/>
        <w:numPr>
          <w:ilvl w:val="0"/>
          <w:numId w:val="16"/>
        </w:numPr>
      </w:pPr>
      <w:bookmarkStart w:id="64" w:name="_Toc250790992"/>
      <w:bookmarkStart w:id="65" w:name="_Toc229743652"/>
      <w:bookmarkEnd w:id="62"/>
      <w:bookmarkEnd w:id="64"/>
      <w:r>
        <w:rPr>
          <w:lang w:val="fr-CH"/>
        </w:rPr>
        <w:lastRenderedPageBreak/>
        <w:t>Test</w:t>
      </w:r>
      <w:bookmarkEnd w:id="65"/>
    </w:p>
    <w:p w14:paraId="040FDB51" w14:textId="77777777" w:rsidR="002E4C98" w:rsidRPr="007E1D32" w:rsidRDefault="00110668" w:rsidP="002E4C98">
      <w:pPr>
        <w:pStyle w:val="Heading2"/>
        <w:numPr>
          <w:ilvl w:val="1"/>
          <w:numId w:val="16"/>
        </w:numPr>
      </w:pPr>
      <w:bookmarkStart w:id="66" w:name="_Toc250790993"/>
      <w:bookmarkStart w:id="67" w:name="_Toc229743653"/>
      <w:r>
        <w:t>Procédure de test</w:t>
      </w:r>
      <w:bookmarkEnd w:id="66"/>
      <w:bookmarkEnd w:id="67"/>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Heading2"/>
        <w:numPr>
          <w:ilvl w:val="1"/>
          <w:numId w:val="16"/>
        </w:numPr>
        <w:rPr>
          <w:lang w:val="fr-CH"/>
        </w:rPr>
      </w:pPr>
      <w:bookmarkStart w:id="68" w:name="_Toc250790994"/>
      <w:bookmarkStart w:id="69" w:name="_Toc229743654"/>
      <w:r>
        <w:rPr>
          <w:lang w:val="fr-CH"/>
        </w:rPr>
        <w:t>Protocole de test</w:t>
      </w:r>
      <w:bookmarkEnd w:id="68"/>
      <w:bookmarkEnd w:id="69"/>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Heading2"/>
        <w:numPr>
          <w:ilvl w:val="1"/>
          <w:numId w:val="16"/>
        </w:numPr>
      </w:pPr>
      <w:bookmarkStart w:id="70" w:name="_Toc250790995"/>
      <w:bookmarkStart w:id="71" w:name="_Toc229743655"/>
      <w:r>
        <w:rPr>
          <w:lang w:val="fr-CH"/>
        </w:rPr>
        <w:t>Si</w:t>
      </w:r>
      <w:r>
        <w:t>gnature du protocole de test</w:t>
      </w:r>
      <w:bookmarkEnd w:id="70"/>
      <w:bookmarkEnd w:id="71"/>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Heading1"/>
      </w:pPr>
      <w:bookmarkStart w:id="72" w:name="_Toc229743656"/>
      <w:bookmarkStart w:id="73" w:name="_Toc250790996"/>
      <w:r>
        <w:rPr>
          <w:lang w:val="fr-CH"/>
        </w:rPr>
        <w:lastRenderedPageBreak/>
        <w:t>Conclusion</w:t>
      </w:r>
      <w:bookmarkEnd w:id="72"/>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Heading2"/>
      </w:pPr>
      <w:bookmarkStart w:id="74" w:name="_Toc229743657"/>
      <w:r>
        <w:t>Évaluation des objectifs</w:t>
      </w:r>
      <w:bookmarkEnd w:id="74"/>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Heading2"/>
      </w:pPr>
      <w:bookmarkStart w:id="75" w:name="_Toc229743658"/>
      <w:r>
        <w:t>Améliorations possibles</w:t>
      </w:r>
      <w:bookmarkEnd w:id="75"/>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Heading2"/>
      </w:pPr>
      <w:bookmarkStart w:id="76" w:name="_Toc229743659"/>
      <w:r>
        <w:t>Auto-évaluation</w:t>
      </w:r>
      <w:bookmarkEnd w:id="76"/>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Heading1"/>
        <w:numPr>
          <w:ilvl w:val="0"/>
          <w:numId w:val="16"/>
        </w:numPr>
        <w:rPr>
          <w:lang w:val="fr-CH"/>
        </w:rPr>
      </w:pPr>
      <w:bookmarkStart w:id="77" w:name="_Toc229743660"/>
      <w:r>
        <w:rPr>
          <w:lang w:val="fr-CH"/>
        </w:rPr>
        <w:lastRenderedPageBreak/>
        <w:t>Bibliographie: liste des sources et références</w:t>
      </w:r>
      <w:bookmarkEnd w:id="73"/>
      <w:bookmarkEnd w:id="77"/>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Heading1"/>
        <w:numPr>
          <w:ilvl w:val="0"/>
          <w:numId w:val="16"/>
        </w:numPr>
        <w:rPr>
          <w:lang w:val="fr-CH"/>
        </w:rPr>
      </w:pPr>
      <w:bookmarkStart w:id="78" w:name="_Toc114965612"/>
      <w:bookmarkStart w:id="79" w:name="_Toc250790997"/>
      <w:bookmarkStart w:id="80" w:name="_Toc229743661"/>
      <w:r>
        <w:rPr>
          <w:lang w:val="fr-CH"/>
        </w:rPr>
        <w:lastRenderedPageBreak/>
        <w:t>Glossair</w:t>
      </w:r>
      <w:bookmarkEnd w:id="78"/>
      <w:r>
        <w:rPr>
          <w:lang w:val="fr-CH"/>
        </w:rPr>
        <w:t>e</w:t>
      </w:r>
      <w:bookmarkEnd w:id="79"/>
      <w:bookmarkEnd w:id="80"/>
      <w:r>
        <w:rPr>
          <w:lang w:val="fr-CH"/>
        </w:rPr>
        <w:t xml:space="preserve"> </w:t>
      </w:r>
      <w:r>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Heading1"/>
        <w:numPr>
          <w:ilvl w:val="0"/>
          <w:numId w:val="16"/>
        </w:numPr>
      </w:pPr>
      <w:bookmarkStart w:id="81" w:name="_Toc250790998"/>
      <w:bookmarkStart w:id="82" w:name="_Toc229743662"/>
      <w:r>
        <w:lastRenderedPageBreak/>
        <w:t>Signatures</w:t>
      </w:r>
      <w:bookmarkEnd w:id="81"/>
      <w:bookmarkEnd w:id="82"/>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Heading1"/>
        <w:numPr>
          <w:ilvl w:val="0"/>
          <w:numId w:val="16"/>
        </w:numPr>
      </w:pPr>
      <w:bookmarkStart w:id="83" w:name="_Toc250790999"/>
      <w:bookmarkStart w:id="84" w:name="_Toc229743663"/>
      <w:r>
        <w:lastRenderedPageBreak/>
        <w:t>Annexes</w:t>
      </w:r>
      <w:bookmarkEnd w:id="83"/>
      <w:bookmarkEnd w:id="84"/>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4"/>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41"/>
      <w:footerReference w:type="default" r:id="rId42"/>
      <w:headerReference w:type="first" r:id="rId43"/>
      <w:footerReference w:type="first" r:id="rId44"/>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Text"/>
      </w:pPr>
      <w:r>
        <w:rPr>
          <w:rStyle w:val="CommentReferenc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89640" w14:textId="77777777" w:rsidR="0063349F" w:rsidRDefault="0063349F">
      <w:r>
        <w:separator/>
      </w:r>
    </w:p>
    <w:p w14:paraId="2958E008" w14:textId="77777777" w:rsidR="0063349F" w:rsidRDefault="0063349F"/>
    <w:p w14:paraId="51975105" w14:textId="77777777" w:rsidR="0063349F" w:rsidRDefault="0063349F"/>
  </w:endnote>
  <w:endnote w:type="continuationSeparator" w:id="0">
    <w:p w14:paraId="2CBDE64B" w14:textId="77777777" w:rsidR="0063349F" w:rsidRDefault="0063349F">
      <w:r>
        <w:continuationSeparator/>
      </w:r>
    </w:p>
    <w:p w14:paraId="0C38A84F" w14:textId="77777777" w:rsidR="0063349F" w:rsidRDefault="0063349F"/>
    <w:p w14:paraId="749DA91A" w14:textId="77777777" w:rsidR="0063349F" w:rsidRDefault="0063349F">
      <w:r>
        <w:t>Haupttitel</w:t>
      </w:r>
    </w:p>
    <w:p w14:paraId="5F6D3272" w14:textId="77777777" w:rsidR="0063349F" w:rsidRDefault="0063349F">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46ECE4AA"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663C18">
                  <w:rPr>
                    <w:lang w:val="fr-CH"/>
                  </w:rPr>
                  <w:t>15.05.2026 18:02</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D38B3B1" w:rsidR="00917D4F" w:rsidRDefault="00917D4F">
    <w:pPr>
      <w:pStyle w:val="Footer"/>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F85913">
      <w:instrText>3</w:instrText>
    </w:r>
    <w:r w:rsidR="00644BB8">
      <w:fldChar w:fldCharType="end"/>
    </w:r>
    <w:r>
      <w:fldChar w:fldCharType="separate"/>
    </w:r>
    <w:r w:rsidR="00F85913">
      <w:instrText>3</w:instrText>
    </w:r>
    <w:r>
      <w:fldChar w:fldCharType="end"/>
    </w:r>
    <w:r>
      <w:fldChar w:fldCharType="separate"/>
    </w:r>
    <w:bookmarkStart w:id="0" w:name="PagesS2"/>
    <w:r w:rsidR="00F85913">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09EB2EA0"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663C18">
                  <w:rPr>
                    <w:lang w:val="fr-CH"/>
                  </w:rPr>
                  <w:t>15.05.2026 18:02</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5" w:name="tm_pfad" w:displacedByCustomXml="next"/>
            <w:bookmarkStart w:id="86"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287A6D88"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663C18">
                  <w:rPr>
                    <w:lang w:val="fr-CH"/>
                  </w:rPr>
                  <w:t>15.05.2026 18:02</w:t>
                </w:r>
                <w:r>
                  <w:rPr>
                    <w:lang w:val="fr-CH"/>
                  </w:rPr>
                  <w:fldChar w:fldCharType="end"/>
                </w:r>
              </w:p>
            </w:tc>
          </w:tr>
        </w:tbl>
        <w:bookmarkEnd w:id="85"/>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6"/>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F58D4" w14:textId="77777777" w:rsidR="0063349F" w:rsidRDefault="0063349F">
      <w:r>
        <w:separator/>
      </w:r>
    </w:p>
    <w:p w14:paraId="3BBF7DAE" w14:textId="77777777" w:rsidR="0063349F" w:rsidRDefault="0063349F"/>
    <w:p w14:paraId="3C454CAF" w14:textId="77777777" w:rsidR="0063349F" w:rsidRDefault="0063349F"/>
  </w:footnote>
  <w:footnote w:type="continuationSeparator" w:id="0">
    <w:p w14:paraId="751E01BF" w14:textId="77777777" w:rsidR="0063349F" w:rsidRDefault="0063349F">
      <w:r>
        <w:continuationSeparator/>
      </w:r>
    </w:p>
    <w:p w14:paraId="1B35E883" w14:textId="77777777" w:rsidR="0063349F" w:rsidRDefault="0063349F"/>
    <w:p w14:paraId="7E25A142" w14:textId="77777777" w:rsidR="0063349F" w:rsidRDefault="006334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Header"/>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Heading1"/>
      <w:lvlText w:val="%1"/>
      <w:lvlJc w:val="left"/>
      <w:pPr>
        <w:tabs>
          <w:tab w:val="num" w:pos="432"/>
        </w:tabs>
        <w:ind w:left="432" w:hanging="432"/>
      </w:pPr>
      <w:rPr>
        <w:lang w:val="fr-CH"/>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6579"/>
    <w:rsid w:val="0001797B"/>
    <w:rsid w:val="00022EB2"/>
    <w:rsid w:val="00027B35"/>
    <w:rsid w:val="00030FFE"/>
    <w:rsid w:val="00032492"/>
    <w:rsid w:val="000364E1"/>
    <w:rsid w:val="00037755"/>
    <w:rsid w:val="00042E67"/>
    <w:rsid w:val="00047E30"/>
    <w:rsid w:val="00051FAD"/>
    <w:rsid w:val="00053334"/>
    <w:rsid w:val="00056D9B"/>
    <w:rsid w:val="000671FB"/>
    <w:rsid w:val="0007078D"/>
    <w:rsid w:val="00070FE6"/>
    <w:rsid w:val="00073BBB"/>
    <w:rsid w:val="00075594"/>
    <w:rsid w:val="000852F7"/>
    <w:rsid w:val="0009613D"/>
    <w:rsid w:val="000A24C0"/>
    <w:rsid w:val="000A310F"/>
    <w:rsid w:val="000A35C7"/>
    <w:rsid w:val="000B6447"/>
    <w:rsid w:val="000C08B6"/>
    <w:rsid w:val="000D22F7"/>
    <w:rsid w:val="000D23EC"/>
    <w:rsid w:val="000D29E4"/>
    <w:rsid w:val="000D6544"/>
    <w:rsid w:val="000E0270"/>
    <w:rsid w:val="000E3DF3"/>
    <w:rsid w:val="000E59DD"/>
    <w:rsid w:val="000F3062"/>
    <w:rsid w:val="000F75D3"/>
    <w:rsid w:val="00100702"/>
    <w:rsid w:val="001064BE"/>
    <w:rsid w:val="00106A51"/>
    <w:rsid w:val="00107C16"/>
    <w:rsid w:val="00110668"/>
    <w:rsid w:val="0011151A"/>
    <w:rsid w:val="001206D9"/>
    <w:rsid w:val="001234C9"/>
    <w:rsid w:val="00123865"/>
    <w:rsid w:val="001251AA"/>
    <w:rsid w:val="00137C1A"/>
    <w:rsid w:val="001435B2"/>
    <w:rsid w:val="00150E90"/>
    <w:rsid w:val="00156AE2"/>
    <w:rsid w:val="001631E3"/>
    <w:rsid w:val="00163645"/>
    <w:rsid w:val="0017504D"/>
    <w:rsid w:val="0017692C"/>
    <w:rsid w:val="0018160B"/>
    <w:rsid w:val="00192215"/>
    <w:rsid w:val="0019505A"/>
    <w:rsid w:val="00196058"/>
    <w:rsid w:val="00196DAF"/>
    <w:rsid w:val="001A351F"/>
    <w:rsid w:val="001B214B"/>
    <w:rsid w:val="001B42B9"/>
    <w:rsid w:val="001B700E"/>
    <w:rsid w:val="001C068D"/>
    <w:rsid w:val="001D3C86"/>
    <w:rsid w:val="001D3CAA"/>
    <w:rsid w:val="001E194D"/>
    <w:rsid w:val="001E1F44"/>
    <w:rsid w:val="001E5CB2"/>
    <w:rsid w:val="001E611D"/>
    <w:rsid w:val="001F084E"/>
    <w:rsid w:val="00201B5E"/>
    <w:rsid w:val="0020277B"/>
    <w:rsid w:val="00203D1A"/>
    <w:rsid w:val="002053B3"/>
    <w:rsid w:val="00231209"/>
    <w:rsid w:val="0023376F"/>
    <w:rsid w:val="002420D9"/>
    <w:rsid w:val="00245B75"/>
    <w:rsid w:val="00245BBE"/>
    <w:rsid w:val="00251608"/>
    <w:rsid w:val="00264CE9"/>
    <w:rsid w:val="00266809"/>
    <w:rsid w:val="0027069E"/>
    <w:rsid w:val="00280FED"/>
    <w:rsid w:val="00287524"/>
    <w:rsid w:val="00293B4D"/>
    <w:rsid w:val="00295333"/>
    <w:rsid w:val="002967F4"/>
    <w:rsid w:val="002B0E65"/>
    <w:rsid w:val="002B4E71"/>
    <w:rsid w:val="002D0BD5"/>
    <w:rsid w:val="002E0A9E"/>
    <w:rsid w:val="002E4C98"/>
    <w:rsid w:val="002E5D3A"/>
    <w:rsid w:val="002F3F3A"/>
    <w:rsid w:val="0030282B"/>
    <w:rsid w:val="0030738A"/>
    <w:rsid w:val="003127E6"/>
    <w:rsid w:val="00314F23"/>
    <w:rsid w:val="00315AFB"/>
    <w:rsid w:val="003313C4"/>
    <w:rsid w:val="003366A8"/>
    <w:rsid w:val="00340A87"/>
    <w:rsid w:val="003443DE"/>
    <w:rsid w:val="003474C3"/>
    <w:rsid w:val="0034788D"/>
    <w:rsid w:val="0035339C"/>
    <w:rsid w:val="0035719B"/>
    <w:rsid w:val="00372D7B"/>
    <w:rsid w:val="003803D0"/>
    <w:rsid w:val="00383EAE"/>
    <w:rsid w:val="0038612B"/>
    <w:rsid w:val="00391E8B"/>
    <w:rsid w:val="003929F9"/>
    <w:rsid w:val="00393134"/>
    <w:rsid w:val="003933CC"/>
    <w:rsid w:val="003A2C15"/>
    <w:rsid w:val="003A5C6E"/>
    <w:rsid w:val="003B633D"/>
    <w:rsid w:val="003B7894"/>
    <w:rsid w:val="003C25F1"/>
    <w:rsid w:val="003C48E2"/>
    <w:rsid w:val="003D0A00"/>
    <w:rsid w:val="003D3A37"/>
    <w:rsid w:val="003D7203"/>
    <w:rsid w:val="003E609F"/>
    <w:rsid w:val="003F46ED"/>
    <w:rsid w:val="003F51F7"/>
    <w:rsid w:val="00402EE0"/>
    <w:rsid w:val="00404075"/>
    <w:rsid w:val="0040418B"/>
    <w:rsid w:val="0041061F"/>
    <w:rsid w:val="00412913"/>
    <w:rsid w:val="00414E90"/>
    <w:rsid w:val="00417CCA"/>
    <w:rsid w:val="004251E5"/>
    <w:rsid w:val="00427DC5"/>
    <w:rsid w:val="00441130"/>
    <w:rsid w:val="00456A05"/>
    <w:rsid w:val="0046067A"/>
    <w:rsid w:val="0046092B"/>
    <w:rsid w:val="0046270C"/>
    <w:rsid w:val="0046354D"/>
    <w:rsid w:val="00463857"/>
    <w:rsid w:val="00464975"/>
    <w:rsid w:val="00464EF4"/>
    <w:rsid w:val="00470BF5"/>
    <w:rsid w:val="00472597"/>
    <w:rsid w:val="00477435"/>
    <w:rsid w:val="004901E8"/>
    <w:rsid w:val="00496C69"/>
    <w:rsid w:val="004A0171"/>
    <w:rsid w:val="004A21D1"/>
    <w:rsid w:val="004A59DE"/>
    <w:rsid w:val="004B5991"/>
    <w:rsid w:val="004C1140"/>
    <w:rsid w:val="004D016D"/>
    <w:rsid w:val="004D2ED1"/>
    <w:rsid w:val="004E0159"/>
    <w:rsid w:val="004E7528"/>
    <w:rsid w:val="004F41DE"/>
    <w:rsid w:val="005021BB"/>
    <w:rsid w:val="00504949"/>
    <w:rsid w:val="00532762"/>
    <w:rsid w:val="00532E21"/>
    <w:rsid w:val="00534370"/>
    <w:rsid w:val="005479BD"/>
    <w:rsid w:val="005538EE"/>
    <w:rsid w:val="005577D4"/>
    <w:rsid w:val="00566B0D"/>
    <w:rsid w:val="00572351"/>
    <w:rsid w:val="005724EF"/>
    <w:rsid w:val="00572F62"/>
    <w:rsid w:val="005753D8"/>
    <w:rsid w:val="00575F64"/>
    <w:rsid w:val="005819BD"/>
    <w:rsid w:val="00593B62"/>
    <w:rsid w:val="005A00CC"/>
    <w:rsid w:val="005A2AA1"/>
    <w:rsid w:val="005A39A4"/>
    <w:rsid w:val="005A69A0"/>
    <w:rsid w:val="005A6F22"/>
    <w:rsid w:val="005A73D2"/>
    <w:rsid w:val="005A77C1"/>
    <w:rsid w:val="005C66E4"/>
    <w:rsid w:val="005D0B5B"/>
    <w:rsid w:val="005D1BED"/>
    <w:rsid w:val="005D4E65"/>
    <w:rsid w:val="005D5E12"/>
    <w:rsid w:val="005D64A1"/>
    <w:rsid w:val="005D712C"/>
    <w:rsid w:val="005D7AE1"/>
    <w:rsid w:val="005E3F26"/>
    <w:rsid w:val="005E7AFE"/>
    <w:rsid w:val="00600445"/>
    <w:rsid w:val="00600D19"/>
    <w:rsid w:val="00603D12"/>
    <w:rsid w:val="006078F0"/>
    <w:rsid w:val="00611EA6"/>
    <w:rsid w:val="0061726D"/>
    <w:rsid w:val="00626507"/>
    <w:rsid w:val="0063349F"/>
    <w:rsid w:val="00641C70"/>
    <w:rsid w:val="006443D2"/>
    <w:rsid w:val="00644BB8"/>
    <w:rsid w:val="00645D6E"/>
    <w:rsid w:val="006507A7"/>
    <w:rsid w:val="0065142F"/>
    <w:rsid w:val="0065395F"/>
    <w:rsid w:val="00660C42"/>
    <w:rsid w:val="00663C18"/>
    <w:rsid w:val="00673BFD"/>
    <w:rsid w:val="0067485E"/>
    <w:rsid w:val="006763C3"/>
    <w:rsid w:val="006930A9"/>
    <w:rsid w:val="00694A79"/>
    <w:rsid w:val="006A03B5"/>
    <w:rsid w:val="006A5551"/>
    <w:rsid w:val="006A77AF"/>
    <w:rsid w:val="006B0055"/>
    <w:rsid w:val="006B0184"/>
    <w:rsid w:val="006B3D5B"/>
    <w:rsid w:val="006C13E7"/>
    <w:rsid w:val="006C1FA2"/>
    <w:rsid w:val="006C26C7"/>
    <w:rsid w:val="006C46C0"/>
    <w:rsid w:val="006C473B"/>
    <w:rsid w:val="006C5DB4"/>
    <w:rsid w:val="006D3129"/>
    <w:rsid w:val="006D795C"/>
    <w:rsid w:val="006E50E4"/>
    <w:rsid w:val="006F1A78"/>
    <w:rsid w:val="006F2220"/>
    <w:rsid w:val="00705C5C"/>
    <w:rsid w:val="0072152D"/>
    <w:rsid w:val="007270DB"/>
    <w:rsid w:val="0073051A"/>
    <w:rsid w:val="00731293"/>
    <w:rsid w:val="007357B4"/>
    <w:rsid w:val="00740E68"/>
    <w:rsid w:val="007513DB"/>
    <w:rsid w:val="00754801"/>
    <w:rsid w:val="007563F1"/>
    <w:rsid w:val="00764EC6"/>
    <w:rsid w:val="0077027E"/>
    <w:rsid w:val="00771D80"/>
    <w:rsid w:val="00772896"/>
    <w:rsid w:val="0077477B"/>
    <w:rsid w:val="00774E5E"/>
    <w:rsid w:val="007814F0"/>
    <w:rsid w:val="00797AD8"/>
    <w:rsid w:val="007A0DAE"/>
    <w:rsid w:val="007A10E5"/>
    <w:rsid w:val="007A1F29"/>
    <w:rsid w:val="007A48F2"/>
    <w:rsid w:val="007B3AD4"/>
    <w:rsid w:val="007B55A4"/>
    <w:rsid w:val="007B7946"/>
    <w:rsid w:val="007D0C36"/>
    <w:rsid w:val="007D2326"/>
    <w:rsid w:val="007D41B6"/>
    <w:rsid w:val="007E1D32"/>
    <w:rsid w:val="007E3064"/>
    <w:rsid w:val="007E70DD"/>
    <w:rsid w:val="007E7EEC"/>
    <w:rsid w:val="007F553D"/>
    <w:rsid w:val="008064D6"/>
    <w:rsid w:val="00811B10"/>
    <w:rsid w:val="00823C81"/>
    <w:rsid w:val="00827907"/>
    <w:rsid w:val="00834A29"/>
    <w:rsid w:val="00837376"/>
    <w:rsid w:val="0084367D"/>
    <w:rsid w:val="00853C03"/>
    <w:rsid w:val="00854F41"/>
    <w:rsid w:val="00861BCA"/>
    <w:rsid w:val="0086406F"/>
    <w:rsid w:val="00870754"/>
    <w:rsid w:val="0087218D"/>
    <w:rsid w:val="008723BC"/>
    <w:rsid w:val="00875846"/>
    <w:rsid w:val="00876DF2"/>
    <w:rsid w:val="00887343"/>
    <w:rsid w:val="00887585"/>
    <w:rsid w:val="00892107"/>
    <w:rsid w:val="008942D3"/>
    <w:rsid w:val="0089690A"/>
    <w:rsid w:val="008A1C72"/>
    <w:rsid w:val="008A5354"/>
    <w:rsid w:val="008B036C"/>
    <w:rsid w:val="008B7276"/>
    <w:rsid w:val="008C171D"/>
    <w:rsid w:val="008C6143"/>
    <w:rsid w:val="008C6B8C"/>
    <w:rsid w:val="008C6C28"/>
    <w:rsid w:val="008C7B7A"/>
    <w:rsid w:val="008D1CE0"/>
    <w:rsid w:val="008D6779"/>
    <w:rsid w:val="008E599A"/>
    <w:rsid w:val="008E6456"/>
    <w:rsid w:val="008E6F24"/>
    <w:rsid w:val="008E791F"/>
    <w:rsid w:val="008F1D69"/>
    <w:rsid w:val="008F233D"/>
    <w:rsid w:val="008F4E06"/>
    <w:rsid w:val="008F7046"/>
    <w:rsid w:val="009005DB"/>
    <w:rsid w:val="00917D4F"/>
    <w:rsid w:val="00920673"/>
    <w:rsid w:val="00920DCF"/>
    <w:rsid w:val="0092623A"/>
    <w:rsid w:val="009318BC"/>
    <w:rsid w:val="00934AC7"/>
    <w:rsid w:val="00942576"/>
    <w:rsid w:val="0095220E"/>
    <w:rsid w:val="00953AC8"/>
    <w:rsid w:val="00956907"/>
    <w:rsid w:val="009710BE"/>
    <w:rsid w:val="0098144E"/>
    <w:rsid w:val="00981537"/>
    <w:rsid w:val="00982CA7"/>
    <w:rsid w:val="0098769E"/>
    <w:rsid w:val="009A4DA7"/>
    <w:rsid w:val="009A4EAE"/>
    <w:rsid w:val="009A51AC"/>
    <w:rsid w:val="009B0F10"/>
    <w:rsid w:val="009B41EF"/>
    <w:rsid w:val="009B6B82"/>
    <w:rsid w:val="009B7290"/>
    <w:rsid w:val="009C3BC8"/>
    <w:rsid w:val="009C7FC3"/>
    <w:rsid w:val="009D3243"/>
    <w:rsid w:val="00A01276"/>
    <w:rsid w:val="00A060AB"/>
    <w:rsid w:val="00A14EC8"/>
    <w:rsid w:val="00A1765D"/>
    <w:rsid w:val="00A17EB4"/>
    <w:rsid w:val="00A230F8"/>
    <w:rsid w:val="00A24384"/>
    <w:rsid w:val="00A35B89"/>
    <w:rsid w:val="00A4039B"/>
    <w:rsid w:val="00A410EA"/>
    <w:rsid w:val="00A42C0A"/>
    <w:rsid w:val="00A42F00"/>
    <w:rsid w:val="00A431EC"/>
    <w:rsid w:val="00A52485"/>
    <w:rsid w:val="00A55795"/>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2B49"/>
    <w:rsid w:val="00AF37CA"/>
    <w:rsid w:val="00AF4C43"/>
    <w:rsid w:val="00AF5C22"/>
    <w:rsid w:val="00AF6CDF"/>
    <w:rsid w:val="00B0335D"/>
    <w:rsid w:val="00B036B8"/>
    <w:rsid w:val="00B10C36"/>
    <w:rsid w:val="00B114A3"/>
    <w:rsid w:val="00B1314D"/>
    <w:rsid w:val="00B15630"/>
    <w:rsid w:val="00B15643"/>
    <w:rsid w:val="00B16804"/>
    <w:rsid w:val="00B23196"/>
    <w:rsid w:val="00B40D97"/>
    <w:rsid w:val="00B457C0"/>
    <w:rsid w:val="00B503AF"/>
    <w:rsid w:val="00B56135"/>
    <w:rsid w:val="00B57AAB"/>
    <w:rsid w:val="00B634AF"/>
    <w:rsid w:val="00B646A3"/>
    <w:rsid w:val="00B7034D"/>
    <w:rsid w:val="00B83D3A"/>
    <w:rsid w:val="00B84241"/>
    <w:rsid w:val="00B84E46"/>
    <w:rsid w:val="00B86A0E"/>
    <w:rsid w:val="00B951C7"/>
    <w:rsid w:val="00BA0A24"/>
    <w:rsid w:val="00BA2B79"/>
    <w:rsid w:val="00BA3A2A"/>
    <w:rsid w:val="00BA3D1B"/>
    <w:rsid w:val="00BB0541"/>
    <w:rsid w:val="00BB1F26"/>
    <w:rsid w:val="00BB25AB"/>
    <w:rsid w:val="00BC344B"/>
    <w:rsid w:val="00BC5D3E"/>
    <w:rsid w:val="00BC6E89"/>
    <w:rsid w:val="00BD21D7"/>
    <w:rsid w:val="00BD2545"/>
    <w:rsid w:val="00BD4B24"/>
    <w:rsid w:val="00BE37BB"/>
    <w:rsid w:val="00BF5CB8"/>
    <w:rsid w:val="00C05312"/>
    <w:rsid w:val="00C06B45"/>
    <w:rsid w:val="00C226B4"/>
    <w:rsid w:val="00C22C9B"/>
    <w:rsid w:val="00C25522"/>
    <w:rsid w:val="00C326A7"/>
    <w:rsid w:val="00C35B2E"/>
    <w:rsid w:val="00C402F0"/>
    <w:rsid w:val="00C4163E"/>
    <w:rsid w:val="00C44EC5"/>
    <w:rsid w:val="00C53859"/>
    <w:rsid w:val="00C65584"/>
    <w:rsid w:val="00C66B30"/>
    <w:rsid w:val="00C73C39"/>
    <w:rsid w:val="00C74480"/>
    <w:rsid w:val="00C746C0"/>
    <w:rsid w:val="00C74DBA"/>
    <w:rsid w:val="00C76110"/>
    <w:rsid w:val="00C842B1"/>
    <w:rsid w:val="00CB0BEE"/>
    <w:rsid w:val="00CB7394"/>
    <w:rsid w:val="00CC187B"/>
    <w:rsid w:val="00CC3C16"/>
    <w:rsid w:val="00CD23FE"/>
    <w:rsid w:val="00CD64D8"/>
    <w:rsid w:val="00CF4B6A"/>
    <w:rsid w:val="00CF7C09"/>
    <w:rsid w:val="00D0033D"/>
    <w:rsid w:val="00D04791"/>
    <w:rsid w:val="00D13730"/>
    <w:rsid w:val="00D22758"/>
    <w:rsid w:val="00D23AAF"/>
    <w:rsid w:val="00D26DE3"/>
    <w:rsid w:val="00D26DE7"/>
    <w:rsid w:val="00D31577"/>
    <w:rsid w:val="00D344D9"/>
    <w:rsid w:val="00D35375"/>
    <w:rsid w:val="00D42DBF"/>
    <w:rsid w:val="00D524B0"/>
    <w:rsid w:val="00D53FA2"/>
    <w:rsid w:val="00D54082"/>
    <w:rsid w:val="00D55D43"/>
    <w:rsid w:val="00D56C6E"/>
    <w:rsid w:val="00D6053F"/>
    <w:rsid w:val="00D61A86"/>
    <w:rsid w:val="00D646BC"/>
    <w:rsid w:val="00D65CF9"/>
    <w:rsid w:val="00D67BEB"/>
    <w:rsid w:val="00D73DBD"/>
    <w:rsid w:val="00D74C27"/>
    <w:rsid w:val="00D80F0C"/>
    <w:rsid w:val="00D81266"/>
    <w:rsid w:val="00D86A73"/>
    <w:rsid w:val="00D87A52"/>
    <w:rsid w:val="00D9129C"/>
    <w:rsid w:val="00D95AD9"/>
    <w:rsid w:val="00DA5349"/>
    <w:rsid w:val="00DA7262"/>
    <w:rsid w:val="00DB0D83"/>
    <w:rsid w:val="00DB132F"/>
    <w:rsid w:val="00DB4168"/>
    <w:rsid w:val="00DB4216"/>
    <w:rsid w:val="00DB5EC5"/>
    <w:rsid w:val="00DD4966"/>
    <w:rsid w:val="00DD4F20"/>
    <w:rsid w:val="00DD7CD9"/>
    <w:rsid w:val="00DE01C4"/>
    <w:rsid w:val="00DE4984"/>
    <w:rsid w:val="00DF1382"/>
    <w:rsid w:val="00DF687F"/>
    <w:rsid w:val="00E005FF"/>
    <w:rsid w:val="00E03CD5"/>
    <w:rsid w:val="00E063FB"/>
    <w:rsid w:val="00E10423"/>
    <w:rsid w:val="00E255A9"/>
    <w:rsid w:val="00E2588C"/>
    <w:rsid w:val="00E37842"/>
    <w:rsid w:val="00E45934"/>
    <w:rsid w:val="00E45CD8"/>
    <w:rsid w:val="00E560EE"/>
    <w:rsid w:val="00E60FC4"/>
    <w:rsid w:val="00E6112C"/>
    <w:rsid w:val="00E670A2"/>
    <w:rsid w:val="00E7093C"/>
    <w:rsid w:val="00E726F5"/>
    <w:rsid w:val="00E81560"/>
    <w:rsid w:val="00E86390"/>
    <w:rsid w:val="00E921FF"/>
    <w:rsid w:val="00E92822"/>
    <w:rsid w:val="00E946C1"/>
    <w:rsid w:val="00E94F51"/>
    <w:rsid w:val="00EA0E1E"/>
    <w:rsid w:val="00EA4148"/>
    <w:rsid w:val="00EA45E9"/>
    <w:rsid w:val="00EA4672"/>
    <w:rsid w:val="00EB6347"/>
    <w:rsid w:val="00EB6A75"/>
    <w:rsid w:val="00EB7627"/>
    <w:rsid w:val="00EC2C46"/>
    <w:rsid w:val="00EC5269"/>
    <w:rsid w:val="00ED4F24"/>
    <w:rsid w:val="00EE2CAB"/>
    <w:rsid w:val="00EE402D"/>
    <w:rsid w:val="00EF35CB"/>
    <w:rsid w:val="00EF41BC"/>
    <w:rsid w:val="00EF785B"/>
    <w:rsid w:val="00F00C93"/>
    <w:rsid w:val="00F13FDF"/>
    <w:rsid w:val="00F148D3"/>
    <w:rsid w:val="00F350E6"/>
    <w:rsid w:val="00F45D0C"/>
    <w:rsid w:val="00F47890"/>
    <w:rsid w:val="00F512CF"/>
    <w:rsid w:val="00F53BF0"/>
    <w:rsid w:val="00F57D0F"/>
    <w:rsid w:val="00F613A1"/>
    <w:rsid w:val="00F71ED9"/>
    <w:rsid w:val="00F76F1F"/>
    <w:rsid w:val="00F85913"/>
    <w:rsid w:val="00F91B33"/>
    <w:rsid w:val="00F9264E"/>
    <w:rsid w:val="00FB2292"/>
    <w:rsid w:val="00FC43F7"/>
    <w:rsid w:val="00FD07C9"/>
    <w:rsid w:val="00FD1E45"/>
    <w:rsid w:val="00FD201F"/>
    <w:rsid w:val="00FD3398"/>
    <w:rsid w:val="00FD3F1D"/>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Heading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Heading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Heading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Heading4">
    <w:name w:val="heading 4"/>
    <w:basedOn w:val="Normal"/>
    <w:next w:val="BITTextkrper"/>
    <w:qFormat/>
    <w:rsid w:val="006F1A78"/>
    <w:pPr>
      <w:keepNext/>
      <w:numPr>
        <w:ilvl w:val="3"/>
        <w:numId w:val="18"/>
      </w:numPr>
      <w:spacing w:before="240"/>
      <w:outlineLvl w:val="3"/>
    </w:pPr>
    <w:rPr>
      <w:b/>
      <w:bCs/>
      <w:sz w:val="22"/>
      <w:szCs w:val="28"/>
    </w:rPr>
  </w:style>
  <w:style w:type="paragraph" w:styleId="Heading5">
    <w:name w:val="heading 5"/>
    <w:basedOn w:val="Normal"/>
    <w:next w:val="BITTextkrper"/>
    <w:qFormat/>
    <w:rsid w:val="006F1A78"/>
    <w:pPr>
      <w:numPr>
        <w:ilvl w:val="4"/>
        <w:numId w:val="18"/>
      </w:numPr>
      <w:spacing w:before="240"/>
      <w:outlineLvl w:val="4"/>
    </w:pPr>
    <w:rPr>
      <w:b/>
      <w:bCs/>
      <w:i/>
      <w:iCs/>
      <w:sz w:val="22"/>
      <w:szCs w:val="26"/>
    </w:rPr>
  </w:style>
  <w:style w:type="paragraph" w:styleId="Heading6">
    <w:name w:val="heading 6"/>
    <w:basedOn w:val="Normal"/>
    <w:next w:val="Normal"/>
    <w:qFormat/>
    <w:rsid w:val="006F1A78"/>
    <w:pPr>
      <w:numPr>
        <w:ilvl w:val="5"/>
        <w:numId w:val="18"/>
      </w:numPr>
      <w:spacing w:before="240"/>
      <w:outlineLvl w:val="5"/>
    </w:pPr>
    <w:rPr>
      <w:b/>
      <w:bCs/>
      <w:sz w:val="22"/>
      <w:szCs w:val="22"/>
    </w:rPr>
  </w:style>
  <w:style w:type="paragraph" w:styleId="Heading7">
    <w:name w:val="heading 7"/>
    <w:basedOn w:val="Normal"/>
    <w:next w:val="Normal"/>
    <w:qFormat/>
    <w:rsid w:val="006F1A78"/>
    <w:pPr>
      <w:numPr>
        <w:ilvl w:val="6"/>
        <w:numId w:val="18"/>
      </w:numPr>
      <w:spacing w:before="240"/>
      <w:outlineLvl w:val="6"/>
    </w:pPr>
    <w:rPr>
      <w:sz w:val="22"/>
    </w:rPr>
  </w:style>
  <w:style w:type="paragraph" w:styleId="Heading8">
    <w:name w:val="heading 8"/>
    <w:basedOn w:val="Normal"/>
    <w:next w:val="Normal"/>
    <w:qFormat/>
    <w:rsid w:val="006F1A78"/>
    <w:pPr>
      <w:numPr>
        <w:ilvl w:val="7"/>
        <w:numId w:val="18"/>
      </w:numPr>
      <w:spacing w:before="240"/>
      <w:outlineLvl w:val="7"/>
    </w:pPr>
    <w:rPr>
      <w:iCs/>
      <w:sz w:val="22"/>
    </w:rPr>
  </w:style>
  <w:style w:type="paragraph" w:styleId="Heading9">
    <w:name w:val="heading 9"/>
    <w:basedOn w:val="Normal"/>
    <w:next w:val="Normal"/>
    <w:qFormat/>
    <w:rsid w:val="006F1A78"/>
    <w:pPr>
      <w:numPr>
        <w:ilvl w:val="8"/>
        <w:numId w:val="18"/>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Header">
    <w:name w:val="header"/>
    <w:basedOn w:val="Normal"/>
    <w:rsid w:val="006F1A78"/>
    <w:pPr>
      <w:suppressAutoHyphens/>
      <w:spacing w:line="200" w:lineRule="exact"/>
    </w:pPr>
    <w:rPr>
      <w:noProof/>
      <w:sz w:val="15"/>
      <w:lang w:eastAsia="de-CH"/>
    </w:rPr>
  </w:style>
  <w:style w:type="paragraph" w:styleId="Footer">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le">
    <w:name w:val="Title"/>
    <w:basedOn w:val="Normal"/>
    <w:next w:val="Normal"/>
    <w:qFormat/>
    <w:rsid w:val="006F1A78"/>
    <w:pPr>
      <w:spacing w:line="480" w:lineRule="exact"/>
      <w:outlineLvl w:val="0"/>
    </w:pPr>
    <w:rPr>
      <w:rFonts w:cs="Arial"/>
      <w:b/>
      <w:bCs/>
      <w:kern w:val="28"/>
      <w:sz w:val="42"/>
      <w:szCs w:val="32"/>
    </w:rPr>
  </w:style>
  <w:style w:type="paragraph" w:styleId="Subtitle">
    <w:name w:val="Subtitle"/>
    <w:basedOn w:val="Titl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Header"/>
    <w:rsid w:val="006F1A78"/>
  </w:style>
  <w:style w:type="paragraph" w:styleId="TOC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OC1">
    <w:name w:val="toc 1"/>
    <w:basedOn w:val="Normal"/>
    <w:next w:val="Normal"/>
    <w:uiPriority w:val="39"/>
    <w:rsid w:val="006F1A78"/>
    <w:pPr>
      <w:tabs>
        <w:tab w:val="left" w:pos="851"/>
        <w:tab w:val="right" w:leader="dot" w:pos="9072"/>
      </w:tabs>
      <w:spacing w:before="120"/>
    </w:pPr>
    <w:rPr>
      <w:b/>
      <w:bCs/>
      <w:sz w:val="22"/>
    </w:rPr>
  </w:style>
  <w:style w:type="paragraph" w:styleId="TOC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OC3">
    <w:name w:val="toc 3"/>
    <w:basedOn w:val="Normal"/>
    <w:next w:val="Normal"/>
    <w:semiHidden/>
    <w:rsid w:val="006F1A78"/>
    <w:pPr>
      <w:tabs>
        <w:tab w:val="left" w:pos="1418"/>
        <w:tab w:val="right" w:leader="dot" w:pos="9072"/>
      </w:tabs>
    </w:pPr>
    <w:rPr>
      <w:noProof/>
      <w:sz w:val="22"/>
    </w:rPr>
  </w:style>
  <w:style w:type="character" w:styleId="Hyperlink">
    <w:name w:val="Hyperlink"/>
    <w:basedOn w:val="DefaultParagraphFont"/>
    <w:uiPriority w:val="99"/>
    <w:rsid w:val="006F1A78"/>
    <w:rPr>
      <w:color w:val="0000FF"/>
      <w:u w:val="single"/>
    </w:rPr>
  </w:style>
  <w:style w:type="paragraph" w:styleId="Caption">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DefaultParagraphFont"/>
    <w:rsid w:val="006F1A78"/>
    <w:rPr>
      <w:rFonts w:ascii="Arial" w:hAnsi="Arial"/>
      <w:b/>
      <w:sz w:val="22"/>
      <w:szCs w:val="24"/>
      <w:lang w:val="de-CH" w:eastAsia="de-DE" w:bidi="ar-SA"/>
    </w:rPr>
  </w:style>
  <w:style w:type="character" w:customStyle="1" w:styleId="BITTextkrperkursivChar">
    <w:name w:val="_BIT_Textkörper_kursiv Char"/>
    <w:basedOn w:val="DefaultParagraphFon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OC5">
    <w:name w:val="toc 5"/>
    <w:basedOn w:val="Normal"/>
    <w:next w:val="Normal"/>
    <w:autoRedefine/>
    <w:semiHidden/>
    <w:rsid w:val="006F1A78"/>
    <w:pPr>
      <w:ind w:left="800"/>
    </w:pPr>
  </w:style>
  <w:style w:type="paragraph" w:styleId="TOC6">
    <w:name w:val="toc 6"/>
    <w:basedOn w:val="Normal"/>
    <w:next w:val="Normal"/>
    <w:autoRedefine/>
    <w:semiHidden/>
    <w:rsid w:val="006F1A78"/>
    <w:pPr>
      <w:ind w:left="1000"/>
    </w:pPr>
  </w:style>
  <w:style w:type="paragraph" w:styleId="TOC7">
    <w:name w:val="toc 7"/>
    <w:basedOn w:val="Normal"/>
    <w:next w:val="Normal"/>
    <w:autoRedefine/>
    <w:semiHidden/>
    <w:rsid w:val="006F1A78"/>
    <w:pPr>
      <w:ind w:left="1200"/>
    </w:pPr>
  </w:style>
  <w:style w:type="paragraph" w:styleId="TOC8">
    <w:name w:val="toc 8"/>
    <w:basedOn w:val="Normal"/>
    <w:next w:val="Normal"/>
    <w:autoRedefine/>
    <w:semiHidden/>
    <w:rsid w:val="006F1A78"/>
    <w:pPr>
      <w:ind w:left="1400"/>
    </w:pPr>
  </w:style>
  <w:style w:type="paragraph" w:styleId="TOC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DefaultParagraphFon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l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DefaultParagraphFont"/>
    <w:link w:val="Verzeichnisberschrift2"/>
    <w:rsid w:val="008E791F"/>
    <w:rPr>
      <w:rFonts w:ascii="Arial" w:hAnsi="Arial"/>
      <w:b/>
      <w:sz w:val="28"/>
      <w:szCs w:val="24"/>
      <w:lang w:val="de-CH" w:eastAsia="de-DE" w:bidi="ar-SA"/>
    </w:rPr>
  </w:style>
  <w:style w:type="table" w:styleId="TableGrid">
    <w:name w:val="Table Grid"/>
    <w:basedOn w:val="Table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83E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DefaultParagraphFont"/>
    <w:link w:val="Puce1"/>
    <w:rsid w:val="00030FFE"/>
    <w:rPr>
      <w:rFonts w:ascii="Arial" w:hAnsi="Arial" w:cs="Arial"/>
      <w:sz w:val="22"/>
      <w:szCs w:val="22"/>
      <w:lang w:val="fr-FR" w:eastAsia="en-US"/>
    </w:rPr>
  </w:style>
  <w:style w:type="character" w:styleId="PlaceholderText">
    <w:name w:val="Placeholder Text"/>
    <w:basedOn w:val="DefaultParagraphFont"/>
    <w:uiPriority w:val="99"/>
    <w:semiHidden/>
    <w:rsid w:val="00920673"/>
    <w:rPr>
      <w:color w:val="808080"/>
    </w:rPr>
  </w:style>
  <w:style w:type="character" w:styleId="CommentReference">
    <w:name w:val="annotation reference"/>
    <w:basedOn w:val="DefaultParagraphFont"/>
    <w:uiPriority w:val="99"/>
    <w:semiHidden/>
    <w:unhideWhenUsed/>
    <w:rsid w:val="00245BBE"/>
    <w:rPr>
      <w:sz w:val="16"/>
      <w:szCs w:val="16"/>
    </w:rPr>
  </w:style>
  <w:style w:type="paragraph" w:styleId="CommentText">
    <w:name w:val="annotation text"/>
    <w:basedOn w:val="Normal"/>
    <w:link w:val="CommentTextChar"/>
    <w:uiPriority w:val="99"/>
    <w:unhideWhenUsed/>
    <w:rsid w:val="00245BBE"/>
    <w:rPr>
      <w:szCs w:val="20"/>
    </w:rPr>
  </w:style>
  <w:style w:type="character" w:customStyle="1" w:styleId="CommentTextChar">
    <w:name w:val="Comment Text Char"/>
    <w:basedOn w:val="DefaultParagraphFont"/>
    <w:link w:val="CommentText"/>
    <w:uiPriority w:val="99"/>
    <w:rsid w:val="00245BBE"/>
    <w:rPr>
      <w:rFonts w:ascii="Arial" w:hAnsi="Arial"/>
      <w:lang w:eastAsia="de-DE"/>
    </w:rPr>
  </w:style>
  <w:style w:type="paragraph" w:styleId="CommentSubject">
    <w:name w:val="annotation subject"/>
    <w:basedOn w:val="CommentText"/>
    <w:next w:val="CommentText"/>
    <w:link w:val="CommentSubjectChar"/>
    <w:uiPriority w:val="99"/>
    <w:semiHidden/>
    <w:unhideWhenUsed/>
    <w:rsid w:val="00245BBE"/>
    <w:rPr>
      <w:b/>
      <w:bCs/>
    </w:rPr>
  </w:style>
  <w:style w:type="character" w:customStyle="1" w:styleId="CommentSubjectChar">
    <w:name w:val="Comment Subject Char"/>
    <w:basedOn w:val="CommentTextChar"/>
    <w:link w:val="CommentSubject"/>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9.sv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footer" Target="footer4.xm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header" Target="header5.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microsoft.com/office/2011/relationships/people" Target="people.xml"/><Relationship Id="rId20" Type="http://schemas.openxmlformats.org/officeDocument/2006/relationships/image" Target="media/image3.svg"/><Relationship Id="rId41"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186045"/>
    <w:rsid w:val="002B4E71"/>
    <w:rsid w:val="00307334"/>
    <w:rsid w:val="00327665"/>
    <w:rsid w:val="003366A8"/>
    <w:rsid w:val="003C52E4"/>
    <w:rsid w:val="00477435"/>
    <w:rsid w:val="005021BB"/>
    <w:rsid w:val="00540217"/>
    <w:rsid w:val="006930A9"/>
    <w:rsid w:val="006D7F9F"/>
    <w:rsid w:val="00803763"/>
    <w:rsid w:val="00834A29"/>
    <w:rsid w:val="00883A3B"/>
    <w:rsid w:val="009B3EBE"/>
    <w:rsid w:val="00A419DC"/>
    <w:rsid w:val="00AD1A8F"/>
    <w:rsid w:val="00B250B0"/>
    <w:rsid w:val="00B503AF"/>
    <w:rsid w:val="00B515CE"/>
    <w:rsid w:val="00BC344B"/>
    <w:rsid w:val="00BE5347"/>
    <w:rsid w:val="00CD64D8"/>
    <w:rsid w:val="00CE2A4B"/>
    <w:rsid w:val="00D0033D"/>
    <w:rsid w:val="00DF687F"/>
    <w:rsid w:val="00E37842"/>
    <w:rsid w:val="00F00C93"/>
    <w:rsid w:val="00F2447D"/>
    <w:rsid w:val="00F8402B"/>
    <w:rsid w:val="00F84834"/>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27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86</TotalTime>
  <Pages>37</Pages>
  <Words>4347</Words>
  <Characters>23910</Characters>
  <Application>Microsoft Office Word</Application>
  <DocSecurity>0</DocSecurity>
  <Lines>199</Lines>
  <Paragraphs>56</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Thibaud Gamez</cp:lastModifiedBy>
  <cp:revision>42</cp:revision>
  <cp:lastPrinted>2025-09-05T12:23:00Z</cp:lastPrinted>
  <dcterms:created xsi:type="dcterms:W3CDTF">2026-05-15T11:14:00Z</dcterms:created>
  <dcterms:modified xsi:type="dcterms:W3CDTF">2026-05-15T21:17:00Z</dcterms:modified>
  <cp:category>&lt;X0.1&gt;</cp:category>
</cp:coreProperties>
</file>