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Lgende"/>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2CEB969F" w14:textId="1E07B64A" w:rsidR="00917D4F" w:rsidRPr="007E1D32" w:rsidRDefault="00917D4F" w:rsidP="00917D4F">
      <w:pPr>
        <w:rPr>
          <w:rFonts w:cs="Arial"/>
          <w:color w:val="000000" w:themeColor="text1"/>
          <w:sz w:val="28"/>
          <w:lang w:val="fr-CH"/>
        </w:rPr>
      </w:pPr>
      <w:r>
        <w:rPr>
          <w:rFonts w:cs="Arial"/>
          <w:color w:val="000000" w:themeColor="text1"/>
          <w:sz w:val="28"/>
          <w:highlight w:val="yellow"/>
          <w:lang w:val="fr-CH"/>
        </w:rPr>
        <w:t>Attention : Dernier délai de remise du rapport durant la réalisation du TPI le 06.06.2025 à 17h00 hormis la présentation (ce texte doit être effacé).</w:t>
      </w:r>
    </w:p>
    <w:p w14:paraId="64FE1D36" w14:textId="77777777" w:rsidR="00917D4F" w:rsidRPr="007E1D32" w:rsidRDefault="00917D4F"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Titre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0D3844C4" w14:textId="65382194" w:rsidR="00C44EC5"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r>
        <w:rPr>
          <w:noProof/>
          <w:lang w:val="fr-CH"/>
        </w:rPr>
        <w:t>Résumé du rapport du TPI</w:t>
      </w:r>
      <w:r>
        <w:rPr>
          <w:noProof/>
          <w:lang w:val="fr-CH"/>
        </w:rPr>
        <w:tab/>
      </w:r>
      <w:r>
        <w:rPr>
          <w:noProof/>
        </w:rPr>
        <w:fldChar w:fldCharType="begin"/>
      </w:r>
      <w:r>
        <w:rPr>
          <w:noProof/>
          <w:lang w:val="fr-CH"/>
        </w:rPr>
        <w:instrText xml:space="preserve"> PAGEREF _Toc229743619 \h </w:instrText>
      </w:r>
      <w:r>
        <w:rPr>
          <w:noProof/>
        </w:rPr>
      </w:r>
      <w:r>
        <w:rPr>
          <w:noProof/>
        </w:rPr>
        <w:fldChar w:fldCharType="separate"/>
      </w:r>
      <w:r>
        <w:rPr>
          <w:noProof/>
          <w:lang w:val="fr-CH"/>
        </w:rPr>
        <w:t>3</w:t>
      </w:r>
      <w:r>
        <w:rPr>
          <w:noProof/>
        </w:rPr>
        <w:fldChar w:fldCharType="end"/>
      </w:r>
    </w:p>
    <w:p w14:paraId="42B2C375" w14:textId="3353749A"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Les grandes lignes du projet</w:t>
      </w:r>
      <w:r>
        <w:rPr>
          <w:noProof/>
          <w:lang w:val="fr-CH"/>
        </w:rPr>
        <w:tab/>
      </w:r>
      <w:r>
        <w:rPr>
          <w:noProof/>
        </w:rPr>
        <w:fldChar w:fldCharType="begin"/>
      </w:r>
      <w:r>
        <w:rPr>
          <w:noProof/>
          <w:lang w:val="fr-CH"/>
        </w:rPr>
        <w:instrText xml:space="preserve"> PAGEREF _Toc229743620 \h </w:instrText>
      </w:r>
      <w:r>
        <w:rPr>
          <w:noProof/>
        </w:rPr>
      </w:r>
      <w:r>
        <w:rPr>
          <w:noProof/>
        </w:rPr>
        <w:fldChar w:fldCharType="separate"/>
      </w:r>
      <w:r>
        <w:rPr>
          <w:noProof/>
          <w:lang w:val="fr-CH"/>
        </w:rPr>
        <w:t>4</w:t>
      </w:r>
      <w:r>
        <w:rPr>
          <w:noProof/>
        </w:rPr>
        <w:fldChar w:fldCharType="end"/>
      </w:r>
    </w:p>
    <w:p w14:paraId="5F013871" w14:textId="3EE3FC79"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1.1</w:t>
      </w:r>
      <w:r>
        <w:rPr>
          <w:rFonts w:asciiTheme="minorHAnsi" w:eastAsiaTheme="minorEastAsia" w:hAnsiTheme="minorHAnsi" w:cstheme="minorBidi"/>
          <w:kern w:val="2"/>
          <w:sz w:val="24"/>
          <w:szCs w:val="24"/>
          <w:lang w:val="fr-CH" w:eastAsia="fr-CH"/>
          <w14:ligatures w14:val="standardContextual"/>
        </w:rPr>
        <w:tab/>
      </w:r>
      <w:r>
        <w:rPr>
          <w:lang w:val="fr-CH"/>
        </w:rPr>
        <w:t>Analyse de la situation initiale</w:t>
      </w:r>
      <w:r>
        <w:rPr>
          <w:lang w:val="fr-CH"/>
        </w:rPr>
        <w:tab/>
      </w:r>
      <w:r>
        <w:fldChar w:fldCharType="begin"/>
      </w:r>
      <w:r>
        <w:rPr>
          <w:lang w:val="fr-CH"/>
        </w:rPr>
        <w:instrText xml:space="preserve"> PAGEREF _Toc229743621 \h </w:instrText>
      </w:r>
      <w:r>
        <w:fldChar w:fldCharType="separate"/>
      </w:r>
      <w:r>
        <w:rPr>
          <w:lang w:val="fr-CH"/>
        </w:rPr>
        <w:t>4</w:t>
      </w:r>
      <w:r>
        <w:fldChar w:fldCharType="end"/>
      </w:r>
    </w:p>
    <w:p w14:paraId="4CDF3831" w14:textId="422C0C4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1.2</w:t>
      </w:r>
      <w:r>
        <w:rPr>
          <w:rFonts w:asciiTheme="minorHAnsi" w:eastAsiaTheme="minorEastAsia" w:hAnsiTheme="minorHAnsi" w:cstheme="minorBidi"/>
          <w:kern w:val="2"/>
          <w:sz w:val="24"/>
          <w:szCs w:val="24"/>
          <w:lang w:val="fr-CH" w:eastAsia="fr-CH"/>
          <w14:ligatures w14:val="standardContextual"/>
        </w:rPr>
        <w:tab/>
      </w:r>
      <w:r>
        <w:rPr>
          <w:lang w:val="fr-CH"/>
        </w:rPr>
        <w:t>Analyse de l’état désiré</w:t>
      </w:r>
      <w:r>
        <w:rPr>
          <w:lang w:val="fr-CH"/>
        </w:rPr>
        <w:tab/>
      </w:r>
      <w:r>
        <w:fldChar w:fldCharType="begin"/>
      </w:r>
      <w:r>
        <w:rPr>
          <w:lang w:val="fr-CH"/>
        </w:rPr>
        <w:instrText xml:space="preserve"> PAGEREF _Toc229743622 \h </w:instrText>
      </w:r>
      <w:r>
        <w:fldChar w:fldCharType="separate"/>
      </w:r>
      <w:r>
        <w:rPr>
          <w:lang w:val="fr-CH"/>
        </w:rPr>
        <w:t>4</w:t>
      </w:r>
      <w:r>
        <w:fldChar w:fldCharType="end"/>
      </w:r>
    </w:p>
    <w:p w14:paraId="2A7B9448" w14:textId="4E30D45A"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1.3</w:t>
      </w:r>
      <w:r>
        <w:rPr>
          <w:rFonts w:asciiTheme="minorHAnsi" w:eastAsiaTheme="minorEastAsia" w:hAnsiTheme="minorHAnsi" w:cstheme="minorBidi"/>
          <w:kern w:val="2"/>
          <w:sz w:val="24"/>
          <w:szCs w:val="24"/>
          <w:lang w:val="fr-CH" w:eastAsia="fr-CH"/>
          <w14:ligatures w14:val="standardContextual"/>
        </w:rPr>
        <w:tab/>
      </w:r>
      <w:r>
        <w:rPr>
          <w:lang w:val="fr-CH"/>
        </w:rPr>
        <w:t>Cahier des charges / exigences du système</w:t>
      </w:r>
      <w:r>
        <w:rPr>
          <w:lang w:val="fr-CH"/>
        </w:rPr>
        <w:tab/>
      </w:r>
      <w:r>
        <w:fldChar w:fldCharType="begin"/>
      </w:r>
      <w:r>
        <w:rPr>
          <w:lang w:val="fr-CH"/>
        </w:rPr>
        <w:instrText xml:space="preserve"> PAGEREF _Toc229743623 \h </w:instrText>
      </w:r>
      <w:r>
        <w:fldChar w:fldCharType="separate"/>
      </w:r>
      <w:r>
        <w:rPr>
          <w:lang w:val="fr-CH"/>
        </w:rPr>
        <w:t>4</w:t>
      </w:r>
      <w:r>
        <w:fldChar w:fldCharType="end"/>
      </w:r>
    </w:p>
    <w:p w14:paraId="61F457E2" w14:textId="7C8CE63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1.4</w:t>
      </w:r>
      <w:r>
        <w:rPr>
          <w:rFonts w:asciiTheme="minorHAnsi" w:eastAsiaTheme="minorEastAsia" w:hAnsiTheme="minorHAnsi" w:cstheme="minorBidi"/>
          <w:kern w:val="2"/>
          <w:sz w:val="24"/>
          <w:szCs w:val="24"/>
          <w:lang w:val="fr-CH" w:eastAsia="fr-CH"/>
          <w14:ligatures w14:val="standardContextual"/>
        </w:rPr>
        <w:tab/>
      </w:r>
      <w:r>
        <w:rPr>
          <w:lang w:val="fr-CH"/>
        </w:rPr>
        <w:t>Organisation du projet</w:t>
      </w:r>
      <w:r>
        <w:rPr>
          <w:lang w:val="fr-CH"/>
        </w:rPr>
        <w:tab/>
      </w:r>
      <w:r>
        <w:fldChar w:fldCharType="begin"/>
      </w:r>
      <w:r>
        <w:rPr>
          <w:lang w:val="fr-CH"/>
        </w:rPr>
        <w:instrText xml:space="preserve"> PAGEREF _Toc229743624 \h </w:instrText>
      </w:r>
      <w:r>
        <w:fldChar w:fldCharType="separate"/>
      </w:r>
      <w:r>
        <w:rPr>
          <w:lang w:val="fr-CH"/>
        </w:rPr>
        <w:t>5</w:t>
      </w:r>
      <w:r>
        <w:fldChar w:fldCharType="end"/>
      </w:r>
    </w:p>
    <w:p w14:paraId="75DC6F1C" w14:textId="613A42BF"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Analyse préliminaire</w:t>
      </w:r>
      <w:r>
        <w:rPr>
          <w:noProof/>
          <w:lang w:val="fr-CH"/>
        </w:rPr>
        <w:tab/>
      </w:r>
      <w:r>
        <w:rPr>
          <w:noProof/>
        </w:rPr>
        <w:fldChar w:fldCharType="begin"/>
      </w:r>
      <w:r>
        <w:rPr>
          <w:noProof/>
          <w:lang w:val="fr-CH"/>
        </w:rPr>
        <w:instrText xml:space="preserve"> PAGEREF _Toc229743625 \h </w:instrText>
      </w:r>
      <w:r>
        <w:rPr>
          <w:noProof/>
        </w:rPr>
      </w:r>
      <w:r>
        <w:rPr>
          <w:noProof/>
        </w:rPr>
        <w:fldChar w:fldCharType="separate"/>
      </w:r>
      <w:r>
        <w:rPr>
          <w:noProof/>
          <w:lang w:val="fr-CH"/>
        </w:rPr>
        <w:t>6</w:t>
      </w:r>
      <w:r>
        <w:rPr>
          <w:noProof/>
        </w:rPr>
        <w:fldChar w:fldCharType="end"/>
      </w:r>
    </w:p>
    <w:p w14:paraId="249F8899" w14:textId="3ABF10C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2.1</w:t>
      </w:r>
      <w:r>
        <w:rPr>
          <w:rFonts w:asciiTheme="minorHAnsi" w:eastAsiaTheme="minorEastAsia" w:hAnsiTheme="minorHAnsi" w:cstheme="minorBidi"/>
          <w:kern w:val="2"/>
          <w:sz w:val="24"/>
          <w:szCs w:val="24"/>
          <w:lang w:val="fr-CH" w:eastAsia="fr-CH"/>
          <w14:ligatures w14:val="standardContextual"/>
        </w:rPr>
        <w:tab/>
      </w:r>
      <w:r>
        <w:rPr>
          <w:lang w:val="fr-CH"/>
        </w:rPr>
        <w:t>Objectifs du système</w:t>
      </w:r>
      <w:r>
        <w:rPr>
          <w:lang w:val="fr-CH"/>
        </w:rPr>
        <w:tab/>
      </w:r>
      <w:r>
        <w:fldChar w:fldCharType="begin"/>
      </w:r>
      <w:r>
        <w:rPr>
          <w:lang w:val="fr-CH"/>
        </w:rPr>
        <w:instrText xml:space="preserve"> PAGEREF _Toc229743626 \h </w:instrText>
      </w:r>
      <w:r>
        <w:fldChar w:fldCharType="separate"/>
      </w:r>
      <w:r>
        <w:rPr>
          <w:lang w:val="fr-CH"/>
        </w:rPr>
        <w:t>6</w:t>
      </w:r>
      <w:r>
        <w:fldChar w:fldCharType="end"/>
      </w:r>
    </w:p>
    <w:p w14:paraId="17482023" w14:textId="752642D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2.2</w:t>
      </w:r>
      <w:r>
        <w:rPr>
          <w:rFonts w:asciiTheme="minorHAnsi" w:eastAsiaTheme="minorEastAsia" w:hAnsiTheme="minorHAnsi" w:cstheme="minorBidi"/>
          <w:kern w:val="2"/>
          <w:sz w:val="24"/>
          <w:szCs w:val="24"/>
          <w:lang w:val="fr-CH" w:eastAsia="fr-CH"/>
          <w14:ligatures w14:val="standardContextual"/>
        </w:rPr>
        <w:tab/>
      </w:r>
      <w:r>
        <w:rPr>
          <w:lang w:val="fr-CH"/>
        </w:rPr>
        <w:t>Variantes</w:t>
      </w:r>
      <w:r>
        <w:rPr>
          <w:lang w:val="fr-CH"/>
        </w:rPr>
        <w:tab/>
      </w:r>
      <w:r>
        <w:fldChar w:fldCharType="begin"/>
      </w:r>
      <w:r>
        <w:rPr>
          <w:lang w:val="fr-CH"/>
        </w:rPr>
        <w:instrText xml:space="preserve"> PAGEREF _Toc229743627 \h </w:instrText>
      </w:r>
      <w:r>
        <w:fldChar w:fldCharType="separate"/>
      </w:r>
      <w:r>
        <w:rPr>
          <w:lang w:val="fr-CH"/>
        </w:rPr>
        <w:t>6</w:t>
      </w:r>
      <w:r>
        <w:fldChar w:fldCharType="end"/>
      </w:r>
    </w:p>
    <w:p w14:paraId="4505AE4A" w14:textId="4A9CAAA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2.3</w:t>
      </w:r>
      <w:r>
        <w:rPr>
          <w:rFonts w:asciiTheme="minorHAnsi" w:eastAsiaTheme="minorEastAsia" w:hAnsiTheme="minorHAnsi" w:cstheme="minorBidi"/>
          <w:kern w:val="2"/>
          <w:sz w:val="24"/>
          <w:szCs w:val="24"/>
          <w:lang w:val="fr-CH" w:eastAsia="fr-CH"/>
          <w14:ligatures w14:val="standardContextual"/>
        </w:rPr>
        <w:tab/>
      </w:r>
      <w:r>
        <w:rPr>
          <w:lang w:val="fr-CH"/>
        </w:rPr>
        <w:t>Choix de variante</w:t>
      </w:r>
      <w:r>
        <w:rPr>
          <w:lang w:val="fr-CH"/>
        </w:rPr>
        <w:tab/>
      </w:r>
      <w:r>
        <w:fldChar w:fldCharType="begin"/>
      </w:r>
      <w:r>
        <w:rPr>
          <w:lang w:val="fr-CH"/>
        </w:rPr>
        <w:instrText xml:space="preserve"> PAGEREF _Toc229743628 \h </w:instrText>
      </w:r>
      <w:r>
        <w:fldChar w:fldCharType="separate"/>
      </w:r>
      <w:r>
        <w:rPr>
          <w:lang w:val="fr-CH"/>
        </w:rPr>
        <w:t>7</w:t>
      </w:r>
      <w:r>
        <w:fldChar w:fldCharType="end"/>
      </w:r>
    </w:p>
    <w:p w14:paraId="05FC22FB" w14:textId="1DE4E553"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2.4</w:t>
      </w:r>
      <w:r>
        <w:rPr>
          <w:rFonts w:asciiTheme="minorHAnsi" w:eastAsiaTheme="minorEastAsia" w:hAnsiTheme="minorHAnsi" w:cstheme="minorBidi"/>
          <w:kern w:val="2"/>
          <w:sz w:val="24"/>
          <w:szCs w:val="24"/>
          <w:lang w:val="fr-CH" w:eastAsia="fr-CH"/>
          <w14:ligatures w14:val="standardContextual"/>
        </w:rPr>
        <w:tab/>
      </w:r>
      <w:r>
        <w:rPr>
          <w:lang w:val="fr-CH"/>
        </w:rPr>
        <w:t>Rentabilité</w:t>
      </w:r>
      <w:r>
        <w:rPr>
          <w:lang w:val="fr-CH"/>
        </w:rPr>
        <w:tab/>
      </w:r>
      <w:r>
        <w:fldChar w:fldCharType="begin"/>
      </w:r>
      <w:r>
        <w:rPr>
          <w:lang w:val="fr-CH"/>
        </w:rPr>
        <w:instrText xml:space="preserve"> PAGEREF _Toc229743629 \h </w:instrText>
      </w:r>
      <w:r>
        <w:fldChar w:fldCharType="separate"/>
      </w:r>
      <w:r>
        <w:rPr>
          <w:lang w:val="fr-CH"/>
        </w:rPr>
        <w:t>8</w:t>
      </w:r>
      <w:r>
        <w:fldChar w:fldCharType="end"/>
      </w:r>
    </w:p>
    <w:p w14:paraId="34D69F59" w14:textId="029A0FA0"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2.5</w:t>
      </w:r>
      <w:r>
        <w:rPr>
          <w:rFonts w:asciiTheme="minorHAnsi" w:eastAsiaTheme="minorEastAsia" w:hAnsiTheme="minorHAnsi" w:cstheme="minorBidi"/>
          <w:kern w:val="2"/>
          <w:sz w:val="24"/>
          <w:szCs w:val="24"/>
          <w:lang w:val="fr-CH" w:eastAsia="fr-CH"/>
          <w14:ligatures w14:val="standardContextual"/>
        </w:rPr>
        <w:tab/>
      </w:r>
      <w:r>
        <w:rPr>
          <w:lang w:val="fr-CH"/>
        </w:rPr>
        <w:t>Analyse de risque</w:t>
      </w:r>
      <w:r>
        <w:rPr>
          <w:lang w:val="fr-CH"/>
        </w:rPr>
        <w:tab/>
      </w:r>
      <w:r>
        <w:fldChar w:fldCharType="begin"/>
      </w:r>
      <w:r>
        <w:rPr>
          <w:lang w:val="fr-CH"/>
        </w:rPr>
        <w:instrText xml:space="preserve"> PAGEREF _Toc229743630 \h </w:instrText>
      </w:r>
      <w:r>
        <w:fldChar w:fldCharType="separate"/>
      </w:r>
      <w:r>
        <w:rPr>
          <w:lang w:val="fr-CH"/>
        </w:rPr>
        <w:t>8</w:t>
      </w:r>
      <w:r>
        <w:fldChar w:fldCharType="end"/>
      </w:r>
    </w:p>
    <w:p w14:paraId="28ABDA99" w14:textId="620B072B"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2.6</w:t>
      </w:r>
      <w:r>
        <w:rPr>
          <w:rFonts w:asciiTheme="minorHAnsi" w:eastAsiaTheme="minorEastAsia" w:hAnsiTheme="minorHAnsi" w:cstheme="minorBidi"/>
          <w:kern w:val="2"/>
          <w:sz w:val="24"/>
          <w:szCs w:val="24"/>
          <w:lang w:val="fr-CH" w:eastAsia="fr-CH"/>
          <w14:ligatures w14:val="standardContextual"/>
        </w:rPr>
        <w:tab/>
      </w:r>
      <w:r>
        <w:rPr>
          <w:lang w:val="fr-CH"/>
        </w:rPr>
        <w:t>Sécurité de l’information et protection des données</w:t>
      </w:r>
      <w:r>
        <w:rPr>
          <w:lang w:val="fr-CH"/>
        </w:rPr>
        <w:tab/>
      </w:r>
      <w:r>
        <w:fldChar w:fldCharType="begin"/>
      </w:r>
      <w:r>
        <w:rPr>
          <w:lang w:val="fr-CH"/>
        </w:rPr>
        <w:instrText xml:space="preserve"> PAGEREF _Toc229743631 \h </w:instrText>
      </w:r>
      <w:r>
        <w:fldChar w:fldCharType="separate"/>
      </w:r>
      <w:r>
        <w:rPr>
          <w:lang w:val="fr-CH"/>
        </w:rPr>
        <w:t>8</w:t>
      </w:r>
      <w:r>
        <w:fldChar w:fldCharType="end"/>
      </w:r>
    </w:p>
    <w:p w14:paraId="63EDDB13" w14:textId="2B23C45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2.7</w:t>
      </w:r>
      <w:r>
        <w:rPr>
          <w:rFonts w:asciiTheme="minorHAnsi" w:eastAsiaTheme="minorEastAsia" w:hAnsiTheme="minorHAnsi" w:cstheme="minorBidi"/>
          <w:kern w:val="2"/>
          <w:sz w:val="24"/>
          <w:szCs w:val="24"/>
          <w:lang w:val="fr-CH" w:eastAsia="fr-CH"/>
          <w14:ligatures w14:val="standardContextual"/>
        </w:rPr>
        <w:tab/>
      </w:r>
      <w:r>
        <w:rPr>
          <w:lang w:val="fr-CH"/>
        </w:rPr>
        <w:t>Diagramme de cas d’utilisation</w:t>
      </w:r>
      <w:r>
        <w:rPr>
          <w:lang w:val="fr-CH"/>
        </w:rPr>
        <w:tab/>
      </w:r>
      <w:r>
        <w:fldChar w:fldCharType="begin"/>
      </w:r>
      <w:r>
        <w:rPr>
          <w:lang w:val="fr-CH"/>
        </w:rPr>
        <w:instrText xml:space="preserve"> PAGEREF _Toc229743632 \h </w:instrText>
      </w:r>
      <w:r>
        <w:fldChar w:fldCharType="separate"/>
      </w:r>
      <w:r>
        <w:rPr>
          <w:lang w:val="fr-CH"/>
        </w:rPr>
        <w:t>8</w:t>
      </w:r>
      <w:r>
        <w:fldChar w:fldCharType="end"/>
      </w:r>
    </w:p>
    <w:p w14:paraId="36FA4A49" w14:textId="51BA972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2.8</w:t>
      </w:r>
      <w:r>
        <w:rPr>
          <w:rFonts w:asciiTheme="minorHAnsi" w:eastAsiaTheme="minorEastAsia" w:hAnsiTheme="minorHAnsi" w:cstheme="minorBidi"/>
          <w:kern w:val="2"/>
          <w:sz w:val="24"/>
          <w:szCs w:val="24"/>
          <w:lang w:val="fr-CH" w:eastAsia="fr-CH"/>
          <w14:ligatures w14:val="standardContextual"/>
        </w:rPr>
        <w:tab/>
      </w:r>
      <w:r>
        <w:rPr>
          <w:lang w:val="fr-CH"/>
        </w:rPr>
        <w:t>Diagramme de séquences système</w:t>
      </w:r>
      <w:r>
        <w:rPr>
          <w:lang w:val="fr-CH"/>
        </w:rPr>
        <w:tab/>
      </w:r>
      <w:r>
        <w:fldChar w:fldCharType="begin"/>
      </w:r>
      <w:r>
        <w:rPr>
          <w:lang w:val="fr-CH"/>
        </w:rPr>
        <w:instrText xml:space="preserve"> PAGEREF _Toc229743633 \h </w:instrText>
      </w:r>
      <w:r>
        <w:fldChar w:fldCharType="separate"/>
      </w:r>
      <w:r>
        <w:rPr>
          <w:lang w:val="fr-CH"/>
        </w:rPr>
        <w:t>8</w:t>
      </w:r>
      <w:r>
        <w:fldChar w:fldCharType="end"/>
      </w:r>
    </w:p>
    <w:p w14:paraId="3B0098F4" w14:textId="495CC42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2.9</w:t>
      </w:r>
      <w:r>
        <w:rPr>
          <w:rFonts w:asciiTheme="minorHAnsi" w:eastAsiaTheme="minorEastAsia" w:hAnsiTheme="minorHAnsi" w:cstheme="minorBidi"/>
          <w:kern w:val="2"/>
          <w:sz w:val="24"/>
          <w:szCs w:val="24"/>
          <w:lang w:val="fr-CH" w:eastAsia="fr-CH"/>
          <w14:ligatures w14:val="standardContextual"/>
        </w:rPr>
        <w:tab/>
      </w:r>
      <w:r>
        <w:rPr>
          <w:lang w:val="fr-CH"/>
        </w:rPr>
        <w:t>Diagrammes d’activités</w:t>
      </w:r>
      <w:r>
        <w:rPr>
          <w:lang w:val="fr-CH"/>
        </w:rPr>
        <w:tab/>
      </w:r>
      <w:r>
        <w:fldChar w:fldCharType="begin"/>
      </w:r>
      <w:r>
        <w:rPr>
          <w:lang w:val="fr-CH"/>
        </w:rPr>
        <w:instrText xml:space="preserve"> PAGEREF _Toc229743634 \h </w:instrText>
      </w:r>
      <w:r>
        <w:fldChar w:fldCharType="separate"/>
      </w:r>
      <w:r>
        <w:rPr>
          <w:lang w:val="fr-CH"/>
        </w:rPr>
        <w:t>8</w:t>
      </w:r>
      <w:r>
        <w:fldChar w:fldCharType="end"/>
      </w:r>
    </w:p>
    <w:p w14:paraId="20F89897" w14:textId="7F34267A"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Concept</w:t>
      </w:r>
      <w:r>
        <w:rPr>
          <w:noProof/>
          <w:lang w:val="fr-CH"/>
        </w:rPr>
        <w:tab/>
      </w:r>
      <w:r>
        <w:rPr>
          <w:noProof/>
        </w:rPr>
        <w:fldChar w:fldCharType="begin"/>
      </w:r>
      <w:r>
        <w:rPr>
          <w:noProof/>
          <w:lang w:val="fr-CH"/>
        </w:rPr>
        <w:instrText xml:space="preserve"> PAGEREF _Toc229743635 \h </w:instrText>
      </w:r>
      <w:r>
        <w:rPr>
          <w:noProof/>
        </w:rPr>
      </w:r>
      <w:r>
        <w:rPr>
          <w:noProof/>
        </w:rPr>
        <w:fldChar w:fldCharType="separate"/>
      </w:r>
      <w:r>
        <w:rPr>
          <w:noProof/>
          <w:lang w:val="fr-CH"/>
        </w:rPr>
        <w:t>9</w:t>
      </w:r>
      <w:r>
        <w:rPr>
          <w:noProof/>
        </w:rPr>
        <w:fldChar w:fldCharType="end"/>
      </w:r>
    </w:p>
    <w:p w14:paraId="7C02AB6C" w14:textId="56728A4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3.1</w:t>
      </w:r>
      <w:r>
        <w:rPr>
          <w:rFonts w:asciiTheme="minorHAnsi" w:eastAsiaTheme="minorEastAsia" w:hAnsiTheme="minorHAnsi" w:cstheme="minorBidi"/>
          <w:kern w:val="2"/>
          <w:sz w:val="24"/>
          <w:szCs w:val="24"/>
          <w:lang w:val="fr-CH" w:eastAsia="fr-CH"/>
          <w14:ligatures w14:val="standardContextual"/>
        </w:rPr>
        <w:tab/>
      </w:r>
      <w:r>
        <w:rPr>
          <w:lang w:val="fr-CH"/>
        </w:rPr>
        <w:t>Exigences du système</w:t>
      </w:r>
      <w:r>
        <w:rPr>
          <w:lang w:val="fr-CH"/>
        </w:rPr>
        <w:tab/>
      </w:r>
      <w:r>
        <w:fldChar w:fldCharType="begin"/>
      </w:r>
      <w:r>
        <w:rPr>
          <w:lang w:val="fr-CH"/>
        </w:rPr>
        <w:instrText xml:space="preserve"> PAGEREF _Toc229743636 \h </w:instrText>
      </w:r>
      <w:r>
        <w:fldChar w:fldCharType="separate"/>
      </w:r>
      <w:r>
        <w:rPr>
          <w:lang w:val="fr-CH"/>
        </w:rPr>
        <w:t>9</w:t>
      </w:r>
      <w:r>
        <w:fldChar w:fldCharType="end"/>
      </w:r>
    </w:p>
    <w:p w14:paraId="0D7754E2" w14:textId="7A3F0F10"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3.2</w:t>
      </w:r>
      <w:r>
        <w:rPr>
          <w:rFonts w:asciiTheme="minorHAnsi" w:eastAsiaTheme="minorEastAsia" w:hAnsiTheme="minorHAnsi" w:cstheme="minorBidi"/>
          <w:kern w:val="2"/>
          <w:sz w:val="24"/>
          <w:szCs w:val="24"/>
          <w:lang w:val="fr-CH" w:eastAsia="fr-CH"/>
          <w14:ligatures w14:val="standardContextual"/>
        </w:rPr>
        <w:tab/>
      </w:r>
      <w:r>
        <w:rPr>
          <w:lang w:val="fr-CH"/>
        </w:rPr>
        <w:t>Architecture du système</w:t>
      </w:r>
      <w:r>
        <w:rPr>
          <w:lang w:val="fr-CH"/>
        </w:rPr>
        <w:tab/>
      </w:r>
      <w:r>
        <w:fldChar w:fldCharType="begin"/>
      </w:r>
      <w:r>
        <w:rPr>
          <w:lang w:val="fr-CH"/>
        </w:rPr>
        <w:instrText xml:space="preserve"> PAGEREF _Toc229743637 \h </w:instrText>
      </w:r>
      <w:r>
        <w:fldChar w:fldCharType="separate"/>
      </w:r>
      <w:r>
        <w:rPr>
          <w:lang w:val="fr-CH"/>
        </w:rPr>
        <w:t>9</w:t>
      </w:r>
      <w:r>
        <w:fldChar w:fldCharType="end"/>
      </w:r>
    </w:p>
    <w:p w14:paraId="36002550" w14:textId="73F1F09B"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3.3</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Plan d’intégration des systèmes</w:t>
      </w:r>
      <w:r>
        <w:rPr>
          <w:lang w:val="fr-CH"/>
        </w:rPr>
        <w:tab/>
      </w:r>
      <w:r>
        <w:fldChar w:fldCharType="begin"/>
      </w:r>
      <w:r>
        <w:rPr>
          <w:lang w:val="fr-CH"/>
        </w:rPr>
        <w:instrText xml:space="preserve"> PAGEREF _Toc229743638 \h </w:instrText>
      </w:r>
      <w:r>
        <w:fldChar w:fldCharType="separate"/>
      </w:r>
      <w:r>
        <w:rPr>
          <w:lang w:val="fr-CH"/>
        </w:rPr>
        <w:t>9</w:t>
      </w:r>
      <w:r>
        <w:fldChar w:fldCharType="end"/>
      </w:r>
    </w:p>
    <w:p w14:paraId="3EA44548" w14:textId="0BE8F959"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3.4</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Concept d‘implémentation</w:t>
      </w:r>
      <w:r>
        <w:rPr>
          <w:lang w:val="fr-CH"/>
        </w:rPr>
        <w:tab/>
      </w:r>
      <w:r>
        <w:fldChar w:fldCharType="begin"/>
      </w:r>
      <w:r>
        <w:rPr>
          <w:lang w:val="fr-CH"/>
        </w:rPr>
        <w:instrText xml:space="preserve"> PAGEREF _Toc229743639 \h </w:instrText>
      </w:r>
      <w:r>
        <w:fldChar w:fldCharType="separate"/>
      </w:r>
      <w:r>
        <w:rPr>
          <w:lang w:val="fr-CH"/>
        </w:rPr>
        <w:t>9</w:t>
      </w:r>
      <w:r>
        <w:fldChar w:fldCharType="end"/>
      </w:r>
    </w:p>
    <w:p w14:paraId="3F029F1E" w14:textId="717B3F9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3.5</w:t>
      </w:r>
      <w:r>
        <w:rPr>
          <w:rFonts w:asciiTheme="minorHAnsi" w:eastAsiaTheme="minorEastAsia" w:hAnsiTheme="minorHAnsi" w:cstheme="minorBidi"/>
          <w:kern w:val="2"/>
          <w:sz w:val="24"/>
          <w:szCs w:val="24"/>
          <w:lang w:val="fr-CH" w:eastAsia="fr-CH"/>
          <w14:ligatures w14:val="standardContextual"/>
        </w:rPr>
        <w:tab/>
      </w:r>
      <w:r>
        <w:rPr>
          <w:lang w:val="fr-CH"/>
        </w:rPr>
        <w:t>Modèle relationnel de la base de données</w:t>
      </w:r>
      <w:r>
        <w:rPr>
          <w:lang w:val="fr-CH"/>
        </w:rPr>
        <w:tab/>
      </w:r>
      <w:r>
        <w:fldChar w:fldCharType="begin"/>
      </w:r>
      <w:r>
        <w:rPr>
          <w:lang w:val="fr-CH"/>
        </w:rPr>
        <w:instrText xml:space="preserve"> PAGEREF _Toc229743640 \h </w:instrText>
      </w:r>
      <w:r>
        <w:fldChar w:fldCharType="separate"/>
      </w:r>
      <w:r>
        <w:rPr>
          <w:lang w:val="fr-CH"/>
        </w:rPr>
        <w:t>9</w:t>
      </w:r>
      <w:r>
        <w:fldChar w:fldCharType="end"/>
      </w:r>
    </w:p>
    <w:p w14:paraId="629F1212" w14:textId="4F15D962"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3.6</w:t>
      </w:r>
      <w:r>
        <w:rPr>
          <w:rFonts w:asciiTheme="minorHAnsi" w:eastAsiaTheme="minorEastAsia" w:hAnsiTheme="minorHAnsi" w:cstheme="minorBidi"/>
          <w:kern w:val="2"/>
          <w:sz w:val="24"/>
          <w:szCs w:val="24"/>
          <w:lang w:val="fr-CH" w:eastAsia="fr-CH"/>
          <w14:ligatures w14:val="standardContextual"/>
        </w:rPr>
        <w:tab/>
      </w:r>
      <w:r>
        <w:rPr>
          <w:lang w:val="fr-CH"/>
        </w:rPr>
        <w:t>Diagramme de classes</w:t>
      </w:r>
      <w:r>
        <w:rPr>
          <w:lang w:val="fr-CH"/>
        </w:rPr>
        <w:tab/>
      </w:r>
      <w:r>
        <w:fldChar w:fldCharType="begin"/>
      </w:r>
      <w:r>
        <w:rPr>
          <w:lang w:val="fr-CH"/>
        </w:rPr>
        <w:instrText xml:space="preserve"> PAGEREF _Toc229743641 \h </w:instrText>
      </w:r>
      <w:r>
        <w:fldChar w:fldCharType="separate"/>
      </w:r>
      <w:r>
        <w:rPr>
          <w:lang w:val="fr-CH"/>
        </w:rPr>
        <w:t>9</w:t>
      </w:r>
      <w:r>
        <w:fldChar w:fldCharType="end"/>
      </w:r>
    </w:p>
    <w:p w14:paraId="0B852405" w14:textId="2E09E19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3.7</w:t>
      </w:r>
      <w:r>
        <w:rPr>
          <w:rFonts w:asciiTheme="minorHAnsi" w:eastAsiaTheme="minorEastAsia" w:hAnsiTheme="minorHAnsi" w:cstheme="minorBidi"/>
          <w:kern w:val="2"/>
          <w:sz w:val="24"/>
          <w:szCs w:val="24"/>
          <w:lang w:val="fr-CH" w:eastAsia="fr-CH"/>
          <w14:ligatures w14:val="standardContextual"/>
        </w:rPr>
        <w:tab/>
      </w:r>
      <w:r>
        <w:rPr>
          <w:lang w:val="fr-CH"/>
        </w:rPr>
        <w:t>Diagrammes d’interactions</w:t>
      </w:r>
      <w:r>
        <w:rPr>
          <w:lang w:val="fr-CH"/>
        </w:rPr>
        <w:tab/>
      </w:r>
      <w:r>
        <w:fldChar w:fldCharType="begin"/>
      </w:r>
      <w:r>
        <w:rPr>
          <w:lang w:val="fr-CH"/>
        </w:rPr>
        <w:instrText xml:space="preserve"> PAGEREF _Toc229743642 \h </w:instrText>
      </w:r>
      <w:r>
        <w:fldChar w:fldCharType="separate"/>
      </w:r>
      <w:r>
        <w:rPr>
          <w:lang w:val="fr-CH"/>
        </w:rPr>
        <w:t>9</w:t>
      </w:r>
      <w:r>
        <w:fldChar w:fldCharType="end"/>
      </w:r>
    </w:p>
    <w:p w14:paraId="0DC38160" w14:textId="22ED460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3.8</w:t>
      </w:r>
      <w:r>
        <w:rPr>
          <w:rFonts w:asciiTheme="minorHAnsi" w:eastAsiaTheme="minorEastAsia" w:hAnsiTheme="minorHAnsi" w:cstheme="minorBidi"/>
          <w:kern w:val="2"/>
          <w:sz w:val="24"/>
          <w:szCs w:val="24"/>
          <w:lang w:val="fr-CH" w:eastAsia="fr-CH"/>
          <w14:ligatures w14:val="standardContextual"/>
        </w:rPr>
        <w:tab/>
      </w:r>
      <w:r>
        <w:rPr>
          <w:lang w:val="fr-CH"/>
        </w:rPr>
        <w:t>Concept de formation</w:t>
      </w:r>
      <w:r>
        <w:rPr>
          <w:lang w:val="fr-CH"/>
        </w:rPr>
        <w:tab/>
      </w:r>
      <w:r>
        <w:fldChar w:fldCharType="begin"/>
      </w:r>
      <w:r>
        <w:rPr>
          <w:lang w:val="fr-CH"/>
        </w:rPr>
        <w:instrText xml:space="preserve"> PAGEREF _Toc229743643 \h </w:instrText>
      </w:r>
      <w:r>
        <w:fldChar w:fldCharType="separate"/>
      </w:r>
      <w:r>
        <w:rPr>
          <w:lang w:val="fr-CH"/>
        </w:rPr>
        <w:t>9</w:t>
      </w:r>
      <w:r>
        <w:fldChar w:fldCharType="end"/>
      </w:r>
    </w:p>
    <w:p w14:paraId="20470423" w14:textId="2BAE61C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3.9</w:t>
      </w:r>
      <w:r>
        <w:rPr>
          <w:rFonts w:asciiTheme="minorHAnsi" w:eastAsiaTheme="minorEastAsia" w:hAnsiTheme="minorHAnsi" w:cstheme="minorBidi"/>
          <w:kern w:val="2"/>
          <w:sz w:val="24"/>
          <w:szCs w:val="24"/>
          <w:lang w:val="fr-CH" w:eastAsia="fr-CH"/>
          <w14:ligatures w14:val="standardContextual"/>
        </w:rPr>
        <w:tab/>
      </w:r>
      <w:r>
        <w:rPr>
          <w:lang w:val="fr-CH"/>
        </w:rPr>
        <w:t>Concept de tests</w:t>
      </w:r>
      <w:r>
        <w:rPr>
          <w:lang w:val="fr-CH"/>
        </w:rPr>
        <w:tab/>
      </w:r>
      <w:r>
        <w:fldChar w:fldCharType="begin"/>
      </w:r>
      <w:r>
        <w:rPr>
          <w:lang w:val="fr-CH"/>
        </w:rPr>
        <w:instrText xml:space="preserve"> PAGEREF _Toc229743644 \h </w:instrText>
      </w:r>
      <w:r>
        <w:fldChar w:fldCharType="separate"/>
      </w:r>
      <w:r>
        <w:rPr>
          <w:lang w:val="fr-CH"/>
        </w:rPr>
        <w:t>9</w:t>
      </w:r>
      <w:r>
        <w:fldChar w:fldCharType="end"/>
      </w:r>
    </w:p>
    <w:p w14:paraId="5F767866" w14:textId="2784A89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3.10</w:t>
      </w:r>
      <w:r>
        <w:rPr>
          <w:rFonts w:asciiTheme="minorHAnsi" w:eastAsiaTheme="minorEastAsia" w:hAnsiTheme="minorHAnsi" w:cstheme="minorBidi"/>
          <w:kern w:val="2"/>
          <w:sz w:val="24"/>
          <w:szCs w:val="24"/>
          <w:lang w:val="fr-CH" w:eastAsia="fr-CH"/>
          <w14:ligatures w14:val="standardContextual"/>
        </w:rPr>
        <w:tab/>
      </w:r>
      <w:r>
        <w:rPr>
          <w:lang w:val="fr-CH"/>
        </w:rPr>
        <w:t>Moyens nécessaires</w:t>
      </w:r>
      <w:r>
        <w:rPr>
          <w:lang w:val="fr-CH"/>
        </w:rPr>
        <w:tab/>
      </w:r>
      <w:r>
        <w:fldChar w:fldCharType="begin"/>
      </w:r>
      <w:r>
        <w:rPr>
          <w:lang w:val="fr-CH"/>
        </w:rPr>
        <w:instrText xml:space="preserve"> PAGEREF _Toc229743645 \h </w:instrText>
      </w:r>
      <w:r>
        <w:fldChar w:fldCharType="separate"/>
      </w:r>
      <w:r>
        <w:rPr>
          <w:lang w:val="fr-CH"/>
        </w:rPr>
        <w:t>9</w:t>
      </w:r>
      <w:r>
        <w:fldChar w:fldCharType="end"/>
      </w:r>
    </w:p>
    <w:p w14:paraId="5EF5B80B" w14:textId="2221C64C"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Réalisation</w:t>
      </w:r>
      <w:r>
        <w:rPr>
          <w:noProof/>
          <w:lang w:val="fr-CH"/>
        </w:rPr>
        <w:tab/>
      </w:r>
      <w:r>
        <w:rPr>
          <w:noProof/>
        </w:rPr>
        <w:fldChar w:fldCharType="begin"/>
      </w:r>
      <w:r>
        <w:rPr>
          <w:noProof/>
          <w:lang w:val="fr-CH"/>
        </w:rPr>
        <w:instrText xml:space="preserve"> PAGEREF _Toc229743646 \h </w:instrText>
      </w:r>
      <w:r>
        <w:rPr>
          <w:noProof/>
        </w:rPr>
      </w:r>
      <w:r>
        <w:rPr>
          <w:noProof/>
        </w:rPr>
        <w:fldChar w:fldCharType="separate"/>
      </w:r>
      <w:r>
        <w:rPr>
          <w:noProof/>
          <w:lang w:val="fr-CH"/>
        </w:rPr>
        <w:t>10</w:t>
      </w:r>
      <w:r>
        <w:rPr>
          <w:noProof/>
        </w:rPr>
        <w:fldChar w:fldCharType="end"/>
      </w:r>
    </w:p>
    <w:p w14:paraId="13A279C8" w14:textId="7E00B6B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4.1</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Spécifications détaillées</w:t>
      </w:r>
      <w:r>
        <w:rPr>
          <w:lang w:val="fr-CH"/>
        </w:rPr>
        <w:tab/>
      </w:r>
      <w:r>
        <w:fldChar w:fldCharType="begin"/>
      </w:r>
      <w:r>
        <w:rPr>
          <w:lang w:val="fr-CH"/>
        </w:rPr>
        <w:instrText xml:space="preserve"> PAGEREF _Toc229743647 \h </w:instrText>
      </w:r>
      <w:r>
        <w:fldChar w:fldCharType="separate"/>
      </w:r>
      <w:r>
        <w:rPr>
          <w:lang w:val="fr-CH"/>
        </w:rPr>
        <w:t>10</w:t>
      </w:r>
      <w:r>
        <w:fldChar w:fldCharType="end"/>
      </w:r>
    </w:p>
    <w:p w14:paraId="5B26A3D4" w14:textId="55337AB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4.2</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Design du système</w:t>
      </w:r>
      <w:r>
        <w:rPr>
          <w:lang w:val="fr-CH"/>
        </w:rPr>
        <w:tab/>
      </w:r>
      <w:r>
        <w:fldChar w:fldCharType="begin"/>
      </w:r>
      <w:r>
        <w:rPr>
          <w:lang w:val="fr-CH"/>
        </w:rPr>
        <w:instrText xml:space="preserve"> PAGEREF _Toc229743648 \h </w:instrText>
      </w:r>
      <w:r>
        <w:fldChar w:fldCharType="separate"/>
      </w:r>
      <w:r>
        <w:rPr>
          <w:lang w:val="fr-CH"/>
        </w:rPr>
        <w:t>10</w:t>
      </w:r>
      <w:r>
        <w:fldChar w:fldCharType="end"/>
      </w:r>
    </w:p>
    <w:p w14:paraId="7467E25D" w14:textId="3D33DFB7"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4.3</w:t>
      </w:r>
      <w:r>
        <w:rPr>
          <w:rFonts w:asciiTheme="minorHAnsi" w:eastAsiaTheme="minorEastAsia" w:hAnsiTheme="minorHAnsi" w:cstheme="minorBidi"/>
          <w:kern w:val="2"/>
          <w:sz w:val="24"/>
          <w:szCs w:val="24"/>
          <w:lang w:val="fr-CH" w:eastAsia="fr-CH"/>
          <w14:ligatures w14:val="standardContextual"/>
        </w:rPr>
        <w:tab/>
      </w:r>
      <w:r>
        <w:rPr>
          <w:lang w:val="fr-CH"/>
        </w:rPr>
        <w:t>Implémentation de la base de données</w:t>
      </w:r>
      <w:r>
        <w:rPr>
          <w:lang w:val="fr-CH"/>
        </w:rPr>
        <w:tab/>
      </w:r>
      <w:r>
        <w:fldChar w:fldCharType="begin"/>
      </w:r>
      <w:r>
        <w:rPr>
          <w:lang w:val="fr-CH"/>
        </w:rPr>
        <w:instrText xml:space="preserve"> PAGEREF _Toc229743649 \h </w:instrText>
      </w:r>
      <w:r>
        <w:fldChar w:fldCharType="separate"/>
      </w:r>
      <w:r>
        <w:rPr>
          <w:lang w:val="fr-CH"/>
        </w:rPr>
        <w:t>10</w:t>
      </w:r>
      <w:r>
        <w:fldChar w:fldCharType="end"/>
      </w:r>
    </w:p>
    <w:p w14:paraId="50640EA2" w14:textId="2E3957E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4.4</w:t>
      </w:r>
      <w:r>
        <w:rPr>
          <w:rFonts w:asciiTheme="minorHAnsi" w:eastAsiaTheme="minorEastAsia" w:hAnsiTheme="minorHAnsi" w:cstheme="minorBidi"/>
          <w:kern w:val="2"/>
          <w:sz w:val="24"/>
          <w:szCs w:val="24"/>
          <w:lang w:val="fr-CH" w:eastAsia="fr-CH"/>
          <w14:ligatures w14:val="standardContextual"/>
        </w:rPr>
        <w:tab/>
      </w:r>
      <w:r>
        <w:rPr>
          <w:lang w:val="fr-CH"/>
        </w:rPr>
        <w:t>Implémentation du backend</w:t>
      </w:r>
      <w:r>
        <w:rPr>
          <w:lang w:val="fr-CH"/>
        </w:rPr>
        <w:tab/>
      </w:r>
      <w:r>
        <w:fldChar w:fldCharType="begin"/>
      </w:r>
      <w:r>
        <w:rPr>
          <w:lang w:val="fr-CH"/>
        </w:rPr>
        <w:instrText xml:space="preserve"> PAGEREF _Toc229743650 \h </w:instrText>
      </w:r>
      <w:r>
        <w:fldChar w:fldCharType="separate"/>
      </w:r>
      <w:r>
        <w:rPr>
          <w:lang w:val="fr-CH"/>
        </w:rPr>
        <w:t>10</w:t>
      </w:r>
      <w:r>
        <w:fldChar w:fldCharType="end"/>
      </w:r>
    </w:p>
    <w:p w14:paraId="299238A4" w14:textId="323B679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4.5</w:t>
      </w:r>
      <w:r>
        <w:rPr>
          <w:rFonts w:asciiTheme="minorHAnsi" w:eastAsiaTheme="minorEastAsia" w:hAnsiTheme="minorHAnsi" w:cstheme="minorBidi"/>
          <w:kern w:val="2"/>
          <w:sz w:val="24"/>
          <w:szCs w:val="24"/>
          <w:lang w:val="fr-CH" w:eastAsia="fr-CH"/>
          <w14:ligatures w14:val="standardContextual"/>
        </w:rPr>
        <w:tab/>
      </w:r>
      <w:r>
        <w:rPr>
          <w:lang w:val="fr-CH"/>
        </w:rPr>
        <w:t>Implémentation du frontend</w:t>
      </w:r>
      <w:r>
        <w:rPr>
          <w:lang w:val="fr-CH"/>
        </w:rPr>
        <w:tab/>
      </w:r>
      <w:r>
        <w:fldChar w:fldCharType="begin"/>
      </w:r>
      <w:r>
        <w:rPr>
          <w:lang w:val="fr-CH"/>
        </w:rPr>
        <w:instrText xml:space="preserve"> PAGEREF _Toc229743651 \h </w:instrText>
      </w:r>
      <w:r>
        <w:fldChar w:fldCharType="separate"/>
      </w:r>
      <w:r>
        <w:rPr>
          <w:lang w:val="fr-CH"/>
        </w:rPr>
        <w:t>10</w:t>
      </w:r>
      <w:r>
        <w:fldChar w:fldCharType="end"/>
      </w:r>
    </w:p>
    <w:p w14:paraId="6993B29C" w14:textId="57A34DBE"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Test</w:t>
      </w:r>
      <w:r>
        <w:rPr>
          <w:noProof/>
          <w:lang w:val="fr-CH"/>
        </w:rPr>
        <w:tab/>
      </w:r>
      <w:r>
        <w:rPr>
          <w:noProof/>
        </w:rPr>
        <w:fldChar w:fldCharType="begin"/>
      </w:r>
      <w:r>
        <w:rPr>
          <w:noProof/>
          <w:lang w:val="fr-CH"/>
        </w:rPr>
        <w:instrText xml:space="preserve"> PAGEREF _Toc229743652 \h </w:instrText>
      </w:r>
      <w:r>
        <w:rPr>
          <w:noProof/>
        </w:rPr>
      </w:r>
      <w:r>
        <w:rPr>
          <w:noProof/>
        </w:rPr>
        <w:fldChar w:fldCharType="separate"/>
      </w:r>
      <w:r>
        <w:rPr>
          <w:noProof/>
          <w:lang w:val="fr-CH"/>
        </w:rPr>
        <w:t>11</w:t>
      </w:r>
      <w:r>
        <w:rPr>
          <w:noProof/>
        </w:rPr>
        <w:fldChar w:fldCharType="end"/>
      </w:r>
    </w:p>
    <w:p w14:paraId="6237EC01" w14:textId="6FC3140E"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5.1</w:t>
      </w:r>
      <w:r>
        <w:rPr>
          <w:rFonts w:asciiTheme="minorHAnsi" w:eastAsiaTheme="minorEastAsia" w:hAnsiTheme="minorHAnsi" w:cstheme="minorBidi"/>
          <w:kern w:val="2"/>
          <w:sz w:val="24"/>
          <w:szCs w:val="24"/>
          <w:lang w:val="fr-CH" w:eastAsia="fr-CH"/>
          <w14:ligatures w14:val="standardContextual"/>
        </w:rPr>
        <w:tab/>
      </w:r>
      <w:r>
        <w:rPr>
          <w:lang w:val="fr-CH"/>
        </w:rPr>
        <w:t>Procédure de test</w:t>
      </w:r>
      <w:r>
        <w:rPr>
          <w:lang w:val="fr-CH"/>
        </w:rPr>
        <w:tab/>
      </w:r>
      <w:r>
        <w:fldChar w:fldCharType="begin"/>
      </w:r>
      <w:r>
        <w:rPr>
          <w:lang w:val="fr-CH"/>
        </w:rPr>
        <w:instrText xml:space="preserve"> PAGEREF _Toc229743653 \h </w:instrText>
      </w:r>
      <w:r>
        <w:fldChar w:fldCharType="separate"/>
      </w:r>
      <w:r>
        <w:rPr>
          <w:lang w:val="fr-CH"/>
        </w:rPr>
        <w:t>11</w:t>
      </w:r>
      <w:r>
        <w:fldChar w:fldCharType="end"/>
      </w:r>
    </w:p>
    <w:p w14:paraId="1665BA55" w14:textId="5D2D892A"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5.2</w:t>
      </w:r>
      <w:r>
        <w:rPr>
          <w:rFonts w:asciiTheme="minorHAnsi" w:eastAsiaTheme="minorEastAsia" w:hAnsiTheme="minorHAnsi" w:cstheme="minorBidi"/>
          <w:kern w:val="2"/>
          <w:sz w:val="24"/>
          <w:szCs w:val="24"/>
          <w:lang w:val="fr-CH" w:eastAsia="fr-CH"/>
          <w14:ligatures w14:val="standardContextual"/>
        </w:rPr>
        <w:tab/>
      </w:r>
      <w:r>
        <w:rPr>
          <w:lang w:val="fr-CH"/>
        </w:rPr>
        <w:t>Protocole de test</w:t>
      </w:r>
      <w:r>
        <w:rPr>
          <w:lang w:val="fr-CH"/>
        </w:rPr>
        <w:tab/>
      </w:r>
      <w:r>
        <w:fldChar w:fldCharType="begin"/>
      </w:r>
      <w:r>
        <w:rPr>
          <w:lang w:val="fr-CH"/>
        </w:rPr>
        <w:instrText xml:space="preserve"> PAGEREF _Toc229743654 \h </w:instrText>
      </w:r>
      <w:r>
        <w:fldChar w:fldCharType="separate"/>
      </w:r>
      <w:r>
        <w:rPr>
          <w:lang w:val="fr-CH"/>
        </w:rPr>
        <w:t>11</w:t>
      </w:r>
      <w:r>
        <w:fldChar w:fldCharType="end"/>
      </w:r>
    </w:p>
    <w:p w14:paraId="57AA0BCB" w14:textId="4A8D430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5.3</w:t>
      </w:r>
      <w:r>
        <w:rPr>
          <w:rFonts w:asciiTheme="minorHAnsi" w:eastAsiaTheme="minorEastAsia" w:hAnsiTheme="minorHAnsi" w:cstheme="minorBidi"/>
          <w:kern w:val="2"/>
          <w:sz w:val="24"/>
          <w:szCs w:val="24"/>
          <w:lang w:val="fr-CH" w:eastAsia="fr-CH"/>
          <w14:ligatures w14:val="standardContextual"/>
        </w:rPr>
        <w:tab/>
      </w:r>
      <w:r>
        <w:rPr>
          <w:lang w:val="fr-CH"/>
        </w:rPr>
        <w:t>Signature du protocole de test</w:t>
      </w:r>
      <w:r>
        <w:rPr>
          <w:lang w:val="fr-CH"/>
        </w:rPr>
        <w:tab/>
      </w:r>
      <w:r>
        <w:fldChar w:fldCharType="begin"/>
      </w:r>
      <w:r>
        <w:rPr>
          <w:lang w:val="fr-CH"/>
        </w:rPr>
        <w:instrText xml:space="preserve"> PAGEREF _Toc229743655 \h </w:instrText>
      </w:r>
      <w:r>
        <w:fldChar w:fldCharType="separate"/>
      </w:r>
      <w:r>
        <w:rPr>
          <w:lang w:val="fr-CH"/>
        </w:rPr>
        <w:t>11</w:t>
      </w:r>
      <w:r>
        <w:fldChar w:fldCharType="end"/>
      </w:r>
    </w:p>
    <w:p w14:paraId="31935E70" w14:textId="576EF0E8"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Conclusion</w:t>
      </w:r>
      <w:r>
        <w:rPr>
          <w:noProof/>
          <w:lang w:val="fr-CH"/>
        </w:rPr>
        <w:tab/>
      </w:r>
      <w:r>
        <w:rPr>
          <w:noProof/>
        </w:rPr>
        <w:fldChar w:fldCharType="begin"/>
      </w:r>
      <w:r>
        <w:rPr>
          <w:noProof/>
          <w:lang w:val="fr-CH"/>
        </w:rPr>
        <w:instrText xml:space="preserve"> PAGEREF _Toc229743656 \h </w:instrText>
      </w:r>
      <w:r>
        <w:rPr>
          <w:noProof/>
        </w:rPr>
      </w:r>
      <w:r>
        <w:rPr>
          <w:noProof/>
        </w:rPr>
        <w:fldChar w:fldCharType="separate"/>
      </w:r>
      <w:r>
        <w:rPr>
          <w:noProof/>
          <w:lang w:val="fr-CH"/>
        </w:rPr>
        <w:t>12</w:t>
      </w:r>
      <w:r>
        <w:rPr>
          <w:noProof/>
        </w:rPr>
        <w:fldChar w:fldCharType="end"/>
      </w:r>
    </w:p>
    <w:p w14:paraId="7D9AB38B" w14:textId="2E7A7AA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6.1</w:t>
      </w:r>
      <w:r>
        <w:rPr>
          <w:rFonts w:asciiTheme="minorHAnsi" w:eastAsiaTheme="minorEastAsia" w:hAnsiTheme="minorHAnsi" w:cstheme="minorBidi"/>
          <w:kern w:val="2"/>
          <w:sz w:val="24"/>
          <w:szCs w:val="24"/>
          <w:lang w:val="fr-CH" w:eastAsia="fr-CH"/>
          <w14:ligatures w14:val="standardContextual"/>
        </w:rPr>
        <w:tab/>
      </w:r>
      <w:r>
        <w:rPr>
          <w:lang w:val="fr-CH"/>
        </w:rPr>
        <w:t>Évaluation des objectifs</w:t>
      </w:r>
      <w:r>
        <w:rPr>
          <w:lang w:val="fr-CH"/>
        </w:rPr>
        <w:tab/>
      </w:r>
      <w:r>
        <w:fldChar w:fldCharType="begin"/>
      </w:r>
      <w:r>
        <w:rPr>
          <w:lang w:val="fr-CH"/>
        </w:rPr>
        <w:instrText xml:space="preserve"> PAGEREF _Toc229743657 \h </w:instrText>
      </w:r>
      <w:r>
        <w:fldChar w:fldCharType="separate"/>
      </w:r>
      <w:r>
        <w:rPr>
          <w:lang w:val="fr-CH"/>
        </w:rPr>
        <w:t>12</w:t>
      </w:r>
      <w:r>
        <w:fldChar w:fldCharType="end"/>
      </w:r>
    </w:p>
    <w:p w14:paraId="32E6D8ED" w14:textId="6048591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6.2</w:t>
      </w:r>
      <w:r>
        <w:rPr>
          <w:rFonts w:asciiTheme="minorHAnsi" w:eastAsiaTheme="minorEastAsia" w:hAnsiTheme="minorHAnsi" w:cstheme="minorBidi"/>
          <w:kern w:val="2"/>
          <w:sz w:val="24"/>
          <w:szCs w:val="24"/>
          <w:lang w:val="fr-CH" w:eastAsia="fr-CH"/>
          <w14:ligatures w14:val="standardContextual"/>
        </w:rPr>
        <w:tab/>
      </w:r>
      <w:r>
        <w:rPr>
          <w:lang w:val="fr-CH"/>
        </w:rPr>
        <w:t>Améliorations possibles</w:t>
      </w:r>
      <w:r>
        <w:rPr>
          <w:lang w:val="fr-CH"/>
        </w:rPr>
        <w:tab/>
      </w:r>
      <w:r>
        <w:fldChar w:fldCharType="begin"/>
      </w:r>
      <w:r>
        <w:rPr>
          <w:lang w:val="fr-CH"/>
        </w:rPr>
        <w:instrText xml:space="preserve"> PAGEREF _Toc229743658 \h </w:instrText>
      </w:r>
      <w:r>
        <w:fldChar w:fldCharType="separate"/>
      </w:r>
      <w:r>
        <w:rPr>
          <w:lang w:val="fr-CH"/>
        </w:rPr>
        <w:t>12</w:t>
      </w:r>
      <w:r>
        <w:fldChar w:fldCharType="end"/>
      </w:r>
    </w:p>
    <w:p w14:paraId="5D1CD8A2" w14:textId="38DB364F"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6.3</w:t>
      </w:r>
      <w:r>
        <w:rPr>
          <w:rFonts w:asciiTheme="minorHAnsi" w:eastAsiaTheme="minorEastAsia" w:hAnsiTheme="minorHAnsi" w:cstheme="minorBidi"/>
          <w:kern w:val="2"/>
          <w:sz w:val="24"/>
          <w:szCs w:val="24"/>
          <w:lang w:val="fr-CH" w:eastAsia="fr-CH"/>
          <w14:ligatures w14:val="standardContextual"/>
        </w:rPr>
        <w:tab/>
      </w:r>
      <w:r>
        <w:rPr>
          <w:lang w:val="fr-CH"/>
        </w:rPr>
        <w:t>Auto-évaluation</w:t>
      </w:r>
      <w:r>
        <w:rPr>
          <w:lang w:val="fr-CH"/>
        </w:rPr>
        <w:tab/>
      </w:r>
      <w:r>
        <w:fldChar w:fldCharType="begin"/>
      </w:r>
      <w:r>
        <w:rPr>
          <w:lang w:val="fr-CH"/>
        </w:rPr>
        <w:instrText xml:space="preserve"> PAGEREF _Toc229743659 \h </w:instrText>
      </w:r>
      <w:r>
        <w:fldChar w:fldCharType="separate"/>
      </w:r>
      <w:r>
        <w:rPr>
          <w:lang w:val="fr-CH"/>
        </w:rPr>
        <w:t>12</w:t>
      </w:r>
      <w:r>
        <w:fldChar w:fldCharType="end"/>
      </w:r>
    </w:p>
    <w:p w14:paraId="36AFA534" w14:textId="633A6A09"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Bibliographie: liste des sources et références</w:t>
      </w:r>
      <w:r>
        <w:rPr>
          <w:noProof/>
          <w:lang w:val="fr-CH"/>
        </w:rPr>
        <w:tab/>
      </w:r>
      <w:r>
        <w:rPr>
          <w:noProof/>
        </w:rPr>
        <w:fldChar w:fldCharType="begin"/>
      </w:r>
      <w:r>
        <w:rPr>
          <w:noProof/>
          <w:lang w:val="fr-CH"/>
        </w:rPr>
        <w:instrText xml:space="preserve"> PAGEREF _Toc229743660 \h </w:instrText>
      </w:r>
      <w:r>
        <w:rPr>
          <w:noProof/>
        </w:rPr>
      </w:r>
      <w:r>
        <w:rPr>
          <w:noProof/>
        </w:rPr>
        <w:fldChar w:fldCharType="separate"/>
      </w:r>
      <w:r>
        <w:rPr>
          <w:noProof/>
          <w:lang w:val="fr-CH"/>
        </w:rPr>
        <w:t>13</w:t>
      </w:r>
      <w:r>
        <w:rPr>
          <w:noProof/>
        </w:rPr>
        <w:fldChar w:fldCharType="end"/>
      </w:r>
    </w:p>
    <w:p w14:paraId="0B619A61" w14:textId="2B2416C0"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Glossaire</w:t>
      </w:r>
      <w:r>
        <w:rPr>
          <w:noProof/>
          <w:lang w:val="fr-CH"/>
        </w:rPr>
        <w:tab/>
      </w:r>
      <w:r>
        <w:rPr>
          <w:noProof/>
        </w:rPr>
        <w:fldChar w:fldCharType="begin"/>
      </w:r>
      <w:r>
        <w:rPr>
          <w:noProof/>
          <w:lang w:val="fr-CH"/>
        </w:rPr>
        <w:instrText xml:space="preserve"> PAGEREF _Toc229743661 \h </w:instrText>
      </w:r>
      <w:r>
        <w:rPr>
          <w:noProof/>
        </w:rPr>
      </w:r>
      <w:r>
        <w:rPr>
          <w:noProof/>
        </w:rPr>
        <w:fldChar w:fldCharType="separate"/>
      </w:r>
      <w:r>
        <w:rPr>
          <w:noProof/>
          <w:lang w:val="fr-CH"/>
        </w:rPr>
        <w:t>14</w:t>
      </w:r>
      <w:r>
        <w:rPr>
          <w:noProof/>
        </w:rPr>
        <w:fldChar w:fldCharType="end"/>
      </w:r>
    </w:p>
    <w:p w14:paraId="3A6C3097" w14:textId="104ACB40"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Signatures</w:t>
      </w:r>
      <w:r>
        <w:rPr>
          <w:noProof/>
          <w:lang w:val="fr-CH"/>
        </w:rPr>
        <w:tab/>
      </w:r>
      <w:r>
        <w:rPr>
          <w:noProof/>
        </w:rPr>
        <w:fldChar w:fldCharType="begin"/>
      </w:r>
      <w:r>
        <w:rPr>
          <w:noProof/>
          <w:lang w:val="fr-CH"/>
        </w:rPr>
        <w:instrText xml:space="preserve"> PAGEREF _Toc229743662 \h </w:instrText>
      </w:r>
      <w:r>
        <w:rPr>
          <w:noProof/>
        </w:rPr>
      </w:r>
      <w:r>
        <w:rPr>
          <w:noProof/>
        </w:rPr>
        <w:fldChar w:fldCharType="separate"/>
      </w:r>
      <w:r>
        <w:rPr>
          <w:noProof/>
          <w:lang w:val="fr-CH"/>
        </w:rPr>
        <w:t>15</w:t>
      </w:r>
      <w:r>
        <w:rPr>
          <w:noProof/>
        </w:rPr>
        <w:fldChar w:fldCharType="end"/>
      </w:r>
    </w:p>
    <w:p w14:paraId="6390D0EB" w14:textId="3C70ACBB"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Annexes</w:t>
      </w:r>
      <w:r>
        <w:rPr>
          <w:noProof/>
          <w:lang w:val="fr-CH"/>
        </w:rPr>
        <w:tab/>
      </w:r>
      <w:r>
        <w:rPr>
          <w:noProof/>
        </w:rPr>
        <w:fldChar w:fldCharType="begin"/>
      </w:r>
      <w:r>
        <w:rPr>
          <w:noProof/>
          <w:lang w:val="fr-CH"/>
        </w:rPr>
        <w:instrText xml:space="preserve"> PAGEREF _Toc229743663 \h </w:instrText>
      </w:r>
      <w:r>
        <w:rPr>
          <w:noProof/>
        </w:rPr>
      </w:r>
      <w:r>
        <w:rPr>
          <w:noProof/>
        </w:rPr>
        <w:fldChar w:fldCharType="separate"/>
      </w:r>
      <w:r>
        <w:rPr>
          <w:noProof/>
          <w:lang w:val="fr-CH"/>
        </w:rPr>
        <w:t>16</w:t>
      </w:r>
      <w:r>
        <w:rPr>
          <w:noProof/>
        </w:rPr>
        <w:fldChar w:fldCharType="end"/>
      </w:r>
    </w:p>
    <w:p w14:paraId="16FD8FDE" w14:textId="45ABACD3"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Titre1"/>
        <w:numPr>
          <w:ilvl w:val="0"/>
          <w:numId w:val="0"/>
        </w:numPr>
        <w:ind w:left="907" w:hanging="907"/>
        <w:rPr>
          <w:lang w:val="fr-CH"/>
        </w:rPr>
      </w:pPr>
      <w:bookmarkStart w:id="1" w:name="_Toc229743619"/>
      <w:bookmarkStart w:id="2" w:name="_Toc250790969"/>
      <w:r>
        <w:rPr>
          <w:lang w:val="fr-CH"/>
        </w:rPr>
        <w:lastRenderedPageBreak/>
        <w:t>Résumé du rapport du TPI</w:t>
      </w:r>
      <w:bookmarkEnd w:id="1"/>
    </w:p>
    <w:p w14:paraId="2567E599" w14:textId="0ABC7B4C" w:rsidR="00B15643" w:rsidRPr="00075594" w:rsidRDefault="00075594" w:rsidP="007E1D32">
      <w:pPr>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Pr>
          <w:rStyle w:val="Hinweistext"/>
          <w:i w:val="0"/>
          <w:iCs/>
          <w:color w:val="A6A6A6" w:themeColor="background1" w:themeShade="A6"/>
          <w:sz w:val="22"/>
          <w:szCs w:val="22"/>
          <w:lang w:val="fr-CH"/>
        </w:rPr>
        <w:t xml:space="preserve">. Il contient trois paragraphes : Situation de départ, mise en œuvre, résultats. </w:t>
      </w:r>
    </w:p>
    <w:p w14:paraId="320ED221" w14:textId="519863B3" w:rsidR="000D22F7" w:rsidRPr="007E1D32" w:rsidRDefault="00504949" w:rsidP="00504949">
      <w:pPr>
        <w:rPr>
          <w:rStyle w:val="Hinweistext"/>
          <w:i w:val="0"/>
          <w:sz w:val="22"/>
          <w:szCs w:val="22"/>
          <w:lang w:val="fr-CH"/>
        </w:rPr>
      </w:pPr>
      <w:bookmarkStart w:id="3" w:name="_Hlk60501749"/>
      <w:r>
        <w:rPr>
          <w:rStyle w:val="Hinweistext"/>
          <w:i w:val="0"/>
          <w:sz w:val="22"/>
          <w:szCs w:val="22"/>
          <w:lang w:val="fr-CH"/>
        </w:rPr>
        <w:t xml:space="preserve">Pour plus de détails, veuillez vous référez au Manuel ICT - partie B : Documentation / rapport du TPI - Question 14 - page </w:t>
      </w:r>
      <w:commentRangeStart w:id="4"/>
      <w:r>
        <w:rPr>
          <w:rStyle w:val="Hinweistext"/>
          <w:i w:val="0"/>
          <w:sz w:val="22"/>
          <w:szCs w:val="22"/>
          <w:lang w:val="fr-CH"/>
        </w:rPr>
        <w:t>81</w:t>
      </w:r>
      <w:bookmarkEnd w:id="3"/>
      <w:commentRangeEnd w:id="4"/>
      <w:r>
        <w:rPr>
          <w:rStyle w:val="Marquedecommentaire"/>
          <w:rFonts w:cs="Arial"/>
          <w:vanish/>
          <w:color w:val="0000FF"/>
          <w:sz w:val="22"/>
          <w:szCs w:val="22"/>
          <w:lang w:val="fr-CH"/>
        </w:rPr>
        <w:commentReference w:id="4"/>
      </w:r>
      <w:r>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Titre1"/>
        <w:numPr>
          <w:ilvl w:val="0"/>
          <w:numId w:val="36"/>
        </w:numPr>
        <w:rPr>
          <w:lang w:val="fr-CH"/>
        </w:rPr>
      </w:pPr>
      <w:bookmarkStart w:id="5" w:name="_Toc229743620"/>
      <w:bookmarkEnd w:id="2"/>
      <w:r>
        <w:rPr>
          <w:lang w:val="fr-CH"/>
        </w:rPr>
        <w:lastRenderedPageBreak/>
        <w:t>Les grandes lignes du projet</w:t>
      </w:r>
      <w:bookmarkEnd w:id="5"/>
    </w:p>
    <w:p w14:paraId="05BB1BF4" w14:textId="085F5081" w:rsidR="0030738A" w:rsidRPr="007E1D32" w:rsidRDefault="007E1D32" w:rsidP="0030738A">
      <w:pPr>
        <w:pStyle w:val="Titre2"/>
        <w:tabs>
          <w:tab w:val="clear" w:pos="851"/>
        </w:tabs>
      </w:pPr>
      <w:bookmarkStart w:id="6" w:name="_Toc229743621"/>
      <w:r>
        <w:t>Analyse de la situation initiale</w:t>
      </w:r>
      <w:bookmarkEnd w:id="6"/>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 dans une application peut aussi être une tâche longue et compliqué. Même avec une grande attention, on passe parfois à coté de bug ou de solution non optimisé.</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des schémas et des explications, mais aussi à détecter et proposer des solutions à des erreurs présent dans le code.</w:t>
      </w:r>
    </w:p>
    <w:p w14:paraId="2B168DD7" w14:textId="0A7F7C3D" w:rsidR="005479BD" w:rsidRPr="007E1D32" w:rsidRDefault="007E1D32" w:rsidP="0030738A">
      <w:pPr>
        <w:pStyle w:val="Titre2"/>
        <w:tabs>
          <w:tab w:val="clear" w:pos="576"/>
          <w:tab w:val="clear" w:pos="851"/>
          <w:tab w:val="left" w:pos="567"/>
        </w:tabs>
        <w:ind w:left="567" w:hanging="567"/>
      </w:pPr>
      <w:bookmarkStart w:id="7" w:name="_Toc229743622"/>
      <w:r>
        <w:t>Analyse de l’état désiré</w:t>
      </w:r>
      <w:bookmarkEnd w:id="7"/>
      <w:r w:rsidR="002B3BA0">
        <w:t>ss</w:t>
      </w:r>
    </w:p>
    <w:p w14:paraId="1B4C40AF" w14:textId="2AFB2A60" w:rsidR="003C48E2" w:rsidRPr="007E1D32" w:rsidRDefault="007E1D32" w:rsidP="003C48E2">
      <w:pPr>
        <w:rPr>
          <w:rStyle w:val="Hinweistext"/>
          <w:i w:val="0"/>
          <w:iCs/>
          <w:color w:val="A6A6A6" w:themeColor="background1" w:themeShade="A6"/>
          <w:sz w:val="22"/>
          <w:szCs w:val="22"/>
          <w:lang w:val="fr-CH"/>
        </w:rPr>
      </w:pPr>
      <w:r>
        <w:rPr>
          <w:i/>
          <w:iCs/>
          <w:color w:val="A6A6A6" w:themeColor="background1" w:themeShade="A6"/>
          <w:sz w:val="22"/>
          <w:szCs w:val="22"/>
          <w:lang w:val="fr-CH"/>
        </w:rPr>
        <w:t>À quoi doit ressembler la solution finale ?</w:t>
      </w:r>
      <w:r>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Mermaid qui permet de visualiser la structure du projet.</w:t>
      </w:r>
    </w:p>
    <w:p w14:paraId="38EF63DD" w14:textId="5BDCD489" w:rsidR="005479BD" w:rsidRPr="00327AE1" w:rsidRDefault="00110668" w:rsidP="0030738A">
      <w:pPr>
        <w:pStyle w:val="Titre2"/>
        <w:tabs>
          <w:tab w:val="clear" w:pos="851"/>
        </w:tabs>
        <w:rPr>
          <w:highlight w:val="yellow"/>
          <w:lang w:val="fr-CH"/>
        </w:rPr>
      </w:pPr>
      <w:bookmarkStart w:id="8" w:name="_Toc250790972"/>
      <w:bookmarkStart w:id="9" w:name="_Toc229743623"/>
      <w:r w:rsidRPr="00327AE1">
        <w:rPr>
          <w:highlight w:val="yellow"/>
          <w:lang w:val="fr-CH"/>
        </w:rPr>
        <w:t>Cahier des charges / exigences du système</w:t>
      </w:r>
      <w:bookmarkEnd w:id="8"/>
      <w:bookmarkEnd w:id="9"/>
    </w:p>
    <w:p w14:paraId="52D6D68C" w14:textId="245E9FD5" w:rsidR="005479BD" w:rsidRPr="007E1D32" w:rsidRDefault="007E1D32" w:rsidP="005479BD">
      <w:pPr>
        <w:rPr>
          <w:rStyle w:val="Hinweistext"/>
          <w:i w:val="0"/>
          <w:iCs/>
          <w:color w:val="A6A6A6" w:themeColor="background1" w:themeShade="A6"/>
          <w:sz w:val="22"/>
          <w:szCs w:val="22"/>
          <w:lang w:val="fr-CH"/>
        </w:rPr>
      </w:pPr>
      <w:r>
        <w:rPr>
          <w:i/>
          <w:iCs/>
          <w:color w:val="A6A6A6" w:themeColor="background1" w:themeShade="A6"/>
          <w:sz w:val="22"/>
          <w:szCs w:val="22"/>
          <w:lang w:val="fr-CH"/>
        </w:rPr>
        <w:t>Objectifs mesurables, exigences techniques/fonctionnelles</w:t>
      </w:r>
      <w:r>
        <w:rPr>
          <w:rStyle w:val="Hinweistext"/>
          <w:i w:val="0"/>
          <w:iCs/>
          <w:color w:val="A6A6A6" w:themeColor="background1" w:themeShade="A6"/>
          <w:sz w:val="22"/>
          <w:szCs w:val="22"/>
          <w:lang w:val="fr-CH"/>
        </w:rPr>
        <w:t xml:space="preserve"> Cahier des charges détaillé découlant du mandat de projet. Définition exacte et mesurable des objectifs à atteindre.  </w:t>
      </w:r>
    </w:p>
    <w:p w14:paraId="0CA4372D" w14:textId="109261A2" w:rsidR="00027B35" w:rsidRPr="00027B35" w:rsidRDefault="00464EF4" w:rsidP="009F06A8">
      <w:pPr>
        <w:pStyle w:val="BITTextkrper"/>
        <w:jc w:val="both"/>
        <w:rPr>
          <w:szCs w:val="22"/>
          <w:lang w:val="fr-CH"/>
        </w:rPr>
      </w:pPr>
      <w:r>
        <w:rPr>
          <w:szCs w:val="22"/>
          <w:lang w:val="fr-CH"/>
        </w:rPr>
        <w:t>CodeMentor est une application web permettant à un utilisateur d'analyser un dépôt GitHub à l'aide d'un modèle d'intelligence artificielle. Les exigences ci-dessous découlent du mandat reçu le 9 février 2026 et serviront de référence aux tests de validation présentés au chapitre 5.</w:t>
      </w:r>
    </w:p>
    <w:p w14:paraId="3D39BF14" w14:textId="7AE0950A" w:rsidR="00280FED" w:rsidRDefault="00A42C0A" w:rsidP="00280FED">
      <w:pPr>
        <w:pStyle w:val="Titre2"/>
        <w:tabs>
          <w:tab w:val="clear" w:pos="851"/>
        </w:tabs>
        <w:rPr>
          <w:lang w:val="fr-CH"/>
        </w:rPr>
      </w:pPr>
      <w:bookmarkStart w:id="10" w:name="_Toc229743624"/>
      <w:r>
        <w:rPr>
          <w:lang w:val="fr-CH"/>
        </w:rPr>
        <w:t>Organisation du projet</w:t>
      </w:r>
      <w:bookmarkEnd w:id="10"/>
    </w:p>
    <w:p w14:paraId="27BDC8C5" w14:textId="2DE4174E" w:rsidR="00327AE1" w:rsidRPr="00327AE1" w:rsidRDefault="00327AE1" w:rsidP="004E11FE">
      <w:pPr>
        <w:pStyle w:val="BITTextkrper"/>
        <w:jc w:val="both"/>
        <w:rPr>
          <w:lang w:val="fr-CH"/>
        </w:rPr>
      </w:pPr>
      <w:r>
        <w:rPr>
          <w:lang w:val="fr-CH"/>
        </w:rPr>
        <w:t xml:space="preserve">Pour l’organisation du projet, j’ai </w:t>
      </w:r>
      <w:r w:rsidR="00D17C92">
        <w:rPr>
          <w:lang w:val="fr-CH"/>
        </w:rPr>
        <w:t>choisi</w:t>
      </w:r>
      <w:r>
        <w:rPr>
          <w:lang w:val="fr-CH"/>
        </w:rPr>
        <w:t xml:space="preserve"> la méthode en cas</w:t>
      </w:r>
      <w:r w:rsidR="00EB4B6A">
        <w:rPr>
          <w:lang w:val="fr-CH"/>
        </w:rPr>
        <w:t>cade</w:t>
      </w:r>
      <w:r w:rsidR="00D17C92">
        <w:rPr>
          <w:lang w:val="fr-CH"/>
        </w:rPr>
        <w:t>. C’est-à-dire qu’un pla</w:t>
      </w:r>
      <w:r w:rsidR="009D1CEB">
        <w:rPr>
          <w:lang w:val="fr-CH"/>
        </w:rPr>
        <w:t xml:space="preserve">nning </w:t>
      </w:r>
      <w:r w:rsidR="003B54C0">
        <w:rPr>
          <w:lang w:val="fr-CH"/>
        </w:rPr>
        <w:t xml:space="preserve">sera effectué au début du projet afin de prévoir les différentes </w:t>
      </w:r>
      <w:r w:rsidR="00DB2A3C">
        <w:rPr>
          <w:lang w:val="fr-CH"/>
        </w:rPr>
        <w:t xml:space="preserve">phases et tâches du projet. Aussi, je fais en </w:t>
      </w:r>
      <w:r w:rsidR="003D63EF">
        <w:rPr>
          <w:lang w:val="fr-CH"/>
        </w:rPr>
        <w:t xml:space="preserve">parallèle avant chaque phase </w:t>
      </w:r>
      <w:r w:rsidR="005776A0">
        <w:rPr>
          <w:lang w:val="fr-CH"/>
        </w:rPr>
        <w:t xml:space="preserve">des tâches à réaliser sous forme de todolist </w:t>
      </w:r>
      <w:r w:rsidR="004E11FE">
        <w:rPr>
          <w:lang w:val="fr-CH"/>
        </w:rPr>
        <w:t>sur Gitlab.</w:t>
      </w:r>
      <w:r w:rsidR="00EC2240">
        <w:rPr>
          <w:lang w:val="fr-CH"/>
        </w:rPr>
        <w:t xml:space="preserve"> </w:t>
      </w:r>
      <w:r w:rsidR="00033351">
        <w:rPr>
          <w:lang w:val="fr-CH"/>
        </w:rPr>
        <w:t>La documentation sera faite tout au long du projet.</w:t>
      </w:r>
    </w:p>
    <w:p w14:paraId="3E3A1556" w14:textId="268875EB" w:rsidR="004E11FE" w:rsidRDefault="009F06A8" w:rsidP="004E11FE">
      <w:pPr>
        <w:pStyle w:val="BITTextkrper"/>
        <w:jc w:val="both"/>
        <w:rPr>
          <w:lang w:val="fr-CH"/>
        </w:rPr>
      </w:pPr>
      <w:r>
        <w:rPr>
          <w:lang w:val="fr-CH"/>
        </w:rPr>
        <w:t>Les personnes concernées par le projet sont les suivantes :</w:t>
      </w:r>
    </w:p>
    <w:p w14:paraId="1EFFA645" w14:textId="11FC82E4" w:rsidR="00F1204D" w:rsidRDefault="009F06A8" w:rsidP="004E11FE">
      <w:pPr>
        <w:pStyle w:val="BITTextkrper"/>
        <w:jc w:val="both"/>
        <w:rPr>
          <w:lang w:val="en-US"/>
        </w:rPr>
      </w:pPr>
      <w:r w:rsidRPr="009F06A8">
        <w:rPr>
          <w:lang w:val="en-US"/>
        </w:rPr>
        <w:t xml:space="preserve">Candidat : Thibaud Gamez, </w:t>
      </w:r>
      <w:hyperlink r:id="rId19" w:history="1">
        <w:r w:rsidR="00F1204D" w:rsidRPr="00147F20">
          <w:rPr>
            <w:rStyle w:val="Lienhypertexte"/>
            <w:lang w:val="en-US"/>
          </w:rPr>
          <w:t>thibaudfrederic.gamez@studentfr.ch</w:t>
        </w:r>
      </w:hyperlink>
      <w:r w:rsidR="00F1204D">
        <w:rPr>
          <w:lang w:val="en-US"/>
        </w:rPr>
        <w:t>, +4179</w:t>
      </w:r>
      <w:r w:rsidR="00AF0495">
        <w:rPr>
          <w:lang w:val="en-US"/>
        </w:rPr>
        <w:t xml:space="preserve"> </w:t>
      </w:r>
      <w:r w:rsidR="00F1204D">
        <w:rPr>
          <w:lang w:val="en-US"/>
        </w:rPr>
        <w:t>600</w:t>
      </w:r>
      <w:r w:rsidR="00AF0495">
        <w:rPr>
          <w:lang w:val="en-US"/>
        </w:rPr>
        <w:t xml:space="preserve"> </w:t>
      </w:r>
      <w:r w:rsidR="00F1204D">
        <w:rPr>
          <w:lang w:val="en-US"/>
        </w:rPr>
        <w:t>04</w:t>
      </w:r>
      <w:r w:rsidR="00AF0495">
        <w:rPr>
          <w:lang w:val="en-US"/>
        </w:rPr>
        <w:t xml:space="preserve"> </w:t>
      </w:r>
      <w:r w:rsidR="00F1204D">
        <w:rPr>
          <w:lang w:val="en-US"/>
        </w:rPr>
        <w:t>28</w:t>
      </w:r>
    </w:p>
    <w:p w14:paraId="15737D7A" w14:textId="5A5D44B3" w:rsidR="00F1204D" w:rsidRDefault="00254C5F" w:rsidP="004E11FE">
      <w:pPr>
        <w:pStyle w:val="BITTextkrper"/>
        <w:jc w:val="both"/>
        <w:rPr>
          <w:lang w:val="fr-CH"/>
        </w:rPr>
      </w:pPr>
      <w:r w:rsidRPr="00254C5F">
        <w:rPr>
          <w:lang w:val="fr-CH"/>
        </w:rPr>
        <w:t xml:space="preserve">Supérieur </w:t>
      </w:r>
      <w:r>
        <w:rPr>
          <w:lang w:val="fr-CH"/>
        </w:rPr>
        <w:t xml:space="preserve">professionnel : Silvin Meylan, </w:t>
      </w:r>
      <w:hyperlink r:id="rId20" w:history="1">
        <w:r w:rsidR="00090C05" w:rsidRPr="00147F20">
          <w:rPr>
            <w:rStyle w:val="Lienhypertexte"/>
            <w:lang w:val="fr-CH"/>
          </w:rPr>
          <w:t>silvin.meylan@edufr.ch</w:t>
        </w:r>
      </w:hyperlink>
      <w:r w:rsidR="00090C05">
        <w:rPr>
          <w:lang w:val="fr-CH"/>
        </w:rPr>
        <w:t>, +41</w:t>
      </w:r>
      <w:r w:rsidR="00AF0495">
        <w:rPr>
          <w:lang w:val="fr-CH"/>
        </w:rPr>
        <w:t xml:space="preserve"> </w:t>
      </w:r>
      <w:r w:rsidR="00090C05">
        <w:rPr>
          <w:lang w:val="fr-CH"/>
        </w:rPr>
        <w:t>79</w:t>
      </w:r>
      <w:r w:rsidR="00AF0495">
        <w:rPr>
          <w:lang w:val="fr-CH"/>
        </w:rPr>
        <w:t xml:space="preserve"> </w:t>
      </w:r>
      <w:r w:rsidR="00090C05">
        <w:rPr>
          <w:lang w:val="fr-CH"/>
        </w:rPr>
        <w:t>790</w:t>
      </w:r>
      <w:r w:rsidR="00AF0495">
        <w:rPr>
          <w:lang w:val="fr-CH"/>
        </w:rPr>
        <w:t xml:space="preserve"> </w:t>
      </w:r>
      <w:r w:rsidR="00090C05">
        <w:rPr>
          <w:lang w:val="fr-CH"/>
        </w:rPr>
        <w:t>35</w:t>
      </w:r>
      <w:r w:rsidR="00AF0495">
        <w:rPr>
          <w:lang w:val="fr-CH"/>
        </w:rPr>
        <w:t xml:space="preserve"> </w:t>
      </w:r>
      <w:r w:rsidR="00090C05">
        <w:rPr>
          <w:lang w:val="fr-CH"/>
        </w:rPr>
        <w:t>91</w:t>
      </w:r>
    </w:p>
    <w:p w14:paraId="57EF206E" w14:textId="70CEDE01" w:rsidR="00C973D6" w:rsidRDefault="00C973D6" w:rsidP="004E11FE">
      <w:pPr>
        <w:pStyle w:val="BITTextkrper"/>
        <w:jc w:val="both"/>
        <w:rPr>
          <w:lang w:val="fr-CH"/>
        </w:rPr>
      </w:pPr>
      <w:r>
        <w:rPr>
          <w:lang w:val="fr-CH"/>
        </w:rPr>
        <w:lastRenderedPageBreak/>
        <w:t xml:space="preserve">Formateur en entreprise : </w:t>
      </w:r>
      <w:hyperlink r:id="rId21" w:history="1">
        <w:r w:rsidR="004D6D0F" w:rsidRPr="004D6D0F">
          <w:rPr>
            <w:rStyle w:val="Lienhypertexte"/>
            <w:lang w:val="fr-CH"/>
          </w:rPr>
          <w:t>frederic.hertling@edufr.ch</w:t>
        </w:r>
      </w:hyperlink>
      <w:r w:rsidR="004D6D0F">
        <w:rPr>
          <w:lang w:val="fr-CH"/>
        </w:rPr>
        <w:t>, +41 26 305 26 67</w:t>
      </w:r>
    </w:p>
    <w:p w14:paraId="6C737DDF" w14:textId="0FA0B816" w:rsidR="00090C05" w:rsidRDefault="00090C05" w:rsidP="004E11FE">
      <w:pPr>
        <w:pStyle w:val="BITTextkrper"/>
        <w:jc w:val="both"/>
        <w:rPr>
          <w:lang w:val="fr-CH"/>
        </w:rPr>
      </w:pPr>
      <w:r>
        <w:rPr>
          <w:lang w:val="fr-CH"/>
        </w:rPr>
        <w:t xml:space="preserve">Expert principale : </w:t>
      </w:r>
      <w:r w:rsidRPr="00090C05">
        <w:rPr>
          <w:lang w:val="fr-CH"/>
        </w:rPr>
        <w:t>Yves Caloz</w:t>
      </w:r>
      <w:r w:rsidR="003F206A">
        <w:rPr>
          <w:lang w:val="fr-CH"/>
        </w:rPr>
        <w:t xml:space="preserve">, </w:t>
      </w:r>
      <w:hyperlink r:id="rId22" w:history="1">
        <w:r w:rsidR="003F206A" w:rsidRPr="003F206A">
          <w:rPr>
            <w:rStyle w:val="Lienhypertexte"/>
            <w:lang w:val="fr-CH"/>
          </w:rPr>
          <w:t>yves.caloz@caloz-family.ch</w:t>
        </w:r>
      </w:hyperlink>
      <w:r w:rsidR="003F206A">
        <w:rPr>
          <w:lang w:val="fr-CH"/>
        </w:rPr>
        <w:t xml:space="preserve">, </w:t>
      </w:r>
      <w:r w:rsidR="00AF0495">
        <w:rPr>
          <w:lang w:val="fr-CH"/>
        </w:rPr>
        <w:t xml:space="preserve">+41 </w:t>
      </w:r>
      <w:r w:rsidR="003F206A">
        <w:rPr>
          <w:lang w:val="fr-CH"/>
        </w:rPr>
        <w:t>79 206 38 29</w:t>
      </w:r>
    </w:p>
    <w:p w14:paraId="7244D528" w14:textId="7FEA8708" w:rsidR="003F206A" w:rsidRDefault="003F206A" w:rsidP="004E11FE">
      <w:pPr>
        <w:pStyle w:val="BITTextkrper"/>
        <w:jc w:val="both"/>
        <w:rPr>
          <w:lang w:val="fr-CH"/>
        </w:rPr>
      </w:pPr>
      <w:r>
        <w:rPr>
          <w:lang w:val="fr-CH"/>
        </w:rPr>
        <w:t xml:space="preserve">Expert secondaire : </w:t>
      </w:r>
      <w:r w:rsidR="00AF0495" w:rsidRPr="00AF0495">
        <w:rPr>
          <w:lang w:val="fr-CH"/>
        </w:rPr>
        <w:t>Julien Schenevey</w:t>
      </w:r>
      <w:r w:rsidR="00AF0495">
        <w:rPr>
          <w:lang w:val="fr-CH"/>
        </w:rPr>
        <w:t xml:space="preserve">, </w:t>
      </w:r>
      <w:hyperlink r:id="rId23" w:history="1">
        <w:r w:rsidR="00AF0495" w:rsidRPr="0043022C">
          <w:rPr>
            <w:rStyle w:val="Lienhypertexte"/>
            <w:lang w:val="fr-CH"/>
          </w:rPr>
          <w:t>julien@schenevey.ch</w:t>
        </w:r>
      </w:hyperlink>
      <w:r w:rsidR="00AF0495">
        <w:rPr>
          <w:lang w:val="fr-CH"/>
        </w:rPr>
        <w:t>, +41 79 505 74 45</w:t>
      </w:r>
    </w:p>
    <w:p w14:paraId="412514EF" w14:textId="09B65D8E" w:rsidR="001B214B" w:rsidRPr="00327AE1" w:rsidRDefault="007E1D32" w:rsidP="00327AE1">
      <w:pPr>
        <w:pStyle w:val="BITTextkrper"/>
        <w:rPr>
          <w:i/>
          <w:iCs/>
          <w:color w:val="A6A6A6" w:themeColor="background1" w:themeShade="A6"/>
          <w:lang w:val="fr-CH"/>
        </w:rPr>
      </w:pPr>
      <w:r>
        <w:rPr>
          <w:i/>
          <w:iCs/>
          <w:color w:val="A6A6A6" w:themeColor="background1" w:themeShade="A6"/>
          <w:lang w:val="fr-CH"/>
        </w:rPr>
        <w:t>Méthodologie choisie, rôles des intervenants, gestion de la documentation et du code</w:t>
      </w:r>
    </w:p>
    <w:p w14:paraId="501E479F" w14:textId="194ECA92" w:rsidR="005479BD" w:rsidRPr="007E1D32" w:rsidRDefault="00110668" w:rsidP="00A42C0A">
      <w:pPr>
        <w:pStyle w:val="Titre1"/>
      </w:pPr>
      <w:bookmarkStart w:id="11" w:name="_Toc250790973"/>
      <w:bookmarkStart w:id="12" w:name="_Toc229743625"/>
      <w:r>
        <w:lastRenderedPageBreak/>
        <w:t>Analyse préliminaire</w:t>
      </w:r>
      <w:bookmarkEnd w:id="11"/>
      <w:bookmarkEnd w:id="12"/>
    </w:p>
    <w:p w14:paraId="34AE917A" w14:textId="06A19069" w:rsidR="002E4C98" w:rsidRPr="007E1D32" w:rsidRDefault="00110668" w:rsidP="002E4C98">
      <w:pPr>
        <w:pStyle w:val="Titre2"/>
        <w:numPr>
          <w:ilvl w:val="1"/>
          <w:numId w:val="16"/>
        </w:numPr>
      </w:pPr>
      <w:bookmarkStart w:id="13" w:name="_Toc250790974"/>
      <w:bookmarkStart w:id="14" w:name="_Toc229743626"/>
      <w:bookmarkStart w:id="15" w:name="_Toc114965598"/>
      <w:bookmarkEnd w:id="13"/>
      <w:r>
        <w:rPr>
          <w:lang w:val="fr-CH"/>
        </w:rPr>
        <w:t>Objectifs du système</w:t>
      </w:r>
      <w:bookmarkEnd w:id="14"/>
    </w:p>
    <w:p w14:paraId="11111111" w14:textId="77777777" w:rsidR="003F51F7" w:rsidRDefault="00AE0C60" w:rsidP="003F51F7">
      <w:pPr>
        <w:pStyle w:val="Titre3"/>
        <w:rPr>
          <w:lang w:val="fr-CH"/>
        </w:rPr>
      </w:pPr>
      <w:r>
        <w:rPr>
          <w:lang w:val="fr-CH"/>
        </w:rPr>
        <w:t>Analyse de l’état actuel</w:t>
      </w:r>
    </w:p>
    <w:p w14:paraId="573B1E55" w14:textId="47344112" w:rsidR="00801090" w:rsidRPr="00801090" w:rsidRDefault="00801090" w:rsidP="00801090">
      <w:pPr>
        <w:pStyle w:val="BITTextkrper"/>
        <w:rPr>
          <w:lang w:val="fr-CH"/>
        </w:rPr>
      </w:pPr>
      <w:r>
        <w:rPr>
          <w:lang w:val="fr-CH"/>
        </w:rPr>
        <w:t xml:space="preserve">Il n’existe actuellement </w:t>
      </w:r>
      <w:r w:rsidR="00F511AF">
        <w:rPr>
          <w:lang w:val="fr-CH"/>
        </w:rPr>
        <w:t xml:space="preserve">aucun prototype de l’application, aucun schéma, documentation ou analyse n’as été </w:t>
      </w:r>
      <w:r w:rsidR="002330E8">
        <w:rPr>
          <w:lang w:val="fr-CH"/>
        </w:rPr>
        <w:t>réalisé.</w:t>
      </w:r>
    </w:p>
    <w:p w14:paraId="11111112"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Quelle est la situation actuelle? Vous pouvez éventuellement illustrer le processus.</w:t>
      </w:r>
    </w:p>
    <w:p w14:paraId="11111113" w14:textId="77777777" w:rsidR="003F51F7" w:rsidRDefault="00AE0C60" w:rsidP="003F51F7">
      <w:pPr>
        <w:pStyle w:val="Titre3"/>
        <w:rPr>
          <w:lang w:val="fr-CH"/>
        </w:rPr>
      </w:pPr>
      <w:r>
        <w:rPr>
          <w:lang w:val="fr-CH"/>
        </w:rPr>
        <w:t>Analyse de l’état désiré</w:t>
      </w:r>
    </w:p>
    <w:p w14:paraId="38203056" w14:textId="6E2C16E7" w:rsidR="002330E8" w:rsidRPr="002330E8" w:rsidRDefault="002330E8" w:rsidP="005C01F5">
      <w:pPr>
        <w:pStyle w:val="BITTextkrper"/>
        <w:jc w:val="both"/>
        <w:rPr>
          <w:lang w:val="fr-CH"/>
        </w:rPr>
      </w:pPr>
      <w:r>
        <w:rPr>
          <w:lang w:val="fr-CH"/>
        </w:rPr>
        <w:t>Le but du TPI est de rendre une application fonctionnelle qui remplit le cahier des charges</w:t>
      </w:r>
      <w:r w:rsidR="007F0B0F">
        <w:rPr>
          <w:lang w:val="fr-CH"/>
        </w:rPr>
        <w:t xml:space="preserve"> et les critères d’évaluation. Avec le projet sera rendu une documentation </w:t>
      </w:r>
      <w:r w:rsidR="005C01F5">
        <w:rPr>
          <w:lang w:val="fr-CH"/>
        </w:rPr>
        <w:t>complète allant de l’analyse à la réalisation des tests.</w:t>
      </w:r>
    </w:p>
    <w:p w14:paraId="11111114"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A quoi doit ressembler la solution/le produit fini? Vous pouvez éventuellement illustrer le nouveau processus.</w:t>
      </w:r>
    </w:p>
    <w:p w14:paraId="11111115" w14:textId="77777777" w:rsidR="003F51F7" w:rsidRDefault="00AE0C60" w:rsidP="003F51F7">
      <w:pPr>
        <w:pStyle w:val="Titre3"/>
        <w:rPr>
          <w:lang w:val="fr-CH"/>
        </w:rPr>
      </w:pPr>
      <w:r>
        <w:rPr>
          <w:lang w:val="fr-CH"/>
        </w:rPr>
        <w:t>Processus d’entreprise concernés</w:t>
      </w:r>
    </w:p>
    <w:p w14:paraId="11111116"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Quels processus métier sont concernés par le mandat du projet?</w:t>
      </w:r>
    </w:p>
    <w:p w14:paraId="11111117" w14:textId="77777777" w:rsidR="003F51F7" w:rsidRDefault="00AE0C60" w:rsidP="003F51F7">
      <w:pPr>
        <w:pStyle w:val="Titre3"/>
        <w:rPr>
          <w:lang w:val="fr-CH"/>
        </w:rPr>
      </w:pPr>
      <w:r>
        <w:rPr>
          <w:lang w:val="fr-CH"/>
        </w:rPr>
        <w:t>Objectifs</w:t>
      </w:r>
    </w:p>
    <w:p w14:paraId="6A2D4CA7" w14:textId="2E4E8F50" w:rsidR="0043022C" w:rsidRPr="0043022C" w:rsidRDefault="003127E6" w:rsidP="0043022C">
      <w:pPr>
        <w:rPr>
          <w:i/>
          <w:iCs/>
          <w:color w:val="A6A6A6" w:themeColor="background1" w:themeShade="A6"/>
          <w:sz w:val="22"/>
          <w:szCs w:val="22"/>
          <w:lang w:val="fr-CH"/>
        </w:rPr>
      </w:pPr>
      <w:r>
        <w:rPr>
          <w:i/>
          <w:iCs/>
          <w:color w:val="A6A6A6" w:themeColor="background1" w:themeShade="A6"/>
          <w:sz w:val="22"/>
          <w:szCs w:val="22"/>
          <w:lang w:val="fr-CH"/>
        </w:rPr>
        <w:t>Objectifs SMART du projet (base de référence).</w:t>
      </w:r>
    </w:p>
    <w:p w14:paraId="4ECD7587" w14:textId="77777777" w:rsidR="0043022C" w:rsidRPr="0043022C" w:rsidRDefault="0043022C" w:rsidP="0043022C">
      <w:pPr>
        <w:pStyle w:val="BITTextkrper"/>
        <w:rPr>
          <w:b/>
          <w:bCs/>
          <w:lang w:val="fr-CH"/>
        </w:rPr>
      </w:pPr>
      <w:r w:rsidRPr="0043022C">
        <w:rPr>
          <w:b/>
          <w:bCs/>
          <w:lang w:val="fr-CH"/>
        </w:rPr>
        <w:t>Pour l'application Backend :</w:t>
      </w:r>
    </w:p>
    <w:p w14:paraId="3B229E59" w14:textId="40459CA1" w:rsidR="0043022C" w:rsidRPr="0043022C" w:rsidRDefault="0043022C" w:rsidP="0043022C">
      <w:pPr>
        <w:pStyle w:val="BITBullet1"/>
        <w:rPr>
          <w:lang w:val="fr-CH"/>
        </w:rPr>
      </w:pPr>
      <w:r w:rsidRPr="0043022C">
        <w:rPr>
          <w:lang w:val="fr-CH"/>
        </w:rPr>
        <w:t>Permettre l'authentification d'un utilisateur via GitHub OAuth (GET)</w:t>
      </w:r>
    </w:p>
    <w:p w14:paraId="3A21A229" w14:textId="797EEB67" w:rsidR="0043022C" w:rsidRPr="0043022C" w:rsidRDefault="0043022C" w:rsidP="0043022C">
      <w:pPr>
        <w:pStyle w:val="BITBullet1"/>
        <w:rPr>
          <w:lang w:val="fr-CH"/>
        </w:rPr>
      </w:pPr>
      <w:r w:rsidRPr="0043022C">
        <w:rPr>
          <w:lang w:val="fr-CH"/>
        </w:rPr>
        <w:t>Permettre la déconnexion d'un utilisateur (POST)</w:t>
      </w:r>
    </w:p>
    <w:p w14:paraId="3756D2F7" w14:textId="67956B76" w:rsidR="0043022C" w:rsidRPr="0043022C" w:rsidRDefault="0043022C" w:rsidP="0043022C">
      <w:pPr>
        <w:pStyle w:val="BITBullet1"/>
        <w:rPr>
          <w:lang w:val="fr-CH"/>
        </w:rPr>
      </w:pPr>
      <w:r w:rsidRPr="0043022C">
        <w:rPr>
          <w:lang w:val="fr-CH"/>
        </w:rPr>
        <w:t>Permettre de voir la liste des projets de l'utilisateur (GET)</w:t>
      </w:r>
    </w:p>
    <w:p w14:paraId="18E81FEE" w14:textId="56DE27E8" w:rsidR="0043022C" w:rsidRPr="0043022C" w:rsidRDefault="0043022C" w:rsidP="0043022C">
      <w:pPr>
        <w:pStyle w:val="BITBullet1"/>
        <w:rPr>
          <w:lang w:val="fr-CH"/>
        </w:rPr>
      </w:pPr>
      <w:r w:rsidRPr="0043022C">
        <w:rPr>
          <w:lang w:val="fr-CH"/>
        </w:rPr>
        <w:t>Permettre d'ajouter un projet à partir d'une URL de dépôt GitHub (POST)</w:t>
      </w:r>
    </w:p>
    <w:p w14:paraId="1C1DAAE8" w14:textId="476A34B1" w:rsidR="0043022C" w:rsidRPr="0043022C" w:rsidRDefault="0043022C" w:rsidP="0043022C">
      <w:pPr>
        <w:pStyle w:val="BITBullet1"/>
        <w:rPr>
          <w:lang w:val="fr-CH"/>
        </w:rPr>
      </w:pPr>
      <w:r w:rsidRPr="0043022C">
        <w:rPr>
          <w:lang w:val="fr-CH"/>
        </w:rPr>
        <w:t>Permettre de voir le détail d'un projet avec son historique d'analyses (GET)</w:t>
      </w:r>
    </w:p>
    <w:p w14:paraId="393237A9" w14:textId="0F5A6047" w:rsidR="0043022C" w:rsidRPr="0043022C" w:rsidRDefault="0043022C" w:rsidP="0043022C">
      <w:pPr>
        <w:pStyle w:val="BITBullet1"/>
        <w:rPr>
          <w:lang w:val="fr-CH"/>
        </w:rPr>
      </w:pPr>
      <w:r w:rsidRPr="0043022C">
        <w:rPr>
          <w:lang w:val="fr-CH"/>
        </w:rPr>
        <w:t>Permettre de supprimer un projet et son historique d'analyses (DELETE)</w:t>
      </w:r>
    </w:p>
    <w:p w14:paraId="568E1CC5" w14:textId="45FA9934" w:rsidR="0043022C" w:rsidRPr="0043022C" w:rsidRDefault="0043022C" w:rsidP="0043022C">
      <w:pPr>
        <w:pStyle w:val="BITBullet1"/>
        <w:rPr>
          <w:lang w:val="fr-CH"/>
        </w:rPr>
      </w:pPr>
      <w:r w:rsidRPr="0043022C">
        <w:rPr>
          <w:lang w:val="fr-CH"/>
        </w:rPr>
        <w:t>Permettre de lancer une nouvelle analyse sur un projet (POST)</w:t>
      </w:r>
    </w:p>
    <w:p w14:paraId="24F28B42" w14:textId="5529C874" w:rsidR="0043022C" w:rsidRPr="0043022C" w:rsidRDefault="0043022C" w:rsidP="0043022C">
      <w:pPr>
        <w:pStyle w:val="BITBullet1"/>
        <w:rPr>
          <w:lang w:val="fr-CH"/>
        </w:rPr>
      </w:pPr>
      <w:r w:rsidRPr="0043022C">
        <w:rPr>
          <w:lang w:val="fr-CH"/>
        </w:rPr>
        <w:t>Permettre de consulter le résultat complet d'une analyse terminée (GET)</w:t>
      </w:r>
    </w:p>
    <w:p w14:paraId="07D526B7" w14:textId="116FB75C" w:rsidR="0043022C" w:rsidRPr="0043022C" w:rsidRDefault="0043022C" w:rsidP="0043022C">
      <w:pPr>
        <w:pStyle w:val="BITBullet1"/>
        <w:rPr>
          <w:lang w:val="fr-CH"/>
        </w:rPr>
      </w:pPr>
      <w:r w:rsidRPr="0043022C">
        <w:rPr>
          <w:lang w:val="fr-CH"/>
        </w:rPr>
        <w:t>Permettre de suivre la progression d'une analyse en cours (GET)</w:t>
      </w:r>
    </w:p>
    <w:p w14:paraId="173AF5C0" w14:textId="77777777" w:rsidR="0043022C" w:rsidRPr="0043022C" w:rsidRDefault="0043022C" w:rsidP="0043022C">
      <w:pPr>
        <w:rPr>
          <w:lang w:val="fr-CH"/>
        </w:rPr>
      </w:pPr>
    </w:p>
    <w:p w14:paraId="4BF2943A" w14:textId="77777777" w:rsidR="0043022C" w:rsidRPr="0043022C" w:rsidRDefault="0043022C" w:rsidP="0043022C">
      <w:pPr>
        <w:pStyle w:val="BITTextkrper"/>
        <w:rPr>
          <w:b/>
          <w:bCs/>
          <w:lang w:val="fr-CH"/>
        </w:rPr>
      </w:pPr>
      <w:r w:rsidRPr="0043022C">
        <w:rPr>
          <w:b/>
          <w:bCs/>
          <w:lang w:val="fr-CH"/>
        </w:rPr>
        <w:t>Pour l'application Frontend :</w:t>
      </w:r>
    </w:p>
    <w:p w14:paraId="342D47DE" w14:textId="29D90278" w:rsidR="0043022C" w:rsidRPr="0043022C" w:rsidRDefault="0043022C" w:rsidP="0043022C">
      <w:pPr>
        <w:pStyle w:val="BITBullet1"/>
        <w:rPr>
          <w:lang w:val="fr-CH"/>
        </w:rPr>
      </w:pPr>
      <w:r w:rsidRPr="0043022C">
        <w:rPr>
          <w:lang w:val="fr-CH"/>
        </w:rPr>
        <w:lastRenderedPageBreak/>
        <w:t>Permettre de se connecter via GitHub</w:t>
      </w:r>
    </w:p>
    <w:p w14:paraId="482ADE79" w14:textId="0FBD7566" w:rsidR="0043022C" w:rsidRPr="0043022C" w:rsidRDefault="0043022C" w:rsidP="0043022C">
      <w:pPr>
        <w:pStyle w:val="BITBullet1"/>
        <w:rPr>
          <w:lang w:val="fr-CH"/>
        </w:rPr>
      </w:pPr>
      <w:r w:rsidRPr="0043022C">
        <w:rPr>
          <w:lang w:val="fr-CH"/>
        </w:rPr>
        <w:t>Permettre de se déconnecter</w:t>
      </w:r>
    </w:p>
    <w:p w14:paraId="2FA5A518" w14:textId="1DBDE1C4" w:rsidR="0043022C" w:rsidRPr="0043022C" w:rsidRDefault="0043022C" w:rsidP="0043022C">
      <w:pPr>
        <w:pStyle w:val="BITBullet1"/>
        <w:rPr>
          <w:lang w:val="fr-CH"/>
        </w:rPr>
      </w:pPr>
      <w:r w:rsidRPr="0043022C">
        <w:rPr>
          <w:lang w:val="fr-CH"/>
        </w:rPr>
        <w:t>Permettre de consulter la liste de ses projets</w:t>
      </w:r>
    </w:p>
    <w:p w14:paraId="00BB5B18" w14:textId="483A7C78" w:rsidR="0043022C" w:rsidRPr="0043022C" w:rsidRDefault="0043022C" w:rsidP="0043022C">
      <w:pPr>
        <w:pStyle w:val="BITBullet1"/>
        <w:rPr>
          <w:lang w:val="fr-CH"/>
        </w:rPr>
      </w:pPr>
      <w:r w:rsidRPr="0043022C">
        <w:rPr>
          <w:lang w:val="fr-CH"/>
        </w:rPr>
        <w:t>Permettre d'ajouter un nouveau projet en saisissant l'URL d'un dépôt GitHub</w:t>
      </w:r>
    </w:p>
    <w:p w14:paraId="2EA2653C" w14:textId="40D2BDAF" w:rsidR="0043022C" w:rsidRPr="0043022C" w:rsidRDefault="0043022C" w:rsidP="0043022C">
      <w:pPr>
        <w:pStyle w:val="BITBullet1"/>
        <w:rPr>
          <w:lang w:val="fr-CH"/>
        </w:rPr>
      </w:pPr>
      <w:r w:rsidRPr="0043022C">
        <w:rPr>
          <w:lang w:val="fr-CH"/>
        </w:rPr>
        <w:t>Permettre de consulter le détail d'un projet et son historique d'analyses</w:t>
      </w:r>
    </w:p>
    <w:p w14:paraId="27128D82" w14:textId="18BC18AD" w:rsidR="0043022C" w:rsidRPr="0043022C" w:rsidRDefault="0043022C" w:rsidP="0043022C">
      <w:pPr>
        <w:pStyle w:val="BITBullet1"/>
        <w:rPr>
          <w:lang w:val="fr-CH"/>
        </w:rPr>
      </w:pPr>
      <w:r w:rsidRPr="0043022C">
        <w:rPr>
          <w:lang w:val="fr-CH"/>
        </w:rPr>
        <w:t>Permettre de supprimer un projet</w:t>
      </w:r>
    </w:p>
    <w:p w14:paraId="0DCB89FC" w14:textId="39C7E78B" w:rsidR="0043022C" w:rsidRPr="0043022C" w:rsidRDefault="0043022C" w:rsidP="0043022C">
      <w:pPr>
        <w:pStyle w:val="BITBullet1"/>
        <w:rPr>
          <w:lang w:val="fr-CH"/>
        </w:rPr>
      </w:pPr>
      <w:r w:rsidRPr="0043022C">
        <w:rPr>
          <w:lang w:val="fr-CH"/>
        </w:rPr>
        <w:t>Permettre de lancer une analyse sur un projet</w:t>
      </w:r>
    </w:p>
    <w:p w14:paraId="54794AE5" w14:textId="59D691F7" w:rsidR="0043022C" w:rsidRPr="0043022C" w:rsidRDefault="0043022C" w:rsidP="0043022C">
      <w:pPr>
        <w:pStyle w:val="BITBullet1"/>
        <w:rPr>
          <w:lang w:val="fr-CH"/>
        </w:rPr>
      </w:pPr>
      <w:r w:rsidRPr="0043022C">
        <w:rPr>
          <w:lang w:val="fr-CH"/>
        </w:rPr>
        <w:t>Permettre de visualiser la progression d'une analyse en cours</w:t>
      </w:r>
    </w:p>
    <w:p w14:paraId="7544EC89" w14:textId="0EF1DDA8" w:rsidR="00E92822" w:rsidRPr="001C068D" w:rsidRDefault="0043022C" w:rsidP="0043022C">
      <w:pPr>
        <w:pStyle w:val="BITBullet1"/>
        <w:rPr>
          <w:lang w:val="fr-CH"/>
        </w:rPr>
      </w:pPr>
      <w:r w:rsidRPr="0043022C">
        <w:rPr>
          <w:lang w:val="fr-CH"/>
        </w:rPr>
        <w:t>Permettre de consulter les résultats d'une analyse (vue d'ensemble, erreurs détectées avec leurs corrections suggérées, diagramme Mermaid de la structure)</w:t>
      </w:r>
    </w:p>
    <w:bookmarkEnd w:id="15"/>
    <w:p w14:paraId="1EC8BF9C" w14:textId="06D966E8" w:rsidR="005479BD" w:rsidRPr="00887585" w:rsidRDefault="00C9582E" w:rsidP="00D61A86">
      <w:pPr>
        <w:pStyle w:val="Titre2"/>
        <w:rPr>
          <w:lang w:val="fr-CH"/>
        </w:rPr>
      </w:pPr>
      <w:r>
        <w:rPr>
          <w:lang w:val="fr-CH"/>
        </w:rPr>
        <w:t>Technologies</w:t>
      </w:r>
    </w:p>
    <w:p w14:paraId="4A73C643" w14:textId="20189DA3" w:rsidR="0023376F" w:rsidRDefault="00EC2C46" w:rsidP="00322B92">
      <w:pPr>
        <w:pStyle w:val="BITTextkrper"/>
        <w:rPr>
          <w:i/>
          <w:iCs/>
          <w:color w:val="A6A6A6" w:themeColor="background1" w:themeShade="A6"/>
          <w:lang w:val="fr-CH"/>
        </w:rPr>
      </w:pPr>
      <w:r>
        <w:rPr>
          <w:i/>
          <w:iCs/>
          <w:color w:val="A6A6A6" w:themeColor="background1" w:themeShade="A6"/>
          <w:lang w:val="fr-CH"/>
        </w:rPr>
        <w:t>Décrire chaque domaine pertinent et les variantes possibles</w:t>
      </w:r>
    </w:p>
    <w:p w14:paraId="4BB07B3D" w14:textId="7FC3BCEA" w:rsidR="003F51F7" w:rsidRDefault="00AE0C60" w:rsidP="003F51F7">
      <w:pPr>
        <w:pStyle w:val="Titre3"/>
        <w:rPr>
          <w:lang w:val="fr-CH"/>
        </w:rPr>
      </w:pPr>
      <w:r>
        <w:rPr>
          <w:lang w:val="fr-CH"/>
        </w:rPr>
        <w:t>Framework CSS</w:t>
      </w:r>
    </w:p>
    <w:p w14:paraId="5C0A23F7" w14:textId="5112D958" w:rsidR="0065395F" w:rsidRPr="0065395F" w:rsidRDefault="0065395F" w:rsidP="0065395F">
      <w:pPr>
        <w:pStyle w:val="BITTextkrper"/>
        <w:rPr>
          <w:lang w:val="fr-CH"/>
        </w:rPr>
      </w:pPr>
      <w:r>
        <w:rPr>
          <w:lang w:val="fr-CH"/>
        </w:rPr>
        <w:t>Tailwind CSS :</w:t>
      </w:r>
    </w:p>
    <w:p w14:paraId="0C12A129" w14:textId="77777777" w:rsidR="0065395F" w:rsidRPr="0065395F" w:rsidRDefault="0065395F" w:rsidP="0065395F">
      <w:pPr>
        <w:pStyle w:val="BITTextkrper"/>
        <w:jc w:val="both"/>
        <w:rPr>
          <w:lang w:val="fr-CH"/>
        </w:rPr>
      </w:pPr>
      <w:r>
        <w:rPr>
          <w:lang w:val="fr-CH"/>
        </w:rPr>
        <w:t>Tailwind est un framework CSS dit utility-first :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65395F" w:rsidRDefault="0065395F" w:rsidP="0065395F">
      <w:pPr>
        <w:pStyle w:val="BITTextkrper"/>
        <w:rPr>
          <w:lang w:val="fr-CH"/>
        </w:rPr>
      </w:pPr>
      <w:r>
        <w:rPr>
          <w:lang w:val="fr-CH"/>
        </w:rPr>
        <w:t>Bootstrap :</w:t>
      </w:r>
    </w:p>
    <w:p w14:paraId="60AAE560" w14:textId="193E7B24" w:rsidR="00B951C7" w:rsidRDefault="0065395F" w:rsidP="0065395F">
      <w:pPr>
        <w:pStyle w:val="BITTextkrper"/>
        <w:jc w:val="both"/>
        <w:rPr>
          <w:lang w:val="fr-CH"/>
        </w:rPr>
      </w:pPr>
      <w:r>
        <w:rPr>
          <w:lang w:val="fr-CH"/>
        </w:rPr>
        <w:t>Bootstrap propose une approche orientée composants :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Titre3"/>
        <w:rPr>
          <w:lang w:val="fr-CH"/>
        </w:rPr>
      </w:pPr>
      <w:r>
        <w:rPr>
          <w:lang w:val="fr-CH"/>
        </w:rPr>
        <w:t>Langage backend</w:t>
      </w:r>
    </w:p>
    <w:p w14:paraId="03F50316" w14:textId="155C7F64" w:rsidR="0017504D" w:rsidRDefault="0017504D" w:rsidP="0017504D">
      <w:pPr>
        <w:pStyle w:val="BITTextkrper"/>
        <w:rPr>
          <w:lang w:val="fr-CH"/>
        </w:rPr>
      </w:pPr>
      <w:r>
        <w:rPr>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Default="0017504D" w:rsidP="0017504D">
      <w:pPr>
        <w:pStyle w:val="BITTextkrper"/>
        <w:rPr>
          <w:lang w:val="fr-CH"/>
        </w:rPr>
      </w:pPr>
      <w:r>
        <w:rPr>
          <w:lang w:val="fr-CH"/>
        </w:rPr>
        <w:t xml:space="preserve">PHP : </w:t>
      </w:r>
    </w:p>
    <w:p w14:paraId="7148D3E3" w14:textId="262C3FFE" w:rsidR="00150E90" w:rsidRDefault="002E5D3A" w:rsidP="009B41EF">
      <w:pPr>
        <w:pStyle w:val="BITTextkrper"/>
        <w:jc w:val="both"/>
        <w:rPr>
          <w:lang w:val="fr-CH"/>
        </w:rPr>
      </w:pPr>
      <w:r>
        <w:rPr>
          <w:lang w:val="fr-CH"/>
        </w:rPr>
        <w:lastRenderedPageBreak/>
        <w:t>PHP est un langage interprété conçu spécialement pour le développement web.</w:t>
      </w:r>
    </w:p>
    <w:p w14:paraId="77E48E54" w14:textId="02D8F2D5" w:rsidR="0017504D" w:rsidRDefault="0017504D" w:rsidP="0017504D">
      <w:pPr>
        <w:pStyle w:val="BITTextkrper"/>
        <w:rPr>
          <w:lang w:val="fr-CH"/>
        </w:rPr>
      </w:pPr>
      <w:r>
        <w:rPr>
          <w:lang w:val="fr-CH"/>
        </w:rPr>
        <w:t xml:space="preserve">Java Springboot : </w:t>
      </w:r>
    </w:p>
    <w:p w14:paraId="46AE4740" w14:textId="0061166D" w:rsidR="00934AC7" w:rsidRPr="0017504D" w:rsidRDefault="00EB6347" w:rsidP="009B41EF">
      <w:pPr>
        <w:pStyle w:val="BITTextkrper"/>
        <w:jc w:val="both"/>
        <w:rPr>
          <w:lang w:val="fr-CH"/>
        </w:rPr>
      </w:pPr>
      <w:r>
        <w:rPr>
          <w:lang w:val="fr-CH"/>
        </w:rPr>
        <w:t>Java c’est un langage fortement typé, très répandu dans le monde de l’entreprise. Spring Boot est un framework qui simplifie le développement d’applications Java en fournissant une configuration par défaut et un écosystème riche en modules.</w:t>
      </w:r>
    </w:p>
    <w:p w14:paraId="018D555F" w14:textId="78163E4E" w:rsidR="005479BD" w:rsidRPr="007E1D32" w:rsidRDefault="00EC2C46" w:rsidP="00D61A86">
      <w:pPr>
        <w:pStyle w:val="Titre2"/>
      </w:pPr>
      <w:bookmarkStart w:id="16" w:name="_Toc229743628"/>
      <w:r>
        <w:rPr>
          <w:lang w:val="fr-CH"/>
        </w:rPr>
        <w:t xml:space="preserve">Choix de </w:t>
      </w:r>
      <w:bookmarkEnd w:id="16"/>
      <w:r w:rsidR="00E2370C">
        <w:rPr>
          <w:lang w:val="fr-CH"/>
        </w:rPr>
        <w:t>technologie</w:t>
      </w:r>
    </w:p>
    <w:p w14:paraId="7480FF3D" w14:textId="2411D240"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Tableau/matrice de comparaison par domaine (critères : coût, performance, évolutivité, simplicité, sécurité)</w:t>
      </w:r>
    </w:p>
    <w:p w14:paraId="13CCCBC9" w14:textId="1389AF2B"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Justification du choix retenu pour chaque domaine</w:t>
      </w:r>
    </w:p>
    <w:p w14:paraId="2610BF02" w14:textId="77777777" w:rsidR="003C48E2" w:rsidRDefault="00D26DE3" w:rsidP="003C48E2">
      <w:pPr>
        <w:rPr>
          <w:iCs/>
          <w:vanish/>
          <w:color w:val="A6A6A6" w:themeColor="background1" w:themeShade="A6"/>
          <w:lang w:val="fr-CH"/>
        </w:rPr>
      </w:pPr>
      <w:r>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p w14:paraId="6B7C6A9E" w14:textId="1C1AC041" w:rsidR="005479BD" w:rsidRDefault="009B41EF" w:rsidP="009B41EF">
      <w:pPr>
        <w:pStyle w:val="BITTextkrper"/>
        <w:jc w:val="both"/>
        <w:rPr>
          <w:lang w:val="fr-CH"/>
        </w:rPr>
      </w:pPr>
      <w:r>
        <w:rPr>
          <w:lang w:val="fr-CH"/>
        </w:rPr>
        <w:t>Pour ce qui est du Framework CSS, j’ai préféré choisir Tailwind CSS, je ne pense pas que l’un soit meilleur que l’autre mais je suis alaise avec cet outil et c’est la raison pour laquelle je le choisis.</w:t>
      </w:r>
    </w:p>
    <w:p w14:paraId="547D73D4" w14:textId="55CDFF79" w:rsidR="00953AC8" w:rsidRDefault="004A0171" w:rsidP="009B41EF">
      <w:pPr>
        <w:pStyle w:val="BITTextkrper"/>
        <w:jc w:val="both"/>
        <w:rPr>
          <w:lang w:val="fr-CH"/>
        </w:rPr>
      </w:pPr>
      <w:r>
        <w:rPr>
          <w:lang w:val="fr-CH"/>
        </w:rPr>
        <w:t>Pour ce qui est du langage backend, Node.js est le seul langage que j’ai utilisé pour créer des backend jusqu’ici. C’est donc le langage avec lequel je suis le plus alaise, et en plus c’est le même langage que le frontend ce qui simplifie les choses.</w:t>
      </w:r>
    </w:p>
    <w:p w14:paraId="5FDCB997" w14:textId="3419DA0A" w:rsidR="00934AC7" w:rsidRPr="009B41EF" w:rsidRDefault="00934AC7" w:rsidP="009B41EF">
      <w:pPr>
        <w:pStyle w:val="BITTextkrper"/>
        <w:jc w:val="both"/>
        <w:rPr>
          <w:lang w:val="fr-CH"/>
        </w:rPr>
      </w:pPr>
      <w:r>
        <w:rPr>
          <w:lang w:val="fr-CH"/>
        </w:rPr>
        <w:t>Pour ce qui est du LLM utilisé pour la génération des erreurs et des schémas, j’ai décidé d’utiliser OpenRouter</w:t>
      </w:r>
      <w:r w:rsidR="00C818AD">
        <w:rPr>
          <w:lang w:val="fr-CH"/>
        </w:rPr>
        <w:t xml:space="preserve">, qui laisse le choix de LLM provenant de plusieurs providers différents. Cela me permet </w:t>
      </w:r>
      <w:r w:rsidR="0013369D">
        <w:rPr>
          <w:lang w:val="fr-CH"/>
        </w:rPr>
        <w:t>d’</w:t>
      </w:r>
      <w:r>
        <w:rPr>
          <w:lang w:val="fr-CH"/>
        </w:rPr>
        <w:t>éviter d’avoir à choisir un LLM précis maintenant, mais de pouvoir choisir en fonction de ce qui fonctionne le mieux.</w:t>
      </w:r>
    </w:p>
    <w:p w14:paraId="1F133243" w14:textId="70478EDD" w:rsidR="005479BD" w:rsidRPr="00EB7627" w:rsidRDefault="00110668" w:rsidP="00D61A86">
      <w:pPr>
        <w:pStyle w:val="Titre2"/>
      </w:pPr>
      <w:bookmarkStart w:id="17" w:name="_Toc250790977"/>
      <w:bookmarkStart w:id="18" w:name="_Toc229743629"/>
      <w:bookmarkEnd w:id="17"/>
      <w:r>
        <w:rPr>
          <w:lang w:val="fr-CH"/>
        </w:rPr>
        <w:t>Rentabilité</w:t>
      </w:r>
      <w:bookmarkEnd w:id="18"/>
    </w:p>
    <w:p w14:paraId="3E7C0424" w14:textId="14970829" w:rsidR="005479BD" w:rsidRDefault="00EC2C46" w:rsidP="005479BD">
      <w:pPr>
        <w:rPr>
          <w:rFonts w:cs="Arial"/>
          <w:i/>
          <w:iCs/>
          <w:color w:val="A6A6A6" w:themeColor="background1" w:themeShade="A6"/>
          <w:sz w:val="22"/>
          <w:szCs w:val="22"/>
          <w:lang w:val="fr-CH"/>
        </w:rPr>
      </w:pPr>
      <w:r>
        <w:rPr>
          <w:rFonts w:cs="Arial"/>
          <w:i/>
          <w:iCs/>
          <w:color w:val="A6A6A6" w:themeColor="background1" w:themeShade="A6"/>
          <w:sz w:val="22"/>
          <w:szCs w:val="22"/>
          <w:lang w:val="fr-CH"/>
        </w:rPr>
        <w:t>Bénéfices attendus : financiers, gain de temps, fiabilité, sécurité, évolutivité</w:t>
      </w:r>
      <w:r>
        <w:rPr>
          <w:rStyle w:val="Hinweistext"/>
          <w:i w:val="0"/>
          <w:iCs/>
          <w:color w:val="A6A6A6" w:themeColor="background1" w:themeShade="A6"/>
          <w:sz w:val="22"/>
          <w:szCs w:val="22"/>
          <w:lang w:val="fr-CH"/>
        </w:rPr>
        <w:t>Quelle est l’utilité économique du projet ?</w:t>
      </w:r>
    </w:p>
    <w:p w14:paraId="36B79DB7" w14:textId="7321B734" w:rsidR="005479BD" w:rsidRPr="007E1D32" w:rsidRDefault="00EA4148" w:rsidP="002E0A9E">
      <w:pPr>
        <w:pStyle w:val="BITTextkrper"/>
        <w:jc w:val="both"/>
        <w:rPr>
          <w:szCs w:val="22"/>
          <w:lang w:val="fr-CH"/>
        </w:rPr>
      </w:pPr>
      <w:r>
        <w:rPr>
          <w:szCs w:val="22"/>
          <w:lang w:val="fr-CH"/>
        </w:rPr>
        <w:t>Comme développé dans la situation initiale, actuellement, la compréhension d’un nouveau projet ainsi que la détection d’erreurs dans un projet est une tâche qui prend du temps. CodeMentor permettra de gagner du temps sur ces deux tâches, en plus d’améliorer la sécurité en détectant d’éventuelles erreurs.</w:t>
      </w:r>
    </w:p>
    <w:p w14:paraId="3D2A37A5" w14:textId="046B48A9" w:rsidR="005479BD" w:rsidRPr="007E1D32" w:rsidRDefault="00110668" w:rsidP="00D61A86">
      <w:pPr>
        <w:pStyle w:val="Titre2"/>
      </w:pPr>
      <w:bookmarkStart w:id="19" w:name="_Toc250790978"/>
      <w:bookmarkStart w:id="20" w:name="_Toc229743630"/>
      <w:r>
        <w:t>Analyse de risque</w:t>
      </w:r>
      <w:bookmarkEnd w:id="19"/>
      <w:bookmarkEnd w:id="20"/>
    </w:p>
    <w:p w14:paraId="17A57755" w14:textId="3C6F6C00" w:rsidR="005479BD" w:rsidRPr="00FB2292" w:rsidRDefault="00EC2C46" w:rsidP="00B56135">
      <w:pPr>
        <w:jc w:val="both"/>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Identifier les risques par domaine (p. ex. dépendance fournisseur, coût licence, complexité)</w:t>
      </w:r>
      <w:r>
        <w:rPr>
          <w:rStyle w:val="Hinweistext"/>
          <w:i w:val="0"/>
          <w:iCs/>
          <w:color w:val="A6A6A6" w:themeColor="background1" w:themeShade="A6"/>
          <w:sz w:val="22"/>
          <w:szCs w:val="22"/>
          <w:lang w:val="fr-CH"/>
        </w:rPr>
        <w:t>Quels risques sont engendrés en cas de non réalisation du projet? Que se passe-t-il en cas d’échec du projet ? Quels sont les risques les plus importants du projet ?</w:t>
      </w:r>
    </w:p>
    <w:p w14:paraId="41DFA8CF" w14:textId="2EA71317" w:rsidR="005479BD" w:rsidRPr="00FB2292" w:rsidRDefault="002528CB" w:rsidP="001C3514">
      <w:pPr>
        <w:pStyle w:val="BITTextkrper"/>
        <w:jc w:val="both"/>
        <w:rPr>
          <w:szCs w:val="22"/>
          <w:lang w:val="fr-CH"/>
        </w:rPr>
      </w:pPr>
      <w:r>
        <w:rPr>
          <w:szCs w:val="22"/>
          <w:lang w:val="fr-CH"/>
        </w:rPr>
        <w:t>L</w:t>
      </w:r>
      <w:r w:rsidR="00887666">
        <w:rPr>
          <w:szCs w:val="22"/>
          <w:lang w:val="fr-CH"/>
        </w:rPr>
        <w:t xml:space="preserve">e </w:t>
      </w:r>
      <w:r w:rsidR="002906EF">
        <w:rPr>
          <w:szCs w:val="22"/>
          <w:lang w:val="fr-CH"/>
        </w:rPr>
        <w:t>seul</w:t>
      </w:r>
      <w:r w:rsidR="00887666">
        <w:rPr>
          <w:szCs w:val="22"/>
          <w:lang w:val="fr-CH"/>
        </w:rPr>
        <w:t xml:space="preserve"> risque du projet, est une dépense excessive lié à l’utilisation de token pour les LLM, mais pour palier à cela, une limite à crédit est fixé sur OpenRouter, il n’y a donc aucu</w:t>
      </w:r>
      <w:r w:rsidR="00E340E3">
        <w:rPr>
          <w:szCs w:val="22"/>
          <w:lang w:val="fr-CH"/>
        </w:rPr>
        <w:t xml:space="preserve">n risque réel </w:t>
      </w:r>
      <w:r w:rsidR="005F23B0">
        <w:rPr>
          <w:szCs w:val="22"/>
          <w:lang w:val="fr-CH"/>
        </w:rPr>
        <w:t>lié au projet.</w:t>
      </w:r>
    </w:p>
    <w:p w14:paraId="3C5BD821" w14:textId="77777777" w:rsidR="002E4C98" w:rsidRPr="007E1D32" w:rsidRDefault="00110668" w:rsidP="002E4C98">
      <w:pPr>
        <w:pStyle w:val="Titre2"/>
        <w:numPr>
          <w:ilvl w:val="1"/>
          <w:numId w:val="16"/>
        </w:numPr>
        <w:rPr>
          <w:lang w:val="fr-CH"/>
        </w:rPr>
      </w:pPr>
      <w:bookmarkStart w:id="21" w:name="_Toc250790979"/>
      <w:bookmarkStart w:id="22" w:name="_Toc229743631"/>
      <w:bookmarkStart w:id="23" w:name="_Toc114965614"/>
      <w:r>
        <w:rPr>
          <w:lang w:val="fr-CH"/>
        </w:rPr>
        <w:lastRenderedPageBreak/>
        <w:t>Sécurité de l’information et protection des données</w:t>
      </w:r>
      <w:bookmarkEnd w:id="21"/>
      <w:bookmarkEnd w:id="22"/>
    </w:p>
    <w:p w14:paraId="6D49057B" w14:textId="27FFDAF0" w:rsidR="00B56135" w:rsidRDefault="00EC2C46" w:rsidP="00EC2C46">
      <w:pPr>
        <w:jc w:val="both"/>
        <w:rPr>
          <w:rFonts w:cs="Arial"/>
          <w:i/>
          <w:iCs/>
          <w:color w:val="A6A6A6" w:themeColor="background1" w:themeShade="A6"/>
          <w:sz w:val="22"/>
          <w:szCs w:val="22"/>
          <w:lang w:val="fr-CH"/>
        </w:rPr>
      </w:pPr>
      <w:bookmarkStart w:id="24" w:name="_Toc114965602"/>
      <w:r>
        <w:rPr>
          <w:rFonts w:cs="Arial"/>
          <w:i/>
          <w:iCs/>
          <w:color w:val="A6A6A6" w:themeColor="background1" w:themeShade="A6"/>
          <w:sz w:val="22"/>
          <w:szCs w:val="22"/>
          <w:lang w:val="fr-CH"/>
        </w:rPr>
        <w:t>Conformité nLPD, mesures techniques et organisationnelles</w:t>
      </w:r>
    </w:p>
    <w:p w14:paraId="345C3BB0" w14:textId="641BAA70" w:rsidR="005E722F" w:rsidRPr="005E722F" w:rsidRDefault="005E722F" w:rsidP="005E722F">
      <w:pPr>
        <w:pStyle w:val="BITTextkrper"/>
        <w:jc w:val="both"/>
        <w:rPr>
          <w:lang w:val="fr-CH"/>
        </w:rPr>
      </w:pPr>
      <w:r>
        <w:rPr>
          <w:lang w:val="fr-CH"/>
        </w:rPr>
        <w:t xml:space="preserve">L’application web sera sécurisé afin d’éviter les attaques par injection </w:t>
      </w:r>
      <w:r w:rsidR="00D763B2">
        <w:rPr>
          <w:lang w:val="fr-CH"/>
        </w:rPr>
        <w:t xml:space="preserve">(html, css, js et sql). </w:t>
      </w:r>
      <w:r w:rsidR="002914CB">
        <w:rPr>
          <w:lang w:val="fr-CH"/>
        </w:rPr>
        <w:t xml:space="preserve">Les requêtes seront </w:t>
      </w:r>
      <w:r w:rsidR="000A14C4">
        <w:rPr>
          <w:lang w:val="fr-CH"/>
        </w:rPr>
        <w:t>protégées</w:t>
      </w:r>
      <w:r w:rsidR="002914CB">
        <w:rPr>
          <w:lang w:val="fr-CH"/>
        </w:rPr>
        <w:t xml:space="preserve"> via l’API afin d’éviter des accès non </w:t>
      </w:r>
      <w:r w:rsidR="00B83C74">
        <w:rPr>
          <w:lang w:val="fr-CH"/>
        </w:rPr>
        <w:t>autorisés</w:t>
      </w:r>
      <w:r w:rsidR="00D51BB7">
        <w:rPr>
          <w:lang w:val="fr-CH"/>
        </w:rPr>
        <w:t xml:space="preserve">, </w:t>
      </w:r>
      <w:r w:rsidR="000A14C4">
        <w:rPr>
          <w:lang w:val="fr-CH"/>
        </w:rPr>
        <w:t>seuls</w:t>
      </w:r>
      <w:r w:rsidR="00D51BB7">
        <w:rPr>
          <w:lang w:val="fr-CH"/>
        </w:rPr>
        <w:t xml:space="preserve"> les utilisateurs </w:t>
      </w:r>
      <w:r w:rsidR="000A14C4">
        <w:rPr>
          <w:lang w:val="fr-CH"/>
        </w:rPr>
        <w:t>authentifiés</w:t>
      </w:r>
      <w:r w:rsidR="00D51BB7">
        <w:rPr>
          <w:lang w:val="fr-CH"/>
        </w:rPr>
        <w:t xml:space="preserve"> pourront </w:t>
      </w:r>
      <w:r w:rsidR="000A14C4">
        <w:rPr>
          <w:lang w:val="fr-CH"/>
        </w:rPr>
        <w:t>accéder</w:t>
      </w:r>
      <w:r w:rsidR="00D51BB7">
        <w:rPr>
          <w:lang w:val="fr-CH"/>
        </w:rPr>
        <w:t xml:space="preserve"> aux données et uniquement à leurs </w:t>
      </w:r>
      <w:r w:rsidR="000A14C4">
        <w:rPr>
          <w:lang w:val="fr-CH"/>
        </w:rPr>
        <w:t>propres</w:t>
      </w:r>
      <w:r w:rsidR="00D51BB7">
        <w:rPr>
          <w:lang w:val="fr-CH"/>
        </w:rPr>
        <w:t xml:space="preserve"> données.</w:t>
      </w:r>
    </w:p>
    <w:p w14:paraId="0CE17E7A" w14:textId="75432D60" w:rsidR="0035719B" w:rsidRPr="005A2A04" w:rsidRDefault="008E599A" w:rsidP="005A2A04">
      <w:pPr>
        <w:pStyle w:val="Titre2"/>
        <w:rPr>
          <w:lang w:val="fr-CH"/>
        </w:rPr>
      </w:pPr>
      <w:bookmarkStart w:id="25" w:name="_Toc229743632"/>
      <w:r>
        <w:rPr>
          <w:lang w:val="fr-CH"/>
        </w:rPr>
        <w:lastRenderedPageBreak/>
        <w:t>Diagramme de cas d’utilisation</w:t>
      </w:r>
      <w:bookmarkEnd w:id="25"/>
    </w:p>
    <w:p w14:paraId="41BDCD2F" w14:textId="77777777" w:rsidR="0035719B" w:rsidRDefault="00012EA2">
      <w:pPr>
        <w:pStyle w:val="BITTextkrper"/>
        <w:jc w:val="center"/>
        <w:rPr>
          <w:noProof/>
          <w:lang w:val="fr-CH"/>
        </w:rPr>
      </w:pPr>
      <w:r>
        <w:rPr>
          <w:noProof/>
          <w:lang w:val="fr-CH"/>
        </w:rPr>
        <w:drawing>
          <wp:inline distT="0" distB="0" distL="0" distR="0" wp14:anchorId="3D59D988" wp14:editId="3AFAFB91">
            <wp:extent cx="5367336" cy="7200000"/>
            <wp:effectExtent l="0" t="0" r="0" b="0"/>
            <wp:docPr id="40" name="usecase" descr="Diagramme de cas d'utilisation de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secase" descr="Diagramme de cas d'utilisation de CodeMentor"/>
                    <pic:cNvPicPr/>
                  </pic:nvPicPr>
                  <pic:blipFill>
                    <a:blip r:embed="rId24">
                      <a:extLst>
                        <a:ext uri="{96DAC541-7B7A-43D3-8B79-37D633B846F1}">
                          <asvg:svgBlip xmlns:asvg="http://schemas.microsoft.com/office/drawing/2016/SVG/main" r:embed="rId25"/>
                        </a:ext>
                      </a:extLst>
                    </a:blip>
                    <a:stretch>
                      <a:fillRect/>
                    </a:stretch>
                  </pic:blipFill>
                  <pic:spPr>
                    <a:xfrm>
                      <a:off x="0" y="0"/>
                      <a:ext cx="5367336" cy="7200000"/>
                    </a:xfrm>
                    <a:prstGeom prst="rect">
                      <a:avLst/>
                    </a:prstGeom>
                  </pic:spPr>
                </pic:pic>
              </a:graphicData>
            </a:graphic>
          </wp:inline>
        </w:drawing>
      </w:r>
    </w:p>
    <w:p w14:paraId="29756D20" w14:textId="21E2BEA3" w:rsidR="0035719B" w:rsidRDefault="00012EA2" w:rsidP="00663C18">
      <w:pPr>
        <w:pStyle w:val="BITTextkrper"/>
        <w:jc w:val="both"/>
        <w:rPr>
          <w:lang w:val="fr-CH"/>
        </w:rPr>
      </w:pPr>
      <w:r>
        <w:rPr>
          <w:b/>
          <w:lang w:val="fr-CH"/>
        </w:rPr>
        <w:t xml:space="preserve">Diagramme de cas d’utilisation de CodeMentor. </w:t>
      </w:r>
      <w:r>
        <w:rPr>
          <w:lang w:val="fr-CH"/>
        </w:rPr>
        <w:t xml:space="preserve">Le diagramme ci-dessus représente l’ensemble des cas d’utilisation de l’application CodeMentor et les acteurs qui les déclenchent. Deux acteurs humains apparaissent : le « Visiteur », qui correspond à toute personne arrivant sur l’application sans être authentifiée, et l’« Utilisateur », qui hérite du Visiteur une fois la connexion via GitHub OAuth réalisée. Trois acteurs externes complètent le système : l’API </w:t>
      </w:r>
      <w:r>
        <w:rPr>
          <w:lang w:val="fr-CH"/>
        </w:rPr>
        <w:lastRenderedPageBreak/>
        <w:t>GitHub pour l’authentification et la récupération du code, l’API OpenRouter pour l’analyse par intelligence artificielle, et la base de données interne pour la persistance des projets et de leurs analyses. Les cas d’utilisation principaux concernent la gestion des projets, le lancement et la consultation d’analyses, ainsi que la connexion et la déconnexion.</w:t>
      </w:r>
    </w:p>
    <w:p w14:paraId="11C1C001" w14:textId="77777777" w:rsidR="00772896" w:rsidRDefault="00012EA2">
      <w:pPr>
        <w:pStyle w:val="BITTextkrper"/>
        <w:jc w:val="both"/>
        <w:rPr>
          <w:lang w:val="fr-CH"/>
        </w:rPr>
      </w:pPr>
      <w:r>
        <w:rPr>
          <w:b/>
          <w:lang w:val="fr-CH"/>
        </w:rPr>
        <w:t xml:space="preserve">Détail des cas d’utilisation. </w:t>
      </w:r>
      <w:r>
        <w:rPr>
          <w:lang w:val="fr-CH"/>
        </w:rPr>
        <w:t>Chaque cas correspond à une fonctionnalité accessible depuis l’interface :</w:t>
      </w:r>
    </w:p>
    <w:p w14:paraId="11C1C002" w14:textId="77777777" w:rsidR="00772896" w:rsidRDefault="00012EA2">
      <w:pPr>
        <w:pStyle w:val="BITTextkrper"/>
        <w:jc w:val="both"/>
        <w:rPr>
          <w:lang w:val="fr-CH"/>
        </w:rPr>
      </w:pPr>
      <w:r>
        <w:rPr>
          <w:b/>
          <w:lang w:val="fr-CH"/>
        </w:rPr>
        <w:t xml:space="preserve">Se connecter. </w:t>
      </w:r>
      <w:r>
        <w:rPr>
          <w:lang w:val="fr-CH"/>
        </w:rPr>
        <w:t>Le Visiteur s’authentifie via OAuth GitHub depuis la page de login. Après validation par GitHub, une session est créée et le Visiteur devient Utilisateur.</w:t>
      </w:r>
    </w:p>
    <w:p w14:paraId="11C1C003" w14:textId="77777777" w:rsidR="00772896" w:rsidRDefault="00012EA2">
      <w:pPr>
        <w:pStyle w:val="BITTextkrper"/>
        <w:jc w:val="both"/>
        <w:rPr>
          <w:lang w:val="fr-CH"/>
        </w:rPr>
      </w:pPr>
      <w:r>
        <w:rPr>
          <w:b/>
          <w:lang w:val="fr-CH"/>
        </w:rPr>
        <w:t xml:space="preserve">Se déconnecter. </w:t>
      </w:r>
      <w:r>
        <w:rPr>
          <w:lang w:val="fr-CH"/>
        </w:rPr>
        <w:t>L’Utilisateur clôt sa session active. Les cookies sont invalidés et il revient à l’état Visiteur.</w:t>
      </w:r>
    </w:p>
    <w:p w14:paraId="11C1C004" w14:textId="77777777" w:rsidR="00772896" w:rsidRDefault="00012EA2">
      <w:pPr>
        <w:pStyle w:val="BITTextkrper"/>
        <w:jc w:val="both"/>
        <w:rPr>
          <w:lang w:val="fr-CH"/>
        </w:rPr>
      </w:pPr>
      <w:r>
        <w:rPr>
          <w:b/>
          <w:lang w:val="fr-CH"/>
        </w:rPr>
        <w:t xml:space="preserve">Ajouter un projet. </w:t>
      </w:r>
      <w:r>
        <w:rPr>
          <w:lang w:val="fr-CH"/>
        </w:rPr>
        <w:t>L’Utilisateur fournit l’URL d’un dépôt GitHub. L’application vérifie auprès de l’API GitHub que le dépôt existe et que l’Utilisateur y a accès, puis crée le projet dans la base.</w:t>
      </w:r>
    </w:p>
    <w:p w14:paraId="11C1C005" w14:textId="77777777" w:rsidR="00772896" w:rsidRDefault="00012EA2">
      <w:pPr>
        <w:pStyle w:val="BITTextkrper"/>
        <w:jc w:val="both"/>
        <w:rPr>
          <w:lang w:val="fr-CH"/>
        </w:rPr>
      </w:pPr>
      <w:r>
        <w:rPr>
          <w:b/>
          <w:lang w:val="fr-CH"/>
        </w:rPr>
        <w:t xml:space="preserve">Consulter la liste des projets. </w:t>
      </w:r>
      <w:r>
        <w:rPr>
          <w:lang w:val="fr-CH"/>
        </w:rPr>
        <w:t>L’Utilisateur voit le tableau de bord avec tous ses projets liés à GitHub. Un filtre permet de rechercher par nom ou statut d’analyse.</w:t>
      </w:r>
    </w:p>
    <w:p w14:paraId="11C1C006" w14:textId="77777777" w:rsidR="00772896" w:rsidRDefault="00012EA2">
      <w:pPr>
        <w:pStyle w:val="BITTextkrper"/>
        <w:jc w:val="both"/>
        <w:rPr>
          <w:lang w:val="fr-CH"/>
        </w:rPr>
      </w:pPr>
      <w:r>
        <w:rPr>
          <w:b/>
          <w:lang w:val="fr-CH"/>
        </w:rPr>
        <w:t xml:space="preserve">Consulter un projet. </w:t>
      </w:r>
      <w:r>
        <w:rPr>
          <w:lang w:val="fr-CH"/>
        </w:rPr>
        <w:t>L’Utilisateur ouvre la page d’un projet pour voir ses métadonnées (langage principal, visibilité, date) et l’historique de ses analyses.</w:t>
      </w:r>
    </w:p>
    <w:p w14:paraId="11C1C007" w14:textId="77777777" w:rsidR="00772896" w:rsidRDefault="00012EA2">
      <w:pPr>
        <w:pStyle w:val="BITTextkrper"/>
        <w:jc w:val="both"/>
        <w:rPr>
          <w:lang w:val="fr-CH"/>
        </w:rPr>
      </w:pPr>
      <w:r>
        <w:rPr>
          <w:b/>
          <w:lang w:val="fr-CH"/>
        </w:rPr>
        <w:t xml:space="preserve">Supprimer un projet. </w:t>
      </w:r>
      <w:r>
        <w:rPr>
          <w:lang w:val="fr-CH"/>
        </w:rPr>
        <w:t>L’Utilisateur supprime un de ses projets. L’opération est bloquée si une analyse est en cours, et les analyses associées sont supprimées en cascade.</w:t>
      </w:r>
    </w:p>
    <w:p w14:paraId="11C1C008" w14:textId="77777777" w:rsidR="00772896" w:rsidRDefault="00012EA2">
      <w:pPr>
        <w:pStyle w:val="BITTextkrper"/>
        <w:jc w:val="both"/>
        <w:rPr>
          <w:lang w:val="fr-CH"/>
        </w:rPr>
      </w:pPr>
      <w:r>
        <w:rPr>
          <w:b/>
          <w:lang w:val="fr-CH"/>
        </w:rPr>
        <w:t xml:space="preserve">Lancer une analyse. </w:t>
      </w:r>
      <w:r>
        <w:rPr>
          <w:lang w:val="fr-CH"/>
        </w:rPr>
        <w:t>L’Utilisateur déclenche l’analyse d’un projet. Le backend crée une tâche en file d’attente, qui sera traitée de manière asynchrone : récupération du code via l’API GitHub, analyse fichier par fichier via l’API OpenRouter, puis stockage des résultats.</w:t>
      </w:r>
    </w:p>
    <w:p w14:paraId="11C1C009" w14:textId="77777777" w:rsidR="00772896" w:rsidRDefault="00012EA2">
      <w:pPr>
        <w:pStyle w:val="BITTextkrper"/>
        <w:jc w:val="both"/>
        <w:rPr>
          <w:lang w:val="fr-CH"/>
        </w:rPr>
      </w:pPr>
      <w:r>
        <w:rPr>
          <w:b/>
          <w:lang w:val="fr-CH"/>
        </w:rPr>
        <w:t xml:space="preserve">Consulter les résultats d’analyse. </w:t>
      </w:r>
      <w:r>
        <w:rPr>
          <w:lang w:val="fr-CH"/>
        </w:rPr>
        <w:t>L’Utilisateur consulte le rapport d’une analyse terminée : synthèse globale, diagramme structurel Mermaid, liste des fichiers et erreurs détectées avec leurs corrections proposées.</w:t>
      </w:r>
    </w:p>
    <w:p w14:paraId="16464E49" w14:textId="5BE1AAEA" w:rsidR="008E599A" w:rsidRDefault="008E599A" w:rsidP="008E599A">
      <w:pPr>
        <w:pStyle w:val="Titre2"/>
        <w:rPr>
          <w:lang w:val="fr-CH"/>
        </w:rPr>
      </w:pPr>
      <w:bookmarkStart w:id="26" w:name="_Toc229743633"/>
      <w:r>
        <w:rPr>
          <w:lang w:val="fr-CH"/>
        </w:rPr>
        <w:lastRenderedPageBreak/>
        <w:t>Diagramme de séquences système</w:t>
      </w:r>
      <w:bookmarkEnd w:id="26"/>
    </w:p>
    <w:p w14:paraId="1EBD0368" w14:textId="77777777" w:rsidR="0035719B" w:rsidRDefault="00012EA2">
      <w:pPr>
        <w:pStyle w:val="BITTextkrper"/>
        <w:jc w:val="center"/>
        <w:rPr>
          <w:noProof/>
          <w:lang w:val="fr-CH"/>
        </w:rPr>
      </w:pPr>
      <w:r>
        <w:rPr>
          <w:noProof/>
          <w:lang w:val="fr-CH"/>
        </w:rPr>
        <w:drawing>
          <wp:inline distT="0" distB="0" distL="0" distR="0" wp14:anchorId="4991B641" wp14:editId="7609A783">
            <wp:extent cx="5760085" cy="5181145"/>
            <wp:effectExtent l="0" t="0" r="0" b="0"/>
            <wp:docPr id="41" name="seq_creation_analyse" descr="Diagramme de séquences – Création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eq_creation_analyse" descr="Diagramme de séquences – Création d'une analyse"/>
                    <pic:cNvPicPr/>
                  </pic:nvPicPr>
                  <pic:blipFill>
                    <a:blip r:embed="rId26">
                      <a:extLst>
                        <a:ext uri="{96DAC541-7B7A-43D3-8B79-37D633B846F1}">
                          <asvg:svgBlip xmlns:asvg="http://schemas.microsoft.com/office/drawing/2016/SVG/main" r:embed="rId27"/>
                        </a:ext>
                      </a:extLst>
                    </a:blip>
                    <a:stretch>
                      <a:fillRect/>
                    </a:stretch>
                  </pic:blipFill>
                  <pic:spPr>
                    <a:xfrm>
                      <a:off x="0" y="0"/>
                      <a:ext cx="5760085" cy="5181145"/>
                    </a:xfrm>
                    <a:prstGeom prst="rect">
                      <a:avLst/>
                    </a:prstGeom>
                  </pic:spPr>
                </pic:pic>
              </a:graphicData>
            </a:graphic>
          </wp:inline>
        </w:drawing>
      </w:r>
    </w:p>
    <w:p w14:paraId="54387A55" w14:textId="16DBDA0D" w:rsidR="0035719B" w:rsidRDefault="00012EA2" w:rsidP="00663C18">
      <w:pPr>
        <w:pStyle w:val="BITTextkrper"/>
        <w:jc w:val="both"/>
        <w:rPr>
          <w:lang w:val="fr-CH"/>
        </w:rPr>
      </w:pPr>
      <w:r>
        <w:rPr>
          <w:b/>
          <w:lang w:val="fr-CH"/>
        </w:rPr>
        <w:t xml:space="preserve">Diagramme de séquences – Création d’une analyse. </w:t>
      </w:r>
      <w:r>
        <w:rPr>
          <w:lang w:val="fr-CH"/>
        </w:rPr>
        <w:t>L’utilisateur lance une analyse depuis l’interface. Le backend enregistre l’analyse en BDD avec le statut « queued » et la met en file d’attente, puis répond immédiatement au client. Le traitement effectif est détaillé dans le diagramme ci-dessous.</w:t>
      </w:r>
    </w:p>
    <w:p w14:paraId="15B9E8A5" w14:textId="77777777" w:rsidR="0035719B" w:rsidRDefault="00012EA2">
      <w:pPr>
        <w:pStyle w:val="BITTextkrper"/>
        <w:jc w:val="center"/>
        <w:rPr>
          <w:noProof/>
          <w:lang w:val="fr-CH"/>
        </w:rPr>
      </w:pPr>
      <w:r>
        <w:rPr>
          <w:noProof/>
          <w:lang w:val="fr-CH"/>
        </w:rPr>
        <w:lastRenderedPageBreak/>
        <w:drawing>
          <wp:inline distT="0" distB="0" distL="0" distR="0" wp14:anchorId="6B6C4CDD" wp14:editId="34CDB94A">
            <wp:extent cx="5760085" cy="4289844"/>
            <wp:effectExtent l="0" t="0" r="0" b="0"/>
            <wp:docPr id="42" name="seq_traitement_async" descr="Diagramme de séquences – Traitement asynchrone d'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eq_traitement_async" descr="Diagramme de séquences – Traitement asynchrone d'une analyse"/>
                    <pic:cNvPicPr/>
                  </pic:nvPicPr>
                  <pic:blipFill>
                    <a:blip r:embed="rId28">
                      <a:extLst>
                        <a:ext uri="{96DAC541-7B7A-43D3-8B79-37D633B846F1}">
                          <asvg:svgBlip xmlns:asvg="http://schemas.microsoft.com/office/drawing/2016/SVG/main" r:embed="rId29"/>
                        </a:ext>
                      </a:extLst>
                    </a:blip>
                    <a:stretch>
                      <a:fillRect/>
                    </a:stretch>
                  </pic:blipFill>
                  <pic:spPr>
                    <a:xfrm>
                      <a:off x="0" y="0"/>
                      <a:ext cx="5760085" cy="4289844"/>
                    </a:xfrm>
                    <a:prstGeom prst="rect">
                      <a:avLst/>
                    </a:prstGeom>
                  </pic:spPr>
                </pic:pic>
              </a:graphicData>
            </a:graphic>
          </wp:inline>
        </w:drawing>
      </w:r>
    </w:p>
    <w:p w14:paraId="181ECCA6" w14:textId="2C4C6BF2" w:rsidR="0035719B" w:rsidRDefault="00012EA2" w:rsidP="00663C18">
      <w:pPr>
        <w:pStyle w:val="BITTextkrper"/>
        <w:jc w:val="both"/>
        <w:rPr>
          <w:lang w:val="fr-CH"/>
        </w:rPr>
      </w:pPr>
      <w:r>
        <w:rPr>
          <w:b/>
          <w:lang w:val="fr-CH"/>
        </w:rPr>
        <w:t xml:space="preserve">Diagramme de séquences – Traitement asynchrone d’une analyse. </w:t>
      </w:r>
      <w:r>
        <w:rPr>
          <w:lang w:val="fr-CH"/>
        </w:rPr>
        <w:t>Le worker traite les analyses en arrière-plan, en boucle sur la file. Il récupère le code via l’API GitHub, le passe à OpenRouter pour analyse, et met à jour l’avancement en BDD à chaque étape. Ce découplage évite de bloquer la requête HTTP pendant les minutes que peut prendre un appel IA.</w:t>
      </w:r>
    </w:p>
    <w:p w14:paraId="709DB373" w14:textId="77777777" w:rsidR="0035719B" w:rsidRDefault="00012EA2">
      <w:pPr>
        <w:pStyle w:val="BITTextkrper"/>
        <w:jc w:val="center"/>
        <w:rPr>
          <w:noProof/>
          <w:lang w:val="fr-CH"/>
        </w:rPr>
      </w:pPr>
      <w:r>
        <w:rPr>
          <w:noProof/>
          <w:lang w:val="fr-CH"/>
        </w:rPr>
        <w:lastRenderedPageBreak/>
        <w:drawing>
          <wp:inline distT="0" distB="0" distL="0" distR="0" wp14:anchorId="534A213A" wp14:editId="5DE983A3">
            <wp:extent cx="5760085" cy="4822704"/>
            <wp:effectExtent l="0" t="0" r="0" b="0"/>
            <wp:docPr id="43" name="seq_etat_avancement" descr="Diagramme de séquences – Consultation de l'état d'avan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eq_etat_avancement" descr="Diagramme de séquences – Consultation de l'état d'avancement"/>
                    <pic:cNvPicPr/>
                  </pic:nvPicPr>
                  <pic:blipFill>
                    <a:blip r:embed="rId30">
                      <a:extLst>
                        <a:ext uri="{96DAC541-7B7A-43D3-8B79-37D633B846F1}">
                          <asvg:svgBlip xmlns:asvg="http://schemas.microsoft.com/office/drawing/2016/SVG/main" r:embed="rId31"/>
                        </a:ext>
                      </a:extLst>
                    </a:blip>
                    <a:stretch>
                      <a:fillRect/>
                    </a:stretch>
                  </pic:blipFill>
                  <pic:spPr>
                    <a:xfrm>
                      <a:off x="0" y="0"/>
                      <a:ext cx="5760085" cy="4822704"/>
                    </a:xfrm>
                    <a:prstGeom prst="rect">
                      <a:avLst/>
                    </a:prstGeom>
                  </pic:spPr>
                </pic:pic>
              </a:graphicData>
            </a:graphic>
          </wp:inline>
        </w:drawing>
      </w:r>
    </w:p>
    <w:p w14:paraId="6CFA36FD" w14:textId="66F169E2" w:rsidR="0035719B" w:rsidRDefault="00012EA2" w:rsidP="00673BFD">
      <w:pPr>
        <w:pStyle w:val="BITTextkrper"/>
        <w:jc w:val="both"/>
        <w:rPr>
          <w:lang w:val="fr-CH"/>
        </w:rPr>
      </w:pPr>
      <w:r>
        <w:rPr>
          <w:b/>
          <w:lang w:val="fr-CH"/>
        </w:rPr>
        <w:t xml:space="preserve">Diagramme de séquences – Consultation de l’état d’avancement. </w:t>
      </w:r>
      <w:r>
        <w:rPr>
          <w:lang w:val="fr-CH"/>
        </w:rPr>
        <w:t>Pendant qu’une analyse tourne, le client interroge son état toutes les 2 secondes (polling). Le serveur lit le pourcentage et le statut en BDD, et les renvoie. C’est ce qui alimente la barre de progression de l’écran « Analyse en cours ».</w:t>
      </w:r>
    </w:p>
    <w:p w14:paraId="2FADF3BA" w14:textId="0013D87A" w:rsidR="008E599A" w:rsidRPr="008E599A" w:rsidRDefault="008E599A" w:rsidP="008E599A">
      <w:pPr>
        <w:pStyle w:val="Titre2"/>
        <w:rPr>
          <w:lang w:val="fr-CH"/>
        </w:rPr>
      </w:pPr>
      <w:bookmarkStart w:id="27" w:name="_Toc229743634"/>
      <w:r>
        <w:rPr>
          <w:lang w:val="fr-CH"/>
        </w:rPr>
        <w:lastRenderedPageBreak/>
        <w:t>Diagrammes d’activités</w:t>
      </w:r>
      <w:bookmarkEnd w:id="27"/>
    </w:p>
    <w:p w14:paraId="1E0C2464" w14:textId="77777777" w:rsidR="0035719B" w:rsidRDefault="00012EA2">
      <w:pPr>
        <w:pStyle w:val="BITTextkrper"/>
        <w:jc w:val="center"/>
        <w:rPr>
          <w:noProof/>
          <w:lang w:val="fr-CH"/>
        </w:rPr>
      </w:pPr>
      <w:r>
        <w:rPr>
          <w:noProof/>
          <w:lang w:val="fr-CH"/>
        </w:rPr>
        <w:drawing>
          <wp:inline distT="0" distB="0" distL="0" distR="0" wp14:anchorId="626BEEB0" wp14:editId="61B0B40C">
            <wp:extent cx="5204585" cy="7200000"/>
            <wp:effectExtent l="0" t="0" r="0" b="0"/>
            <wp:docPr id="44" name="act_ajouter_projet" descr="Diagramme d'activités – Ajout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ct_ajouter_projet" descr="Diagramme d'activités – Ajouter un projet"/>
                    <pic:cNvPicPr/>
                  </pic:nvPicPr>
                  <pic:blipFill>
                    <a:blip r:embed="rId32">
                      <a:extLst>
                        <a:ext uri="{96DAC541-7B7A-43D3-8B79-37D633B846F1}">
                          <asvg:svgBlip xmlns:asvg="http://schemas.microsoft.com/office/drawing/2016/SVG/main" r:embed="rId33"/>
                        </a:ext>
                      </a:extLst>
                    </a:blip>
                    <a:stretch>
                      <a:fillRect/>
                    </a:stretch>
                  </pic:blipFill>
                  <pic:spPr>
                    <a:xfrm>
                      <a:off x="0" y="0"/>
                      <a:ext cx="5204585" cy="7200000"/>
                    </a:xfrm>
                    <a:prstGeom prst="rect">
                      <a:avLst/>
                    </a:prstGeom>
                  </pic:spPr>
                </pic:pic>
              </a:graphicData>
            </a:graphic>
          </wp:inline>
        </w:drawing>
      </w:r>
    </w:p>
    <w:p w14:paraId="52DCCBD2" w14:textId="7F3E0366" w:rsidR="0035719B" w:rsidRDefault="00012EA2" w:rsidP="00673BFD">
      <w:pPr>
        <w:pStyle w:val="BITTextkrper"/>
        <w:jc w:val="both"/>
        <w:rPr>
          <w:lang w:val="fr-CH"/>
        </w:rPr>
      </w:pPr>
      <w:r>
        <w:rPr>
          <w:b/>
          <w:lang w:val="fr-CH"/>
        </w:rPr>
        <w:t xml:space="preserve">Diagramme d’activités – Ajouter un projet. </w:t>
      </w:r>
      <w:r>
        <w:rPr>
          <w:lang w:val="fr-CH"/>
        </w:rPr>
        <w:t>L’utilisateur colle l’URL d’un dépôt GitHub. Deux vérifications enchaînées : existence du dépôt, puis permissions de lecture. Chaque échec déclenche un message d’erreur dédié (introuvable / accès refusé). Si tout est OK, le projet est créé et l’utilisateur est redirigé vers sa page.</w:t>
      </w:r>
    </w:p>
    <w:p w14:paraId="7B8419AB" w14:textId="77777777" w:rsidR="0035719B" w:rsidRDefault="00012EA2">
      <w:pPr>
        <w:pStyle w:val="BITTextkrper"/>
        <w:jc w:val="center"/>
        <w:rPr>
          <w:noProof/>
          <w:lang w:val="fr-CH"/>
        </w:rPr>
      </w:pPr>
      <w:r>
        <w:rPr>
          <w:noProof/>
          <w:lang w:val="fr-CH"/>
        </w:rPr>
        <w:lastRenderedPageBreak/>
        <w:drawing>
          <wp:inline distT="0" distB="0" distL="0" distR="0" wp14:anchorId="52F80F98" wp14:editId="117B0EE4">
            <wp:extent cx="5760085" cy="5838067"/>
            <wp:effectExtent l="0" t="0" r="0" b="0"/>
            <wp:docPr id="45" name="act_consulter_analyse" descr="Diagramme d'activités – Consulter un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ct_consulter_analyse" descr="Diagramme d'activités – Consulter une analyse"/>
                    <pic:cNvPicPr/>
                  </pic:nvPicPr>
                  <pic:blipFill>
                    <a:blip r:embed="rId34">
                      <a:extLst>
                        <a:ext uri="{96DAC541-7B7A-43D3-8B79-37D633B846F1}">
                          <asvg:svgBlip xmlns:asvg="http://schemas.microsoft.com/office/drawing/2016/SVG/main" r:embed="rId35"/>
                        </a:ext>
                      </a:extLst>
                    </a:blip>
                    <a:stretch>
                      <a:fillRect/>
                    </a:stretch>
                  </pic:blipFill>
                  <pic:spPr>
                    <a:xfrm>
                      <a:off x="0" y="0"/>
                      <a:ext cx="5760085" cy="5838067"/>
                    </a:xfrm>
                    <a:prstGeom prst="rect">
                      <a:avLst/>
                    </a:prstGeom>
                  </pic:spPr>
                </pic:pic>
              </a:graphicData>
            </a:graphic>
          </wp:inline>
        </w:drawing>
      </w:r>
    </w:p>
    <w:p w14:paraId="15D9A1EB" w14:textId="2C4C5CBA" w:rsidR="0035719B" w:rsidRDefault="00012EA2" w:rsidP="00673BFD">
      <w:pPr>
        <w:pStyle w:val="BITTextkrper"/>
        <w:jc w:val="both"/>
        <w:rPr>
          <w:lang w:val="fr-CH"/>
        </w:rPr>
      </w:pPr>
      <w:r>
        <w:rPr>
          <w:b/>
          <w:lang w:val="fr-CH"/>
        </w:rPr>
        <w:t xml:space="preserve">Diagramme d’activités – Consulter une analyse. </w:t>
      </w:r>
      <w:r>
        <w:rPr>
          <w:lang w:val="fr-CH"/>
        </w:rPr>
        <w:t>L’utilisateur ouvre une analyse depuis la page d’un projet. Si elle est encore en cours, on bascule sur l’écran d’avancement (cf. polling plus haut). Sinon, il accède aux résultats consolidés : explications du code, erreurs/fixes, et diagramme structurel Mermaid.</w:t>
      </w:r>
    </w:p>
    <w:p w14:paraId="59258452" w14:textId="77777777" w:rsidR="0035719B" w:rsidRDefault="00012EA2">
      <w:pPr>
        <w:pStyle w:val="BITTextkrper"/>
        <w:jc w:val="center"/>
        <w:rPr>
          <w:noProof/>
          <w:lang w:val="fr-CH"/>
        </w:rPr>
      </w:pPr>
      <w:r>
        <w:rPr>
          <w:noProof/>
          <w:lang w:val="fr-CH"/>
        </w:rPr>
        <w:lastRenderedPageBreak/>
        <w:drawing>
          <wp:inline distT="0" distB="0" distL="0" distR="0" wp14:anchorId="38F6FE0C" wp14:editId="767CD531">
            <wp:extent cx="4604962" cy="7200000"/>
            <wp:effectExtent l="0" t="0" r="0" b="0"/>
            <wp:docPr id="46" name="act_supprimer_projet" descr="Diagramme d'activités – Supprimer un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ct_supprimer_projet" descr="Diagramme d'activités – Supprimer un projet"/>
                    <pic:cNvPicPr/>
                  </pic:nvPicPr>
                  <pic:blipFill>
                    <a:blip r:embed="rId36">
                      <a:extLst>
                        <a:ext uri="{96DAC541-7B7A-43D3-8B79-37D633B846F1}">
                          <asvg:svgBlip xmlns:asvg="http://schemas.microsoft.com/office/drawing/2016/SVG/main" r:embed="rId37"/>
                        </a:ext>
                      </a:extLst>
                    </a:blip>
                    <a:stretch>
                      <a:fillRect/>
                    </a:stretch>
                  </pic:blipFill>
                  <pic:spPr>
                    <a:xfrm>
                      <a:off x="0" y="0"/>
                      <a:ext cx="4604962" cy="7200000"/>
                    </a:xfrm>
                    <a:prstGeom prst="rect">
                      <a:avLst/>
                    </a:prstGeom>
                  </pic:spPr>
                </pic:pic>
              </a:graphicData>
            </a:graphic>
          </wp:inline>
        </w:drawing>
      </w:r>
    </w:p>
    <w:p w14:paraId="0F52105D" w14:textId="71B520B5" w:rsidR="0035719B" w:rsidRDefault="00012EA2" w:rsidP="00673BFD">
      <w:pPr>
        <w:pStyle w:val="BITTextkrper"/>
        <w:jc w:val="both"/>
        <w:rPr>
          <w:lang w:val="fr-CH"/>
        </w:rPr>
      </w:pPr>
      <w:r>
        <w:rPr>
          <w:b/>
          <w:lang w:val="fr-CH"/>
        </w:rPr>
        <w:t xml:space="preserve">Diagramme d’activités – Supprimer un projet. </w:t>
      </w:r>
      <w:r>
        <w:rPr>
          <w:lang w:val="fr-CH"/>
        </w:rPr>
        <w:t>Deux garde-fous : on bloque la suppression si une analyse tourne (évite les tâches orphelines dans le worker), et on demande une confirmation explicite avant d’agir. Les analyses associées sont supprimées en cascade.</w:t>
      </w:r>
    </w:p>
    <w:p w14:paraId="4B2E1412" w14:textId="3F13BB47" w:rsidR="00DD7CD9" w:rsidRPr="00DD7CD9" w:rsidRDefault="00DD7CD9" w:rsidP="00DD7CD9">
      <w:pPr>
        <w:pStyle w:val="Titre2"/>
        <w:rPr>
          <w:lang w:val="fr-CH"/>
        </w:rPr>
      </w:pPr>
      <w:r>
        <w:rPr>
          <w:lang w:val="fr-CH"/>
        </w:rPr>
        <w:lastRenderedPageBreak/>
        <w:t xml:space="preserve"> Maquette Web</w:t>
      </w:r>
    </w:p>
    <w:p w14:paraId="08C954B0" w14:textId="692962E4" w:rsidR="005724EF" w:rsidRPr="005724EF" w:rsidRDefault="005724EF" w:rsidP="00673BFD">
      <w:pPr>
        <w:pStyle w:val="BITTextkrper"/>
        <w:jc w:val="both"/>
        <w:rPr>
          <w:lang w:val="fr-CH"/>
        </w:rPr>
      </w:pPr>
      <w:r>
        <w:rPr>
          <w:lang w:val="fr-CH"/>
        </w:rPr>
        <w:t xml:space="preserve">Les maquettes ci-dessous ont été réalisées à l’aide de </w:t>
      </w:r>
      <w:r>
        <w:rPr>
          <w:bCs/>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Pr>
          <w:lang w:val="fr-CH"/>
        </w:rPr>
        <w:t>.</w:t>
      </w:r>
    </w:p>
    <w:p w14:paraId="0D29E49F" w14:textId="743909B3" w:rsidR="00D67BEB" w:rsidRPr="00D67BEB" w:rsidRDefault="00016579" w:rsidP="00D67BEB">
      <w:pPr>
        <w:pStyle w:val="BITTextkrper"/>
        <w:rPr>
          <w:lang w:val="fr-CH"/>
        </w:rPr>
      </w:pPr>
      <w:r>
        <w:rPr>
          <w:noProof/>
          <w:lang w:val="fr-CH"/>
        </w:rPr>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38"/>
                    <a:stretch>
                      <a:fillRect/>
                    </a:stretch>
                  </pic:blipFill>
                  <pic:spPr>
                    <a:xfrm>
                      <a:off x="0" y="0"/>
                      <a:ext cx="5760085" cy="4608195"/>
                    </a:xfrm>
                    <a:prstGeom prst="rect">
                      <a:avLst/>
                    </a:prstGeom>
                  </pic:spPr>
                </pic:pic>
              </a:graphicData>
            </a:graphic>
          </wp:inline>
        </w:drawing>
      </w:r>
    </w:p>
    <w:p w14:paraId="0AB36269" w14:textId="3A0979BF" w:rsidR="007A0DAE" w:rsidRDefault="00012EA2" w:rsidP="0034788D">
      <w:pPr>
        <w:pStyle w:val="BITTextkrper"/>
        <w:jc w:val="both"/>
        <w:rPr>
          <w:lang w:val="fr-CH"/>
        </w:rPr>
      </w:pPr>
      <w:r>
        <w:rPr>
          <w:b/>
          <w:lang w:val="fr-CH"/>
        </w:rPr>
        <w:t xml:space="preserve">Page de connexion. </w:t>
      </w:r>
      <w:r>
        <w:rPr>
          <w:lang w:val="fr-CH"/>
        </w:rPr>
        <w:t>Première page rencontrée par l’utilisateur lors de son arrivée sur CodeMentor. Elle propose un unique bouton d’authentification via GitHub. Ce choix d’OAuth GitHub simplifie le parcours utilisateur et garantit que la personne dispose bien d’un compte permettant d’accéder à ses dépôts.</w:t>
      </w: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39"/>
                    <a:stretch>
                      <a:fillRect/>
                    </a:stretch>
                  </pic:blipFill>
                  <pic:spPr>
                    <a:xfrm>
                      <a:off x="0" y="0"/>
                      <a:ext cx="5760085" cy="4608195"/>
                    </a:xfrm>
                    <a:prstGeom prst="rect">
                      <a:avLst/>
                    </a:prstGeom>
                  </pic:spPr>
                </pic:pic>
              </a:graphicData>
            </a:graphic>
          </wp:inline>
        </w:drawing>
      </w:r>
    </w:p>
    <w:p w14:paraId="1ED3184F" w14:textId="7F17A454" w:rsidR="007A0DAE" w:rsidRDefault="00012EA2" w:rsidP="0034788D">
      <w:pPr>
        <w:pStyle w:val="BITTextkrper"/>
        <w:jc w:val="both"/>
        <w:rPr>
          <w:lang w:val="fr-CH"/>
        </w:rPr>
      </w:pPr>
      <w:r>
        <w:rPr>
          <w:b/>
          <w:lang w:val="fr-CH"/>
        </w:rPr>
        <w:t xml:space="preserve">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w:t>
      </w:r>
    </w:p>
    <w:p w14:paraId="7BC3D7D6" w14:textId="57A2226B" w:rsidR="00F613A1" w:rsidRDefault="005E7AFE" w:rsidP="00D67BEB">
      <w:pPr>
        <w:pStyle w:val="BITTextkrper"/>
        <w:rPr>
          <w:lang w:val="fr-CH"/>
        </w:rPr>
      </w:pPr>
      <w:r>
        <w:rPr>
          <w:noProof/>
          <w:lang w:val="fr-CH"/>
        </w:rPr>
        <w:lastRenderedPageBreak/>
        <w:drawing>
          <wp:inline distT="0" distB="0" distL="0" distR="0" wp14:anchorId="020F4601" wp14:editId="3FBD1646">
            <wp:extent cx="5760085" cy="4608195"/>
            <wp:effectExtent l="0" t="0" r="0" b="1905"/>
            <wp:docPr id="143400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07648" name=""/>
                    <pic:cNvPicPr/>
                  </pic:nvPicPr>
                  <pic:blipFill>
                    <a:blip r:embed="rId40"/>
                    <a:stretch>
                      <a:fillRect/>
                    </a:stretch>
                  </pic:blipFill>
                  <pic:spPr>
                    <a:xfrm>
                      <a:off x="0" y="0"/>
                      <a:ext cx="5760085" cy="4608195"/>
                    </a:xfrm>
                    <a:prstGeom prst="rect">
                      <a:avLst/>
                    </a:prstGeom>
                  </pic:spPr>
                </pic:pic>
              </a:graphicData>
            </a:graphic>
          </wp:inline>
        </w:drawing>
      </w:r>
    </w:p>
    <w:p w14:paraId="23585116" w14:textId="79A1557F" w:rsidR="007A0DAE" w:rsidRDefault="00012EA2" w:rsidP="0034788D">
      <w:pPr>
        <w:pStyle w:val="BITTextkrper"/>
        <w:jc w:val="both"/>
        <w:rPr>
          <w:lang w:val="fr-CH"/>
        </w:rPr>
      </w:pPr>
      <w:r>
        <w:rPr>
          <w:b/>
          <w:lang w:val="fr-CH"/>
        </w:rPr>
        <w:t xml:space="preserve">Paramètres API et modèles IA. </w:t>
      </w:r>
      <w:r>
        <w:rPr>
          <w:lang w:val="fr-CH"/>
        </w:rPr>
        <w:t>L’écran de configuration permet à l’utilisateur de choisir le modèle d’IA utiliser pour analyser ses projets, ici « GPT-4 Turbo (Recommandé) ».</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41"/>
                    <a:stretch>
                      <a:fillRect/>
                    </a:stretch>
                  </pic:blipFill>
                  <pic:spPr>
                    <a:xfrm>
                      <a:off x="0" y="0"/>
                      <a:ext cx="5760085" cy="4608195"/>
                    </a:xfrm>
                    <a:prstGeom prst="rect">
                      <a:avLst/>
                    </a:prstGeom>
                  </pic:spPr>
                </pic:pic>
              </a:graphicData>
            </a:graphic>
          </wp:inline>
        </w:drawing>
      </w:r>
    </w:p>
    <w:p w14:paraId="0E2B9049" w14:textId="2D4D9E30" w:rsidR="007A0DAE" w:rsidRDefault="00012EA2" w:rsidP="005E7AFE">
      <w:pPr>
        <w:pStyle w:val="BITTextkrper"/>
        <w:jc w:val="both"/>
        <w:rPr>
          <w:lang w:val="fr-CH"/>
        </w:rPr>
      </w:pPr>
      <w:r>
        <w:rPr>
          <w:b/>
          <w:lang w:val="fr-CH"/>
        </w:rPr>
        <w:t xml:space="preserve">Analyse en cours. </w:t>
      </w:r>
      <w:r>
        <w:rPr>
          <w:lang w:val="fr-CH"/>
        </w:rPr>
        <w:t>Écran de progression affiché pendant que CodeMentor traite un dépôt. Une barre indique le pourcentage d’avancement (62 % dans l’exemple).</w:t>
      </w:r>
    </w:p>
    <w:p w14:paraId="0E65CBEF" w14:textId="62C95D25" w:rsidR="005D0B5B" w:rsidRDefault="00FE64DE" w:rsidP="00D67BEB">
      <w:pPr>
        <w:pStyle w:val="BITTextkrper"/>
        <w:rPr>
          <w:lang w:val="fr-CH"/>
        </w:rPr>
      </w:pPr>
      <w:r>
        <w:rPr>
          <w:noProof/>
          <w:lang w:val="fr-CH"/>
        </w:rPr>
        <w:lastRenderedPageBreak/>
        <w:drawing>
          <wp:inline distT="0" distB="0" distL="0" distR="0" wp14:anchorId="6207365F" wp14:editId="2C12E78F">
            <wp:extent cx="5760085" cy="6151880"/>
            <wp:effectExtent l="0" t="0" r="0" b="1270"/>
            <wp:docPr id="81364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41194" name=""/>
                    <pic:cNvPicPr/>
                  </pic:nvPicPr>
                  <pic:blipFill>
                    <a:blip r:embed="rId42"/>
                    <a:stretch>
                      <a:fillRect/>
                    </a:stretch>
                  </pic:blipFill>
                  <pic:spPr>
                    <a:xfrm>
                      <a:off x="0" y="0"/>
                      <a:ext cx="5760085" cy="6151880"/>
                    </a:xfrm>
                    <a:prstGeom prst="rect">
                      <a:avLst/>
                    </a:prstGeom>
                  </pic:spPr>
                </pic:pic>
              </a:graphicData>
            </a:graphic>
          </wp:inline>
        </w:drawing>
      </w:r>
    </w:p>
    <w:p w14:paraId="384B0B73" w14:textId="3173F83D" w:rsidR="007A0DAE" w:rsidRDefault="00012EA2" w:rsidP="005E7AFE">
      <w:pPr>
        <w:pStyle w:val="BITTextkrper"/>
        <w:jc w:val="both"/>
        <w:rPr>
          <w:lang w:val="fr-CH"/>
        </w:rPr>
      </w:pPr>
      <w:r>
        <w:rPr>
          <w:b/>
          <w:lang w:val="fr-CH"/>
        </w:rPr>
        <w:t xml:space="preserve">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 Puis une section « Erreurs détectées » liste les problèmes repérés avec leur niveau de criticité, un extrait de code et une correction suggérée.</w:t>
      </w:r>
    </w:p>
    <w:p w14:paraId="7B5C2D08" w14:textId="173C8313" w:rsidR="00AF5C22" w:rsidRDefault="00FE64DE" w:rsidP="00D67BEB">
      <w:pPr>
        <w:pStyle w:val="BITTextkrper"/>
        <w:rPr>
          <w:lang w:val="fr-CH"/>
        </w:rPr>
      </w:pPr>
      <w:r>
        <w:rPr>
          <w:noProof/>
          <w:lang w:val="fr-CH"/>
        </w:rPr>
        <w:lastRenderedPageBreak/>
        <w:drawing>
          <wp:inline distT="0" distB="0" distL="0" distR="0" wp14:anchorId="077D3537" wp14:editId="2E31258A">
            <wp:extent cx="5760085" cy="4608195"/>
            <wp:effectExtent l="0" t="0" r="0" b="1905"/>
            <wp:docPr id="18744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53088" name=""/>
                    <pic:cNvPicPr/>
                  </pic:nvPicPr>
                  <pic:blipFill>
                    <a:blip r:embed="rId43"/>
                    <a:stretch>
                      <a:fillRect/>
                    </a:stretch>
                  </pic:blipFill>
                  <pic:spPr>
                    <a:xfrm>
                      <a:off x="0" y="0"/>
                      <a:ext cx="5760085" cy="4608195"/>
                    </a:xfrm>
                    <a:prstGeom prst="rect">
                      <a:avLst/>
                    </a:prstGeom>
                  </pic:spPr>
                </pic:pic>
              </a:graphicData>
            </a:graphic>
          </wp:inline>
        </w:drawing>
      </w:r>
    </w:p>
    <w:p w14:paraId="320306D5" w14:textId="6196B16A" w:rsidR="007A0DAE" w:rsidRDefault="00012EA2" w:rsidP="00FE64DE">
      <w:pPr>
        <w:pStyle w:val="BITTextkrper"/>
        <w:jc w:val="both"/>
        <w:rPr>
          <w:lang w:val="fr-CH"/>
        </w:rPr>
      </w:pPr>
      <w:r>
        <w:rPr>
          <w:b/>
          <w:lang w:val="fr-CH"/>
        </w:rPr>
        <w:t xml:space="preserve">Liste des projets. </w:t>
      </w:r>
      <w:r>
        <w:rPr>
          <w:lang w:val="fr-CH"/>
        </w:rPr>
        <w:t>Tableau de bord regroupant l’ensemble des dépôts GitHub que l’utilisateur a ajoutés à CodeMentor. Chaque projet est représenté sous forme de carte affichant son nom,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sur la maquette 2.</w:t>
      </w:r>
    </w:p>
    <w:p w14:paraId="1CD65A84" w14:textId="37C08A5E" w:rsidR="008C6C28" w:rsidRDefault="00FE64DE" w:rsidP="00D67BEB">
      <w:pPr>
        <w:pStyle w:val="BITTextkrper"/>
        <w:rPr>
          <w:lang w:val="fr-CH"/>
        </w:rPr>
      </w:pPr>
      <w:r>
        <w:rPr>
          <w:noProof/>
          <w:lang w:val="fr-CH"/>
        </w:rPr>
        <w:lastRenderedPageBreak/>
        <w:drawing>
          <wp:inline distT="0" distB="0" distL="0" distR="0" wp14:anchorId="70890852" wp14:editId="34320180">
            <wp:extent cx="5760085" cy="4608195"/>
            <wp:effectExtent l="0" t="0" r="0" b="1905"/>
            <wp:docPr id="170697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74292" name=""/>
                    <pic:cNvPicPr/>
                  </pic:nvPicPr>
                  <pic:blipFill>
                    <a:blip r:embed="rId44"/>
                    <a:stretch>
                      <a:fillRect/>
                    </a:stretch>
                  </pic:blipFill>
                  <pic:spPr>
                    <a:xfrm>
                      <a:off x="0" y="0"/>
                      <a:ext cx="5760085" cy="4608195"/>
                    </a:xfrm>
                    <a:prstGeom prst="rect">
                      <a:avLst/>
                    </a:prstGeom>
                  </pic:spPr>
                </pic:pic>
              </a:graphicData>
            </a:graphic>
          </wp:inline>
        </w:drawing>
      </w:r>
    </w:p>
    <w:p w14:paraId="3929DADE" w14:textId="1CD2688B" w:rsidR="007A0DAE" w:rsidRDefault="00012EA2" w:rsidP="00FE64DE">
      <w:pPr>
        <w:pStyle w:val="BITTextkrper"/>
        <w:jc w:val="both"/>
        <w:rPr>
          <w:lang w:val="fr-CH"/>
        </w:rPr>
      </w:pPr>
      <w:r>
        <w:rPr>
          <w:b/>
          <w:lang w:val="fr-CH"/>
        </w:rPr>
        <w:t xml:space="preserve">Détail d’un projet. </w:t>
      </w:r>
      <w:r>
        <w:rPr>
          <w:lang w:val="fr-CH"/>
        </w:rPr>
        <w:t>Page dédiée à un dépôt sélectionné (ici « my-awesome-repo »), affichant ses métadonnées principales : langage, visibilité, nombre d’étoiles et date de création. La section « Historique des analyses » récapitule dans un tableau toutes les analyses lancées sur le projet avec leur identifiant, leur date, leur statut (succès, échec) et le nombre d’erreurs détectées. Les boutons « Voir sur GitHub » et « Lancer une analyse » permettent respectivement d’ouvrir le dépôt en ligne ou de déclencher une nouvelle analyse, tandis que « Consulter » réouvre les résultats d’une analyse passée.</w:t>
      </w:r>
    </w:p>
    <w:p w14:paraId="25643672" w14:textId="61D5AD42" w:rsidR="002E4C98" w:rsidRPr="007E1D32" w:rsidRDefault="00110668" w:rsidP="002E4C98">
      <w:pPr>
        <w:pStyle w:val="Titre1"/>
        <w:numPr>
          <w:ilvl w:val="0"/>
          <w:numId w:val="16"/>
        </w:numPr>
      </w:pPr>
      <w:bookmarkStart w:id="28" w:name="_Toc250790980"/>
      <w:bookmarkStart w:id="29" w:name="_Toc229743635"/>
      <w:bookmarkEnd w:id="24"/>
      <w:bookmarkEnd w:id="28"/>
      <w:r>
        <w:rPr>
          <w:lang w:val="fr-CH"/>
        </w:rPr>
        <w:lastRenderedPageBreak/>
        <w:t>Concept</w:t>
      </w:r>
      <w:bookmarkEnd w:id="29"/>
    </w:p>
    <w:p w14:paraId="10898983" w14:textId="7B67F71D" w:rsidR="002E4C98" w:rsidRPr="00044DDB" w:rsidRDefault="00110668" w:rsidP="002E4C98">
      <w:pPr>
        <w:pStyle w:val="Titre2"/>
        <w:numPr>
          <w:ilvl w:val="1"/>
          <w:numId w:val="16"/>
        </w:numPr>
        <w:rPr>
          <w:highlight w:val="yellow"/>
        </w:rPr>
      </w:pPr>
      <w:bookmarkStart w:id="30" w:name="_Toc250790981"/>
      <w:bookmarkStart w:id="31" w:name="_Toc229743636"/>
      <w:bookmarkEnd w:id="30"/>
      <w:r w:rsidRPr="00044DDB">
        <w:rPr>
          <w:highlight w:val="yellow"/>
          <w:lang w:val="fr-CH"/>
        </w:rPr>
        <w:t>Exigences du système</w:t>
      </w:r>
      <w:bookmarkEnd w:id="31"/>
    </w:p>
    <w:p w14:paraId="076D0EC1" w14:textId="77777777" w:rsidR="002E4C98" w:rsidRPr="007E1D32" w:rsidRDefault="002E4C98" w:rsidP="002E4C98">
      <w:pPr>
        <w:pStyle w:val="BITTextkrper"/>
      </w:pPr>
    </w:p>
    <w:p w14:paraId="7DDBC35F" w14:textId="77777777" w:rsidR="002E4C98" w:rsidRDefault="00110668" w:rsidP="002E4C98">
      <w:pPr>
        <w:pStyle w:val="Titre2"/>
        <w:numPr>
          <w:ilvl w:val="1"/>
          <w:numId w:val="16"/>
        </w:numPr>
      </w:pPr>
      <w:bookmarkStart w:id="32" w:name="_Toc250790982"/>
      <w:bookmarkStart w:id="33" w:name="_Toc229743637"/>
      <w:r>
        <w:t>Architecture du système</w:t>
      </w:r>
      <w:bookmarkEnd w:id="32"/>
      <w:bookmarkEnd w:id="33"/>
    </w:p>
    <w:p w14:paraId="21BAB7AD" w14:textId="75D7EEA9" w:rsidR="00A605AD" w:rsidRDefault="00A605AD" w:rsidP="00A605AD">
      <w:pPr>
        <w:pStyle w:val="BITTextkrper"/>
      </w:pPr>
      <w:r>
        <w:t>Schéma de principe</w:t>
      </w:r>
    </w:p>
    <w:p w14:paraId="2B4B8836" w14:textId="77777777" w:rsidR="00A605AD" w:rsidRPr="00A605AD" w:rsidRDefault="00A605AD" w:rsidP="00A605AD">
      <w:pPr>
        <w:pStyle w:val="BITTextkrper"/>
      </w:pPr>
    </w:p>
    <w:p w14:paraId="72E31BBB" w14:textId="1690CA4B" w:rsidR="002E4C98" w:rsidRPr="007E1D32" w:rsidRDefault="0021764C" w:rsidP="002E4C98">
      <w:pPr>
        <w:pStyle w:val="BITTextkrper"/>
      </w:pPr>
      <w:r>
        <w:t>s</w:t>
      </w:r>
    </w:p>
    <w:p w14:paraId="0DABB778" w14:textId="77777777" w:rsidR="002E4C98" w:rsidRPr="00BB1F26" w:rsidRDefault="00110668" w:rsidP="002E4C98">
      <w:pPr>
        <w:pStyle w:val="Titre2"/>
        <w:numPr>
          <w:ilvl w:val="1"/>
          <w:numId w:val="16"/>
        </w:numPr>
        <w:rPr>
          <w:highlight w:val="yellow"/>
        </w:rPr>
      </w:pPr>
      <w:bookmarkStart w:id="34" w:name="_Toc250790983"/>
      <w:bookmarkStart w:id="35" w:name="_Toc229743638"/>
      <w:r>
        <w:rPr>
          <w:highlight w:val="yellow"/>
        </w:rPr>
        <w:t>Plan d’intégration des systèmes</w:t>
      </w:r>
      <w:bookmarkEnd w:id="34"/>
      <w:bookmarkEnd w:id="35"/>
    </w:p>
    <w:p w14:paraId="0FAA24AE" w14:textId="7C860328" w:rsidR="002E4C98" w:rsidRPr="00340A87" w:rsidRDefault="00EC2C46" w:rsidP="002E4C98">
      <w:pPr>
        <w:pStyle w:val="BITTextkrper"/>
        <w:rPr>
          <w:i/>
          <w:iCs/>
          <w:color w:val="A6A6A6" w:themeColor="background1" w:themeShade="A6"/>
          <w:lang w:val="fr-CH"/>
        </w:rPr>
      </w:pPr>
      <w:r>
        <w:rPr>
          <w:i/>
          <w:iCs/>
          <w:color w:val="A6A6A6" w:themeColor="background1" w:themeShade="A6"/>
          <w:highlight w:val="yellow"/>
          <w:lang w:val="fr-CH"/>
        </w:rPr>
        <w:t>Comment le système s’intègre dans l’existant</w:t>
      </w:r>
    </w:p>
    <w:p w14:paraId="0D4DCF87" w14:textId="77777777" w:rsidR="002E4C98" w:rsidRPr="000F178A" w:rsidRDefault="00110668" w:rsidP="002E4C98">
      <w:pPr>
        <w:pStyle w:val="Titre2"/>
        <w:numPr>
          <w:ilvl w:val="1"/>
          <w:numId w:val="16"/>
        </w:numPr>
      </w:pPr>
      <w:bookmarkStart w:id="36" w:name="_Toc250790984"/>
      <w:bookmarkStart w:id="37" w:name="_Toc229743639"/>
      <w:r w:rsidRPr="000F178A">
        <w:t>Concept d‘implémentation</w:t>
      </w:r>
      <w:bookmarkEnd w:id="36"/>
      <w:bookmarkEnd w:id="37"/>
    </w:p>
    <w:p w14:paraId="6E3FA356" w14:textId="77777777" w:rsidR="003D6AE7" w:rsidRDefault="00012EA2">
      <w:pPr>
        <w:pStyle w:val="Titre3"/>
      </w:pPr>
      <w:r>
        <w:t>Conception de l’API REST</w:t>
      </w:r>
    </w:p>
    <w:p w14:paraId="1A6A1F18" w14:textId="1108DA8B" w:rsidR="003D6AE7" w:rsidRPr="00E46CD5" w:rsidRDefault="00012EA2" w:rsidP="00E46CD5">
      <w:pPr>
        <w:pStyle w:val="BITTextkrper"/>
        <w:jc w:val="both"/>
        <w:rPr>
          <w:lang w:val="fr-CH"/>
        </w:rPr>
      </w:pPr>
      <w:r>
        <w:rPr>
          <w:lang w:val="fr-CH"/>
        </w:rPr>
        <w:t>L’API REST de CodeMentor expose les fonctionnalités de l’application sous forme d’endpoints HTTP consommés par le frontend Vue.js. Toutes les réponses sont au format JSON et la documentation interactive de l’API est générée avec Swagger, accessible sur l’URL /</w:t>
      </w:r>
      <w:r w:rsidR="00627AFC">
        <w:rPr>
          <w:lang w:val="fr-CH"/>
        </w:rPr>
        <w:t>codementor/api</w:t>
      </w:r>
      <w:r w:rsidR="00D60014">
        <w:rPr>
          <w:lang w:val="fr-CH"/>
        </w:rPr>
        <w:t>-docs</w:t>
      </w:r>
      <w:r>
        <w:rPr>
          <w:lang w:val="fr-CH"/>
        </w:rPr>
        <w:t>.</w:t>
      </w:r>
    </w:p>
    <w:p w14:paraId="74379124" w14:textId="0114EAC0" w:rsidR="003D6AE7" w:rsidRPr="00E46CD5" w:rsidRDefault="00012EA2" w:rsidP="00E46CD5">
      <w:pPr>
        <w:pStyle w:val="BITTextkrper"/>
        <w:jc w:val="both"/>
        <w:rPr>
          <w:lang w:val="fr-CH"/>
        </w:rPr>
      </w:pPr>
      <w:r w:rsidRPr="001C412B">
        <w:rPr>
          <w:lang w:val="fr-CH"/>
        </w:rPr>
        <w:t>L’authentification repose sur une session HTTP-only ouverte après le flux OAuth GitHub. Toutes les routes en dehors de /auth/* requièrent une session valide et retournent un code 401 sinon. Une ressource qui appartient à un autre utilisateur est traitée comme inexistante (code 404) pour éviter toute fuite d’information.</w:t>
      </w:r>
    </w:p>
    <w:p w14:paraId="1DA0A64B" w14:textId="03389B81" w:rsidR="003D6AE7" w:rsidRPr="001C4539" w:rsidRDefault="00012EA2" w:rsidP="00E46CD5">
      <w:pPr>
        <w:pStyle w:val="BITTextkrper"/>
        <w:jc w:val="both"/>
        <w:rPr>
          <w:b/>
          <w:bCs/>
        </w:rPr>
      </w:pPr>
      <w:r>
        <w:rPr>
          <w:b/>
          <w:bCs/>
        </w:rPr>
        <w:t>Authentification :</w:t>
      </w:r>
    </w:p>
    <w:p w14:paraId="37183CD9" w14:textId="4AF7171E" w:rsidR="003D6AE7" w:rsidRDefault="00012EA2">
      <w:pPr>
        <w:pStyle w:val="BITBullet1"/>
      </w:pPr>
      <w:r>
        <w:rPr>
          <w:b/>
          <w:bCs/>
        </w:rPr>
        <w:t>GET /auth/github/login</w:t>
      </w:r>
      <w:r>
        <w:t xml:space="preserve"> : redirige vers le flux OAuth GitHub.</w:t>
      </w:r>
    </w:p>
    <w:p w14:paraId="37E3341D" w14:textId="2EB0EB5F" w:rsidR="003D6AE7" w:rsidRPr="00E46CD5" w:rsidRDefault="00012EA2">
      <w:pPr>
        <w:pStyle w:val="BITBullet1"/>
        <w:rPr>
          <w:lang w:val="fr-CH"/>
        </w:rPr>
      </w:pPr>
      <w:r>
        <w:rPr>
          <w:b/>
          <w:bCs/>
          <w:lang w:val="fr-CH"/>
        </w:rPr>
        <w:t>GET /auth/github/callback</w:t>
      </w:r>
      <w:r>
        <w:rPr>
          <w:lang w:val="fr-CH"/>
        </w:rPr>
        <w:t> : reçoit le code GitHub, crée ou met à jour l’utilisateur et ouvre la session.</w:t>
      </w:r>
    </w:p>
    <w:p w14:paraId="225309DD" w14:textId="38C65CCF" w:rsidR="003D6AE7" w:rsidRPr="00E46CD5" w:rsidRDefault="00012EA2">
      <w:pPr>
        <w:pStyle w:val="BITBullet1"/>
        <w:rPr>
          <w:lang w:val="fr-CH"/>
        </w:rPr>
      </w:pPr>
      <w:r>
        <w:rPr>
          <w:b/>
          <w:bCs/>
          <w:lang w:val="fr-CH"/>
        </w:rPr>
        <w:t>POST /auth/logout</w:t>
      </w:r>
      <w:r>
        <w:rPr>
          <w:lang w:val="fr-CH"/>
        </w:rPr>
        <w:t> : termine la session (code 204).</w:t>
      </w:r>
    </w:p>
    <w:p w14:paraId="4246EA82" w14:textId="2CB487BD" w:rsidR="003D6AE7" w:rsidRPr="001C4539" w:rsidRDefault="00012EA2" w:rsidP="00E46CD5">
      <w:pPr>
        <w:pStyle w:val="BITTextkrper"/>
        <w:jc w:val="both"/>
        <w:rPr>
          <w:b/>
          <w:bCs/>
        </w:rPr>
      </w:pPr>
      <w:r>
        <w:rPr>
          <w:b/>
          <w:bCs/>
        </w:rPr>
        <w:t xml:space="preserve">Projets : </w:t>
      </w:r>
    </w:p>
    <w:p w14:paraId="359F599D" w14:textId="789E6E6F" w:rsidR="003D6AE7" w:rsidRPr="00E46CD5" w:rsidRDefault="00012EA2">
      <w:pPr>
        <w:pStyle w:val="BITBullet1"/>
        <w:rPr>
          <w:lang w:val="fr-CH"/>
        </w:rPr>
      </w:pPr>
      <w:r>
        <w:rPr>
          <w:b/>
          <w:bCs/>
          <w:lang w:val="fr-CH"/>
        </w:rPr>
        <w:t>GET /projects</w:t>
      </w:r>
      <w:r>
        <w:rPr>
          <w:lang w:val="fr-CH"/>
        </w:rPr>
        <w:t> : liste les projets de l’utilisateur.</w:t>
      </w:r>
    </w:p>
    <w:p w14:paraId="3D3DB473" w14:textId="5504E7F8" w:rsidR="003D6AE7" w:rsidRPr="00E46CD5" w:rsidRDefault="00012EA2">
      <w:pPr>
        <w:pStyle w:val="BITBullet1"/>
        <w:rPr>
          <w:lang w:val="fr-CH"/>
        </w:rPr>
      </w:pPr>
      <w:r>
        <w:rPr>
          <w:b/>
          <w:bCs/>
          <w:lang w:val="fr-CH"/>
        </w:rPr>
        <w:t>POST /projects</w:t>
      </w:r>
      <w:r>
        <w:rPr>
          <w:lang w:val="fr-CH"/>
        </w:rPr>
        <w:t> : ajoute un projet à partir d’une URL GitHub. Renvoie 201 si tout va bien, 404 si le dépôt est introuvable, 403 si l’utilisateur n’a pas accès au dépôt, 409 si le projet existe déjà pour cet utilisateur.</w:t>
      </w:r>
    </w:p>
    <w:p w14:paraId="03408682" w14:textId="608641EB" w:rsidR="003D6AE7" w:rsidRPr="00E46CD5" w:rsidRDefault="00012EA2" w:rsidP="00E35600">
      <w:pPr>
        <w:pStyle w:val="BITBullet1"/>
        <w:rPr>
          <w:lang w:val="fr-CH"/>
        </w:rPr>
      </w:pPr>
      <w:r w:rsidRPr="001C412B">
        <w:rPr>
          <w:lang w:val="fr-CH"/>
        </w:rPr>
        <w:lastRenderedPageBreak/>
        <w:t>GET /projects/:id : détail d’un projet, de ses métadonnées GitHub et de son historique d’analyses.</w:t>
      </w:r>
    </w:p>
    <w:p w14:paraId="5D74DDD3" w14:textId="367578FA" w:rsidR="003D6AE7" w:rsidRPr="00E46CD5" w:rsidRDefault="00012EA2">
      <w:pPr>
        <w:pStyle w:val="BITBullet1"/>
        <w:rPr>
          <w:lang w:val="fr-CH"/>
        </w:rPr>
      </w:pPr>
      <w:r>
        <w:rPr>
          <w:b/>
          <w:bCs/>
          <w:lang w:val="fr-CH"/>
        </w:rPr>
        <w:t>DELETE /projects/:id</w:t>
      </w:r>
      <w:r>
        <w:rPr>
          <w:lang w:val="fr-CH"/>
        </w:rPr>
        <w:t> : supprime le projet et son historique d’analyses. Renvoie 409 si une analyse est en cours sur ce projet, conformément au diagramme d’activité de la suppression.</w:t>
      </w:r>
    </w:p>
    <w:p w14:paraId="676ED51F" w14:textId="2D416B0D" w:rsidR="003D6AE7" w:rsidRPr="001C4539" w:rsidRDefault="00012EA2" w:rsidP="00E46CD5">
      <w:pPr>
        <w:pStyle w:val="BITTextkrper"/>
        <w:jc w:val="both"/>
        <w:rPr>
          <w:b/>
          <w:bCs/>
        </w:rPr>
      </w:pPr>
      <w:r>
        <w:rPr>
          <w:b/>
          <w:bCs/>
        </w:rPr>
        <w:t>Analyses :</w:t>
      </w:r>
    </w:p>
    <w:p w14:paraId="21F30591" w14:textId="2572D4B6" w:rsidR="003D6AE7" w:rsidRPr="00E46CD5" w:rsidRDefault="00012EA2">
      <w:pPr>
        <w:pStyle w:val="BITBullet1"/>
        <w:rPr>
          <w:lang w:val="fr-CH"/>
        </w:rPr>
      </w:pPr>
      <w:r>
        <w:rPr>
          <w:b/>
          <w:bCs/>
          <w:lang w:val="fr-CH"/>
        </w:rPr>
        <w:t>POST /projects/:id/analyses</w:t>
      </w:r>
      <w:r>
        <w:rPr>
          <w:lang w:val="fr-CH"/>
        </w:rPr>
        <w:t> : lance une nouvelle analyse. L’API enregistre l’analyse en base avec le statut queued et renvoie immédiatement le code 202 avec l’identifiant de l’analyse ; le traitement effectif est délégué au worker asynchrone.</w:t>
      </w:r>
    </w:p>
    <w:p w14:paraId="63E6849E" w14:textId="2F0543A0" w:rsidR="003D6AE7" w:rsidRPr="00E46CD5" w:rsidRDefault="00012EA2">
      <w:pPr>
        <w:pStyle w:val="BITBullet1"/>
        <w:rPr>
          <w:lang w:val="fr-CH"/>
        </w:rPr>
      </w:pPr>
      <w:r w:rsidRPr="001C412B">
        <w:rPr>
          <w:lang w:val="fr-CH"/>
        </w:rPr>
        <w:t>GET /analyses/:id : résultat complet d’une analyse terminée : vue d’ensemble, fichiers analysés, erreurs détectées avec leurs corrections suggérées et diagramme Mermaid.</w:t>
      </w:r>
    </w:p>
    <w:p w14:paraId="1D7A917F" w14:textId="5A8B0AFA" w:rsidR="003D6AE7" w:rsidRPr="00E46CD5" w:rsidRDefault="00012EA2">
      <w:pPr>
        <w:pStyle w:val="BITBullet1"/>
        <w:rPr>
          <w:lang w:val="fr-CH"/>
        </w:rPr>
      </w:pPr>
      <w:r>
        <w:rPr>
          <w:b/>
          <w:bCs/>
          <w:lang w:val="fr-CH"/>
        </w:rPr>
        <w:t>GET /analyses/:id/status </w:t>
      </w:r>
      <w:r>
        <w:rPr>
          <w:lang w:val="fr-CH"/>
        </w:rPr>
        <w:t>: endpoint léger interrogé en boucle par le frontend pour afficher la barre de progression ; renvoie le statut courant et le pourcentage d’avancement.</w:t>
      </w:r>
    </w:p>
    <w:p w14:paraId="1B1A5474" w14:textId="77777777" w:rsidR="003D6AE7" w:rsidRPr="00E46CD5" w:rsidRDefault="00012EA2" w:rsidP="00E46CD5">
      <w:pPr>
        <w:pStyle w:val="BITTextkrper"/>
        <w:jc w:val="both"/>
        <w:rPr>
          <w:lang w:val="fr-CH"/>
        </w:rPr>
      </w:pPr>
      <w:r>
        <w:rPr>
          <w:lang w:val="fr-CH"/>
        </w:rPr>
        <w:t>Les codes HTTP utilisés suivent les conventions REST : 200 pour une lecture, 201 pour une création, 202 pour une création asynchrone, 204 pour une suppression, 400 pour un payload invalide, 401 pour une session manquante, 404 pour une ressource introuvable et 409 pour un conflit (doublon ou analyse en cours).</w:t>
      </w:r>
    </w:p>
    <w:p w14:paraId="53F6F2D7" w14:textId="0A58C9C0" w:rsidR="00A878FD" w:rsidRDefault="00772896" w:rsidP="00A878FD">
      <w:pPr>
        <w:pStyle w:val="Titre2"/>
        <w:rPr>
          <w:lang w:val="fr-CH"/>
        </w:rPr>
      </w:pPr>
      <w:bookmarkStart w:id="38" w:name="_Toc229743640"/>
      <w:r>
        <w:rPr>
          <w:lang w:val="fr-CH"/>
        </w:rPr>
        <w:t>Modèle relationnel de la base de données</w:t>
      </w:r>
      <w:bookmarkEnd w:id="38"/>
    </w:p>
    <w:p w14:paraId="055DC2AD" w14:textId="77777777" w:rsidR="007A0DAE" w:rsidRDefault="00012EA2">
      <w:pPr>
        <w:pStyle w:val="BITTextkrper"/>
        <w:rPr>
          <w:lang w:val="fr-CH"/>
        </w:rPr>
      </w:pPr>
      <w:r>
        <w:rPr>
          <w:lang w:val="fr-CH"/>
        </w:rPr>
        <w:t>Le schéma relationnel ci-dessous présente la base de données CodeMentor sous forme de diagramme en patte d’oie. Le schéma compte six tables reliées par des clés étrangères avec suppression en cascade : la suppression d’un utilisateur entraîne la suppression de ses projets, de leurs analyses, des fichiers analysés et des erreurs/corrections associées.</w:t>
      </w:r>
    </w:p>
    <w:p w14:paraId="3FB86D61" w14:textId="2A85C46F" w:rsidR="007A0DAE" w:rsidRDefault="00253F35" w:rsidP="00114C44">
      <w:pPr>
        <w:pStyle w:val="BITTextkrper"/>
        <w:rPr>
          <w:lang w:val="fr-CH"/>
        </w:rPr>
      </w:pPr>
      <w:r w:rsidRPr="00253F35">
        <w:rPr>
          <w:noProof/>
          <w:lang w:val="fr-CH"/>
        </w:rPr>
        <w:lastRenderedPageBreak/>
        <w:drawing>
          <wp:inline distT="0" distB="0" distL="0" distR="0" wp14:anchorId="68CD9304" wp14:editId="69FAC472">
            <wp:extent cx="5760085" cy="5036185"/>
            <wp:effectExtent l="0" t="0" r="0" b="0"/>
            <wp:docPr id="7132684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68418" name=""/>
                    <pic:cNvPicPr/>
                  </pic:nvPicPr>
                  <pic:blipFill>
                    <a:blip r:embed="rId45"/>
                    <a:stretch>
                      <a:fillRect/>
                    </a:stretch>
                  </pic:blipFill>
                  <pic:spPr>
                    <a:xfrm>
                      <a:off x="0" y="0"/>
                      <a:ext cx="5760085" cy="5036185"/>
                    </a:xfrm>
                    <a:prstGeom prst="rect">
                      <a:avLst/>
                    </a:prstGeom>
                  </pic:spPr>
                </pic:pic>
              </a:graphicData>
            </a:graphic>
          </wp:inline>
        </w:drawing>
      </w:r>
    </w:p>
    <w:p w14:paraId="053DFC7F" w14:textId="592C6357" w:rsidR="007A0DAE" w:rsidRDefault="00012EA2">
      <w:pPr>
        <w:pStyle w:val="BITTextkrper"/>
        <w:rPr>
          <w:lang w:val="fr-CH"/>
        </w:rPr>
      </w:pPr>
      <w:r>
        <w:rPr>
          <w:lang w:val="fr-CH"/>
        </w:rPr>
        <w:t>Le diagramme a été produit avec MySQL Workbench.</w:t>
      </w:r>
    </w:p>
    <w:p w14:paraId="360C4F42" w14:textId="77777777" w:rsidR="007A0DAE" w:rsidRDefault="00012EA2">
      <w:pPr>
        <w:pStyle w:val="Titre3"/>
        <w:rPr>
          <w:lang w:val="fr-CH"/>
        </w:rPr>
      </w:pPr>
      <w:bookmarkStart w:id="39" w:name="_Toc_mld_2001"/>
      <w:r>
        <w:rPr>
          <w:lang w:val="fr-CH"/>
        </w:rPr>
        <w:t>Table t_user</w:t>
      </w:r>
      <w:bookmarkEnd w:id="39"/>
    </w:p>
    <w:p w14:paraId="11495685" w14:textId="77777777" w:rsidR="007A0DAE" w:rsidRDefault="00012EA2">
      <w:pPr>
        <w:pStyle w:val="BITTextkrper"/>
        <w:rPr>
          <w:lang w:val="fr-CH"/>
        </w:rPr>
      </w:pPr>
      <w:r>
        <w:rPr>
          <w:lang w:val="fr-CH"/>
        </w:rPr>
        <w:t>Représente un utilisateur authentifié via OAuth GitHub. Aucun mot de passe n’est stocké :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1635"/>
        <w:gridCol w:w="2245"/>
        <w:gridCol w:w="3356"/>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012EA2">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012EA2">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012EA2">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012EA2">
            <w:pPr>
              <w:pStyle w:val="BITTextkrper"/>
              <w:spacing w:before="0" w:after="0"/>
              <w:rPr>
                <w:lang w:val="fr-CH"/>
              </w:rPr>
            </w:pPr>
            <w:r>
              <w:rPr>
                <w:lang w:val="fr-CH"/>
              </w:rPr>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012EA2">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012EA2">
            <w:pPr>
              <w:pStyle w:val="BITTextkrper"/>
              <w:spacing w:before="0" w:after="0"/>
              <w:rPr>
                <w:lang w:val="fr-CH"/>
              </w:rPr>
            </w:pPr>
            <w:r>
              <w:rPr>
                <w:lang w:val="fr-CH"/>
              </w:rPr>
              <w:t>Identifiant numérique GitHub, immuable même si l’utilisateur change de login. UNSIGNED car GitHub n’utilise que des entiers positifs.</w:t>
            </w:r>
          </w:p>
        </w:tc>
      </w:tr>
      <w:tr w:rsidR="007A0DAE"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012EA2">
            <w:pPr>
              <w:pStyle w:val="BITTextkrper"/>
              <w:spacing w:before="0" w:after="0"/>
              <w:rPr>
                <w:lang w:val="fr-CH"/>
              </w:rPr>
            </w:pPr>
            <w:r>
              <w:rPr>
                <w:lang w:val="fr-CH"/>
              </w:rPr>
              <w:lastRenderedPageBreak/>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012EA2">
            <w:pPr>
              <w:pStyle w:val="BITTextkrper"/>
              <w:spacing w:before="0" w:after="0"/>
              <w:rPr>
                <w:lang w:val="fr-CH"/>
              </w:rPr>
            </w:pPr>
            <w:r>
              <w:rPr>
                <w:lang w:val="fr-CH"/>
              </w:rPr>
              <w:t>Token OAuth pour interroger l’API GitHub au nom de l’utilisateur, chiffré côté application. 255 couvre largement la longueur des tokens GitHub.</w:t>
            </w:r>
          </w:p>
        </w:tc>
      </w:tr>
      <w:tr w:rsidR="007A0DAE" w:rsidRPr="00934D7B"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012EA2">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012EA2">
      <w:pPr>
        <w:pStyle w:val="Titre3"/>
        <w:rPr>
          <w:lang w:val="fr-CH"/>
        </w:rPr>
      </w:pPr>
      <w:bookmarkStart w:id="40" w:name="_Toc_mld_2002"/>
      <w:r>
        <w:rPr>
          <w:lang w:val="fr-CH"/>
        </w:rPr>
        <w:t>Table t_project</w:t>
      </w:r>
      <w:bookmarkEnd w:id="40"/>
    </w:p>
    <w:p w14:paraId="43C3A976" w14:textId="77777777" w:rsidR="007A0DAE" w:rsidRDefault="00012EA2">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012EA2">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012EA2">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012EA2">
            <w:pPr>
              <w:pStyle w:val="BITTextkrper"/>
              <w:spacing w:before="0" w:after="0"/>
              <w:rPr>
                <w:lang w:val="fr-CH"/>
              </w:rPr>
            </w:pPr>
            <w:r>
              <w:rPr>
                <w:lang w:val="fr-CH"/>
              </w:rPr>
              <w:t>Identifiant interne du projet.</w:t>
            </w:r>
          </w:p>
        </w:tc>
      </w:tr>
      <w:tr w:rsidR="007A0DAE" w:rsidRPr="00934D7B"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012EA2">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012EA2">
            <w:pPr>
              <w:pStyle w:val="BITTextkrper"/>
              <w:spacing w:before="0" w:after="0"/>
              <w:rPr>
                <w:lang w:val="en-US"/>
              </w:rPr>
            </w:pPr>
            <w:r>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012EA2">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012EA2">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012EA2">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012EA2">
            <w:pPr>
              <w:pStyle w:val="BITTextkrper"/>
              <w:spacing w:before="0" w:after="0"/>
              <w:rPr>
                <w:lang w:val="fr-CH"/>
              </w:rPr>
            </w:pPr>
            <w:r>
              <w:rPr>
                <w:lang w:val="fr-CH"/>
              </w:rPr>
              <w:t>URL HTTPS complète du dépôt (ex. https://github.com/owner/name). 255 est la taille standard pour une URL.</w:t>
            </w:r>
          </w:p>
        </w:tc>
      </w:tr>
      <w:tr w:rsidR="007A0DAE" w:rsidRPr="00934D7B"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012EA2">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012EA2">
            <w:pPr>
              <w:pStyle w:val="BITTextkrper"/>
              <w:spacing w:before="0" w:after="0"/>
              <w:rPr>
                <w:lang w:val="fr-CH"/>
              </w:rPr>
            </w:pPr>
            <w:r>
              <w:rPr>
                <w:lang w:val="fr-CH"/>
              </w:rPr>
              <w:t>Date d’ajout du projet à CodeMentor.</w:t>
            </w:r>
          </w:p>
        </w:tc>
      </w:tr>
      <w:tr w:rsidR="007A0DAE" w:rsidRPr="00934D7B"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012EA2">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012EA2">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012EA2">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012EA2">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012EA2">
      <w:pPr>
        <w:pStyle w:val="Titre3"/>
        <w:rPr>
          <w:lang w:val="fr-CH"/>
        </w:rPr>
      </w:pPr>
      <w:bookmarkStart w:id="41" w:name="_Toc_mld_2003"/>
      <w:r>
        <w:rPr>
          <w:lang w:val="fr-CH"/>
        </w:rPr>
        <w:t>Table t_analysis</w:t>
      </w:r>
      <w:bookmarkEnd w:id="41"/>
    </w:p>
    <w:p w14:paraId="7D112194" w14:textId="77777777" w:rsidR="007A0DAE" w:rsidRDefault="00012EA2">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012EA2">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012EA2">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012EA2">
            <w:pPr>
              <w:pStyle w:val="BITTextkrper"/>
              <w:spacing w:before="0" w:after="0"/>
              <w:rPr>
                <w:lang w:val="fr-CH"/>
              </w:rPr>
            </w:pPr>
            <w:r>
              <w:rPr>
                <w:lang w:val="fr-CH"/>
              </w:rPr>
              <w:t>Identifiant interne de l’analyse.</w:t>
            </w:r>
          </w:p>
        </w:tc>
      </w:tr>
      <w:tr w:rsidR="007A0DAE" w:rsidRPr="00934D7B"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012EA2">
            <w:pPr>
              <w:pStyle w:val="BITTextkrper"/>
              <w:spacing w:before="0" w:after="0"/>
              <w:rPr>
                <w:lang w:val="fr-CH"/>
              </w:rPr>
            </w:pPr>
            <w:r>
              <w:rPr>
                <w:lang w:val="fr-CH"/>
              </w:rPr>
              <w:lastRenderedPageBreak/>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7777777" w:rsidR="007A0DAE" w:rsidRPr="00BA3A2A" w:rsidRDefault="00012EA2">
            <w:pPr>
              <w:pStyle w:val="BITTextkrper"/>
              <w:spacing w:before="0" w:after="0"/>
              <w:rPr>
                <w:lang w:val="en-US"/>
              </w:rPr>
            </w:pPr>
            <w:r>
              <w:rPr>
                <w:lang w:val="en-US"/>
              </w:rPr>
              <w:t>NOT NULL, FK → t_project,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012EA2">
            <w:pPr>
              <w:pStyle w:val="BITTextkrper"/>
              <w:spacing w:before="0" w:after="0"/>
              <w:rPr>
                <w:lang w:val="fr-CH"/>
              </w:rPr>
            </w:pPr>
            <w:r>
              <w:rPr>
                <w:lang w:val="fr-CH"/>
              </w:rPr>
              <w:t>Projet analysé. Cascade : la suppression du projet supprime son historique d’analyses.</w:t>
            </w:r>
          </w:p>
        </w:tc>
      </w:tr>
      <w:tr w:rsidR="007A0DAE" w:rsidRPr="00934D7B"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012EA2">
            <w:pPr>
              <w:pStyle w:val="BITTextkrper"/>
              <w:spacing w:before="0" w:after="0"/>
              <w:rPr>
                <w:lang w:val="fr-CH"/>
              </w:rPr>
            </w:pPr>
            <w:r>
              <w:rPr>
                <w:lang w:val="fr-CH"/>
              </w:rPr>
              <w:t>commit_sha</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012EA2">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012EA2">
            <w:pPr>
              <w:pStyle w:val="BITTextkrper"/>
              <w:spacing w:before="0" w:after="0"/>
              <w:rPr>
                <w:lang w:val="fr-CH"/>
              </w:rPr>
            </w:pPr>
            <w:r>
              <w:rPr>
                <w:lang w:val="fr-CH"/>
              </w:rPr>
              <w:t>SHA-1 du commit analysé. CHAR(40) car un SHA-1 fait toujours 40 caractères hexadécimaux : stockage compact et comparaisons rapides.</w:t>
            </w:r>
          </w:p>
        </w:tc>
      </w:tr>
      <w:tr w:rsidR="007A0DAE" w:rsidRPr="00934D7B"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012EA2">
            <w:pPr>
              <w:pStyle w:val="BITTextkrper"/>
              <w:spacing w:before="0" w:after="0"/>
              <w:rPr>
                <w:lang w:val="fr-CH"/>
              </w:rPr>
            </w:pPr>
            <w:r>
              <w:rPr>
                <w:lang w:val="fr-CH"/>
              </w:rPr>
              <w:t>status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012EA2">
            <w:pPr>
              <w:pStyle w:val="BITTextkrper"/>
              <w:spacing w:before="0" w:after="0"/>
              <w:rPr>
                <w:lang w:val="en-US"/>
              </w:rPr>
            </w:pPr>
            <w:r>
              <w:rPr>
                <w:lang w:val="en-US"/>
              </w:rPr>
              <w:t>ENUM('queued','running','completed','failed')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012EA2">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012EA2">
            <w:pPr>
              <w:pStyle w:val="BITTextkrper"/>
              <w:spacing w:before="0" w:after="0"/>
              <w:rPr>
                <w:lang w:val="fr-CH"/>
              </w:rPr>
            </w:pPr>
            <w:r>
              <w:rPr>
                <w:lang w:val="fr-CH"/>
              </w:rPr>
              <w:t>État de l’analyse. ENUM choisi car l’ensemble est fermé et connu ; stocké sur 1 octet ; les valeurs invalides sont rejetées par MySQL.</w:t>
            </w:r>
          </w:p>
        </w:tc>
      </w:tr>
      <w:tr w:rsidR="007A0DAE" w:rsidRPr="00934D7B"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012EA2">
            <w:pPr>
              <w:pStyle w:val="BITTextkrper"/>
              <w:spacing w:before="0" w:after="0"/>
              <w:rPr>
                <w:lang w:val="fr-CH"/>
              </w:rPr>
            </w:pPr>
            <w:r>
              <w:rPr>
                <w:lang w:val="fr-CH"/>
              </w:rPr>
              <w:t>files_total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012EA2">
            <w:pPr>
              <w:pStyle w:val="BITTextkrper"/>
              <w:spacing w:before="0" w:after="0"/>
              <w:rPr>
                <w:lang w:val="fr-CH"/>
              </w:rPr>
            </w:pPr>
            <w:r>
              <w:rPr>
                <w:lang w:val="fr-CH"/>
              </w:rPr>
              <w:t>Nombre de fichiers retenus pour analyse. Nullable car la valeur n’est connue qu’après récupération de l’arborescence.</w:t>
            </w:r>
          </w:p>
        </w:tc>
      </w:tr>
      <w:tr w:rsidR="007A0DAE" w:rsidRPr="00934D7B"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012EA2">
            <w:pPr>
              <w:pStyle w:val="BITTextkrper"/>
              <w:spacing w:before="0" w:after="0"/>
              <w:rPr>
                <w:lang w:val="fr-CH"/>
              </w:rPr>
            </w:pPr>
            <w:r>
              <w:rPr>
                <w:lang w:val="fr-CH"/>
              </w:rPr>
              <w:t>code_overview</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012EA2">
            <w:pPr>
              <w:pStyle w:val="BITTextkrper"/>
              <w:spacing w:before="0" w:after="0"/>
              <w:rPr>
                <w:lang w:val="fr-CH"/>
              </w:rPr>
            </w:pPr>
            <w:r>
              <w:rPr>
                <w:lang w:val="fr-CH"/>
              </w:rPr>
              <w:t>Synthèse globale du projet générée par l’IA. TEXT car la longueur varie fortement.</w:t>
            </w:r>
          </w:p>
        </w:tc>
      </w:tr>
      <w:tr w:rsidR="007A0DAE" w:rsidRPr="00934D7B"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012EA2">
            <w:pPr>
              <w:pStyle w:val="BITTextkrper"/>
              <w:spacing w:before="0" w:after="0"/>
              <w:rPr>
                <w:lang w:val="fr-CH"/>
              </w:rPr>
            </w:pPr>
            <w:r>
              <w:rPr>
                <w:lang w:val="fr-CH"/>
              </w:rPr>
              <w:t>mermaid_diagram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012EA2">
            <w:pPr>
              <w:pStyle w:val="BITTextkrper"/>
              <w:spacing w:before="0" w:after="0"/>
              <w:rPr>
                <w:lang w:val="fr-CH"/>
              </w:rPr>
            </w:pPr>
            <w:r>
              <w:rPr>
                <w:lang w:val="fr-CH"/>
              </w:rPr>
              <w:t>Code Mermaid.js décrivant la structure du projet. TEXT pour la même raison.</w:t>
            </w:r>
          </w:p>
        </w:tc>
      </w:tr>
      <w:tr w:rsidR="007A0DAE" w:rsidRPr="00934D7B"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012EA2">
            <w:pPr>
              <w:pStyle w:val="BITTextkrper"/>
              <w:spacing w:before="0" w:after="0"/>
              <w:rPr>
                <w:lang w:val="fr-CH"/>
              </w:rPr>
            </w:pPr>
            <w:r>
              <w:rPr>
                <w:lang w:val="fr-CH"/>
              </w:rPr>
              <w:t>error_message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012EA2">
            <w:pPr>
              <w:pStyle w:val="BITTextkrper"/>
              <w:spacing w:before="0" w:after="0"/>
              <w:rPr>
                <w:lang w:val="fr-CH"/>
              </w:rPr>
            </w:pPr>
            <w:r>
              <w:rPr>
                <w:lang w:val="fr-CH"/>
              </w:rPr>
              <w:t>Message d’erreur détaillé si status = 'failed'.</w:t>
            </w:r>
          </w:p>
        </w:tc>
      </w:tr>
      <w:tr w:rsidR="007A0DAE" w:rsidRPr="00934D7B"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012EA2">
            <w:pPr>
              <w:pStyle w:val="BITTextkrper"/>
              <w:spacing w:before="0" w:after="0"/>
              <w:rPr>
                <w:lang w:val="fr-CH"/>
              </w:rPr>
            </w:pPr>
            <w:r>
              <w:rPr>
                <w:lang w:val="fr-CH"/>
              </w:rPr>
              <w:t>analysis_date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012EA2">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012EA2">
            <w:pPr>
              <w:pStyle w:val="BITTextkrper"/>
              <w:spacing w:before="0" w:after="0"/>
              <w:rPr>
                <w:lang w:val="en-US"/>
              </w:rPr>
            </w:pPr>
            <w:r>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012EA2">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012EA2">
      <w:pPr>
        <w:pStyle w:val="Titre3"/>
        <w:rPr>
          <w:lang w:val="fr-CH"/>
        </w:rPr>
      </w:pPr>
      <w:bookmarkStart w:id="42" w:name="_Toc_mld_2004"/>
      <w:r>
        <w:rPr>
          <w:lang w:val="fr-CH"/>
        </w:rPr>
        <w:t>Table t_analyzed_file</w:t>
      </w:r>
      <w:bookmarkEnd w:id="42"/>
    </w:p>
    <w:p w14:paraId="2ED3AF92" w14:textId="77777777" w:rsidR="007A0DAE" w:rsidRDefault="00012EA2">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012EA2">
            <w:pPr>
              <w:pStyle w:val="BITTextkrper"/>
              <w:spacing w:before="0" w:after="0"/>
              <w:rPr>
                <w:b/>
                <w:lang w:val="fr-CH"/>
              </w:rPr>
            </w:pPr>
            <w:r>
              <w:rPr>
                <w:b/>
                <w:lang w:val="fr-CH"/>
              </w:rPr>
              <w:lastRenderedPageBreak/>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012EA2">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012EA2">
            <w:pPr>
              <w:pStyle w:val="BITTextkrper"/>
              <w:spacing w:before="0" w:after="0"/>
              <w:rPr>
                <w:lang w:val="fr-CH"/>
              </w:rPr>
            </w:pPr>
            <w:r>
              <w:rPr>
                <w:lang w:val="fr-CH"/>
              </w:rPr>
              <w:t>pk_analyzed_file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012EA2">
            <w:pPr>
              <w:pStyle w:val="BITTextkrper"/>
              <w:spacing w:before="0" w:after="0"/>
              <w:rPr>
                <w:lang w:val="fr-CH"/>
              </w:rPr>
            </w:pPr>
            <w:r>
              <w:rPr>
                <w:lang w:val="fr-CH"/>
              </w:rPr>
              <w:t>Identifiant du fichier analysé.</w:t>
            </w:r>
          </w:p>
        </w:tc>
      </w:tr>
      <w:tr w:rsidR="007A0DAE" w:rsidRPr="00934D7B"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012EA2">
            <w:pPr>
              <w:pStyle w:val="BITTextkrper"/>
              <w:spacing w:before="0" w:after="0"/>
              <w:rPr>
                <w:lang w:val="fr-CH"/>
              </w:rPr>
            </w:pPr>
            <w:r>
              <w:rPr>
                <w:lang w:val="fr-CH"/>
              </w:rPr>
              <w:t>fk_analysis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012EA2">
            <w:pPr>
              <w:pStyle w:val="BITTextkrper"/>
              <w:spacing w:before="0" w:after="0"/>
              <w:rPr>
                <w:lang w:val="en-US"/>
              </w:rPr>
            </w:pPr>
            <w:r>
              <w:rPr>
                <w:lang w:val="en-US"/>
              </w:rPr>
              <w:t>NOT NULL, FK → t_analysis,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012EA2">
            <w:pPr>
              <w:pStyle w:val="BITTextkrper"/>
              <w:spacing w:before="0" w:after="0"/>
              <w:rPr>
                <w:lang w:val="fr-CH"/>
              </w:rPr>
            </w:pPr>
            <w:r>
              <w:rPr>
                <w:lang w:val="fr-CH"/>
              </w:rPr>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012EA2">
            <w:pPr>
              <w:pStyle w:val="BITTextkrper"/>
              <w:spacing w:before="0" w:after="0"/>
              <w:rPr>
                <w:lang w:val="fr-CH"/>
              </w:rPr>
            </w:pPr>
            <w:r>
              <w:rPr>
                <w:lang w:val="fr-CH"/>
              </w:rPr>
              <w:t>file_path</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012EA2">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012EA2">
            <w:pPr>
              <w:pStyle w:val="BITTextkrper"/>
              <w:spacing w:before="0" w:after="0"/>
              <w:rPr>
                <w:lang w:val="fr-CH"/>
              </w:rPr>
            </w:pPr>
            <w:r>
              <w:rPr>
                <w:lang w:val="fr-CH"/>
              </w:rPr>
              <w:t>Chemin relatif du fichier dans le dépôt (ex. src/components/Login.vue).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012EA2">
            <w:pPr>
              <w:pStyle w:val="BITTextkrper"/>
              <w:spacing w:before="0" w:after="0"/>
              <w:rPr>
                <w:lang w:val="fr-CH"/>
              </w:rPr>
            </w:pPr>
            <w:r>
              <w:rPr>
                <w:lang w:val="fr-CH"/>
              </w:rPr>
              <w:t>language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012EA2">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012EA2">
            <w:pPr>
              <w:pStyle w:val="BITTextkrper"/>
              <w:spacing w:before="0" w:after="0"/>
              <w:rPr>
                <w:lang w:val="fr-CH"/>
              </w:rPr>
            </w:pPr>
            <w:r>
              <w:rPr>
                <w:lang w:val="fr-CH"/>
              </w:rPr>
              <w:t>Langage du fichier (javascript, typescript, python...). 30 caractères suffisent largement.</w:t>
            </w:r>
          </w:p>
        </w:tc>
      </w:tr>
      <w:tr w:rsidR="007A0DAE" w:rsidRPr="00934D7B"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012EA2">
            <w:pPr>
              <w:pStyle w:val="BITTextkrper"/>
              <w:spacing w:before="0" w:after="0"/>
              <w:rPr>
                <w:lang w:val="fr-CH"/>
              </w:rPr>
            </w:pPr>
            <w:r>
              <w:rPr>
                <w:lang w:val="fr-CH"/>
              </w:rPr>
              <w:t>file_summary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012EA2">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012EA2">
      <w:pPr>
        <w:pStyle w:val="Titre3"/>
        <w:rPr>
          <w:lang w:val="fr-CH"/>
        </w:rPr>
      </w:pPr>
      <w:bookmarkStart w:id="43" w:name="_Toc_mld_2005"/>
      <w:r>
        <w:rPr>
          <w:lang w:val="fr-CH"/>
        </w:rPr>
        <w:t>Table t_detected_error</w:t>
      </w:r>
      <w:bookmarkEnd w:id="43"/>
    </w:p>
    <w:p w14:paraId="65177E62" w14:textId="77777777" w:rsidR="007A0DAE" w:rsidRDefault="00012EA2">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4"/>
        <w:gridCol w:w="2084"/>
        <w:gridCol w:w="1473"/>
        <w:gridCol w:w="3615"/>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012EA2">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012EA2">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012EA2">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012EA2">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012EA2">
            <w:pPr>
              <w:pStyle w:val="BITTextkrper"/>
              <w:spacing w:before="0" w:after="0"/>
              <w:rPr>
                <w:lang w:val="fr-CH"/>
              </w:rPr>
            </w:pPr>
            <w:r>
              <w:rPr>
                <w:lang w:val="fr-CH"/>
              </w:rPr>
              <w:t>pk_detected_error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012EA2">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012EA2">
            <w:pPr>
              <w:pStyle w:val="BITTextkrper"/>
              <w:spacing w:before="0" w:after="0"/>
              <w:rPr>
                <w:lang w:val="fr-CH"/>
              </w:rPr>
            </w:pPr>
            <w:r>
              <w:rPr>
                <w:lang w:val="fr-CH"/>
              </w:rPr>
              <w:t>Identifiant interne de l’erreur.</w:t>
            </w:r>
          </w:p>
        </w:tc>
      </w:tr>
      <w:tr w:rsidR="007A0DAE" w:rsidRPr="00934D7B"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012EA2">
            <w:pPr>
              <w:pStyle w:val="BITTextkrper"/>
              <w:spacing w:before="0" w:after="0"/>
              <w:rPr>
                <w:lang w:val="fr-CH"/>
              </w:rPr>
            </w:pPr>
            <w:r>
              <w:rPr>
                <w:lang w:val="fr-CH"/>
              </w:rPr>
              <w:t>fk_analyzed_file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012EA2">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012EA2">
            <w:pPr>
              <w:pStyle w:val="BITTextkrper"/>
              <w:spacing w:before="0" w:after="0"/>
              <w:rPr>
                <w:lang w:val="en-US"/>
              </w:rPr>
            </w:pPr>
            <w:r>
              <w:rPr>
                <w:lang w:val="en-US"/>
              </w:rPr>
              <w:t>NOT NULL, FK → t_analyzed_file,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012EA2">
            <w:pPr>
              <w:pStyle w:val="BITTextkrper"/>
              <w:spacing w:before="0" w:after="0"/>
              <w:rPr>
                <w:lang w:val="fr-CH"/>
              </w:rPr>
            </w:pPr>
            <w:r>
              <w:rPr>
                <w:lang w:val="fr-CH"/>
              </w:rPr>
              <w:t>Fichier dans lequel l’erreur a été détectée.</w:t>
            </w:r>
          </w:p>
        </w:tc>
      </w:tr>
      <w:tr w:rsidR="007A0DAE" w:rsidRPr="00934D7B"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012EA2">
            <w:pPr>
              <w:pStyle w:val="BITTextkrper"/>
              <w:spacing w:before="0" w:after="0"/>
              <w:rPr>
                <w:lang w:val="fr-CH"/>
              </w:rPr>
            </w:pPr>
            <w:r>
              <w:rPr>
                <w:lang w:val="fr-CH"/>
              </w:rPr>
              <w:t>line_number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012EA2">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012EA2">
            <w:pPr>
              <w:pStyle w:val="BITTextkrper"/>
              <w:spacing w:before="0" w:after="0"/>
              <w:rPr>
                <w:lang w:val="fr-CH"/>
              </w:rPr>
            </w:pPr>
            <w:r>
              <w:rPr>
                <w:lang w:val="fr-CH"/>
              </w:rPr>
              <w:t>Numéro de ligne signalé. Nullable car certaines remarques portent sur le fichier entier.</w:t>
            </w:r>
          </w:p>
        </w:tc>
      </w:tr>
      <w:tr w:rsidR="007A0DAE" w:rsidRPr="00934D7B"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012EA2">
            <w:pPr>
              <w:pStyle w:val="BITTextkrper"/>
              <w:spacing w:before="0" w:after="0"/>
              <w:rPr>
                <w:lang w:val="fr-CH"/>
              </w:rPr>
            </w:pPr>
            <w:r>
              <w:rPr>
                <w:lang w:val="fr-CH"/>
              </w:rPr>
              <w:t>error_type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012EA2">
            <w:pPr>
              <w:pStyle w:val="BITTextkrper"/>
              <w:spacing w:before="0" w:after="0"/>
              <w:rPr>
                <w:lang w:val="en-US"/>
              </w:rPr>
            </w:pPr>
            <w:r>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012EA2">
            <w:pPr>
              <w:pStyle w:val="BITTextkrper"/>
              <w:spacing w:before="0" w:after="0"/>
              <w:rPr>
                <w:lang w:val="fr-CH"/>
              </w:rPr>
            </w:pPr>
            <w:r>
              <w:rPr>
                <w:lang w:val="fr-CH"/>
              </w:rPr>
              <w:t>Catégorie d’erreur. ENUM car la liste de catégories est figée par la spécification.</w:t>
            </w:r>
          </w:p>
        </w:tc>
      </w:tr>
      <w:tr w:rsidR="007A0DAE" w:rsidRPr="00934D7B"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012EA2">
            <w:pPr>
              <w:pStyle w:val="BITTextkrper"/>
              <w:spacing w:before="0" w:after="0"/>
              <w:rPr>
                <w:lang w:val="fr-CH"/>
              </w:rPr>
            </w:pPr>
            <w:r>
              <w:rPr>
                <w:lang w:val="fr-CH"/>
              </w:rPr>
              <w:lastRenderedPageBreak/>
              <w:t>severity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012EA2">
            <w:pPr>
              <w:pStyle w:val="BITTextkrper"/>
              <w:spacing w:before="0" w:after="0"/>
              <w:rPr>
                <w:lang w:val="fr-CH"/>
              </w:rPr>
            </w:pPr>
            <w:r>
              <w:rPr>
                <w:lang w:val="fr-CH"/>
              </w:rPr>
              <w:t>ENUM('low','medium','high')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012EA2">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012EA2">
            <w:pPr>
              <w:pStyle w:val="BITTextkrper"/>
              <w:spacing w:before="0" w:after="0"/>
              <w:rPr>
                <w:lang w:val="fr-CH"/>
              </w:rPr>
            </w:pPr>
            <w:r>
              <w:rPr>
                <w:lang w:val="fr-CH"/>
              </w:rPr>
              <w:t>Niveau de gravité. ENUM car l’ensemble est figé par l’UX (badges colorés).</w:t>
            </w:r>
          </w:p>
        </w:tc>
      </w:tr>
      <w:tr w:rsidR="007A0DAE" w:rsidRPr="00934D7B"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012EA2">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012EA2">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012EA2">
            <w:pPr>
              <w:pStyle w:val="BITTextkrper"/>
              <w:spacing w:before="0" w:after="0"/>
              <w:rPr>
                <w:lang w:val="fr-CH"/>
              </w:rPr>
            </w:pPr>
            <w:r>
              <w:rPr>
                <w:lang w:val="fr-CH"/>
              </w:rPr>
              <w:t>Explication détaillée de l’erreur produite par l’IA.</w:t>
            </w:r>
          </w:p>
        </w:tc>
      </w:tr>
      <w:tr w:rsidR="007A0DAE" w:rsidRPr="00934D7B"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012EA2">
            <w:pPr>
              <w:pStyle w:val="BITTextkrper"/>
              <w:spacing w:before="0" w:after="0"/>
              <w:rPr>
                <w:lang w:val="fr-CH"/>
              </w:rPr>
            </w:pPr>
            <w:r>
              <w:rPr>
                <w:lang w:val="fr-CH"/>
              </w:rPr>
              <w:t>code_snippet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012EA2">
            <w:pPr>
              <w:pStyle w:val="BITTextkrper"/>
              <w:spacing w:before="0" w:after="0"/>
              <w:rPr>
                <w:lang w:val="fr-CH"/>
              </w:rPr>
            </w:pPr>
            <w:r>
              <w:rPr>
                <w:lang w:val="fr-CH"/>
              </w:rPr>
              <w:t>Extrait de code fautif (quelques lignes de contexte).</w:t>
            </w:r>
          </w:p>
        </w:tc>
      </w:tr>
      <w:tr w:rsidR="007A0DAE" w14:paraId="11A1B2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4" w14:textId="77777777" w:rsidR="007A0DAE" w:rsidRDefault="00012EA2">
            <w:pPr>
              <w:pStyle w:val="BITTextkrper"/>
              <w:spacing w:before="0" w:after="0"/>
              <w:rPr>
                <w:lang w:val="fr-CH"/>
              </w:rPr>
            </w:pPr>
            <w:r>
              <w:rPr>
                <w:lang w:val="fr-CH"/>
              </w:rPr>
              <w:t>fix_description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5"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6"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C7" w14:textId="77777777" w:rsidR="007A0DAE" w:rsidRDefault="00012EA2">
            <w:pPr>
              <w:pStyle w:val="BITTextkrper"/>
              <w:spacing w:before="0" w:after="0"/>
              <w:rPr>
                <w:lang w:val="fr-CH"/>
              </w:rPr>
            </w:pPr>
            <w:r>
              <w:rPr>
                <w:lang w:val="fr-CH"/>
              </w:rPr>
              <w:t>Explication en langage naturel de la correction proposée par l’IA. NULL si aucune correction n’est suggérée (cardinalité 0..1).</w:t>
            </w:r>
          </w:p>
        </w:tc>
      </w:tr>
      <w:tr w:rsidR="007A0DAE" w14:paraId="11A1B2D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1" w14:textId="77777777" w:rsidR="007A0DAE" w:rsidRDefault="00012EA2">
            <w:pPr>
              <w:pStyle w:val="BITTextkrper"/>
              <w:spacing w:before="0" w:after="0"/>
              <w:rPr>
                <w:lang w:val="fr-CH"/>
              </w:rPr>
            </w:pPr>
            <w:r>
              <w:rPr>
                <w:lang w:val="fr-CH"/>
              </w:rPr>
              <w:t>fix_suggested_code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2" w14:textId="77777777" w:rsidR="007A0DAE" w:rsidRDefault="00012EA2">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3" w14:textId="77777777" w:rsidR="007A0DAE" w:rsidRDefault="00012EA2">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B2D4" w14:textId="77777777" w:rsidR="007A0DAE" w:rsidRDefault="00012EA2">
            <w:pPr>
              <w:pStyle w:val="BITTextkrper"/>
              <w:spacing w:before="0" w:after="0"/>
              <w:rPr>
                <w:lang w:val="fr-CH"/>
              </w:rPr>
            </w:pPr>
            <w:r>
              <w:rPr>
                <w:lang w:val="fr-CH"/>
              </w:rPr>
              <w:t>Code corrigé proposé par l’IA, prêt à être affiché dans l’interface. NULL si aucune correction n’est suggérée.</w:t>
            </w:r>
          </w:p>
        </w:tc>
      </w:tr>
    </w:tbl>
    <w:p w14:paraId="453FBCD8" w14:textId="4832D341" w:rsidR="00772896" w:rsidRDefault="00772896" w:rsidP="00772896">
      <w:pPr>
        <w:pStyle w:val="Titre2"/>
        <w:rPr>
          <w:lang w:val="fr-CH"/>
        </w:rPr>
      </w:pPr>
      <w:bookmarkStart w:id="44" w:name="_Toc229743641"/>
      <w:r>
        <w:rPr>
          <w:lang w:val="fr-CH"/>
        </w:rPr>
        <w:t>Diagramme de classes</w:t>
      </w:r>
      <w:bookmarkEnd w:id="44"/>
    </w:p>
    <w:p w14:paraId="11C1A001" w14:textId="19F7DE3D" w:rsidR="00772896" w:rsidRDefault="00012EA2">
      <w:pPr>
        <w:pStyle w:val="BITTextkrper"/>
        <w:rPr>
          <w:lang w:val="fr-CH"/>
        </w:rPr>
      </w:pPr>
      <w:r>
        <w:rPr>
          <w:lang w:val="fr-CH"/>
        </w:rPr>
        <w:t>Diagrammes de classes côté backend et frontend.</w:t>
      </w:r>
    </w:p>
    <w:p w14:paraId="11C1A002" w14:textId="77777777" w:rsidR="00772896" w:rsidRDefault="00012EA2">
      <w:pPr>
        <w:pStyle w:val="BITTextkrper"/>
        <w:jc w:val="center"/>
        <w:rPr>
          <w:noProof/>
          <w:lang w:val="fr-CH"/>
        </w:rPr>
      </w:pPr>
      <w:r>
        <w:rPr>
          <w:noProof/>
          <w:lang w:val="fr-CH"/>
        </w:rPr>
        <w:lastRenderedPageBreak/>
        <w:drawing>
          <wp:inline distT="0" distB="0" distL="0" distR="0" wp14:anchorId="02A235B6" wp14:editId="23F32E02">
            <wp:extent cx="5367336" cy="5508225"/>
            <wp:effectExtent l="0" t="0" r="0" b="0"/>
            <wp:docPr id="100" name="cls_backend" descr="Diagramme de classes du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cls_backend" descr="Diagramme de classes du backend"/>
                    <pic:cNvPicPr/>
                  </pic:nvPicPr>
                  <pic:blipFill>
                    <a:blip r:embed="rId46">
                      <a:extLst>
                        <a:ext uri="{96DAC541-7B7A-43D3-8B79-37D633B846F1}">
                          <asvg:svgBlip xmlns:asvg="http://schemas.microsoft.com/office/drawing/2016/SVG/main" r:embed="rId47"/>
                        </a:ext>
                      </a:extLst>
                    </a:blip>
                    <a:stretch>
                      <a:fillRect/>
                    </a:stretch>
                  </pic:blipFill>
                  <pic:spPr>
                    <a:xfrm>
                      <a:off x="0" y="0"/>
                      <a:ext cx="5367336" cy="5508225"/>
                    </a:xfrm>
                    <a:prstGeom prst="rect">
                      <a:avLst/>
                    </a:prstGeom>
                  </pic:spPr>
                </pic:pic>
              </a:graphicData>
            </a:graphic>
          </wp:inline>
        </w:drawing>
      </w:r>
    </w:p>
    <w:p w14:paraId="76AE6B11" w14:textId="1759FAE7" w:rsidR="002873E5" w:rsidRDefault="002873E5" w:rsidP="002873E5">
      <w:pPr>
        <w:rPr>
          <w:noProof/>
          <w:lang w:val="fr-CH"/>
        </w:rPr>
      </w:pPr>
      <w:r w:rsidRPr="002873E5">
        <w:rPr>
          <w:noProof/>
          <w:highlight w:val="yellow"/>
          <w:lang w:val="fr-CH"/>
        </w:rPr>
        <w:t>Retirer les models</w:t>
      </w:r>
    </w:p>
    <w:p w14:paraId="11C1A003" w14:textId="1AE1DE19" w:rsidR="00772896" w:rsidRDefault="00012EA2">
      <w:pPr>
        <w:pStyle w:val="BITTextkrper"/>
        <w:jc w:val="both"/>
        <w:rPr>
          <w:lang w:val="fr-CH"/>
        </w:rPr>
      </w:pPr>
      <w:r>
        <w:rPr>
          <w:b/>
          <w:lang w:val="fr-CH"/>
        </w:rPr>
        <w:t xml:space="preserve">Diagramme de classes du backend. </w:t>
      </w:r>
      <w:r>
        <w:rPr>
          <w:lang w:val="fr-CH"/>
        </w:rPr>
        <w:t>Architecture MVC classique : Routes → Controllers → Services → pool MySQL. L’AnalysisService orchestre GitHubService</w:t>
      </w:r>
      <w:r w:rsidR="00901FC8">
        <w:rPr>
          <w:lang w:val="fr-CH"/>
        </w:rPr>
        <w:t>.</w:t>
      </w:r>
    </w:p>
    <w:p w14:paraId="11C1A004" w14:textId="77777777" w:rsidR="00772896" w:rsidRDefault="00012EA2">
      <w:pPr>
        <w:pStyle w:val="BITTextkrper"/>
        <w:jc w:val="center"/>
        <w:rPr>
          <w:noProof/>
          <w:lang w:val="fr-CH"/>
        </w:rPr>
      </w:pPr>
      <w:r>
        <w:rPr>
          <w:noProof/>
          <w:lang w:val="fr-CH"/>
        </w:rPr>
        <w:lastRenderedPageBreak/>
        <w:drawing>
          <wp:inline distT="0" distB="0" distL="0" distR="0" wp14:anchorId="4338C09F" wp14:editId="73425F96">
            <wp:extent cx="5867400" cy="4831304"/>
            <wp:effectExtent l="0" t="0" r="0" b="0"/>
            <wp:docPr id="102" name="cls_frontend" descr="Diagramme de classes du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ls_frontend" descr="Diagramme de classes du frontend"/>
                    <pic:cNvPicPr/>
                  </pic:nvPicPr>
                  <pic:blipFill>
                    <a:blip r:embed="rId48">
                      <a:extLst>
                        <a:ext uri="{96DAC541-7B7A-43D3-8B79-37D633B846F1}">
                          <asvg:svgBlip xmlns:asvg="http://schemas.microsoft.com/office/drawing/2016/SVG/main" r:embed="rId49"/>
                        </a:ext>
                      </a:extLst>
                    </a:blip>
                    <a:stretch>
                      <a:fillRect/>
                    </a:stretch>
                  </pic:blipFill>
                  <pic:spPr>
                    <a:xfrm>
                      <a:off x="0" y="0"/>
                      <a:ext cx="5867400" cy="4831304"/>
                    </a:xfrm>
                    <a:prstGeom prst="rect">
                      <a:avLst/>
                    </a:prstGeom>
                  </pic:spPr>
                </pic:pic>
              </a:graphicData>
            </a:graphic>
          </wp:inline>
        </w:drawing>
      </w:r>
    </w:p>
    <w:p w14:paraId="4A41DCF7" w14:textId="271D7779" w:rsidR="002873E5" w:rsidRDefault="002873E5" w:rsidP="002873E5">
      <w:pPr>
        <w:rPr>
          <w:noProof/>
          <w:lang w:val="fr-CH"/>
        </w:rPr>
      </w:pPr>
      <w:r w:rsidRPr="002873E5">
        <w:rPr>
          <w:noProof/>
          <w:highlight w:val="yellow"/>
          <w:lang w:val="fr-CH"/>
        </w:rPr>
        <w:t>Retirer les modeles</w:t>
      </w:r>
    </w:p>
    <w:p w14:paraId="11C1A005" w14:textId="4DA72F26" w:rsidR="00772896" w:rsidRDefault="00012EA2">
      <w:pPr>
        <w:pStyle w:val="BITTextkrper"/>
        <w:jc w:val="both"/>
        <w:rPr>
          <w:lang w:val="fr-CH"/>
        </w:rPr>
      </w:pPr>
      <w:r>
        <w:rPr>
          <w:b/>
          <w:lang w:val="fr-CH"/>
        </w:rPr>
        <w:t xml:space="preserve">Diagramme de classes du frontend (Vue.js). </w:t>
      </w:r>
      <w:r>
        <w:rPr>
          <w:lang w:val="fr-CH"/>
        </w:rPr>
        <w:t>Vue 3 + Pinia. Les Vues consomment les Stores, qui passent par les Services API</w:t>
      </w:r>
      <w:r w:rsidR="001438F6">
        <w:rPr>
          <w:lang w:val="fr-CH"/>
        </w:rPr>
        <w:t>.</w:t>
      </w:r>
    </w:p>
    <w:p w14:paraId="6E82E449" w14:textId="5F7A7174" w:rsidR="00772896" w:rsidRDefault="00772896" w:rsidP="00772896">
      <w:pPr>
        <w:pStyle w:val="Titre2"/>
        <w:rPr>
          <w:lang w:val="fr-CH"/>
        </w:rPr>
      </w:pPr>
      <w:bookmarkStart w:id="45" w:name="_Toc229743642"/>
      <w:r>
        <w:rPr>
          <w:lang w:val="fr-CH"/>
        </w:rPr>
        <w:t>Diagrammes d’interactions</w:t>
      </w:r>
      <w:bookmarkEnd w:id="45"/>
    </w:p>
    <w:p w14:paraId="11C1B001" w14:textId="77777777" w:rsidR="00772896" w:rsidRDefault="00012EA2">
      <w:pPr>
        <w:pStyle w:val="BITTextkrper"/>
        <w:rPr>
          <w:lang w:val="fr-CH"/>
        </w:rPr>
      </w:pPr>
      <w:r>
        <w:rPr>
          <w:lang w:val="fr-CH"/>
        </w:rPr>
        <w:t>Vue détaillée du scénario principal : lancement d’une analyse et polling de son avancement.</w:t>
      </w:r>
    </w:p>
    <w:p w14:paraId="11C1B002" w14:textId="77777777" w:rsidR="00772896" w:rsidRDefault="00012EA2">
      <w:pPr>
        <w:pStyle w:val="BITTextkrper"/>
        <w:jc w:val="center"/>
        <w:rPr>
          <w:noProof/>
          <w:lang w:val="fr-CH"/>
        </w:rPr>
      </w:pPr>
      <w:r>
        <w:rPr>
          <w:noProof/>
          <w:lang w:val="fr-CH"/>
        </w:rPr>
        <w:lastRenderedPageBreak/>
        <w:drawing>
          <wp:inline distT="0" distB="0" distL="0" distR="0" wp14:anchorId="5459F6CD" wp14:editId="1A5DF350">
            <wp:extent cx="5867400" cy="4441419"/>
            <wp:effectExtent l="0" t="0" r="0" b="0"/>
            <wp:docPr id="104" name="seq_lancement_polling" descr="Diagramme de séquence détaillé du lancement d'une analyse et du po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eq_lancement_polling" descr="Diagramme de séquence détaillé du lancement d'une analyse et du polling"/>
                    <pic:cNvPicPr/>
                  </pic:nvPicPr>
                  <pic:blipFill>
                    <a:blip r:embed="rId50">
                      <a:extLst>
                        <a:ext uri="{96DAC541-7B7A-43D3-8B79-37D633B846F1}">
                          <asvg:svgBlip xmlns:asvg="http://schemas.microsoft.com/office/drawing/2016/SVG/main" r:embed="rId51"/>
                        </a:ext>
                      </a:extLst>
                    </a:blip>
                    <a:stretch>
                      <a:fillRect/>
                    </a:stretch>
                  </pic:blipFill>
                  <pic:spPr>
                    <a:xfrm>
                      <a:off x="0" y="0"/>
                      <a:ext cx="5867400" cy="4441419"/>
                    </a:xfrm>
                    <a:prstGeom prst="rect">
                      <a:avLst/>
                    </a:prstGeom>
                  </pic:spPr>
                </pic:pic>
              </a:graphicData>
            </a:graphic>
          </wp:inline>
        </w:drawing>
      </w:r>
    </w:p>
    <w:p w14:paraId="560A78D8" w14:textId="6C18A7D2" w:rsidR="006B1BAA" w:rsidRDefault="006B1BAA" w:rsidP="006B1BAA">
      <w:pPr>
        <w:rPr>
          <w:noProof/>
          <w:lang w:val="fr-CH"/>
        </w:rPr>
      </w:pPr>
      <w:r w:rsidRPr="00625504">
        <w:rPr>
          <w:noProof/>
          <w:highlight w:val="yellow"/>
          <w:lang w:val="fr-CH"/>
        </w:rPr>
        <w:t>Alt au lieux de loop</w:t>
      </w:r>
    </w:p>
    <w:p w14:paraId="6CCCD06B" w14:textId="5C609F78" w:rsidR="00F85913" w:rsidRDefault="00012EA2" w:rsidP="00DE7919">
      <w:pPr>
        <w:pStyle w:val="BITTextkrper"/>
        <w:jc w:val="both"/>
        <w:rPr>
          <w:lang w:val="fr-CH"/>
        </w:rPr>
      </w:pPr>
      <w:r>
        <w:rPr>
          <w:b/>
          <w:lang w:val="fr-CH"/>
        </w:rPr>
        <w:t>Diagramme de séquence : lancement d’une analyse et polling.</w:t>
      </w:r>
    </w:p>
    <w:p w14:paraId="12B4C277" w14:textId="22DDFB2A" w:rsidR="00907673" w:rsidRPr="00907673" w:rsidRDefault="00907673" w:rsidP="00152B08">
      <w:pPr>
        <w:pStyle w:val="BITTextkrper"/>
        <w:numPr>
          <w:ilvl w:val="0"/>
          <w:numId w:val="42"/>
        </w:numPr>
        <w:jc w:val="both"/>
        <w:rPr>
          <w:lang w:val="fr-CH"/>
        </w:rPr>
      </w:pPr>
      <w:r w:rsidRPr="00907673">
        <w:rPr>
          <w:lang w:val="fr-CH"/>
        </w:rPr>
        <w:t>Le client envoie POST /projects/:id/analyses au backend.</w:t>
      </w:r>
    </w:p>
    <w:p w14:paraId="3B950840" w14:textId="5C9BD2AE" w:rsidR="00907673" w:rsidRPr="00907673" w:rsidRDefault="00907673" w:rsidP="00152B08">
      <w:pPr>
        <w:pStyle w:val="BITTextkrper"/>
        <w:numPr>
          <w:ilvl w:val="0"/>
          <w:numId w:val="42"/>
        </w:numPr>
        <w:jc w:val="both"/>
        <w:rPr>
          <w:lang w:val="fr-CH"/>
        </w:rPr>
      </w:pPr>
      <w:r w:rsidRPr="00907673">
        <w:rPr>
          <w:lang w:val="fr-CH"/>
        </w:rPr>
        <w:t>Le controller enregistre l'analyse en base avec le statut « queued » et la pousse dans la file d'attente en mémoire.</w:t>
      </w:r>
    </w:p>
    <w:p w14:paraId="5F6A61DB" w14:textId="60EE5578" w:rsidR="00907673" w:rsidRPr="00907673" w:rsidRDefault="00907673" w:rsidP="00152B08">
      <w:pPr>
        <w:pStyle w:val="BITTextkrper"/>
        <w:numPr>
          <w:ilvl w:val="0"/>
          <w:numId w:val="42"/>
        </w:numPr>
        <w:jc w:val="both"/>
        <w:rPr>
          <w:lang w:val="fr-CH"/>
        </w:rPr>
      </w:pPr>
      <w:r w:rsidRPr="00907673">
        <w:rPr>
          <w:lang w:val="fr-CH"/>
        </w:rPr>
        <w:t>Le controller répond immédiatement 202 avec l'identifiant de l'analyse, sans attendre le traitement.</w:t>
      </w:r>
    </w:p>
    <w:p w14:paraId="0F38E9E6" w14:textId="3251CAE4" w:rsidR="00907673" w:rsidRPr="00907673" w:rsidRDefault="00907673" w:rsidP="00152B08">
      <w:pPr>
        <w:pStyle w:val="BITTextkrper"/>
        <w:numPr>
          <w:ilvl w:val="0"/>
          <w:numId w:val="42"/>
        </w:numPr>
        <w:jc w:val="both"/>
        <w:rPr>
          <w:lang w:val="fr-CH"/>
        </w:rPr>
      </w:pPr>
      <w:r w:rsidRPr="00907673">
        <w:rPr>
          <w:lang w:val="fr-CH"/>
        </w:rPr>
        <w:t>Le worker récupère l'analyse en file et passe son statut à « running », puis :</w:t>
      </w:r>
    </w:p>
    <w:p w14:paraId="1571E025" w14:textId="06E14EB2" w:rsidR="00907673" w:rsidRPr="00907673" w:rsidRDefault="00907673" w:rsidP="00152B08">
      <w:pPr>
        <w:pStyle w:val="BITTextkrper"/>
        <w:numPr>
          <w:ilvl w:val="1"/>
          <w:numId w:val="42"/>
        </w:numPr>
        <w:jc w:val="both"/>
        <w:rPr>
          <w:lang w:val="fr-CH"/>
        </w:rPr>
      </w:pPr>
      <w:r w:rsidRPr="00907673">
        <w:rPr>
          <w:lang w:val="fr-CH"/>
        </w:rPr>
        <w:t>Récupère l'arborescence et le contenu du dépôt via l'API GitHub.</w:t>
      </w:r>
    </w:p>
    <w:p w14:paraId="4CB098C6" w14:textId="7E742761" w:rsidR="00907673" w:rsidRPr="00907673" w:rsidRDefault="00907673" w:rsidP="00152B08">
      <w:pPr>
        <w:pStyle w:val="BITTextkrper"/>
        <w:numPr>
          <w:ilvl w:val="1"/>
          <w:numId w:val="42"/>
        </w:numPr>
        <w:jc w:val="both"/>
        <w:rPr>
          <w:lang w:val="fr-CH"/>
        </w:rPr>
      </w:pPr>
      <w:r w:rsidRPr="00907673">
        <w:rPr>
          <w:lang w:val="fr-CH"/>
        </w:rPr>
        <w:t>Pour chaque fichier, appelle l'API OpenRouter pour générer le résumé et détecter les erreurs.</w:t>
      </w:r>
    </w:p>
    <w:p w14:paraId="2DE1B9A6" w14:textId="4917BAE2" w:rsidR="00907673" w:rsidRPr="00907673" w:rsidRDefault="00907673" w:rsidP="00152B08">
      <w:pPr>
        <w:pStyle w:val="BITTextkrper"/>
        <w:numPr>
          <w:ilvl w:val="1"/>
          <w:numId w:val="42"/>
        </w:numPr>
        <w:jc w:val="both"/>
        <w:rPr>
          <w:lang w:val="fr-CH"/>
        </w:rPr>
      </w:pPr>
      <w:r w:rsidRPr="00907673">
        <w:rPr>
          <w:lang w:val="fr-CH"/>
        </w:rPr>
        <w:t>Met à jour la progression en base après chaque fichier traité.</w:t>
      </w:r>
    </w:p>
    <w:p w14:paraId="479BE75A" w14:textId="777D8F9F" w:rsidR="00907673" w:rsidRPr="00907673" w:rsidRDefault="00907673" w:rsidP="00152B08">
      <w:pPr>
        <w:pStyle w:val="BITTextkrper"/>
        <w:numPr>
          <w:ilvl w:val="1"/>
          <w:numId w:val="42"/>
        </w:numPr>
        <w:jc w:val="both"/>
        <w:rPr>
          <w:lang w:val="fr-CH"/>
        </w:rPr>
      </w:pPr>
      <w:r w:rsidRPr="00907673">
        <w:rPr>
          <w:lang w:val="fr-CH"/>
        </w:rPr>
        <w:t>Génère le diagramme Mermaid en fin de traitement.</w:t>
      </w:r>
    </w:p>
    <w:p w14:paraId="43073D90" w14:textId="1AA21911" w:rsidR="00907673" w:rsidRPr="00907673" w:rsidRDefault="00907673" w:rsidP="00152B08">
      <w:pPr>
        <w:pStyle w:val="BITTextkrper"/>
        <w:numPr>
          <w:ilvl w:val="0"/>
          <w:numId w:val="42"/>
        </w:numPr>
        <w:jc w:val="both"/>
        <w:rPr>
          <w:lang w:val="fr-CH"/>
        </w:rPr>
      </w:pPr>
      <w:r w:rsidRPr="00907673">
        <w:rPr>
          <w:lang w:val="fr-CH"/>
        </w:rPr>
        <w:t>Le worker passe le statut à « completed ».</w:t>
      </w:r>
    </w:p>
    <w:p w14:paraId="07D19D4D" w14:textId="77777777" w:rsidR="00907673" w:rsidRPr="00907673" w:rsidRDefault="00907673" w:rsidP="00907673">
      <w:pPr>
        <w:pStyle w:val="BITTextkrper"/>
        <w:jc w:val="both"/>
        <w:rPr>
          <w:lang w:val="fr-CH"/>
        </w:rPr>
      </w:pPr>
      <w:r w:rsidRPr="00907673">
        <w:rPr>
          <w:lang w:val="fr-CH"/>
        </w:rPr>
        <w:lastRenderedPageBreak/>
        <w:t>6) En parallèle, le frontend appelle GET /analyses/:id/status toutes les 2 secondes pour mettre à jour la barre de progression.</w:t>
      </w:r>
    </w:p>
    <w:p w14:paraId="0F8C3A3D" w14:textId="77777777" w:rsidR="00907673" w:rsidRPr="00907673" w:rsidRDefault="00907673" w:rsidP="00907673">
      <w:pPr>
        <w:pStyle w:val="BITTextkrper"/>
        <w:jc w:val="both"/>
        <w:rPr>
          <w:lang w:val="fr-CH"/>
        </w:rPr>
      </w:pPr>
      <w:r w:rsidRPr="00907673">
        <w:rPr>
          <w:lang w:val="fr-CH"/>
        </w:rPr>
        <w:t>7) Quand le statut passe à « completed », le frontend appelle GET /analyses/:id pour récupérer le résultat complet (vue d'ensemble, erreurs et corrections, diagramme Mermaid).</w:t>
      </w:r>
    </w:p>
    <w:p w14:paraId="2CBD8F5B" w14:textId="37C3C968" w:rsidR="002E4C98" w:rsidRPr="00E81560" w:rsidRDefault="00110668" w:rsidP="002E4C98">
      <w:pPr>
        <w:pStyle w:val="Titre2"/>
        <w:numPr>
          <w:ilvl w:val="1"/>
          <w:numId w:val="16"/>
        </w:numPr>
      </w:pPr>
      <w:bookmarkStart w:id="46" w:name="_Toc250790985"/>
      <w:bookmarkStart w:id="47" w:name="_Toc229743643"/>
      <w:r>
        <w:t xml:space="preserve">Concept de </w:t>
      </w:r>
      <w:r w:rsidR="007636BB">
        <w:t>f</w:t>
      </w:r>
      <w:r>
        <w:t>ormation</w:t>
      </w:r>
      <w:bookmarkEnd w:id="46"/>
      <w:bookmarkEnd w:id="47"/>
    </w:p>
    <w:p w14:paraId="7F3152D2" w14:textId="5D678673" w:rsidR="002E4C98" w:rsidRPr="00EC2C46" w:rsidRDefault="00EC2C46" w:rsidP="002E4C98">
      <w:pPr>
        <w:pStyle w:val="BITTextkrper"/>
        <w:rPr>
          <w:i/>
          <w:iCs/>
          <w:color w:val="A6A6A6" w:themeColor="background1" w:themeShade="A6"/>
        </w:rPr>
      </w:pPr>
      <w:r>
        <w:rPr>
          <w:i/>
          <w:iCs/>
          <w:color w:val="A6A6A6" w:themeColor="background1" w:themeShade="A6"/>
        </w:rPr>
        <w:t>Manuel, tutoriel, présentation, etc.</w:t>
      </w:r>
    </w:p>
    <w:p w14:paraId="22434E68" w14:textId="77777777" w:rsidR="002E4C98" w:rsidRPr="007E1D32" w:rsidRDefault="00110668" w:rsidP="002E4C98">
      <w:pPr>
        <w:pStyle w:val="Titre2"/>
        <w:numPr>
          <w:ilvl w:val="1"/>
          <w:numId w:val="16"/>
        </w:numPr>
      </w:pPr>
      <w:bookmarkStart w:id="48" w:name="_Toc250790986"/>
      <w:bookmarkStart w:id="49" w:name="_Toc229743644"/>
      <w:r>
        <w:t>Concept de tests</w:t>
      </w:r>
      <w:bookmarkEnd w:id="48"/>
      <w:bookmarkEnd w:id="49"/>
    </w:p>
    <w:p w14:paraId="5607E22A" w14:textId="118CED57" w:rsidR="00EC2C46" w:rsidRPr="00340A87" w:rsidRDefault="00EC2C46" w:rsidP="00EC2C46">
      <w:pPr>
        <w:rPr>
          <w:i/>
          <w:iCs/>
          <w:color w:val="A6A6A6" w:themeColor="background1" w:themeShade="A6"/>
          <w:sz w:val="22"/>
          <w:szCs w:val="22"/>
          <w:lang w:val="en-US"/>
        </w:rPr>
      </w:pPr>
      <w:r>
        <w:rPr>
          <w:i/>
          <w:iCs/>
          <w:color w:val="A6A6A6" w:themeColor="background1" w:themeShade="A6"/>
          <w:sz w:val="22"/>
          <w:szCs w:val="22"/>
          <w:lang w:val="en-US"/>
        </w:rPr>
        <w:t>Méthodes : blackbox, whitebox, tests unitaires, hardening, performance, failover, etc.</w:t>
      </w:r>
    </w:p>
    <w:tbl>
      <w:tblPr>
        <w:tblStyle w:val="Grilledutableau"/>
        <w:tblW w:w="0" w:type="auto"/>
        <w:tblLook w:val="04A0" w:firstRow="1" w:lastRow="0" w:firstColumn="1" w:lastColumn="0" w:noHBand="0" w:noVBand="1"/>
      </w:tblPr>
      <w:tblGrid>
        <w:gridCol w:w="600"/>
        <w:gridCol w:w="1900"/>
        <w:gridCol w:w="3263"/>
        <w:gridCol w:w="3263"/>
      </w:tblGrid>
      <w:tr w:rsidR="002E248D" w14:paraId="728FDAA4" w14:textId="77777777" w:rsidTr="00ED72A3">
        <w:tc>
          <w:tcPr>
            <w:tcW w:w="600" w:type="dxa"/>
          </w:tcPr>
          <w:p w14:paraId="6BACE352" w14:textId="77777777" w:rsidR="002E248D" w:rsidRDefault="002E248D" w:rsidP="00ED72A3">
            <w:r>
              <w:rPr>
                <w:b/>
              </w:rPr>
              <w:t>N°</w:t>
            </w:r>
          </w:p>
        </w:tc>
        <w:tc>
          <w:tcPr>
            <w:tcW w:w="1900" w:type="dxa"/>
          </w:tcPr>
          <w:p w14:paraId="6299B2FA" w14:textId="77777777" w:rsidR="002E248D" w:rsidRDefault="002E248D" w:rsidP="00ED72A3">
            <w:r>
              <w:rPr>
                <w:b/>
              </w:rPr>
              <w:t>Objet testé</w:t>
            </w:r>
          </w:p>
        </w:tc>
        <w:tc>
          <w:tcPr>
            <w:tcW w:w="3263" w:type="dxa"/>
          </w:tcPr>
          <w:p w14:paraId="3D741A21" w14:textId="77777777" w:rsidR="002E248D" w:rsidRDefault="002E248D" w:rsidP="00ED72A3">
            <w:r>
              <w:rPr>
                <w:b/>
              </w:rPr>
              <w:t>Description du test</w:t>
            </w:r>
          </w:p>
        </w:tc>
        <w:tc>
          <w:tcPr>
            <w:tcW w:w="3263" w:type="dxa"/>
          </w:tcPr>
          <w:p w14:paraId="2A1B40C0" w14:textId="77777777" w:rsidR="002E248D" w:rsidRDefault="002E248D" w:rsidP="00ED72A3">
            <w:r>
              <w:rPr>
                <w:b/>
              </w:rPr>
              <w:t>Résultat attendu</w:t>
            </w:r>
          </w:p>
        </w:tc>
      </w:tr>
      <w:tr w:rsidR="002E248D" w:rsidRPr="00934D7B" w14:paraId="3A05980C" w14:textId="77777777" w:rsidTr="00ED72A3">
        <w:tc>
          <w:tcPr>
            <w:tcW w:w="600" w:type="dxa"/>
          </w:tcPr>
          <w:p w14:paraId="13C3BE11" w14:textId="77777777" w:rsidR="002E248D" w:rsidRDefault="002E248D" w:rsidP="00ED72A3">
            <w:r>
              <w:t>1</w:t>
            </w:r>
          </w:p>
        </w:tc>
        <w:tc>
          <w:tcPr>
            <w:tcW w:w="1900" w:type="dxa"/>
          </w:tcPr>
          <w:p w14:paraId="575F48A6" w14:textId="77777777" w:rsidR="002E248D" w:rsidRDefault="002E248D" w:rsidP="00ED72A3">
            <w:r>
              <w:t>Connexion GitHub</w:t>
            </w:r>
          </w:p>
        </w:tc>
        <w:tc>
          <w:tcPr>
            <w:tcW w:w="3263" w:type="dxa"/>
          </w:tcPr>
          <w:p w14:paraId="7D72E42A" w14:textId="77777777" w:rsidR="002E248D" w:rsidRPr="001C412B" w:rsidRDefault="002E248D" w:rsidP="00ED72A3">
            <w:pPr>
              <w:rPr>
                <w:lang w:val="fr-CH"/>
              </w:rPr>
            </w:pPr>
            <w:r w:rsidRPr="001C412B">
              <w:rPr>
                <w:lang w:val="fr-CH"/>
              </w:rPr>
              <w:t>L’utilisateur clique sur « Se connecter » et autorise l’application sur GitHub.</w:t>
            </w:r>
          </w:p>
        </w:tc>
        <w:tc>
          <w:tcPr>
            <w:tcW w:w="3263" w:type="dxa"/>
          </w:tcPr>
          <w:p w14:paraId="3BA8139F" w14:textId="77777777" w:rsidR="002E248D" w:rsidRPr="001C412B" w:rsidRDefault="002E248D" w:rsidP="00ED72A3">
            <w:pPr>
              <w:rPr>
                <w:lang w:val="fr-CH"/>
              </w:rPr>
            </w:pPr>
            <w:r w:rsidRPr="001C412B">
              <w:rPr>
                <w:lang w:val="fr-CH"/>
              </w:rPr>
              <w:t>L’utilisateur est redirigé vers la liste de ses projets, sa session est active.</w:t>
            </w:r>
          </w:p>
        </w:tc>
      </w:tr>
      <w:tr w:rsidR="002E248D" w:rsidRPr="00934D7B" w14:paraId="4AB3A545" w14:textId="77777777" w:rsidTr="00ED72A3">
        <w:tc>
          <w:tcPr>
            <w:tcW w:w="600" w:type="dxa"/>
          </w:tcPr>
          <w:p w14:paraId="03A6E3AC" w14:textId="77777777" w:rsidR="002E248D" w:rsidRDefault="002E248D" w:rsidP="00ED72A3">
            <w:r>
              <w:t>2</w:t>
            </w:r>
          </w:p>
        </w:tc>
        <w:tc>
          <w:tcPr>
            <w:tcW w:w="1900" w:type="dxa"/>
          </w:tcPr>
          <w:p w14:paraId="3478F2C2" w14:textId="77777777" w:rsidR="002E248D" w:rsidRDefault="002E248D" w:rsidP="00ED72A3">
            <w:r>
              <w:t>Déconnexion</w:t>
            </w:r>
          </w:p>
        </w:tc>
        <w:tc>
          <w:tcPr>
            <w:tcW w:w="3263" w:type="dxa"/>
          </w:tcPr>
          <w:p w14:paraId="1F05DBF0" w14:textId="77777777" w:rsidR="002E248D" w:rsidRPr="001C412B" w:rsidRDefault="002E248D" w:rsidP="00ED72A3">
            <w:pPr>
              <w:rPr>
                <w:lang w:val="fr-CH"/>
              </w:rPr>
            </w:pPr>
            <w:r w:rsidRPr="001C412B">
              <w:rPr>
                <w:lang w:val="fr-CH"/>
              </w:rPr>
              <w:t>L’utilisateur authentifié clique sur « Se déconnecter ».</w:t>
            </w:r>
          </w:p>
        </w:tc>
        <w:tc>
          <w:tcPr>
            <w:tcW w:w="3263" w:type="dxa"/>
          </w:tcPr>
          <w:p w14:paraId="3ED34966" w14:textId="77777777" w:rsidR="002E248D" w:rsidRPr="001C412B" w:rsidRDefault="002E248D" w:rsidP="00ED72A3">
            <w:pPr>
              <w:rPr>
                <w:lang w:val="fr-CH"/>
              </w:rPr>
            </w:pPr>
            <w:r w:rsidRPr="001C412B">
              <w:rPr>
                <w:lang w:val="fr-CH"/>
              </w:rPr>
              <w:t>La session est fermée et l’utilisateur retourne sur la page de connexion.</w:t>
            </w:r>
          </w:p>
        </w:tc>
      </w:tr>
      <w:tr w:rsidR="002E248D" w:rsidRPr="00934D7B" w14:paraId="51A56A48" w14:textId="77777777" w:rsidTr="00ED72A3">
        <w:tc>
          <w:tcPr>
            <w:tcW w:w="600" w:type="dxa"/>
          </w:tcPr>
          <w:p w14:paraId="68D83263" w14:textId="77777777" w:rsidR="002E248D" w:rsidRDefault="002E248D" w:rsidP="00ED72A3">
            <w:r>
              <w:t>3</w:t>
            </w:r>
          </w:p>
        </w:tc>
        <w:tc>
          <w:tcPr>
            <w:tcW w:w="1900" w:type="dxa"/>
          </w:tcPr>
          <w:p w14:paraId="4911F680" w14:textId="77777777" w:rsidR="002E248D" w:rsidRDefault="002E248D" w:rsidP="00ED72A3">
            <w:r>
              <w:t>Liste des projets</w:t>
            </w:r>
          </w:p>
        </w:tc>
        <w:tc>
          <w:tcPr>
            <w:tcW w:w="3263" w:type="dxa"/>
          </w:tcPr>
          <w:p w14:paraId="512A73FA" w14:textId="77777777" w:rsidR="002E248D" w:rsidRPr="001C412B" w:rsidRDefault="002E248D" w:rsidP="00ED72A3">
            <w:pPr>
              <w:rPr>
                <w:lang w:val="fr-CH"/>
              </w:rPr>
            </w:pPr>
            <w:r w:rsidRPr="001C412B">
              <w:rPr>
                <w:lang w:val="fr-CH"/>
              </w:rPr>
              <w:t>L’utilisateur consulte sa liste de projets.</w:t>
            </w:r>
          </w:p>
        </w:tc>
        <w:tc>
          <w:tcPr>
            <w:tcW w:w="3263" w:type="dxa"/>
          </w:tcPr>
          <w:p w14:paraId="64B011BD" w14:textId="77777777" w:rsidR="002E248D" w:rsidRPr="001C412B" w:rsidRDefault="002E248D" w:rsidP="00ED72A3">
            <w:pPr>
              <w:rPr>
                <w:lang w:val="fr-CH"/>
              </w:rPr>
            </w:pPr>
            <w:r w:rsidRPr="001C412B">
              <w:rPr>
                <w:lang w:val="fr-CH"/>
              </w:rPr>
              <w:t>Ses projets s’affichent avec leur nom, leur langage principal et le nombre d’analyses.</w:t>
            </w:r>
          </w:p>
        </w:tc>
      </w:tr>
      <w:tr w:rsidR="002E248D" w:rsidRPr="00934D7B" w14:paraId="0FA45B8D" w14:textId="77777777" w:rsidTr="00ED72A3">
        <w:tc>
          <w:tcPr>
            <w:tcW w:w="600" w:type="dxa"/>
          </w:tcPr>
          <w:p w14:paraId="51EB3834" w14:textId="77777777" w:rsidR="002E248D" w:rsidRDefault="002E248D" w:rsidP="00ED72A3">
            <w:r>
              <w:t>4</w:t>
            </w:r>
          </w:p>
        </w:tc>
        <w:tc>
          <w:tcPr>
            <w:tcW w:w="1900" w:type="dxa"/>
          </w:tcPr>
          <w:p w14:paraId="47D7F9E2" w14:textId="77777777" w:rsidR="002E248D" w:rsidRDefault="002E248D" w:rsidP="00ED72A3">
            <w:r>
              <w:t>Ajout d’un projet valide</w:t>
            </w:r>
          </w:p>
        </w:tc>
        <w:tc>
          <w:tcPr>
            <w:tcW w:w="3263" w:type="dxa"/>
          </w:tcPr>
          <w:p w14:paraId="439A2885" w14:textId="77777777" w:rsidR="002E248D" w:rsidRPr="001C412B" w:rsidRDefault="002E248D" w:rsidP="00ED72A3">
            <w:pPr>
              <w:rPr>
                <w:lang w:val="fr-CH"/>
              </w:rPr>
            </w:pPr>
            <w:r w:rsidRPr="001C412B">
              <w:rPr>
                <w:lang w:val="fr-CH"/>
              </w:rPr>
              <w:t>L’utilisateur saisit l’URL d’un dépôt GitHub auquel il a accès.</w:t>
            </w:r>
          </w:p>
        </w:tc>
        <w:tc>
          <w:tcPr>
            <w:tcW w:w="3263" w:type="dxa"/>
          </w:tcPr>
          <w:p w14:paraId="0C1152DB" w14:textId="77777777" w:rsidR="002E248D" w:rsidRPr="001C412B" w:rsidRDefault="002E248D" w:rsidP="00ED72A3">
            <w:pPr>
              <w:rPr>
                <w:lang w:val="fr-CH"/>
              </w:rPr>
            </w:pPr>
            <w:r w:rsidRPr="001C412B">
              <w:rPr>
                <w:lang w:val="fr-CH"/>
              </w:rPr>
              <w:t>Le projet est créé et l’utilisateur est redirigé vers la page du projet.</w:t>
            </w:r>
          </w:p>
        </w:tc>
      </w:tr>
      <w:tr w:rsidR="002E248D" w:rsidRPr="00934D7B" w14:paraId="3E576D2D" w14:textId="77777777" w:rsidTr="00ED72A3">
        <w:tc>
          <w:tcPr>
            <w:tcW w:w="600" w:type="dxa"/>
          </w:tcPr>
          <w:p w14:paraId="2F58E858" w14:textId="77777777" w:rsidR="002E248D" w:rsidRDefault="002E248D" w:rsidP="00ED72A3">
            <w:r>
              <w:t>5</w:t>
            </w:r>
          </w:p>
        </w:tc>
        <w:tc>
          <w:tcPr>
            <w:tcW w:w="1900" w:type="dxa"/>
          </w:tcPr>
          <w:p w14:paraId="00D653AF" w14:textId="77777777" w:rsidR="002E248D" w:rsidRDefault="002E248D" w:rsidP="00ED72A3">
            <w:r>
              <w:t>Ajout d’un dépôt inexistant</w:t>
            </w:r>
          </w:p>
        </w:tc>
        <w:tc>
          <w:tcPr>
            <w:tcW w:w="3263" w:type="dxa"/>
          </w:tcPr>
          <w:p w14:paraId="395520A3" w14:textId="77777777" w:rsidR="002E248D" w:rsidRPr="001C412B" w:rsidRDefault="002E248D" w:rsidP="00ED72A3">
            <w:pPr>
              <w:rPr>
                <w:lang w:val="fr-CH"/>
              </w:rPr>
            </w:pPr>
            <w:r w:rsidRPr="001C412B">
              <w:rPr>
                <w:lang w:val="fr-CH"/>
              </w:rPr>
              <w:t>L’utilisateur saisit une URL pointant vers un dépôt qui n’existe pas.</w:t>
            </w:r>
          </w:p>
        </w:tc>
        <w:tc>
          <w:tcPr>
            <w:tcW w:w="3263" w:type="dxa"/>
          </w:tcPr>
          <w:p w14:paraId="11D1F2AC" w14:textId="77777777" w:rsidR="002E248D" w:rsidRPr="001C412B" w:rsidRDefault="002E248D" w:rsidP="00ED72A3">
            <w:pPr>
              <w:rPr>
                <w:lang w:val="fr-CH"/>
              </w:rPr>
            </w:pPr>
            <w:r w:rsidRPr="001C412B">
              <w:rPr>
                <w:lang w:val="fr-CH"/>
              </w:rPr>
              <w:t>Un message « dépôt introuvable » est affiché et aucun projet n’est créé.</w:t>
            </w:r>
          </w:p>
        </w:tc>
      </w:tr>
      <w:tr w:rsidR="002E248D" w:rsidRPr="00934D7B" w14:paraId="72024D3C" w14:textId="77777777" w:rsidTr="00ED72A3">
        <w:tc>
          <w:tcPr>
            <w:tcW w:w="600" w:type="dxa"/>
          </w:tcPr>
          <w:p w14:paraId="3B043622" w14:textId="77777777" w:rsidR="002E248D" w:rsidRDefault="002E248D" w:rsidP="00ED72A3">
            <w:r>
              <w:t>6</w:t>
            </w:r>
          </w:p>
        </w:tc>
        <w:tc>
          <w:tcPr>
            <w:tcW w:w="1900" w:type="dxa"/>
          </w:tcPr>
          <w:p w14:paraId="2B9D8793" w14:textId="77777777" w:rsidR="002E248D" w:rsidRPr="001C412B" w:rsidRDefault="002E248D" w:rsidP="00ED72A3">
            <w:pPr>
              <w:rPr>
                <w:lang w:val="fr-CH"/>
              </w:rPr>
            </w:pPr>
            <w:r w:rsidRPr="001C412B">
              <w:rPr>
                <w:lang w:val="fr-CH"/>
              </w:rPr>
              <w:t>Ajout d’un dépôt sans accès</w:t>
            </w:r>
          </w:p>
        </w:tc>
        <w:tc>
          <w:tcPr>
            <w:tcW w:w="3263" w:type="dxa"/>
          </w:tcPr>
          <w:p w14:paraId="5566E858" w14:textId="77777777" w:rsidR="002E248D" w:rsidRPr="001C412B" w:rsidRDefault="002E248D" w:rsidP="00ED72A3">
            <w:pPr>
              <w:rPr>
                <w:lang w:val="fr-CH"/>
              </w:rPr>
            </w:pPr>
            <w:r w:rsidRPr="001C412B">
              <w:rPr>
                <w:lang w:val="fr-CH"/>
              </w:rPr>
              <w:t>L’utilisateur saisit l’URL d’un dépôt privé auquel il n’a pas accès.</w:t>
            </w:r>
          </w:p>
        </w:tc>
        <w:tc>
          <w:tcPr>
            <w:tcW w:w="3263" w:type="dxa"/>
          </w:tcPr>
          <w:p w14:paraId="67EC5EEB" w14:textId="77777777" w:rsidR="002E248D" w:rsidRPr="001C412B" w:rsidRDefault="002E248D" w:rsidP="00ED72A3">
            <w:pPr>
              <w:rPr>
                <w:lang w:val="fr-CH"/>
              </w:rPr>
            </w:pPr>
            <w:r w:rsidRPr="001C412B">
              <w:rPr>
                <w:lang w:val="fr-CH"/>
              </w:rPr>
              <w:t>Un message « accès refusé » est affiché et aucun projet n’est créé.</w:t>
            </w:r>
          </w:p>
        </w:tc>
      </w:tr>
      <w:tr w:rsidR="002E248D" w:rsidRPr="00934D7B" w14:paraId="6C19907D" w14:textId="77777777" w:rsidTr="00ED72A3">
        <w:tc>
          <w:tcPr>
            <w:tcW w:w="600" w:type="dxa"/>
          </w:tcPr>
          <w:p w14:paraId="5D59FE44" w14:textId="77777777" w:rsidR="002E248D" w:rsidRDefault="002E248D" w:rsidP="00ED72A3">
            <w:r>
              <w:t>7</w:t>
            </w:r>
          </w:p>
        </w:tc>
        <w:tc>
          <w:tcPr>
            <w:tcW w:w="1900" w:type="dxa"/>
          </w:tcPr>
          <w:p w14:paraId="607C6020" w14:textId="77777777" w:rsidR="002E248D" w:rsidRPr="001C412B" w:rsidRDefault="002E248D" w:rsidP="00ED72A3">
            <w:pPr>
              <w:rPr>
                <w:lang w:val="fr-CH"/>
              </w:rPr>
            </w:pPr>
            <w:r w:rsidRPr="001C412B">
              <w:rPr>
                <w:lang w:val="fr-CH"/>
              </w:rPr>
              <w:t>Ajout d’un projet en doublon</w:t>
            </w:r>
          </w:p>
        </w:tc>
        <w:tc>
          <w:tcPr>
            <w:tcW w:w="3263" w:type="dxa"/>
          </w:tcPr>
          <w:p w14:paraId="1E809B45" w14:textId="77777777" w:rsidR="002E248D" w:rsidRPr="001C412B" w:rsidRDefault="002E248D" w:rsidP="00ED72A3">
            <w:pPr>
              <w:rPr>
                <w:lang w:val="fr-CH"/>
              </w:rPr>
            </w:pPr>
            <w:r w:rsidRPr="001C412B">
              <w:rPr>
                <w:lang w:val="fr-CH"/>
              </w:rPr>
              <w:t>L’utilisateur ajoute deux fois le même dépôt sur son compte.</w:t>
            </w:r>
          </w:p>
        </w:tc>
        <w:tc>
          <w:tcPr>
            <w:tcW w:w="3263" w:type="dxa"/>
          </w:tcPr>
          <w:p w14:paraId="46D17245" w14:textId="77777777" w:rsidR="002E248D" w:rsidRPr="001C412B" w:rsidRDefault="002E248D" w:rsidP="00ED72A3">
            <w:pPr>
              <w:rPr>
                <w:lang w:val="fr-CH"/>
              </w:rPr>
            </w:pPr>
            <w:r w:rsidRPr="001C412B">
              <w:rPr>
                <w:lang w:val="fr-CH"/>
              </w:rPr>
              <w:t>Un message « projet déjà existant » est affiché et aucun doublon n’est créé.</w:t>
            </w:r>
          </w:p>
        </w:tc>
      </w:tr>
      <w:tr w:rsidR="002E248D" w:rsidRPr="00934D7B" w14:paraId="2448B9FF" w14:textId="77777777" w:rsidTr="00ED72A3">
        <w:tc>
          <w:tcPr>
            <w:tcW w:w="600" w:type="dxa"/>
          </w:tcPr>
          <w:p w14:paraId="2BC8F9EE" w14:textId="77777777" w:rsidR="002E248D" w:rsidRDefault="002E248D" w:rsidP="00ED72A3">
            <w:r>
              <w:t>8</w:t>
            </w:r>
          </w:p>
        </w:tc>
        <w:tc>
          <w:tcPr>
            <w:tcW w:w="1900" w:type="dxa"/>
          </w:tcPr>
          <w:p w14:paraId="5828F64D" w14:textId="77777777" w:rsidR="002E248D" w:rsidRDefault="002E248D" w:rsidP="00ED72A3">
            <w:r>
              <w:t>Consultation d’un projet</w:t>
            </w:r>
          </w:p>
        </w:tc>
        <w:tc>
          <w:tcPr>
            <w:tcW w:w="3263" w:type="dxa"/>
          </w:tcPr>
          <w:p w14:paraId="367DD5D2" w14:textId="77777777" w:rsidR="002E248D" w:rsidRPr="001C412B" w:rsidRDefault="002E248D" w:rsidP="00ED72A3">
            <w:pPr>
              <w:rPr>
                <w:lang w:val="fr-CH"/>
              </w:rPr>
            </w:pPr>
            <w:r w:rsidRPr="001C412B">
              <w:rPr>
                <w:lang w:val="fr-CH"/>
              </w:rPr>
              <w:t>L’utilisateur ouvre la page de détail d’un projet.</w:t>
            </w:r>
          </w:p>
        </w:tc>
        <w:tc>
          <w:tcPr>
            <w:tcW w:w="3263" w:type="dxa"/>
          </w:tcPr>
          <w:p w14:paraId="148097B5" w14:textId="77777777" w:rsidR="002E248D" w:rsidRPr="001C412B" w:rsidRDefault="002E248D" w:rsidP="00ED72A3">
            <w:pPr>
              <w:rPr>
                <w:lang w:val="fr-CH"/>
              </w:rPr>
            </w:pPr>
            <w:r w:rsidRPr="001C412B">
              <w:rPr>
                <w:lang w:val="fr-CH"/>
              </w:rPr>
              <w:t>Les métadonnées GitHub et l’historique des analyses du projet s’affichent.</w:t>
            </w:r>
          </w:p>
        </w:tc>
      </w:tr>
      <w:tr w:rsidR="002E248D" w:rsidRPr="00934D7B" w14:paraId="22699DF0" w14:textId="77777777" w:rsidTr="00ED72A3">
        <w:tc>
          <w:tcPr>
            <w:tcW w:w="600" w:type="dxa"/>
          </w:tcPr>
          <w:p w14:paraId="15142ACE" w14:textId="77777777" w:rsidR="002E248D" w:rsidRDefault="002E248D" w:rsidP="00ED72A3">
            <w:r>
              <w:t>9</w:t>
            </w:r>
          </w:p>
        </w:tc>
        <w:tc>
          <w:tcPr>
            <w:tcW w:w="1900" w:type="dxa"/>
          </w:tcPr>
          <w:p w14:paraId="41BAD908" w14:textId="77777777" w:rsidR="002E248D" w:rsidRDefault="002E248D" w:rsidP="00ED72A3">
            <w:r>
              <w:t>Lancement d’une analyse</w:t>
            </w:r>
          </w:p>
        </w:tc>
        <w:tc>
          <w:tcPr>
            <w:tcW w:w="3263" w:type="dxa"/>
          </w:tcPr>
          <w:p w14:paraId="3824EA96" w14:textId="77777777" w:rsidR="002E248D" w:rsidRPr="001C412B" w:rsidRDefault="002E248D" w:rsidP="00ED72A3">
            <w:pPr>
              <w:rPr>
                <w:lang w:val="fr-CH"/>
              </w:rPr>
            </w:pPr>
            <w:r w:rsidRPr="001C412B">
              <w:rPr>
                <w:lang w:val="fr-CH"/>
              </w:rPr>
              <w:t>L’utilisateur clique sur « Lancer une analyse » depuis la page d’un projet.</w:t>
            </w:r>
          </w:p>
        </w:tc>
        <w:tc>
          <w:tcPr>
            <w:tcW w:w="3263" w:type="dxa"/>
          </w:tcPr>
          <w:p w14:paraId="7B485ECB" w14:textId="77777777" w:rsidR="002E248D" w:rsidRPr="001C412B" w:rsidRDefault="002E248D" w:rsidP="00ED72A3">
            <w:pPr>
              <w:rPr>
                <w:lang w:val="fr-CH"/>
              </w:rPr>
            </w:pPr>
            <w:r w:rsidRPr="001C412B">
              <w:rPr>
                <w:lang w:val="fr-CH"/>
              </w:rPr>
              <w:t>L’analyse passe au statut « en cours » et l’écran de progression s’affiche.</w:t>
            </w:r>
          </w:p>
        </w:tc>
      </w:tr>
      <w:tr w:rsidR="002E248D" w:rsidRPr="00934D7B" w14:paraId="6CFB2F5E" w14:textId="77777777" w:rsidTr="00ED72A3">
        <w:tc>
          <w:tcPr>
            <w:tcW w:w="600" w:type="dxa"/>
          </w:tcPr>
          <w:p w14:paraId="48DCD455" w14:textId="77777777" w:rsidR="002E248D" w:rsidRDefault="002E248D" w:rsidP="00ED72A3">
            <w:r>
              <w:t>10</w:t>
            </w:r>
          </w:p>
        </w:tc>
        <w:tc>
          <w:tcPr>
            <w:tcW w:w="1900" w:type="dxa"/>
          </w:tcPr>
          <w:p w14:paraId="5ACA9A0B" w14:textId="77777777" w:rsidR="002E248D" w:rsidRDefault="002E248D" w:rsidP="00ED72A3">
            <w:r>
              <w:t>Suivi de la progression</w:t>
            </w:r>
          </w:p>
        </w:tc>
        <w:tc>
          <w:tcPr>
            <w:tcW w:w="3263" w:type="dxa"/>
          </w:tcPr>
          <w:p w14:paraId="298477AE" w14:textId="77777777" w:rsidR="002E248D" w:rsidRPr="001C412B" w:rsidRDefault="002E248D" w:rsidP="00ED72A3">
            <w:pPr>
              <w:rPr>
                <w:lang w:val="fr-CH"/>
              </w:rPr>
            </w:pPr>
            <w:r w:rsidRPr="001C412B">
              <w:rPr>
                <w:lang w:val="fr-CH"/>
              </w:rPr>
              <w:t>L’utilisateur reste sur l’écran de progression pendant qu’une analyse est en cours.</w:t>
            </w:r>
          </w:p>
        </w:tc>
        <w:tc>
          <w:tcPr>
            <w:tcW w:w="3263" w:type="dxa"/>
          </w:tcPr>
          <w:p w14:paraId="59F02653" w14:textId="77777777" w:rsidR="002E248D" w:rsidRPr="001C412B" w:rsidRDefault="002E248D" w:rsidP="00ED72A3">
            <w:pPr>
              <w:rPr>
                <w:lang w:val="fr-CH"/>
              </w:rPr>
            </w:pPr>
            <w:r w:rsidRPr="001C412B">
              <w:rPr>
                <w:lang w:val="fr-CH"/>
              </w:rPr>
              <w:t>La barre de progression se met à jour régulièrement jusqu’à atteindre 100 %.</w:t>
            </w:r>
          </w:p>
        </w:tc>
      </w:tr>
      <w:tr w:rsidR="002E248D" w:rsidRPr="00934D7B" w14:paraId="25944843" w14:textId="77777777" w:rsidTr="00ED72A3">
        <w:tc>
          <w:tcPr>
            <w:tcW w:w="600" w:type="dxa"/>
          </w:tcPr>
          <w:p w14:paraId="7B551498" w14:textId="77777777" w:rsidR="002E248D" w:rsidRDefault="002E248D" w:rsidP="00ED72A3">
            <w:r>
              <w:t>11</w:t>
            </w:r>
          </w:p>
        </w:tc>
        <w:tc>
          <w:tcPr>
            <w:tcW w:w="1900" w:type="dxa"/>
          </w:tcPr>
          <w:p w14:paraId="0A03F758" w14:textId="77777777" w:rsidR="002E248D" w:rsidRDefault="002E248D" w:rsidP="00ED72A3">
            <w:r>
              <w:t>Consultation des résultats</w:t>
            </w:r>
          </w:p>
        </w:tc>
        <w:tc>
          <w:tcPr>
            <w:tcW w:w="3263" w:type="dxa"/>
          </w:tcPr>
          <w:p w14:paraId="5534A2A4" w14:textId="77777777" w:rsidR="002E248D" w:rsidRPr="001C412B" w:rsidRDefault="002E248D" w:rsidP="00ED72A3">
            <w:pPr>
              <w:rPr>
                <w:lang w:val="fr-CH"/>
              </w:rPr>
            </w:pPr>
            <w:r w:rsidRPr="001C412B">
              <w:rPr>
                <w:lang w:val="fr-CH"/>
              </w:rPr>
              <w:t>L’utilisateur ouvre une analyse terminée.</w:t>
            </w:r>
          </w:p>
        </w:tc>
        <w:tc>
          <w:tcPr>
            <w:tcW w:w="3263" w:type="dxa"/>
          </w:tcPr>
          <w:p w14:paraId="5F5045D8" w14:textId="77777777" w:rsidR="002E248D" w:rsidRPr="001C412B" w:rsidRDefault="002E248D" w:rsidP="00ED72A3">
            <w:pPr>
              <w:rPr>
                <w:lang w:val="fr-CH"/>
              </w:rPr>
            </w:pPr>
            <w:r w:rsidRPr="001C412B">
              <w:rPr>
                <w:lang w:val="fr-CH"/>
              </w:rPr>
              <w:t>Le diagramme Mermaid, la vue d’ensemble et la liste des erreurs avec leurs corrections suggérées s’affichent.</w:t>
            </w:r>
          </w:p>
        </w:tc>
      </w:tr>
      <w:tr w:rsidR="002E248D" w:rsidRPr="00934D7B" w14:paraId="7A942E73" w14:textId="77777777" w:rsidTr="00ED72A3">
        <w:tc>
          <w:tcPr>
            <w:tcW w:w="600" w:type="dxa"/>
          </w:tcPr>
          <w:p w14:paraId="44A4EF2F" w14:textId="77777777" w:rsidR="002E248D" w:rsidRDefault="002E248D" w:rsidP="00ED72A3">
            <w:r>
              <w:lastRenderedPageBreak/>
              <w:t>12</w:t>
            </w:r>
          </w:p>
        </w:tc>
        <w:tc>
          <w:tcPr>
            <w:tcW w:w="1900" w:type="dxa"/>
          </w:tcPr>
          <w:p w14:paraId="0678A470" w14:textId="77777777" w:rsidR="002E248D" w:rsidRDefault="002E248D" w:rsidP="00ED72A3">
            <w:r>
              <w:t>Échec d’analyse</w:t>
            </w:r>
          </w:p>
        </w:tc>
        <w:tc>
          <w:tcPr>
            <w:tcW w:w="3263" w:type="dxa"/>
          </w:tcPr>
          <w:p w14:paraId="5D48FF4E" w14:textId="77777777" w:rsidR="002E248D" w:rsidRPr="001C412B" w:rsidRDefault="002E248D" w:rsidP="00ED72A3">
            <w:pPr>
              <w:rPr>
                <w:lang w:val="fr-CH"/>
              </w:rPr>
            </w:pPr>
            <w:r w:rsidRPr="001C412B">
              <w:rPr>
                <w:lang w:val="fr-CH"/>
              </w:rPr>
              <w:t>L’API OpenRouter renvoie une erreur pendant le traitement d’une analyse.</w:t>
            </w:r>
          </w:p>
        </w:tc>
        <w:tc>
          <w:tcPr>
            <w:tcW w:w="3263" w:type="dxa"/>
          </w:tcPr>
          <w:p w14:paraId="54772A07" w14:textId="77777777" w:rsidR="002E248D" w:rsidRPr="001C412B" w:rsidRDefault="002E248D" w:rsidP="00ED72A3">
            <w:pPr>
              <w:rPr>
                <w:lang w:val="fr-CH"/>
              </w:rPr>
            </w:pPr>
            <w:r w:rsidRPr="001C412B">
              <w:rPr>
                <w:lang w:val="fr-CH"/>
              </w:rPr>
              <w:t>L’analyse passe au statut « échoué » avec un message d’erreur, sans bloquer le worker.</w:t>
            </w:r>
          </w:p>
        </w:tc>
      </w:tr>
      <w:tr w:rsidR="002E248D" w:rsidRPr="00934D7B" w14:paraId="6670CB5B" w14:textId="77777777" w:rsidTr="00ED72A3">
        <w:tc>
          <w:tcPr>
            <w:tcW w:w="600" w:type="dxa"/>
          </w:tcPr>
          <w:p w14:paraId="21C6DECD" w14:textId="77777777" w:rsidR="002E248D" w:rsidRDefault="002E248D" w:rsidP="00ED72A3">
            <w:r>
              <w:t>13</w:t>
            </w:r>
          </w:p>
        </w:tc>
        <w:tc>
          <w:tcPr>
            <w:tcW w:w="1900" w:type="dxa"/>
          </w:tcPr>
          <w:p w14:paraId="655E1D09" w14:textId="77777777" w:rsidR="002E248D" w:rsidRDefault="002E248D" w:rsidP="00ED72A3">
            <w:r>
              <w:t>Suppression d’un projet</w:t>
            </w:r>
          </w:p>
        </w:tc>
        <w:tc>
          <w:tcPr>
            <w:tcW w:w="3263" w:type="dxa"/>
          </w:tcPr>
          <w:p w14:paraId="668CD5CF" w14:textId="77777777" w:rsidR="002E248D" w:rsidRPr="001C412B" w:rsidRDefault="002E248D" w:rsidP="00ED72A3">
            <w:pPr>
              <w:rPr>
                <w:lang w:val="fr-CH"/>
              </w:rPr>
            </w:pPr>
            <w:r w:rsidRPr="001C412B">
              <w:rPr>
                <w:lang w:val="fr-CH"/>
              </w:rPr>
              <w:t>L’utilisateur supprime un projet qui n’a aucune analyse en cours.</w:t>
            </w:r>
          </w:p>
        </w:tc>
        <w:tc>
          <w:tcPr>
            <w:tcW w:w="3263" w:type="dxa"/>
          </w:tcPr>
          <w:p w14:paraId="43F3437C" w14:textId="77777777" w:rsidR="002E248D" w:rsidRPr="001C412B" w:rsidRDefault="002E248D" w:rsidP="00ED72A3">
            <w:pPr>
              <w:rPr>
                <w:lang w:val="fr-CH"/>
              </w:rPr>
            </w:pPr>
            <w:r w:rsidRPr="001C412B">
              <w:rPr>
                <w:lang w:val="fr-CH"/>
              </w:rPr>
              <w:t>Le projet et son historique d’analyses sont supprimés et la liste est mise à jour.</w:t>
            </w:r>
          </w:p>
        </w:tc>
      </w:tr>
      <w:tr w:rsidR="002E248D" w:rsidRPr="00934D7B" w14:paraId="4D88F054" w14:textId="77777777" w:rsidTr="00ED72A3">
        <w:tc>
          <w:tcPr>
            <w:tcW w:w="600" w:type="dxa"/>
          </w:tcPr>
          <w:p w14:paraId="10363DB3" w14:textId="77777777" w:rsidR="002E248D" w:rsidRDefault="002E248D" w:rsidP="00ED72A3">
            <w:r>
              <w:t>14</w:t>
            </w:r>
          </w:p>
        </w:tc>
        <w:tc>
          <w:tcPr>
            <w:tcW w:w="1900" w:type="dxa"/>
          </w:tcPr>
          <w:p w14:paraId="0BE9B520" w14:textId="77777777" w:rsidR="002E248D" w:rsidRDefault="002E248D" w:rsidP="00ED72A3">
            <w:r>
              <w:t>Suppression bloquée</w:t>
            </w:r>
          </w:p>
        </w:tc>
        <w:tc>
          <w:tcPr>
            <w:tcW w:w="3263" w:type="dxa"/>
          </w:tcPr>
          <w:p w14:paraId="1FD64FD7" w14:textId="77777777" w:rsidR="002E248D" w:rsidRPr="001C412B" w:rsidRDefault="002E248D" w:rsidP="00ED72A3">
            <w:pPr>
              <w:rPr>
                <w:lang w:val="fr-CH"/>
              </w:rPr>
            </w:pPr>
            <w:r w:rsidRPr="001C412B">
              <w:rPr>
                <w:lang w:val="fr-CH"/>
              </w:rPr>
              <w:t>L’utilisateur tente de supprimer un projet pendant qu’une analyse est en cours.</w:t>
            </w:r>
          </w:p>
        </w:tc>
        <w:tc>
          <w:tcPr>
            <w:tcW w:w="3263" w:type="dxa"/>
          </w:tcPr>
          <w:p w14:paraId="7BC19BF5" w14:textId="77777777" w:rsidR="002E248D" w:rsidRPr="001C412B" w:rsidRDefault="002E248D" w:rsidP="00ED72A3">
            <w:pPr>
              <w:rPr>
                <w:lang w:val="fr-CH"/>
              </w:rPr>
            </w:pPr>
            <w:r w:rsidRPr="001C412B">
              <w:rPr>
                <w:lang w:val="fr-CH"/>
              </w:rPr>
              <w:t>La suppression est refusée avec un message expliquant qu’une analyse est en cours.</w:t>
            </w:r>
          </w:p>
        </w:tc>
      </w:tr>
      <w:tr w:rsidR="002E248D" w:rsidRPr="00934D7B" w14:paraId="64C826C2" w14:textId="77777777" w:rsidTr="00ED72A3">
        <w:tc>
          <w:tcPr>
            <w:tcW w:w="600" w:type="dxa"/>
          </w:tcPr>
          <w:p w14:paraId="197896C4" w14:textId="77777777" w:rsidR="002E248D" w:rsidRDefault="002E248D" w:rsidP="00ED72A3">
            <w:r>
              <w:t>15</w:t>
            </w:r>
          </w:p>
        </w:tc>
        <w:tc>
          <w:tcPr>
            <w:tcW w:w="1900" w:type="dxa"/>
          </w:tcPr>
          <w:p w14:paraId="423CA549" w14:textId="77777777" w:rsidR="002E248D" w:rsidRDefault="002E248D" w:rsidP="00ED72A3">
            <w:r>
              <w:t>Accès non authentifié</w:t>
            </w:r>
          </w:p>
        </w:tc>
        <w:tc>
          <w:tcPr>
            <w:tcW w:w="3263" w:type="dxa"/>
          </w:tcPr>
          <w:p w14:paraId="2B9DB152" w14:textId="77777777" w:rsidR="002E248D" w:rsidRPr="001C412B" w:rsidRDefault="002E248D" w:rsidP="00ED72A3">
            <w:pPr>
              <w:rPr>
                <w:lang w:val="fr-CH"/>
              </w:rPr>
            </w:pPr>
            <w:r w:rsidRPr="001C412B">
              <w:rPr>
                <w:lang w:val="fr-CH"/>
              </w:rPr>
              <w:t>Un visiteur tente d’accéder directement à une page nécessitant une session.</w:t>
            </w:r>
          </w:p>
        </w:tc>
        <w:tc>
          <w:tcPr>
            <w:tcW w:w="3263" w:type="dxa"/>
          </w:tcPr>
          <w:p w14:paraId="5BA85B6C" w14:textId="77777777" w:rsidR="002E248D" w:rsidRPr="001C412B" w:rsidRDefault="002E248D" w:rsidP="00ED72A3">
            <w:pPr>
              <w:rPr>
                <w:lang w:val="fr-CH"/>
              </w:rPr>
            </w:pPr>
            <w:r w:rsidRPr="001C412B">
              <w:rPr>
                <w:lang w:val="fr-CH"/>
              </w:rPr>
              <w:t>Il est redirigé vers la page de connexion et la ressource n’est pas exposée.</w:t>
            </w:r>
          </w:p>
        </w:tc>
      </w:tr>
    </w:tbl>
    <w:p w14:paraId="577147BF" w14:textId="45A240FB" w:rsidR="00934D7B" w:rsidRPr="00934D7B" w:rsidRDefault="00934D7B" w:rsidP="00934D7B">
      <w:pPr>
        <w:rPr>
          <w:lang w:val="fr-CH"/>
        </w:rPr>
      </w:pPr>
      <w:bookmarkStart w:id="50" w:name="_Toc250790987"/>
      <w:bookmarkStart w:id="51" w:name="_Toc229743645"/>
      <w:r w:rsidRPr="00934D7B">
        <w:rPr>
          <w:highlight w:val="yellow"/>
          <w:lang w:val="fr-CH"/>
        </w:rPr>
        <w:t xml:space="preserve">Ajouter les codes backend et tests </w:t>
      </w:r>
      <w:r w:rsidR="00281F2F" w:rsidRPr="001C267D">
        <w:rPr>
          <w:highlight w:val="yellow"/>
          <w:lang w:val="fr-CH"/>
        </w:rPr>
        <w:t>backend</w:t>
      </w:r>
    </w:p>
    <w:p w14:paraId="2C3C9C15" w14:textId="0256CFDF" w:rsidR="002E4C98" w:rsidRPr="007E1D32" w:rsidRDefault="00110668" w:rsidP="002E4C98">
      <w:pPr>
        <w:pStyle w:val="Titre2"/>
        <w:numPr>
          <w:ilvl w:val="1"/>
          <w:numId w:val="16"/>
        </w:numPr>
      </w:pPr>
      <w:r>
        <w:t>Moyens nécessaires</w:t>
      </w:r>
      <w:bookmarkEnd w:id="50"/>
      <w:bookmarkEnd w:id="51"/>
    </w:p>
    <w:p w14:paraId="2C3CADB8" w14:textId="5D0B04EA" w:rsidR="00B56135" w:rsidRPr="00251608" w:rsidRDefault="00251608" w:rsidP="00B56135">
      <w:pPr>
        <w:rPr>
          <w:rStyle w:val="Hinweistext"/>
          <w:i w:val="0"/>
          <w:iCs/>
          <w:color w:val="A6A6A6" w:themeColor="background1" w:themeShade="A6"/>
          <w:sz w:val="22"/>
          <w:szCs w:val="22"/>
          <w:lang w:val="fr-CH"/>
        </w:rPr>
      </w:pPr>
      <w:r>
        <w:rPr>
          <w:i/>
          <w:iCs/>
          <w:color w:val="A6A6A6" w:themeColor="background1" w:themeShade="A6"/>
          <w:sz w:val="22"/>
          <w:szCs w:val="22"/>
          <w:lang w:val="fr-CH"/>
        </w:rPr>
        <w:t>Matériel, logiciels, licences, ressources</w:t>
      </w:r>
      <w:r>
        <w:rPr>
          <w:rStyle w:val="Hinweistext"/>
          <w:i w:val="0"/>
          <w:iCs/>
          <w:color w:val="A6A6A6" w:themeColor="background1" w:themeShade="A6"/>
          <w:sz w:val="22"/>
          <w:szCs w:val="22"/>
          <w:lang w:val="fr-CH"/>
        </w:rPr>
        <w:t xml:space="preserve"> Conseil: D’autres chapitres peuvent s’ajouter à cette partie en fonction du projet.</w:t>
      </w:r>
    </w:p>
    <w:p w14:paraId="2EE12863" w14:textId="50D7D762" w:rsidR="002E4C98" w:rsidRPr="007E1D32" w:rsidRDefault="002E248D" w:rsidP="00DE28FB">
      <w:pPr>
        <w:pStyle w:val="BITTextkrper"/>
        <w:jc w:val="both"/>
        <w:rPr>
          <w:szCs w:val="22"/>
          <w:lang w:val="fr-CH"/>
        </w:rPr>
      </w:pPr>
      <w:r>
        <w:rPr>
          <w:szCs w:val="22"/>
          <w:lang w:val="fr-CH"/>
        </w:rPr>
        <w:t xml:space="preserve">Le seul moyen nécessaire à la réalisation de ce projet est la clé API de OpenRouter permettant </w:t>
      </w:r>
      <w:r w:rsidR="00DE28FB">
        <w:rPr>
          <w:szCs w:val="22"/>
          <w:lang w:val="fr-CH"/>
        </w:rPr>
        <w:t>l’envoie des requêtes vers les LLM, tout le reste est gratuit.</w:t>
      </w:r>
    </w:p>
    <w:p w14:paraId="0ED72ED1" w14:textId="77777777" w:rsidR="002E4C98" w:rsidRPr="007E1D32" w:rsidRDefault="00110668" w:rsidP="002E4C98">
      <w:pPr>
        <w:pStyle w:val="Titre1"/>
        <w:numPr>
          <w:ilvl w:val="0"/>
          <w:numId w:val="16"/>
        </w:numPr>
      </w:pPr>
      <w:bookmarkStart w:id="52" w:name="_Toc250790988"/>
      <w:bookmarkStart w:id="53" w:name="_Toc229743646"/>
      <w:r>
        <w:lastRenderedPageBreak/>
        <w:t>Réalisation</w:t>
      </w:r>
      <w:bookmarkEnd w:id="52"/>
      <w:bookmarkEnd w:id="53"/>
    </w:p>
    <w:p w14:paraId="702BBB06" w14:textId="77777777" w:rsidR="002E4C98" w:rsidRPr="00A62C34" w:rsidRDefault="00110668" w:rsidP="002E4C98">
      <w:pPr>
        <w:pStyle w:val="Titre2"/>
        <w:numPr>
          <w:ilvl w:val="1"/>
          <w:numId w:val="16"/>
        </w:numPr>
        <w:rPr>
          <w:highlight w:val="yellow"/>
        </w:rPr>
      </w:pPr>
      <w:bookmarkStart w:id="54" w:name="_Toc250790989"/>
      <w:bookmarkStart w:id="55" w:name="_Toc229743647"/>
      <w:r>
        <w:rPr>
          <w:highlight w:val="yellow"/>
        </w:rPr>
        <w:t>Spécifications détaillées</w:t>
      </w:r>
      <w:bookmarkEnd w:id="54"/>
      <w:bookmarkEnd w:id="55"/>
    </w:p>
    <w:p w14:paraId="58B2D0BC" w14:textId="4870895E" w:rsidR="002E4C98" w:rsidRPr="00251608" w:rsidRDefault="00251608" w:rsidP="0030738A">
      <w:pPr>
        <w:pStyle w:val="BITTextkrper"/>
        <w:rPr>
          <w:i/>
          <w:iCs/>
          <w:color w:val="A6A6A6" w:themeColor="background1" w:themeShade="A6"/>
          <w:lang w:val="de-DE"/>
        </w:rPr>
      </w:pPr>
      <w:r>
        <w:rPr>
          <w:i/>
          <w:iCs/>
          <w:color w:val="A6A6A6" w:themeColor="background1" w:themeShade="A6"/>
        </w:rPr>
        <w:t>Détails techniques, scripts, configurations</w:t>
      </w:r>
    </w:p>
    <w:p w14:paraId="5EFEAA5D" w14:textId="77777777" w:rsidR="002E4C98" w:rsidRPr="007270DB" w:rsidRDefault="00110668" w:rsidP="002E4C98">
      <w:pPr>
        <w:pStyle w:val="Titre2"/>
        <w:numPr>
          <w:ilvl w:val="1"/>
          <w:numId w:val="16"/>
        </w:numPr>
        <w:rPr>
          <w:highlight w:val="yellow"/>
          <w:lang w:val="de-DE"/>
        </w:rPr>
      </w:pPr>
      <w:bookmarkStart w:id="56" w:name="_Toc250790990"/>
      <w:bookmarkStart w:id="57" w:name="_Toc229743648"/>
      <w:r>
        <w:rPr>
          <w:highlight w:val="yellow"/>
          <w:lang w:val="de-DE"/>
        </w:rPr>
        <w:t>Design du système</w:t>
      </w:r>
      <w:bookmarkEnd w:id="56"/>
      <w:bookmarkEnd w:id="57"/>
    </w:p>
    <w:p w14:paraId="759787C5" w14:textId="77777777" w:rsidR="00251608" w:rsidRPr="00251608" w:rsidRDefault="00251608" w:rsidP="00251608">
      <w:pPr>
        <w:rPr>
          <w:i/>
          <w:iCs/>
          <w:color w:val="A6A6A6" w:themeColor="background1" w:themeShade="A6"/>
          <w:sz w:val="22"/>
          <w:szCs w:val="22"/>
        </w:rPr>
      </w:pPr>
      <w:r>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Titre2"/>
        <w:rPr>
          <w:lang w:val="fr-CH"/>
        </w:rPr>
      </w:pPr>
      <w:bookmarkStart w:id="58" w:name="_Toc229743649"/>
      <w:r>
        <w:rPr>
          <w:lang w:val="fr-CH"/>
        </w:rPr>
        <w:t>Implémentation de la base de données</w:t>
      </w:r>
      <w:bookmarkEnd w:id="58"/>
    </w:p>
    <w:p w14:paraId="61F0F3D5" w14:textId="01BF28D1" w:rsidR="002E4C98" w:rsidRPr="007E1D32" w:rsidRDefault="00532E21" w:rsidP="002E4C98">
      <w:pPr>
        <w:pStyle w:val="Titre2"/>
        <w:numPr>
          <w:ilvl w:val="1"/>
          <w:numId w:val="16"/>
        </w:numPr>
      </w:pPr>
      <w:bookmarkStart w:id="59" w:name="_Toc229743650"/>
      <w:r>
        <w:t>Implémentation du backend</w:t>
      </w:r>
      <w:bookmarkEnd w:id="59"/>
    </w:p>
    <w:p w14:paraId="73C7191A" w14:textId="1966EDE2" w:rsidR="00E005FF" w:rsidRPr="00251608" w:rsidRDefault="00251608" w:rsidP="00E005FF">
      <w:pPr>
        <w:rPr>
          <w:rStyle w:val="Hinweistext"/>
          <w:i w:val="0"/>
          <w:iCs/>
          <w:color w:val="A6A6A6" w:themeColor="background1" w:themeShade="A6"/>
          <w:sz w:val="22"/>
          <w:szCs w:val="22"/>
          <w:lang w:val="fr-CH"/>
        </w:rPr>
      </w:pPr>
      <w:bookmarkStart w:id="60" w:name="_Toc114965607"/>
      <w:r>
        <w:rPr>
          <w:i/>
          <w:iCs/>
          <w:color w:val="A6A6A6" w:themeColor="background1" w:themeShade="A6"/>
          <w:sz w:val="22"/>
          <w:szCs w:val="22"/>
          <w:lang w:val="fr-CH"/>
        </w:rPr>
        <w:t>Installation, paramétrage, automatisation</w:t>
      </w:r>
      <w:r>
        <w:rPr>
          <w:rStyle w:val="Hinweistext"/>
          <w:i w:val="0"/>
          <w:iCs/>
          <w:color w:val="A6A6A6" w:themeColor="background1" w:themeShade="A6"/>
          <w:sz w:val="22"/>
          <w:szCs w:val="22"/>
          <w:lang w:val="fr-CH"/>
        </w:rPr>
        <w:t xml:space="preserve"> Conseil: D’autres chapitres peuvent s’ajouter à cette partie en fonction du projet.</w:t>
      </w:r>
    </w:p>
    <w:p w14:paraId="381AFBC6" w14:textId="0A48A9EF" w:rsidR="00B56135" w:rsidRPr="007E1D32" w:rsidRDefault="0035339C" w:rsidP="0035339C">
      <w:pPr>
        <w:pStyle w:val="Titre2"/>
      </w:pPr>
      <w:bookmarkStart w:id="61" w:name="_Toc229743651"/>
      <w:r>
        <w:t>Implémentation du frontend</w:t>
      </w:r>
      <w:bookmarkEnd w:id="61"/>
    </w:p>
    <w:p w14:paraId="7E39A22F" w14:textId="555261D9" w:rsidR="002E4C98" w:rsidRPr="007E1D32" w:rsidRDefault="00251608" w:rsidP="002E4C98">
      <w:pPr>
        <w:pStyle w:val="Titre1"/>
        <w:numPr>
          <w:ilvl w:val="0"/>
          <w:numId w:val="16"/>
        </w:numPr>
      </w:pPr>
      <w:bookmarkStart w:id="62" w:name="_Toc250790992"/>
      <w:bookmarkStart w:id="63" w:name="_Toc229743652"/>
      <w:bookmarkEnd w:id="60"/>
      <w:bookmarkEnd w:id="62"/>
      <w:r>
        <w:rPr>
          <w:lang w:val="fr-CH"/>
        </w:rPr>
        <w:lastRenderedPageBreak/>
        <w:t>Test</w:t>
      </w:r>
      <w:bookmarkEnd w:id="63"/>
    </w:p>
    <w:p w14:paraId="040FDB51" w14:textId="77777777" w:rsidR="002E4C98" w:rsidRPr="007E1D32" w:rsidRDefault="00110668" w:rsidP="002E4C98">
      <w:pPr>
        <w:pStyle w:val="Titre2"/>
        <w:numPr>
          <w:ilvl w:val="1"/>
          <w:numId w:val="16"/>
        </w:numPr>
      </w:pPr>
      <w:bookmarkStart w:id="64" w:name="_Toc250790993"/>
      <w:bookmarkStart w:id="65" w:name="_Toc229743653"/>
      <w:r>
        <w:t>Procédure de test</w:t>
      </w:r>
      <w:bookmarkEnd w:id="64"/>
      <w:bookmarkEnd w:id="65"/>
    </w:p>
    <w:p w14:paraId="61FE33C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Titre2"/>
        <w:numPr>
          <w:ilvl w:val="1"/>
          <w:numId w:val="16"/>
        </w:numPr>
        <w:rPr>
          <w:lang w:val="fr-CH"/>
        </w:rPr>
      </w:pPr>
      <w:bookmarkStart w:id="66" w:name="_Toc250790994"/>
      <w:bookmarkStart w:id="67" w:name="_Toc229743654"/>
      <w:r>
        <w:rPr>
          <w:lang w:val="fr-CH"/>
        </w:rPr>
        <w:t>Protocole de test</w:t>
      </w:r>
      <w:bookmarkEnd w:id="66"/>
      <w:bookmarkEnd w:id="67"/>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Titre2"/>
        <w:numPr>
          <w:ilvl w:val="1"/>
          <w:numId w:val="16"/>
        </w:numPr>
      </w:pPr>
      <w:bookmarkStart w:id="68" w:name="_Toc250790995"/>
      <w:bookmarkStart w:id="69" w:name="_Toc229743655"/>
      <w:r>
        <w:rPr>
          <w:lang w:val="fr-CH"/>
        </w:rPr>
        <w:t>Si</w:t>
      </w:r>
      <w:r>
        <w:t>gnature du protocole de test</w:t>
      </w:r>
      <w:bookmarkEnd w:id="68"/>
      <w:bookmarkEnd w:id="69"/>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Titre1"/>
      </w:pPr>
      <w:bookmarkStart w:id="70" w:name="_Toc229743656"/>
      <w:bookmarkStart w:id="71" w:name="_Toc250790996"/>
      <w:r>
        <w:rPr>
          <w:lang w:val="fr-CH"/>
        </w:rPr>
        <w:lastRenderedPageBreak/>
        <w:t>Conclusion</w:t>
      </w:r>
      <w:bookmarkEnd w:id="70"/>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Titre2"/>
      </w:pPr>
      <w:bookmarkStart w:id="72" w:name="_Toc229743657"/>
      <w:r>
        <w:t>Évaluation des objectifs</w:t>
      </w:r>
      <w:bookmarkEnd w:id="72"/>
    </w:p>
    <w:p w14:paraId="491A96D9" w14:textId="29E5651F" w:rsidR="00251608" w:rsidRPr="00251608" w:rsidRDefault="00251608" w:rsidP="00251608">
      <w:pPr>
        <w:pStyle w:val="BITTextkrper"/>
        <w:rPr>
          <w:i/>
          <w:iCs/>
          <w:color w:val="A6A6A6" w:themeColor="background1" w:themeShade="A6"/>
        </w:rPr>
      </w:pPr>
      <w:r>
        <w:rPr>
          <w:i/>
          <w:iCs/>
          <w:color w:val="A6A6A6" w:themeColor="background1" w:themeShade="A6"/>
        </w:rPr>
        <w:t>Atteints ou non, pourquoi</w:t>
      </w:r>
    </w:p>
    <w:p w14:paraId="0EE5BC41" w14:textId="1F5C5E7B" w:rsidR="000A24C0" w:rsidRPr="007E1D32" w:rsidRDefault="00D524B0" w:rsidP="007E7EEC">
      <w:pPr>
        <w:pStyle w:val="Titre2"/>
      </w:pPr>
      <w:bookmarkStart w:id="73" w:name="_Toc229743658"/>
      <w:r>
        <w:t>Améliorations possibles</w:t>
      </w:r>
      <w:bookmarkEnd w:id="73"/>
    </w:p>
    <w:p w14:paraId="488D2213" w14:textId="4F21B3E4" w:rsidR="007E7EEC" w:rsidRPr="00251608" w:rsidRDefault="00251608" w:rsidP="007E7EEC">
      <w:pPr>
        <w:rPr>
          <w:rStyle w:val="Hinweistext"/>
          <w:i w:val="0"/>
          <w:iCs/>
          <w:color w:val="A6A6A6" w:themeColor="background1" w:themeShade="A6"/>
          <w:sz w:val="22"/>
          <w:szCs w:val="22"/>
          <w:lang w:val="fr-CH"/>
        </w:rPr>
      </w:pPr>
      <w:r>
        <w:rPr>
          <w:i/>
          <w:iCs/>
          <w:color w:val="A6A6A6" w:themeColor="background1" w:themeShade="A6"/>
          <w:sz w:val="22"/>
          <w:szCs w:val="22"/>
          <w:lang w:val="fr-CH"/>
        </w:rPr>
        <w:t>Techniques, organisationnelles, futures évolutions</w:t>
      </w:r>
      <w:r>
        <w:rPr>
          <w:rStyle w:val="Hinweistext"/>
          <w:i w:val="0"/>
          <w:iCs/>
          <w:color w:val="A6A6A6" w:themeColor="background1" w:themeShade="A6"/>
          <w:sz w:val="22"/>
          <w:szCs w:val="22"/>
          <w:lang w:val="fr-CH"/>
        </w:rPr>
        <w:t xml:space="preserve"> Y a-t-il des améliorations possibles (nouvelles fonctionnalités, amélioration et/ou modification du design, modification du support de données…)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Titre2"/>
      </w:pPr>
      <w:bookmarkStart w:id="74" w:name="_Toc229743659"/>
      <w:r>
        <w:t>Auto-évaluation</w:t>
      </w:r>
      <w:bookmarkEnd w:id="74"/>
    </w:p>
    <w:p w14:paraId="2E9B9273" w14:textId="1181D599" w:rsidR="000A24C0" w:rsidRPr="00251608" w:rsidRDefault="00251608">
      <w:pPr>
        <w:spacing w:before="0" w:after="0"/>
        <w:rPr>
          <w:rFonts w:cs="Arial"/>
          <w:b/>
          <w:bCs/>
          <w:i/>
          <w:iCs/>
          <w:color w:val="A6A6A6" w:themeColor="background1" w:themeShade="A6"/>
          <w:sz w:val="22"/>
          <w:szCs w:val="22"/>
          <w:lang w:val="fr-CH"/>
        </w:rPr>
      </w:pPr>
      <w:r>
        <w:rPr>
          <w:i/>
          <w:iCs/>
          <w:color w:val="A6A6A6" w:themeColor="background1" w:themeShade="A6"/>
          <w:sz w:val="22"/>
          <w:szCs w:val="22"/>
          <w:lang w:val="fr-CH"/>
        </w:rPr>
        <w:t>Réflexion personnelle guidée : réussite, difficultés, apprentissages</w:t>
      </w:r>
      <w:r>
        <w:rPr>
          <w:rStyle w:val="Hinweistext"/>
          <w:i w:val="0"/>
          <w:iCs/>
          <w:color w:val="A6A6A6" w:themeColor="background1" w:themeShade="A6"/>
          <w:sz w:val="22"/>
          <w:szCs w:val="22"/>
          <w:lang w:val="fr-CH"/>
        </w:rPr>
        <w:t xml:space="preserve"> Quels sont mes sentiments vis-à-vis du travail effectué. Enoncé des facteurs qui expliquent le succès ou l’échec de la réalisation des objectifs du projet. </w:t>
      </w:r>
    </w:p>
    <w:p w14:paraId="23B95292" w14:textId="3C8DFFD0" w:rsidR="002E4C98" w:rsidRPr="007E1D32" w:rsidRDefault="006E50E4" w:rsidP="002E4C98">
      <w:pPr>
        <w:pStyle w:val="Titre1"/>
        <w:numPr>
          <w:ilvl w:val="0"/>
          <w:numId w:val="16"/>
        </w:numPr>
        <w:rPr>
          <w:lang w:val="fr-CH"/>
        </w:rPr>
      </w:pPr>
      <w:bookmarkStart w:id="75" w:name="_Toc229743660"/>
      <w:r>
        <w:rPr>
          <w:lang w:val="fr-CH"/>
        </w:rPr>
        <w:lastRenderedPageBreak/>
        <w:t>Bibliographie: liste des sources et références</w:t>
      </w:r>
      <w:bookmarkEnd w:id="71"/>
      <w:bookmarkEnd w:id="75"/>
    </w:p>
    <w:p w14:paraId="5FB046A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Titre1"/>
        <w:numPr>
          <w:ilvl w:val="0"/>
          <w:numId w:val="16"/>
        </w:numPr>
        <w:rPr>
          <w:lang w:val="fr-CH"/>
        </w:rPr>
      </w:pPr>
      <w:bookmarkStart w:id="76" w:name="_Toc114965612"/>
      <w:bookmarkStart w:id="77" w:name="_Toc250790997"/>
      <w:bookmarkStart w:id="78" w:name="_Toc229743661"/>
      <w:r>
        <w:rPr>
          <w:lang w:val="fr-CH"/>
        </w:rPr>
        <w:lastRenderedPageBreak/>
        <w:t>Glossair</w:t>
      </w:r>
      <w:bookmarkEnd w:id="76"/>
      <w:r>
        <w:rPr>
          <w:lang w:val="fr-CH"/>
        </w:rPr>
        <w:t>e</w:t>
      </w:r>
      <w:bookmarkEnd w:id="77"/>
      <w:bookmarkEnd w:id="78"/>
      <w:r>
        <w:rPr>
          <w:lang w:val="fr-CH"/>
        </w:rPr>
        <w:t xml:space="preserve"> </w:t>
      </w:r>
      <w:r>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Titre1"/>
        <w:numPr>
          <w:ilvl w:val="0"/>
          <w:numId w:val="16"/>
        </w:numPr>
      </w:pPr>
      <w:bookmarkStart w:id="79" w:name="_Toc250790998"/>
      <w:bookmarkStart w:id="80" w:name="_Toc229743662"/>
      <w:r>
        <w:lastRenderedPageBreak/>
        <w:t>Signatures</w:t>
      </w:r>
      <w:bookmarkEnd w:id="79"/>
      <w:bookmarkEnd w:id="80"/>
    </w:p>
    <w:p w14:paraId="31EB339F" w14:textId="77777777" w:rsidR="003B633D" w:rsidRPr="007E1D32" w:rsidRDefault="003B633D" w:rsidP="003B633D">
      <w:pPr>
        <w:pStyle w:val="BITTextkrper"/>
        <w:jc w:val="both"/>
        <w:rPr>
          <w:lang w:val="fr-CH"/>
        </w:rPr>
      </w:pPr>
      <w:r>
        <w:rPr>
          <w:lang w:val="fr-CH"/>
        </w:rPr>
        <w:t xml:space="preserve">Je soussigné déclare que les informations contenues dans ce rapport de travail pratique individuel rendu ce jour le </w:t>
      </w:r>
      <w:r>
        <w:rPr>
          <w:highlight w:val="yellow"/>
          <w:lang w:val="fr-CH"/>
        </w:rPr>
        <w:t>XX.XX.20XX</w:t>
      </w:r>
      <w:r>
        <w:rPr>
          <w:lang w:val="fr-CH"/>
        </w:rPr>
        <w:t xml:space="preserve"> dans le cadre de la procédure de qualification de mon CFC d’informaticien</w:t>
      </w:r>
      <w:r>
        <w:rPr>
          <w:highlight w:val="yellow"/>
          <w:lang w:val="fr-CH"/>
        </w:rPr>
        <w:t>/-ne</w:t>
      </w:r>
      <w:r>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Pr>
          <w:rStyle w:val="Hinweistext"/>
          <w:i w:val="0"/>
          <w:sz w:val="22"/>
          <w:szCs w:val="22"/>
          <w:lang w:val="fr-CH"/>
        </w:rPr>
        <w:t>L’apprenti/-e doit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Titre1"/>
        <w:numPr>
          <w:ilvl w:val="0"/>
          <w:numId w:val="16"/>
        </w:numPr>
      </w:pPr>
      <w:bookmarkStart w:id="81" w:name="_Toc250790999"/>
      <w:bookmarkStart w:id="82" w:name="_Toc229743663"/>
      <w:r>
        <w:lastRenderedPageBreak/>
        <w:t>Annexes</w:t>
      </w:r>
      <w:bookmarkEnd w:id="81"/>
      <w:bookmarkEnd w:id="82"/>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Code imprimé, protocole de séances, etc.: 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 xml:space="preserve">Listings de scripts et programmes. 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3"/>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Pr>
          <w:sz w:val="22"/>
          <w:szCs w:val="22"/>
          <w:lang w:val="fr-CH"/>
        </w:rPr>
        <w:tab/>
      </w:r>
    </w:p>
    <w:sectPr w:rsidR="005479BD" w:rsidRPr="007E1D32" w:rsidSect="000D6544">
      <w:headerReference w:type="default" r:id="rId52"/>
      <w:footerReference w:type="default" r:id="rId53"/>
      <w:headerReference w:type="first" r:id="rId54"/>
      <w:footerReference w:type="first" r:id="rId55"/>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Pr>
          <w:rStyle w:val="Marquedecommentair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FD2E" w14:textId="77777777" w:rsidR="00D64ADF" w:rsidRDefault="00D64ADF">
      <w:r>
        <w:separator/>
      </w:r>
    </w:p>
    <w:p w14:paraId="756B8F6C" w14:textId="77777777" w:rsidR="00D64ADF" w:rsidRDefault="00D64ADF"/>
    <w:p w14:paraId="3A6A078A" w14:textId="77777777" w:rsidR="00D64ADF" w:rsidRDefault="00D64ADF"/>
  </w:endnote>
  <w:endnote w:type="continuationSeparator" w:id="0">
    <w:p w14:paraId="4B67C810" w14:textId="77777777" w:rsidR="00D64ADF" w:rsidRDefault="00D64ADF">
      <w:r>
        <w:continuationSeparator/>
      </w:r>
    </w:p>
    <w:p w14:paraId="6772EEFE" w14:textId="77777777" w:rsidR="00D64ADF" w:rsidRDefault="00D64ADF"/>
    <w:p w14:paraId="3F4776AB" w14:textId="77777777" w:rsidR="00D64ADF" w:rsidRDefault="00D64ADF">
      <w:r>
        <w:t>Haupttitel</w:t>
      </w:r>
    </w:p>
    <w:p w14:paraId="33A04348" w14:textId="77777777" w:rsidR="00D64ADF" w:rsidRDefault="00D64ADF">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D784" w14:textId="77777777" w:rsidR="00D23AAF" w:rsidRDefault="00D23AA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55D138C5"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934D7B">
                  <w:rPr>
                    <w:lang w:val="fr-CH"/>
                  </w:rPr>
                  <w:t>29.05.2026 13:22</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A1108E0" w:rsidR="00917D4F" w:rsidRDefault="00917D4F">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5B748C">
      <w:instrText>3</w:instrText>
    </w:r>
    <w:r w:rsidR="00644BB8">
      <w:fldChar w:fldCharType="end"/>
    </w:r>
    <w:r>
      <w:fldChar w:fldCharType="separate"/>
    </w:r>
    <w:r w:rsidR="005B748C">
      <w:instrText>3</w:instrText>
    </w:r>
    <w:r>
      <w:fldChar w:fldCharType="end"/>
    </w:r>
    <w:r>
      <w:fldChar w:fldCharType="separate"/>
    </w:r>
    <w:bookmarkStart w:id="0" w:name="PagesS2"/>
    <w:r w:rsidR="005B748C">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6CDA0D10"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0FAEDA89"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934D7B">
                  <w:rPr>
                    <w:lang w:val="fr-CH"/>
                  </w:rPr>
                  <w:t>29.05.2026 13:22</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83" w:name="tm_pfad" w:displacedByCustomXml="next"/>
            <w:bookmarkStart w:id="84"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5CDC021D"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225357A9"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934D7B">
                  <w:rPr>
                    <w:lang w:val="fr-CH"/>
                  </w:rPr>
                  <w:t>29.05.2026 13:22</w:t>
                </w:r>
                <w:r>
                  <w:rPr>
                    <w:lang w:val="fr-CH"/>
                  </w:rPr>
                  <w:fldChar w:fldCharType="end"/>
                </w:r>
              </w:p>
            </w:tc>
          </w:tr>
        </w:tbl>
        <w:bookmarkEnd w:id="83"/>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4"/>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12F55" w14:textId="77777777" w:rsidR="00D64ADF" w:rsidRDefault="00D64ADF">
      <w:r>
        <w:separator/>
      </w:r>
    </w:p>
    <w:p w14:paraId="2D918022" w14:textId="77777777" w:rsidR="00D64ADF" w:rsidRDefault="00D64ADF"/>
    <w:p w14:paraId="41ED714B" w14:textId="77777777" w:rsidR="00D64ADF" w:rsidRDefault="00D64ADF"/>
  </w:footnote>
  <w:footnote w:type="continuationSeparator" w:id="0">
    <w:p w14:paraId="62D36BA8" w14:textId="77777777" w:rsidR="00D64ADF" w:rsidRDefault="00D64ADF">
      <w:r>
        <w:continuationSeparator/>
      </w:r>
    </w:p>
    <w:p w14:paraId="63D5FC1F" w14:textId="77777777" w:rsidR="00D64ADF" w:rsidRDefault="00D64ADF"/>
    <w:p w14:paraId="23362747" w14:textId="77777777" w:rsidR="00D64ADF" w:rsidRDefault="00D64A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CCA4" w14:textId="77777777" w:rsidR="00D23AAF" w:rsidRDefault="00D23AA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9218" w14:textId="77777777" w:rsidR="00D23AAF" w:rsidRDefault="00D23AAF">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8FBD" w14:textId="77777777" w:rsidR="00D23AAF" w:rsidRDefault="00D23AAF">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9339EE"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241"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F20520"/>
    <w:multiLevelType w:val="hybridMultilevel"/>
    <w:tmpl w:val="28B4E198"/>
    <w:lvl w:ilvl="0" w:tplc="100C0011">
      <w:start w:val="1"/>
      <w:numFmt w:val="decimal"/>
      <w:lvlText w:val="%1)"/>
      <w:lvlJc w:val="left"/>
      <w:pPr>
        <w:ind w:left="720" w:hanging="360"/>
      </w:pPr>
      <w:rPr>
        <w:rFonts w:hint="default"/>
      </w:rPr>
    </w:lvl>
    <w:lvl w:ilvl="1" w:tplc="1596A1D6">
      <w:start w:val="1"/>
      <w:numFmt w:val="lowerLetter"/>
      <w:lvlText w:val="%2."/>
      <w:lvlJc w:val="left"/>
      <w:pPr>
        <w:ind w:left="1440" w:hanging="360"/>
      </w:pPr>
      <w:rPr>
        <w:rFonts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CC577C6"/>
    <w:multiLevelType w:val="hybridMultilevel"/>
    <w:tmpl w:val="60D66AE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8"/>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1310789972">
    <w:abstractNumId w:val="26"/>
  </w:num>
  <w:num w:numId="42" w16cid:durableId="77267375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22C3"/>
    <w:rsid w:val="00012EA2"/>
    <w:rsid w:val="00016579"/>
    <w:rsid w:val="0001797B"/>
    <w:rsid w:val="00020978"/>
    <w:rsid w:val="00022EB2"/>
    <w:rsid w:val="000254AB"/>
    <w:rsid w:val="00027B35"/>
    <w:rsid w:val="00030FFE"/>
    <w:rsid w:val="00032226"/>
    <w:rsid w:val="00032492"/>
    <w:rsid w:val="00033351"/>
    <w:rsid w:val="00035AC8"/>
    <w:rsid w:val="000364E1"/>
    <w:rsid w:val="00037017"/>
    <w:rsid w:val="00037755"/>
    <w:rsid w:val="00042E67"/>
    <w:rsid w:val="000444A3"/>
    <w:rsid w:val="00044DDB"/>
    <w:rsid w:val="00047E30"/>
    <w:rsid w:val="0005037F"/>
    <w:rsid w:val="00051FAD"/>
    <w:rsid w:val="00053334"/>
    <w:rsid w:val="00056D9B"/>
    <w:rsid w:val="00063644"/>
    <w:rsid w:val="00066786"/>
    <w:rsid w:val="000671FB"/>
    <w:rsid w:val="0007078D"/>
    <w:rsid w:val="00070FE6"/>
    <w:rsid w:val="00073BBB"/>
    <w:rsid w:val="00075594"/>
    <w:rsid w:val="000852F7"/>
    <w:rsid w:val="00090C05"/>
    <w:rsid w:val="0009613D"/>
    <w:rsid w:val="000A14C4"/>
    <w:rsid w:val="000A24C0"/>
    <w:rsid w:val="000A310F"/>
    <w:rsid w:val="000A35C7"/>
    <w:rsid w:val="000B6447"/>
    <w:rsid w:val="000C08B6"/>
    <w:rsid w:val="000D22F7"/>
    <w:rsid w:val="000D23EC"/>
    <w:rsid w:val="000D29E4"/>
    <w:rsid w:val="000D6544"/>
    <w:rsid w:val="000E0270"/>
    <w:rsid w:val="000E3ABC"/>
    <w:rsid w:val="000E3DF3"/>
    <w:rsid w:val="000E59DD"/>
    <w:rsid w:val="000E6DD7"/>
    <w:rsid w:val="000F178A"/>
    <w:rsid w:val="000F3062"/>
    <w:rsid w:val="000F75D3"/>
    <w:rsid w:val="000F7CD2"/>
    <w:rsid w:val="00100702"/>
    <w:rsid w:val="001064BE"/>
    <w:rsid w:val="00106A51"/>
    <w:rsid w:val="00107C16"/>
    <w:rsid w:val="00110668"/>
    <w:rsid w:val="00110F54"/>
    <w:rsid w:val="0011151A"/>
    <w:rsid w:val="00114C44"/>
    <w:rsid w:val="001206D9"/>
    <w:rsid w:val="001234C9"/>
    <w:rsid w:val="00123865"/>
    <w:rsid w:val="001251AA"/>
    <w:rsid w:val="0013369D"/>
    <w:rsid w:val="00137C1A"/>
    <w:rsid w:val="00142DA5"/>
    <w:rsid w:val="001435B2"/>
    <w:rsid w:val="001438F6"/>
    <w:rsid w:val="00150E90"/>
    <w:rsid w:val="00152B08"/>
    <w:rsid w:val="00156AE2"/>
    <w:rsid w:val="001631E3"/>
    <w:rsid w:val="00163645"/>
    <w:rsid w:val="00164A6A"/>
    <w:rsid w:val="0017504D"/>
    <w:rsid w:val="0017692C"/>
    <w:rsid w:val="0018160B"/>
    <w:rsid w:val="00182CFC"/>
    <w:rsid w:val="00185F4A"/>
    <w:rsid w:val="00192215"/>
    <w:rsid w:val="0019505A"/>
    <w:rsid w:val="00196058"/>
    <w:rsid w:val="00196DAF"/>
    <w:rsid w:val="001A351F"/>
    <w:rsid w:val="001B214B"/>
    <w:rsid w:val="001B42B9"/>
    <w:rsid w:val="001B700E"/>
    <w:rsid w:val="001C068D"/>
    <w:rsid w:val="001C267D"/>
    <w:rsid w:val="001C3514"/>
    <w:rsid w:val="001C412B"/>
    <w:rsid w:val="001C4539"/>
    <w:rsid w:val="001D3C86"/>
    <w:rsid w:val="001D3CAA"/>
    <w:rsid w:val="001D6724"/>
    <w:rsid w:val="001D69EB"/>
    <w:rsid w:val="001E194D"/>
    <w:rsid w:val="001E1F44"/>
    <w:rsid w:val="001E497D"/>
    <w:rsid w:val="001E5CB2"/>
    <w:rsid w:val="001E611D"/>
    <w:rsid w:val="001F084E"/>
    <w:rsid w:val="00201B5E"/>
    <w:rsid w:val="0020277B"/>
    <w:rsid w:val="00203D1A"/>
    <w:rsid w:val="002053B3"/>
    <w:rsid w:val="002137A4"/>
    <w:rsid w:val="0021764C"/>
    <w:rsid w:val="00231209"/>
    <w:rsid w:val="002330E8"/>
    <w:rsid w:val="0023376F"/>
    <w:rsid w:val="002420D9"/>
    <w:rsid w:val="00245B75"/>
    <w:rsid w:val="00245BBE"/>
    <w:rsid w:val="00246177"/>
    <w:rsid w:val="002465A7"/>
    <w:rsid w:val="00251608"/>
    <w:rsid w:val="002522BC"/>
    <w:rsid w:val="002528CB"/>
    <w:rsid w:val="00253450"/>
    <w:rsid w:val="00253F35"/>
    <w:rsid w:val="00254C5F"/>
    <w:rsid w:val="00264CE9"/>
    <w:rsid w:val="00265789"/>
    <w:rsid w:val="00266809"/>
    <w:rsid w:val="0027069E"/>
    <w:rsid w:val="00280FED"/>
    <w:rsid w:val="00281F2F"/>
    <w:rsid w:val="002873E5"/>
    <w:rsid w:val="00287524"/>
    <w:rsid w:val="002906EF"/>
    <w:rsid w:val="002914CB"/>
    <w:rsid w:val="00293A68"/>
    <w:rsid w:val="00293B4D"/>
    <w:rsid w:val="00295333"/>
    <w:rsid w:val="002967F4"/>
    <w:rsid w:val="002B0E65"/>
    <w:rsid w:val="002B3BA0"/>
    <w:rsid w:val="002B4E71"/>
    <w:rsid w:val="002D0BD5"/>
    <w:rsid w:val="002E0A9E"/>
    <w:rsid w:val="002E248D"/>
    <w:rsid w:val="002E4C98"/>
    <w:rsid w:val="002E5D3A"/>
    <w:rsid w:val="002E6B7F"/>
    <w:rsid w:val="002F3F3A"/>
    <w:rsid w:val="0030282B"/>
    <w:rsid w:val="0030738A"/>
    <w:rsid w:val="003127E6"/>
    <w:rsid w:val="00314F23"/>
    <w:rsid w:val="00315AFB"/>
    <w:rsid w:val="00322B92"/>
    <w:rsid w:val="003270E5"/>
    <w:rsid w:val="00327AE1"/>
    <w:rsid w:val="003313C4"/>
    <w:rsid w:val="003366A8"/>
    <w:rsid w:val="0033799B"/>
    <w:rsid w:val="00340A87"/>
    <w:rsid w:val="003443DE"/>
    <w:rsid w:val="003474C3"/>
    <w:rsid w:val="0034788D"/>
    <w:rsid w:val="0035339C"/>
    <w:rsid w:val="0035719B"/>
    <w:rsid w:val="003656C0"/>
    <w:rsid w:val="00372D7B"/>
    <w:rsid w:val="003803D0"/>
    <w:rsid w:val="00383EAE"/>
    <w:rsid w:val="0038612B"/>
    <w:rsid w:val="00391E8B"/>
    <w:rsid w:val="003929F9"/>
    <w:rsid w:val="00393134"/>
    <w:rsid w:val="003933CC"/>
    <w:rsid w:val="00395BA2"/>
    <w:rsid w:val="003A2C15"/>
    <w:rsid w:val="003A5C6E"/>
    <w:rsid w:val="003B1BE5"/>
    <w:rsid w:val="003B54C0"/>
    <w:rsid w:val="003B633D"/>
    <w:rsid w:val="003B7894"/>
    <w:rsid w:val="003C25F1"/>
    <w:rsid w:val="003C48E2"/>
    <w:rsid w:val="003D0A00"/>
    <w:rsid w:val="003D3A37"/>
    <w:rsid w:val="003D63EF"/>
    <w:rsid w:val="003D6AE7"/>
    <w:rsid w:val="003D7203"/>
    <w:rsid w:val="003E42D9"/>
    <w:rsid w:val="003E609F"/>
    <w:rsid w:val="003F041E"/>
    <w:rsid w:val="003F206A"/>
    <w:rsid w:val="003F3076"/>
    <w:rsid w:val="003F46ED"/>
    <w:rsid w:val="003F51F7"/>
    <w:rsid w:val="003F7BCC"/>
    <w:rsid w:val="00400504"/>
    <w:rsid w:val="00402EE0"/>
    <w:rsid w:val="00404075"/>
    <w:rsid w:val="0040418B"/>
    <w:rsid w:val="0041061F"/>
    <w:rsid w:val="00412913"/>
    <w:rsid w:val="00414E90"/>
    <w:rsid w:val="00417BE3"/>
    <w:rsid w:val="00417CCA"/>
    <w:rsid w:val="004251E5"/>
    <w:rsid w:val="004278B9"/>
    <w:rsid w:val="00427DC5"/>
    <w:rsid w:val="0043022C"/>
    <w:rsid w:val="004379D2"/>
    <w:rsid w:val="00441130"/>
    <w:rsid w:val="00453806"/>
    <w:rsid w:val="00456A05"/>
    <w:rsid w:val="0046067A"/>
    <w:rsid w:val="0046092B"/>
    <w:rsid w:val="0046270C"/>
    <w:rsid w:val="0046354D"/>
    <w:rsid w:val="00463857"/>
    <w:rsid w:val="00464975"/>
    <w:rsid w:val="00464EF4"/>
    <w:rsid w:val="00470BF5"/>
    <w:rsid w:val="00472597"/>
    <w:rsid w:val="00477435"/>
    <w:rsid w:val="004901E8"/>
    <w:rsid w:val="00496C69"/>
    <w:rsid w:val="004A0171"/>
    <w:rsid w:val="004A21D1"/>
    <w:rsid w:val="004A230F"/>
    <w:rsid w:val="004A59DE"/>
    <w:rsid w:val="004B5991"/>
    <w:rsid w:val="004C1140"/>
    <w:rsid w:val="004D016D"/>
    <w:rsid w:val="004D2ED1"/>
    <w:rsid w:val="004D6D0F"/>
    <w:rsid w:val="004E0159"/>
    <w:rsid w:val="004E11FE"/>
    <w:rsid w:val="004E7528"/>
    <w:rsid w:val="004F41DE"/>
    <w:rsid w:val="005021BB"/>
    <w:rsid w:val="00503FC9"/>
    <w:rsid w:val="00504949"/>
    <w:rsid w:val="005068E8"/>
    <w:rsid w:val="00527761"/>
    <w:rsid w:val="00532762"/>
    <w:rsid w:val="00532E21"/>
    <w:rsid w:val="00534370"/>
    <w:rsid w:val="005479BD"/>
    <w:rsid w:val="005538EE"/>
    <w:rsid w:val="005577D4"/>
    <w:rsid w:val="00563F05"/>
    <w:rsid w:val="00566B0D"/>
    <w:rsid w:val="00572351"/>
    <w:rsid w:val="005724EF"/>
    <w:rsid w:val="00572F62"/>
    <w:rsid w:val="005753D8"/>
    <w:rsid w:val="00575F64"/>
    <w:rsid w:val="005776A0"/>
    <w:rsid w:val="005778C2"/>
    <w:rsid w:val="005819BD"/>
    <w:rsid w:val="00593B62"/>
    <w:rsid w:val="0059578E"/>
    <w:rsid w:val="005A00CC"/>
    <w:rsid w:val="005A05C6"/>
    <w:rsid w:val="005A2A04"/>
    <w:rsid w:val="005A2AA1"/>
    <w:rsid w:val="005A39A4"/>
    <w:rsid w:val="005A69A0"/>
    <w:rsid w:val="005A6F22"/>
    <w:rsid w:val="005A73D2"/>
    <w:rsid w:val="005A77C1"/>
    <w:rsid w:val="005B748C"/>
    <w:rsid w:val="005C01F5"/>
    <w:rsid w:val="005C119C"/>
    <w:rsid w:val="005C66E4"/>
    <w:rsid w:val="005D0B5B"/>
    <w:rsid w:val="005D1BED"/>
    <w:rsid w:val="005D3EF7"/>
    <w:rsid w:val="005D4E65"/>
    <w:rsid w:val="005D5E12"/>
    <w:rsid w:val="005D64A1"/>
    <w:rsid w:val="005D712C"/>
    <w:rsid w:val="005D7AE1"/>
    <w:rsid w:val="005E0798"/>
    <w:rsid w:val="005E3F26"/>
    <w:rsid w:val="005E722F"/>
    <w:rsid w:val="005E7AFE"/>
    <w:rsid w:val="005F23B0"/>
    <w:rsid w:val="00600445"/>
    <w:rsid w:val="00600D19"/>
    <w:rsid w:val="00603D12"/>
    <w:rsid w:val="006078F0"/>
    <w:rsid w:val="00611EA6"/>
    <w:rsid w:val="0061726D"/>
    <w:rsid w:val="00625504"/>
    <w:rsid w:val="00626507"/>
    <w:rsid w:val="00627AFC"/>
    <w:rsid w:val="0063349F"/>
    <w:rsid w:val="006364DA"/>
    <w:rsid w:val="00641C70"/>
    <w:rsid w:val="006443D2"/>
    <w:rsid w:val="00644BB8"/>
    <w:rsid w:val="00645D6E"/>
    <w:rsid w:val="006507A7"/>
    <w:rsid w:val="0065142F"/>
    <w:rsid w:val="0065395F"/>
    <w:rsid w:val="00660C42"/>
    <w:rsid w:val="00662E2F"/>
    <w:rsid w:val="00663278"/>
    <w:rsid w:val="006632B9"/>
    <w:rsid w:val="00663C18"/>
    <w:rsid w:val="006646A3"/>
    <w:rsid w:val="00673BFD"/>
    <w:rsid w:val="0067485E"/>
    <w:rsid w:val="006763C3"/>
    <w:rsid w:val="00690562"/>
    <w:rsid w:val="006930A9"/>
    <w:rsid w:val="006946C1"/>
    <w:rsid w:val="00694A79"/>
    <w:rsid w:val="006A03B5"/>
    <w:rsid w:val="006A5551"/>
    <w:rsid w:val="006A77AF"/>
    <w:rsid w:val="006B0055"/>
    <w:rsid w:val="006B0184"/>
    <w:rsid w:val="006B1BAA"/>
    <w:rsid w:val="006B3D5B"/>
    <w:rsid w:val="006C13E7"/>
    <w:rsid w:val="006C1FA2"/>
    <w:rsid w:val="006C26C7"/>
    <w:rsid w:val="006C42A7"/>
    <w:rsid w:val="006C46C0"/>
    <w:rsid w:val="006C473B"/>
    <w:rsid w:val="006C5DB4"/>
    <w:rsid w:val="006D0FAE"/>
    <w:rsid w:val="006D3129"/>
    <w:rsid w:val="006D795C"/>
    <w:rsid w:val="006E50E4"/>
    <w:rsid w:val="006E5291"/>
    <w:rsid w:val="006F1A78"/>
    <w:rsid w:val="006F2220"/>
    <w:rsid w:val="006F23F0"/>
    <w:rsid w:val="00705C5C"/>
    <w:rsid w:val="00715A95"/>
    <w:rsid w:val="0072152D"/>
    <w:rsid w:val="007270DB"/>
    <w:rsid w:val="0073051A"/>
    <w:rsid w:val="00731293"/>
    <w:rsid w:val="007357B4"/>
    <w:rsid w:val="00740E68"/>
    <w:rsid w:val="007513DB"/>
    <w:rsid w:val="00754801"/>
    <w:rsid w:val="0075578F"/>
    <w:rsid w:val="007563F1"/>
    <w:rsid w:val="007636BB"/>
    <w:rsid w:val="00764EC6"/>
    <w:rsid w:val="0077027E"/>
    <w:rsid w:val="00771D80"/>
    <w:rsid w:val="00772896"/>
    <w:rsid w:val="0077477B"/>
    <w:rsid w:val="00774E5E"/>
    <w:rsid w:val="007814F0"/>
    <w:rsid w:val="00784FC2"/>
    <w:rsid w:val="00797AD8"/>
    <w:rsid w:val="007A0DAE"/>
    <w:rsid w:val="007A10E5"/>
    <w:rsid w:val="007A1712"/>
    <w:rsid w:val="007A1F29"/>
    <w:rsid w:val="007A48F2"/>
    <w:rsid w:val="007B2EF2"/>
    <w:rsid w:val="007B3AD4"/>
    <w:rsid w:val="007B55A4"/>
    <w:rsid w:val="007B7946"/>
    <w:rsid w:val="007D0C36"/>
    <w:rsid w:val="007D2326"/>
    <w:rsid w:val="007D3C18"/>
    <w:rsid w:val="007D41B6"/>
    <w:rsid w:val="007E1D32"/>
    <w:rsid w:val="007E3064"/>
    <w:rsid w:val="007E70DD"/>
    <w:rsid w:val="007E7EEC"/>
    <w:rsid w:val="007F0B0F"/>
    <w:rsid w:val="007F553D"/>
    <w:rsid w:val="00801090"/>
    <w:rsid w:val="00804648"/>
    <w:rsid w:val="008064D6"/>
    <w:rsid w:val="00811B10"/>
    <w:rsid w:val="008143F5"/>
    <w:rsid w:val="00823C81"/>
    <w:rsid w:val="00827907"/>
    <w:rsid w:val="00833FA1"/>
    <w:rsid w:val="00834A29"/>
    <w:rsid w:val="00837376"/>
    <w:rsid w:val="0084367D"/>
    <w:rsid w:val="00853C03"/>
    <w:rsid w:val="00854F41"/>
    <w:rsid w:val="00861BCA"/>
    <w:rsid w:val="0086406F"/>
    <w:rsid w:val="00870754"/>
    <w:rsid w:val="0087218D"/>
    <w:rsid w:val="008723BC"/>
    <w:rsid w:val="008742A7"/>
    <w:rsid w:val="00875846"/>
    <w:rsid w:val="00876DF2"/>
    <w:rsid w:val="00880934"/>
    <w:rsid w:val="00887343"/>
    <w:rsid w:val="00887585"/>
    <w:rsid w:val="00887666"/>
    <w:rsid w:val="0089082C"/>
    <w:rsid w:val="00892107"/>
    <w:rsid w:val="008942D3"/>
    <w:rsid w:val="0089690A"/>
    <w:rsid w:val="008A072D"/>
    <w:rsid w:val="008A1C72"/>
    <w:rsid w:val="008A5354"/>
    <w:rsid w:val="008B036C"/>
    <w:rsid w:val="008B0A6B"/>
    <w:rsid w:val="008B7276"/>
    <w:rsid w:val="008C171D"/>
    <w:rsid w:val="008C6143"/>
    <w:rsid w:val="008C6B8C"/>
    <w:rsid w:val="008C6C28"/>
    <w:rsid w:val="008C7B7A"/>
    <w:rsid w:val="008D1CE0"/>
    <w:rsid w:val="008D6779"/>
    <w:rsid w:val="008E599A"/>
    <w:rsid w:val="008E6456"/>
    <w:rsid w:val="008E6F24"/>
    <w:rsid w:val="008E791F"/>
    <w:rsid w:val="008F1D69"/>
    <w:rsid w:val="008F233D"/>
    <w:rsid w:val="008F4E06"/>
    <w:rsid w:val="008F7046"/>
    <w:rsid w:val="009005DB"/>
    <w:rsid w:val="00901FC8"/>
    <w:rsid w:val="00907673"/>
    <w:rsid w:val="00917D4F"/>
    <w:rsid w:val="00920673"/>
    <w:rsid w:val="00920DCF"/>
    <w:rsid w:val="0092277E"/>
    <w:rsid w:val="0092623A"/>
    <w:rsid w:val="009318BC"/>
    <w:rsid w:val="00934AC7"/>
    <w:rsid w:val="00934D7B"/>
    <w:rsid w:val="00942576"/>
    <w:rsid w:val="00947DF9"/>
    <w:rsid w:val="0095220E"/>
    <w:rsid w:val="00953AC8"/>
    <w:rsid w:val="00954BE3"/>
    <w:rsid w:val="00956907"/>
    <w:rsid w:val="009710BE"/>
    <w:rsid w:val="0098144E"/>
    <w:rsid w:val="00981537"/>
    <w:rsid w:val="00982CA7"/>
    <w:rsid w:val="0098769E"/>
    <w:rsid w:val="009A4DA7"/>
    <w:rsid w:val="009A4EAE"/>
    <w:rsid w:val="009A51AC"/>
    <w:rsid w:val="009A717B"/>
    <w:rsid w:val="009B0F10"/>
    <w:rsid w:val="009B41EF"/>
    <w:rsid w:val="009B6B82"/>
    <w:rsid w:val="009B6EE2"/>
    <w:rsid w:val="009B7290"/>
    <w:rsid w:val="009C3BC8"/>
    <w:rsid w:val="009C7FC3"/>
    <w:rsid w:val="009D1CEB"/>
    <w:rsid w:val="009D3243"/>
    <w:rsid w:val="009F06A8"/>
    <w:rsid w:val="00A01276"/>
    <w:rsid w:val="00A060AB"/>
    <w:rsid w:val="00A14EC8"/>
    <w:rsid w:val="00A1765D"/>
    <w:rsid w:val="00A17EB4"/>
    <w:rsid w:val="00A230F8"/>
    <w:rsid w:val="00A24384"/>
    <w:rsid w:val="00A35B89"/>
    <w:rsid w:val="00A4039B"/>
    <w:rsid w:val="00A410EA"/>
    <w:rsid w:val="00A42C0A"/>
    <w:rsid w:val="00A42F00"/>
    <w:rsid w:val="00A431EC"/>
    <w:rsid w:val="00A52485"/>
    <w:rsid w:val="00A55795"/>
    <w:rsid w:val="00A57D6C"/>
    <w:rsid w:val="00A605AD"/>
    <w:rsid w:val="00A62C34"/>
    <w:rsid w:val="00A62CE7"/>
    <w:rsid w:val="00A71C08"/>
    <w:rsid w:val="00A878FD"/>
    <w:rsid w:val="00A930A1"/>
    <w:rsid w:val="00A94CCA"/>
    <w:rsid w:val="00AA0FF1"/>
    <w:rsid w:val="00AA1348"/>
    <w:rsid w:val="00AA3C29"/>
    <w:rsid w:val="00AA7BA0"/>
    <w:rsid w:val="00AB4425"/>
    <w:rsid w:val="00AD5BCC"/>
    <w:rsid w:val="00AE0C60"/>
    <w:rsid w:val="00AE4B69"/>
    <w:rsid w:val="00AF0495"/>
    <w:rsid w:val="00AF2B49"/>
    <w:rsid w:val="00AF37CA"/>
    <w:rsid w:val="00AF4C43"/>
    <w:rsid w:val="00AF5C22"/>
    <w:rsid w:val="00AF6CDF"/>
    <w:rsid w:val="00B00A8F"/>
    <w:rsid w:val="00B0335D"/>
    <w:rsid w:val="00B036B8"/>
    <w:rsid w:val="00B046D2"/>
    <w:rsid w:val="00B10C36"/>
    <w:rsid w:val="00B114A3"/>
    <w:rsid w:val="00B1314D"/>
    <w:rsid w:val="00B15630"/>
    <w:rsid w:val="00B15643"/>
    <w:rsid w:val="00B16804"/>
    <w:rsid w:val="00B23196"/>
    <w:rsid w:val="00B2792F"/>
    <w:rsid w:val="00B40D97"/>
    <w:rsid w:val="00B457C0"/>
    <w:rsid w:val="00B503AF"/>
    <w:rsid w:val="00B56135"/>
    <w:rsid w:val="00B57AAB"/>
    <w:rsid w:val="00B634AF"/>
    <w:rsid w:val="00B646A3"/>
    <w:rsid w:val="00B7034D"/>
    <w:rsid w:val="00B70B75"/>
    <w:rsid w:val="00B83C74"/>
    <w:rsid w:val="00B83D3A"/>
    <w:rsid w:val="00B84241"/>
    <w:rsid w:val="00B84E46"/>
    <w:rsid w:val="00B86A0E"/>
    <w:rsid w:val="00B908EE"/>
    <w:rsid w:val="00B951C7"/>
    <w:rsid w:val="00BA0A24"/>
    <w:rsid w:val="00BA2B79"/>
    <w:rsid w:val="00BA3A2A"/>
    <w:rsid w:val="00BA3D1B"/>
    <w:rsid w:val="00BB0541"/>
    <w:rsid w:val="00BB1F26"/>
    <w:rsid w:val="00BB25AB"/>
    <w:rsid w:val="00BC344B"/>
    <w:rsid w:val="00BC5D3E"/>
    <w:rsid w:val="00BC6E89"/>
    <w:rsid w:val="00BD21D7"/>
    <w:rsid w:val="00BD2545"/>
    <w:rsid w:val="00BD4B24"/>
    <w:rsid w:val="00BD620C"/>
    <w:rsid w:val="00BE33DE"/>
    <w:rsid w:val="00BE37BB"/>
    <w:rsid w:val="00BE50D0"/>
    <w:rsid w:val="00BF5CB8"/>
    <w:rsid w:val="00C05312"/>
    <w:rsid w:val="00C06B45"/>
    <w:rsid w:val="00C226B4"/>
    <w:rsid w:val="00C22C9B"/>
    <w:rsid w:val="00C25522"/>
    <w:rsid w:val="00C326A7"/>
    <w:rsid w:val="00C35B2E"/>
    <w:rsid w:val="00C402F0"/>
    <w:rsid w:val="00C4163E"/>
    <w:rsid w:val="00C44EC5"/>
    <w:rsid w:val="00C53859"/>
    <w:rsid w:val="00C63ADD"/>
    <w:rsid w:val="00C65584"/>
    <w:rsid w:val="00C66B30"/>
    <w:rsid w:val="00C73C39"/>
    <w:rsid w:val="00C74480"/>
    <w:rsid w:val="00C746C0"/>
    <w:rsid w:val="00C74DBA"/>
    <w:rsid w:val="00C76110"/>
    <w:rsid w:val="00C818AD"/>
    <w:rsid w:val="00C842B1"/>
    <w:rsid w:val="00C9582E"/>
    <w:rsid w:val="00C973D6"/>
    <w:rsid w:val="00CB0BEE"/>
    <w:rsid w:val="00CB7394"/>
    <w:rsid w:val="00CC187B"/>
    <w:rsid w:val="00CC3C16"/>
    <w:rsid w:val="00CD23FE"/>
    <w:rsid w:val="00CD64D8"/>
    <w:rsid w:val="00CF4B6A"/>
    <w:rsid w:val="00CF7C09"/>
    <w:rsid w:val="00D0033D"/>
    <w:rsid w:val="00D03634"/>
    <w:rsid w:val="00D04791"/>
    <w:rsid w:val="00D13730"/>
    <w:rsid w:val="00D17C92"/>
    <w:rsid w:val="00D17DB3"/>
    <w:rsid w:val="00D22758"/>
    <w:rsid w:val="00D23AAF"/>
    <w:rsid w:val="00D26DE3"/>
    <w:rsid w:val="00D26DE7"/>
    <w:rsid w:val="00D31577"/>
    <w:rsid w:val="00D344D9"/>
    <w:rsid w:val="00D35375"/>
    <w:rsid w:val="00D42DBF"/>
    <w:rsid w:val="00D51BB7"/>
    <w:rsid w:val="00D524B0"/>
    <w:rsid w:val="00D53FA2"/>
    <w:rsid w:val="00D54082"/>
    <w:rsid w:val="00D55D43"/>
    <w:rsid w:val="00D56C6E"/>
    <w:rsid w:val="00D60014"/>
    <w:rsid w:val="00D6053F"/>
    <w:rsid w:val="00D61A86"/>
    <w:rsid w:val="00D63D89"/>
    <w:rsid w:val="00D646BC"/>
    <w:rsid w:val="00D64ADF"/>
    <w:rsid w:val="00D65CF9"/>
    <w:rsid w:val="00D67BEB"/>
    <w:rsid w:val="00D71597"/>
    <w:rsid w:val="00D73DBD"/>
    <w:rsid w:val="00D74C27"/>
    <w:rsid w:val="00D75E78"/>
    <w:rsid w:val="00D763B2"/>
    <w:rsid w:val="00D76F57"/>
    <w:rsid w:val="00D80F0C"/>
    <w:rsid w:val="00D81266"/>
    <w:rsid w:val="00D86A73"/>
    <w:rsid w:val="00D87A52"/>
    <w:rsid w:val="00D9129C"/>
    <w:rsid w:val="00D95AD9"/>
    <w:rsid w:val="00DA5349"/>
    <w:rsid w:val="00DA7262"/>
    <w:rsid w:val="00DB0D83"/>
    <w:rsid w:val="00DB132F"/>
    <w:rsid w:val="00DB2A3C"/>
    <w:rsid w:val="00DB4168"/>
    <w:rsid w:val="00DB4216"/>
    <w:rsid w:val="00DB5EC5"/>
    <w:rsid w:val="00DD4966"/>
    <w:rsid w:val="00DD4F20"/>
    <w:rsid w:val="00DD5D75"/>
    <w:rsid w:val="00DD7CD9"/>
    <w:rsid w:val="00DE01C4"/>
    <w:rsid w:val="00DE28FB"/>
    <w:rsid w:val="00DE4984"/>
    <w:rsid w:val="00DE7919"/>
    <w:rsid w:val="00DF1382"/>
    <w:rsid w:val="00DF1E9C"/>
    <w:rsid w:val="00DF687F"/>
    <w:rsid w:val="00E005FF"/>
    <w:rsid w:val="00E03CD5"/>
    <w:rsid w:val="00E0549B"/>
    <w:rsid w:val="00E063FB"/>
    <w:rsid w:val="00E06D36"/>
    <w:rsid w:val="00E10423"/>
    <w:rsid w:val="00E2370C"/>
    <w:rsid w:val="00E255A9"/>
    <w:rsid w:val="00E2588C"/>
    <w:rsid w:val="00E340E3"/>
    <w:rsid w:val="00E35600"/>
    <w:rsid w:val="00E37842"/>
    <w:rsid w:val="00E45934"/>
    <w:rsid w:val="00E45CD8"/>
    <w:rsid w:val="00E46CD5"/>
    <w:rsid w:val="00E5123F"/>
    <w:rsid w:val="00E560EE"/>
    <w:rsid w:val="00E60FC4"/>
    <w:rsid w:val="00E6112C"/>
    <w:rsid w:val="00E670A2"/>
    <w:rsid w:val="00E7093C"/>
    <w:rsid w:val="00E726F5"/>
    <w:rsid w:val="00E766FD"/>
    <w:rsid w:val="00E80AA8"/>
    <w:rsid w:val="00E81560"/>
    <w:rsid w:val="00E86390"/>
    <w:rsid w:val="00E921FF"/>
    <w:rsid w:val="00E92822"/>
    <w:rsid w:val="00E93341"/>
    <w:rsid w:val="00E946C1"/>
    <w:rsid w:val="00E94F51"/>
    <w:rsid w:val="00EA0E1E"/>
    <w:rsid w:val="00EA4148"/>
    <w:rsid w:val="00EA45E9"/>
    <w:rsid w:val="00EA4672"/>
    <w:rsid w:val="00EB35BB"/>
    <w:rsid w:val="00EB4B6A"/>
    <w:rsid w:val="00EB6347"/>
    <w:rsid w:val="00EB6A75"/>
    <w:rsid w:val="00EB7627"/>
    <w:rsid w:val="00EC2240"/>
    <w:rsid w:val="00EC2C46"/>
    <w:rsid w:val="00EC5269"/>
    <w:rsid w:val="00ED4F24"/>
    <w:rsid w:val="00EE2CAB"/>
    <w:rsid w:val="00EE402D"/>
    <w:rsid w:val="00EF35CB"/>
    <w:rsid w:val="00EF41BC"/>
    <w:rsid w:val="00EF785B"/>
    <w:rsid w:val="00F00C93"/>
    <w:rsid w:val="00F1204D"/>
    <w:rsid w:val="00F13FDF"/>
    <w:rsid w:val="00F148D3"/>
    <w:rsid w:val="00F350E6"/>
    <w:rsid w:val="00F41363"/>
    <w:rsid w:val="00F45D0C"/>
    <w:rsid w:val="00F47890"/>
    <w:rsid w:val="00F50D98"/>
    <w:rsid w:val="00F511AF"/>
    <w:rsid w:val="00F512CF"/>
    <w:rsid w:val="00F53BF0"/>
    <w:rsid w:val="00F5716C"/>
    <w:rsid w:val="00F57D0F"/>
    <w:rsid w:val="00F613A1"/>
    <w:rsid w:val="00F6536B"/>
    <w:rsid w:val="00F71ED9"/>
    <w:rsid w:val="00F76F1F"/>
    <w:rsid w:val="00F85913"/>
    <w:rsid w:val="00F91B33"/>
    <w:rsid w:val="00F9264E"/>
    <w:rsid w:val="00FA47D4"/>
    <w:rsid w:val="00FB2292"/>
    <w:rsid w:val="00FC43F7"/>
    <w:rsid w:val="00FD07C9"/>
    <w:rsid w:val="00FD1E45"/>
    <w:rsid w:val="00FD201F"/>
    <w:rsid w:val="00FD3398"/>
    <w:rsid w:val="00FD3F1D"/>
    <w:rsid w:val="00FD6E31"/>
    <w:rsid w:val="00FE0595"/>
    <w:rsid w:val="00FE360D"/>
    <w:rsid w:val="00FE64DE"/>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Titre4">
    <w:name w:val="heading 4"/>
    <w:basedOn w:val="Normal"/>
    <w:next w:val="BITTextkrper"/>
    <w:qFormat/>
    <w:rsid w:val="006F1A78"/>
    <w:pPr>
      <w:keepNext/>
      <w:numPr>
        <w:ilvl w:val="3"/>
        <w:numId w:val="18"/>
      </w:numPr>
      <w:spacing w:before="240"/>
      <w:outlineLvl w:val="3"/>
    </w:pPr>
    <w:rPr>
      <w:b/>
      <w:bCs/>
      <w:sz w:val="22"/>
      <w:szCs w:val="28"/>
    </w:rPr>
  </w:style>
  <w:style w:type="paragraph" w:styleId="Titre5">
    <w:name w:val="heading 5"/>
    <w:basedOn w:val="Normal"/>
    <w:next w:val="BITTextkrper"/>
    <w:qFormat/>
    <w:rsid w:val="006F1A78"/>
    <w:pPr>
      <w:numPr>
        <w:ilvl w:val="4"/>
        <w:numId w:val="18"/>
      </w:numPr>
      <w:spacing w:before="240"/>
      <w:outlineLvl w:val="4"/>
    </w:pPr>
    <w:rPr>
      <w:b/>
      <w:bCs/>
      <w:i/>
      <w:iCs/>
      <w:sz w:val="22"/>
      <w:szCs w:val="26"/>
    </w:rPr>
  </w:style>
  <w:style w:type="paragraph" w:styleId="Titre6">
    <w:name w:val="heading 6"/>
    <w:basedOn w:val="Normal"/>
    <w:next w:val="Normal"/>
    <w:qFormat/>
    <w:rsid w:val="006F1A78"/>
    <w:pPr>
      <w:numPr>
        <w:ilvl w:val="5"/>
        <w:numId w:val="18"/>
      </w:numPr>
      <w:spacing w:before="240"/>
      <w:outlineLvl w:val="5"/>
    </w:pPr>
    <w:rPr>
      <w:b/>
      <w:bCs/>
      <w:sz w:val="22"/>
      <w:szCs w:val="22"/>
    </w:rPr>
  </w:style>
  <w:style w:type="paragraph" w:styleId="Titre7">
    <w:name w:val="heading 7"/>
    <w:basedOn w:val="Normal"/>
    <w:next w:val="Normal"/>
    <w:qFormat/>
    <w:rsid w:val="006F1A78"/>
    <w:pPr>
      <w:numPr>
        <w:ilvl w:val="6"/>
        <w:numId w:val="18"/>
      </w:numPr>
      <w:spacing w:before="240"/>
      <w:outlineLvl w:val="6"/>
    </w:pPr>
    <w:rPr>
      <w:sz w:val="22"/>
    </w:rPr>
  </w:style>
  <w:style w:type="paragraph" w:styleId="Titre8">
    <w:name w:val="heading 8"/>
    <w:basedOn w:val="Normal"/>
    <w:next w:val="Normal"/>
    <w:qFormat/>
    <w:rsid w:val="006F1A78"/>
    <w:pPr>
      <w:numPr>
        <w:ilvl w:val="7"/>
        <w:numId w:val="18"/>
      </w:numPr>
      <w:spacing w:before="240"/>
      <w:outlineLvl w:val="7"/>
    </w:pPr>
    <w:rPr>
      <w:iCs/>
      <w:sz w:val="22"/>
    </w:rPr>
  </w:style>
  <w:style w:type="paragraph" w:styleId="Titre9">
    <w:name w:val="heading 9"/>
    <w:basedOn w:val="Normal"/>
    <w:next w:val="Normal"/>
    <w:qFormat/>
    <w:rsid w:val="006F1A78"/>
    <w:pPr>
      <w:numPr>
        <w:ilvl w:val="8"/>
        <w:numId w:val="18"/>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6F1A78"/>
    <w:pPr>
      <w:spacing w:before="120" w:after="260"/>
    </w:pPr>
    <w:rPr>
      <w:b/>
      <w:bCs/>
    </w:rPr>
  </w:style>
  <w:style w:type="paragraph" w:customStyle="1" w:styleId="BITBullet1">
    <w:name w:val="_BIT_Bullet_1"/>
    <w:basedOn w:val="Normal"/>
    <w:rsid w:val="00E35600"/>
    <w:pPr>
      <w:numPr>
        <w:numId w:val="27"/>
      </w:numPr>
      <w:spacing w:after="130"/>
      <w:jc w:val="both"/>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 w:type="character" w:styleId="Mentionnonrsolue">
    <w:name w:val="Unresolved Mention"/>
    <w:basedOn w:val="Policepardfaut"/>
    <w:uiPriority w:val="99"/>
    <w:semiHidden/>
    <w:unhideWhenUsed/>
    <w:rsid w:val="00395B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4.png"/><Relationship Id="rId39" Type="http://schemas.openxmlformats.org/officeDocument/2006/relationships/image" Target="media/image17.png"/><Relationship Id="rId21" Type="http://schemas.openxmlformats.org/officeDocument/2006/relationships/hyperlink" Target="mailto:frederic.hertling@edufr.ch"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svg"/><Relationship Id="rId50" Type="http://schemas.openxmlformats.org/officeDocument/2006/relationships/image" Target="media/image28.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image" Target="media/image7.svg"/><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4.xm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hyperlink" Target="mailto:thibaudfrederic.gamez@studentfr.ch"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mailto:yves.caloz@caloz-family.ch" TargetMode="Externa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9.svg"/><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theme" Target="theme/theme1.xml"/><Relationship Id="rId20" Type="http://schemas.openxmlformats.org/officeDocument/2006/relationships/hyperlink" Target="mailto:silvin.meylan@edufr.ch" TargetMode="External"/><Relationship Id="rId41" Type="http://schemas.openxmlformats.org/officeDocument/2006/relationships/image" Target="media/image19.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yperlink" Target="mailto:julien@schenevey.ch"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svg"/><Relationship Id="rId57" Type="http://schemas.microsoft.com/office/2011/relationships/people" Target="people.xml"/><Relationship Id="rId10" Type="http://schemas.openxmlformats.org/officeDocument/2006/relationships/header" Target="header2.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037017"/>
    <w:rsid w:val="000444A3"/>
    <w:rsid w:val="00066786"/>
    <w:rsid w:val="00106FA8"/>
    <w:rsid w:val="00186045"/>
    <w:rsid w:val="001A139A"/>
    <w:rsid w:val="002B4E71"/>
    <w:rsid w:val="00307334"/>
    <w:rsid w:val="00327665"/>
    <w:rsid w:val="003366A8"/>
    <w:rsid w:val="003656C0"/>
    <w:rsid w:val="003C52E4"/>
    <w:rsid w:val="00477435"/>
    <w:rsid w:val="005021BB"/>
    <w:rsid w:val="00540217"/>
    <w:rsid w:val="00590662"/>
    <w:rsid w:val="005D3EF7"/>
    <w:rsid w:val="006930A9"/>
    <w:rsid w:val="006D7F9F"/>
    <w:rsid w:val="00723586"/>
    <w:rsid w:val="00744BE1"/>
    <w:rsid w:val="007D3C18"/>
    <w:rsid w:val="007D7F3D"/>
    <w:rsid w:val="007F0A4A"/>
    <w:rsid w:val="00803763"/>
    <w:rsid w:val="00834A29"/>
    <w:rsid w:val="00883A3B"/>
    <w:rsid w:val="009B3EBE"/>
    <w:rsid w:val="00A419DC"/>
    <w:rsid w:val="00AD1A8F"/>
    <w:rsid w:val="00B250B0"/>
    <w:rsid w:val="00B503AF"/>
    <w:rsid w:val="00B515CE"/>
    <w:rsid w:val="00BC344B"/>
    <w:rsid w:val="00BD620C"/>
    <w:rsid w:val="00BE5347"/>
    <w:rsid w:val="00CD64D8"/>
    <w:rsid w:val="00CE2A4B"/>
    <w:rsid w:val="00D0033D"/>
    <w:rsid w:val="00D87FE6"/>
    <w:rsid w:val="00DF687F"/>
    <w:rsid w:val="00E06D36"/>
    <w:rsid w:val="00E37842"/>
    <w:rsid w:val="00F00C93"/>
    <w:rsid w:val="00F2447D"/>
    <w:rsid w:val="00F8402B"/>
    <w:rsid w:val="00F84834"/>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3">
    <wetp:webextensionref xmlns:r="http://schemas.openxmlformats.org/officeDocument/2006/relationships" r:id="rId3"/>
  </wetp:taskpane>
  <wetp:taskpane dockstate="right" visibility="0" width="350" row="1">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8627B80E-E122-4597-9A96-98BAA73818EF}">
  <we:reference id="cdbb5c38-15c9-4da0-8eab-5227ff292266" version="3.1.0.0" store="EXCatalog" storeType="EXCatalog"/>
  <we:alternateReferences>
    <we:reference id="WA104380449" version="3.1.0.0" store="fr-CH"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95FA6A28-44D2-437C-9F86-99D86198A214}">
  <we:reference id="wa200008397" version="1.1.4.0" store="de-DE" storeType="OMEX"/>
  <we:alternateReferences>
    <we:reference id="WA200008397" version="1.1.4.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44</Pages>
  <Words>5346</Words>
  <Characters>29403</Characters>
  <Application>Microsoft Office Word</Application>
  <DocSecurity>0</DocSecurity>
  <Lines>245</Lines>
  <Paragraphs>69</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34680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Gamez Thibaud</cp:lastModifiedBy>
  <cp:revision>108</cp:revision>
  <cp:lastPrinted>2025-09-05T12:23:00Z</cp:lastPrinted>
  <dcterms:created xsi:type="dcterms:W3CDTF">2026-05-15T11:14:00Z</dcterms:created>
  <dcterms:modified xsi:type="dcterms:W3CDTF">2026-05-29T14:02:00Z</dcterms:modified>
  <cp:category>&lt;X0.1&gt;</cp:category>
</cp:coreProperties>
</file>