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7E1D32"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7E1D32" w14:paraId="2E5B1810" w14:textId="77777777">
              <w:tc>
                <w:tcPr>
                  <w:tcW w:w="6658" w:type="dxa"/>
                  <w:vAlign w:val="center"/>
                </w:tcPr>
                <w:p w14:paraId="5ECB89CD" w14:textId="77777777" w:rsidR="000D6544" w:rsidRPr="007E1D32" w:rsidRDefault="000D6544">
                  <w:pPr>
                    <w:rPr>
                      <w:rFonts w:cs="Arial"/>
                      <w:b/>
                      <w:sz w:val="28"/>
                      <w:lang w:val="fr-CH"/>
                    </w:rPr>
                  </w:pPr>
                  <w:r>
                    <w:rPr>
                      <w:rFonts w:cs="Arial"/>
                      <w:b/>
                      <w:sz w:val="28"/>
                      <w:lang w:val="fr-CH"/>
                    </w:rPr>
                    <w:t>Informaticien/-ne CFC</w:t>
                  </w:r>
                </w:p>
                <w:p w14:paraId="4172591C" w14:textId="1B1BDCF5" w:rsidR="000D6544" w:rsidRPr="007E1D32" w:rsidRDefault="000D6544">
                  <w:pPr>
                    <w:rPr>
                      <w:rFonts w:cs="Arial"/>
                      <w:sz w:val="22"/>
                      <w:lang w:val="fr-CH"/>
                    </w:rPr>
                  </w:pPr>
                  <w:r>
                    <w:rPr>
                      <w:rFonts w:cs="Arial"/>
                      <w:sz w:val="22"/>
                      <w:lang w:val="fr-CH"/>
                    </w:rPr>
                    <w:t>Travail pratique individuel 2026 (TPI)</w:t>
                  </w:r>
                </w:p>
              </w:tc>
              <w:tc>
                <w:tcPr>
                  <w:tcW w:w="3677" w:type="dxa"/>
                  <w:vAlign w:val="center"/>
                </w:tcPr>
                <w:p w14:paraId="5AD166A1" w14:textId="77777777" w:rsidR="000D6544" w:rsidRPr="007E1D32" w:rsidRDefault="000D6544">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7E1D32" w:rsidRDefault="000D6544">
            <w:pPr>
              <w:rPr>
                <w:lang w:val="de-DE"/>
              </w:rPr>
            </w:pPr>
          </w:p>
        </w:tc>
      </w:tr>
      <w:tr w:rsidR="00917D4F" w:rsidRPr="007E1D32"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7E1D32" w:rsidRDefault="00917D4F">
            <w:pPr>
              <w:ind w:right="67"/>
              <w:rPr>
                <w:b/>
                <w:spacing w:val="20"/>
                <w:sz w:val="26"/>
                <w:lang w:val="de-DE"/>
              </w:rPr>
            </w:pPr>
          </w:p>
        </w:tc>
      </w:tr>
    </w:tbl>
    <w:p w14:paraId="7101A703" w14:textId="7C252A71" w:rsidR="00917D4F" w:rsidRPr="007E1D32" w:rsidRDefault="000D22F7" w:rsidP="00917D4F">
      <w:pPr>
        <w:pStyle w:val="Caption"/>
        <w:rPr>
          <w:bCs w:val="0"/>
          <w:sz w:val="24"/>
          <w:lang w:val="fr-CH"/>
        </w:rPr>
      </w:pPr>
      <w:r>
        <w:rPr>
          <w:bCs w:val="0"/>
          <w:noProof/>
          <w:sz w:val="24"/>
          <w:lang w:val="fr-CH" w:eastAsia="fr-CH"/>
        </w:rPr>
        <mc:AlternateContent>
          <mc:Choice Requires="wps">
            <w:drawing>
              <wp:anchor distT="0" distB="0" distL="114300" distR="114300" simplePos="0" relativeHeight="251658240" behindDoc="0" locked="0" layoutInCell="0" allowOverlap="1" wp14:anchorId="5CED4B80" wp14:editId="6EDF605D">
                <wp:simplePos x="0" y="0"/>
                <wp:positionH relativeFrom="column">
                  <wp:posOffset>5126355</wp:posOffset>
                </wp:positionH>
                <wp:positionV relativeFrom="paragraph">
                  <wp:posOffset>125730</wp:posOffset>
                </wp:positionV>
                <wp:extent cx="1377950" cy="459105"/>
                <wp:effectExtent l="0" t="0" r="12700" b="1714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7950" cy="459105"/>
                        </a:xfrm>
                        <a:prstGeom prst="rect">
                          <a:avLst/>
                        </a:prstGeom>
                        <a:solidFill>
                          <a:srgbClr val="FFFFFF"/>
                        </a:solidFill>
                        <a:ln w="9525">
                          <a:solidFill>
                            <a:srgbClr val="FF0000"/>
                          </a:solidFill>
                          <a:miter lim="800000"/>
                          <a:headEnd/>
                          <a:tailEnd/>
                        </a:ln>
                      </wps:spPr>
                      <wps:txb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9.9pt;width:108.5pt;height:3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" o:allowincell="f" strokecolor="red">
                <v:textbo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v:textbox>
              </v:shape>
            </w:pict>
          </mc:Fallback>
        </mc:AlternateContent>
      </w:r>
      <w:r>
        <w:rPr>
          <w:bCs w:val="0"/>
          <w:sz w:val="24"/>
          <w:lang w:val="fr-CH"/>
        </w:rPr>
        <w:t>Modèle de rapport v1.4</w:t>
      </w:r>
    </w:p>
    <w:p w14:paraId="28CEF1B3" w14:textId="3009F304" w:rsidR="00917D4F" w:rsidRPr="007E1D32" w:rsidRDefault="00917D4F" w:rsidP="00917D4F">
      <w:pPr>
        <w:rPr>
          <w:b/>
          <w:sz w:val="24"/>
          <w:lang w:val="fr-CH"/>
        </w:rPr>
      </w:pPr>
      <w:r>
        <w:rPr>
          <w:sz w:val="24"/>
          <w:lang w:val="fr-CH"/>
        </w:rPr>
        <w:t xml:space="preserve">Nom du candidat : Thibaud Gamez </w:t>
      </w:r>
    </w:p>
    <w:p w14:paraId="261B2244" w14:textId="77777777" w:rsidR="00917D4F" w:rsidRPr="007E1D32" w:rsidRDefault="00917D4F" w:rsidP="00917D4F">
      <w:pPr>
        <w:rPr>
          <w:rFonts w:cs="Arial"/>
          <w:lang w:val="fr-CH"/>
        </w:rPr>
      </w:pPr>
    </w:p>
    <w:p w14:paraId="79FE540E" w14:textId="77777777" w:rsidR="00917D4F" w:rsidRPr="007E1D32" w:rsidRDefault="00917D4F" w:rsidP="00917D4F">
      <w:pPr>
        <w:rPr>
          <w:rFonts w:cs="Arial"/>
          <w:lang w:val="fr-CH"/>
        </w:rPr>
      </w:pPr>
    </w:p>
    <w:p w14:paraId="64FE1D36" w14:textId="77777777" w:rsidR="00917D4F" w:rsidRDefault="00917D4F" w:rsidP="00917D4F">
      <w:pPr>
        <w:rPr>
          <w:rFonts w:cs="Arial"/>
          <w:color w:val="000000" w:themeColor="text1"/>
          <w:sz w:val="28"/>
          <w:lang w:val="fr-CH"/>
        </w:rPr>
      </w:pPr>
    </w:p>
    <w:p w14:paraId="79B54B87" w14:textId="77777777" w:rsidR="00CB5E46" w:rsidRDefault="00CB5E46" w:rsidP="00917D4F">
      <w:pPr>
        <w:rPr>
          <w:rFonts w:cs="Arial"/>
          <w:color w:val="000000" w:themeColor="text1"/>
          <w:sz w:val="28"/>
          <w:lang w:val="fr-CH"/>
        </w:rPr>
      </w:pPr>
    </w:p>
    <w:p w14:paraId="14E14DF2" w14:textId="77777777" w:rsidR="00CB5E46" w:rsidRPr="007E1D32" w:rsidRDefault="00CB5E46" w:rsidP="00917D4F">
      <w:pPr>
        <w:rPr>
          <w:rFonts w:cs="Arial"/>
          <w:lang w:val="fr-CH"/>
        </w:rPr>
      </w:pPr>
    </w:p>
    <w:p w14:paraId="03B39D74" w14:textId="77777777" w:rsidR="00917D4F" w:rsidRPr="007E1D32" w:rsidRDefault="00917D4F" w:rsidP="00917D4F">
      <w:pPr>
        <w:rPr>
          <w:rFonts w:cs="Arial"/>
          <w:lang w:val="fr-CH"/>
        </w:rPr>
      </w:pPr>
    </w:p>
    <w:p w14:paraId="1CAC0FC8" w14:textId="3F6AF581" w:rsidR="00917D4F" w:rsidRPr="007E1D32" w:rsidRDefault="00287524" w:rsidP="00917D4F">
      <w:pPr>
        <w:jc w:val="center"/>
        <w:rPr>
          <w:rFonts w:cs="Arial"/>
          <w:b/>
          <w:sz w:val="36"/>
          <w:lang w:val="fr-CH"/>
        </w:rPr>
      </w:pPr>
      <w:r>
        <w:rPr>
          <w:rFonts w:cs="Arial"/>
          <w:b/>
          <w:sz w:val="36"/>
          <w:lang w:val="fr-CH"/>
        </w:rPr>
        <w:t>CodeMentor</w:t>
      </w:r>
    </w:p>
    <w:p w14:paraId="0FE63EAE" w14:textId="77777777" w:rsidR="00917D4F" w:rsidRPr="007E1D32" w:rsidRDefault="00917D4F" w:rsidP="00917D4F">
      <w:pPr>
        <w:jc w:val="center"/>
        <w:rPr>
          <w:rFonts w:cs="Arial"/>
          <w:sz w:val="32"/>
          <w:lang w:val="fr-CH"/>
        </w:rPr>
      </w:pPr>
    </w:p>
    <w:p w14:paraId="0EFF5695" w14:textId="77777777" w:rsidR="00917D4F" w:rsidRPr="007E1D32" w:rsidRDefault="00917D4F" w:rsidP="00917D4F">
      <w:pPr>
        <w:jc w:val="center"/>
        <w:rPr>
          <w:rFonts w:cs="Arial"/>
          <w:sz w:val="32"/>
          <w:lang w:val="fr-CH"/>
        </w:rPr>
      </w:pPr>
    </w:p>
    <w:p w14:paraId="74A93C89" w14:textId="77777777" w:rsidR="00917D4F" w:rsidRPr="007E1D32" w:rsidRDefault="00917D4F" w:rsidP="00917D4F">
      <w:pPr>
        <w:jc w:val="center"/>
        <w:rPr>
          <w:rFonts w:cs="Arial"/>
          <w:sz w:val="32"/>
          <w:lang w:val="fr-CH"/>
        </w:rPr>
      </w:pPr>
    </w:p>
    <w:p w14:paraId="1B844CA2" w14:textId="77777777" w:rsidR="00917D4F" w:rsidRPr="007E1D32" w:rsidRDefault="00917D4F" w:rsidP="00917D4F">
      <w:pPr>
        <w:jc w:val="center"/>
        <w:rPr>
          <w:rFonts w:cs="Arial"/>
          <w:sz w:val="32"/>
          <w:lang w:val="fr-CH"/>
        </w:rPr>
      </w:pPr>
    </w:p>
    <w:p w14:paraId="3D7C95E1" w14:textId="77777777" w:rsidR="00917D4F" w:rsidRPr="007E1D32" w:rsidRDefault="00917D4F" w:rsidP="00917D4F">
      <w:pPr>
        <w:jc w:val="center"/>
        <w:rPr>
          <w:rFonts w:cs="Arial"/>
          <w:sz w:val="32"/>
          <w:lang w:val="fr-CH"/>
        </w:rPr>
      </w:pPr>
    </w:p>
    <w:p w14:paraId="6F8EA6F6" w14:textId="77777777" w:rsidR="00917D4F" w:rsidRPr="007E1D32" w:rsidRDefault="00917D4F" w:rsidP="00917D4F">
      <w:pPr>
        <w:jc w:val="center"/>
        <w:rPr>
          <w:rFonts w:cs="Arial"/>
          <w:sz w:val="32"/>
          <w:lang w:val="fr-CH"/>
        </w:rPr>
      </w:pPr>
    </w:p>
    <w:p w14:paraId="7DBA1E99" w14:textId="77777777" w:rsidR="007E1D32" w:rsidRPr="007E1D32" w:rsidRDefault="007E1D32">
      <w:pPr>
        <w:spacing w:before="0" w:after="0"/>
        <w:rPr>
          <w:rFonts w:cs="Arial"/>
          <w:b/>
          <w:bCs/>
          <w:sz w:val="22"/>
          <w:lang w:val="fr-CH"/>
        </w:rPr>
      </w:pPr>
      <w:r>
        <w:rPr>
          <w:lang w:val="fr-CH"/>
        </w:rPr>
        <w:br w:type="page"/>
      </w:r>
    </w:p>
    <w:p w14:paraId="4EA81D7B" w14:textId="1E495121" w:rsidR="00917D4F" w:rsidRPr="007E1D32" w:rsidRDefault="00917D4F" w:rsidP="00917D4F">
      <w:pPr>
        <w:pStyle w:val="Heading3"/>
        <w:numPr>
          <w:ilvl w:val="0"/>
          <w:numId w:val="0"/>
        </w:numPr>
        <w:ind w:left="720" w:hanging="720"/>
        <w:rPr>
          <w:lang w:val="fr-CH"/>
        </w:rPr>
      </w:pPr>
      <w:r>
        <w:rPr>
          <w:lang w:val="fr-CH"/>
        </w:rPr>
        <w:lastRenderedPageBreak/>
        <w:t>Sommaire</w:t>
      </w:r>
    </w:p>
    <w:p w14:paraId="227FEA1A" w14:textId="77777777" w:rsidR="00917D4F" w:rsidRPr="007E1D32" w:rsidRDefault="00917D4F" w:rsidP="00917D4F">
      <w:pPr>
        <w:rPr>
          <w:rFonts w:cs="Arial"/>
          <w:lang w:val="fr-CH"/>
        </w:rPr>
      </w:pPr>
    </w:p>
    <w:p w14:paraId="0D3844C4" w14:textId="65382194" w:rsidR="00C44EC5" w:rsidRDefault="00917D4F">
      <w:pPr>
        <w:pStyle w:val="TOC1"/>
        <w:rPr>
          <w:rFonts w:asciiTheme="minorHAnsi" w:eastAsiaTheme="minorEastAsia" w:hAnsiTheme="minorHAnsi" w:cstheme="minorBidi"/>
          <w:b w:val="0"/>
          <w:bCs w:val="0"/>
          <w:noProof/>
          <w:kern w:val="2"/>
          <w:sz w:val="24"/>
          <w:lang w:val="fr-CH" w:eastAsia="fr-CH"/>
          <w14:ligatures w14:val="standardContextual"/>
        </w:rPr>
      </w:pPr>
      <w:r>
        <w:fldChar w:fldCharType="begin"/>
      </w:r>
      <w:r>
        <w:rPr>
          <w:lang w:val="fr-CH"/>
        </w:rPr>
        <w:instrText xml:space="preserve"> TOC \o "1-2" </w:instrText>
      </w:r>
      <w:r>
        <w:fldChar w:fldCharType="separate"/>
      </w:r>
      <w:r>
        <w:rPr>
          <w:noProof/>
          <w:lang w:val="fr-CH"/>
        </w:rPr>
        <w:t>Résumé du rapport du TPI</w:t>
      </w:r>
      <w:r>
        <w:rPr>
          <w:noProof/>
          <w:lang w:val="fr-CH"/>
        </w:rPr>
        <w:tab/>
      </w:r>
      <w:r>
        <w:rPr>
          <w:noProof/>
        </w:rPr>
        <w:fldChar w:fldCharType="begin"/>
      </w:r>
      <w:r>
        <w:rPr>
          <w:noProof/>
          <w:lang w:val="fr-CH"/>
        </w:rPr>
        <w:instrText xml:space="preserve"> PAGEREF _Toc229743619 \h </w:instrText>
      </w:r>
      <w:r>
        <w:rPr>
          <w:noProof/>
        </w:rPr>
      </w:r>
      <w:r>
        <w:rPr>
          <w:noProof/>
        </w:rPr>
        <w:fldChar w:fldCharType="separate"/>
      </w:r>
      <w:r>
        <w:rPr>
          <w:noProof/>
          <w:lang w:val="fr-CH"/>
        </w:rPr>
        <w:t>3</w:t>
      </w:r>
      <w:r>
        <w:rPr>
          <w:noProof/>
        </w:rPr>
        <w:fldChar w:fldCharType="end"/>
      </w:r>
    </w:p>
    <w:p w14:paraId="42B2C375" w14:textId="3353749A"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1</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Les grandes lignes du projet</w:t>
      </w:r>
      <w:r>
        <w:rPr>
          <w:noProof/>
          <w:lang w:val="fr-CH"/>
        </w:rPr>
        <w:tab/>
      </w:r>
      <w:r>
        <w:rPr>
          <w:noProof/>
        </w:rPr>
        <w:fldChar w:fldCharType="begin"/>
      </w:r>
      <w:r>
        <w:rPr>
          <w:noProof/>
          <w:lang w:val="fr-CH"/>
        </w:rPr>
        <w:instrText xml:space="preserve"> PAGEREF _Toc229743620 \h </w:instrText>
      </w:r>
      <w:r>
        <w:rPr>
          <w:noProof/>
        </w:rPr>
      </w:r>
      <w:r>
        <w:rPr>
          <w:noProof/>
        </w:rPr>
        <w:fldChar w:fldCharType="separate"/>
      </w:r>
      <w:r>
        <w:rPr>
          <w:noProof/>
          <w:lang w:val="fr-CH"/>
        </w:rPr>
        <w:t>4</w:t>
      </w:r>
      <w:r>
        <w:rPr>
          <w:noProof/>
        </w:rPr>
        <w:fldChar w:fldCharType="end"/>
      </w:r>
    </w:p>
    <w:p w14:paraId="5F013871" w14:textId="3EE3FC79"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1.1</w:t>
      </w:r>
      <w:r>
        <w:rPr>
          <w:rFonts w:asciiTheme="minorHAnsi" w:eastAsiaTheme="minorEastAsia" w:hAnsiTheme="minorHAnsi" w:cstheme="minorBidi"/>
          <w:kern w:val="2"/>
          <w:sz w:val="24"/>
          <w:szCs w:val="24"/>
          <w:lang w:val="fr-CH" w:eastAsia="fr-CH"/>
          <w14:ligatures w14:val="standardContextual"/>
        </w:rPr>
        <w:tab/>
      </w:r>
      <w:r>
        <w:rPr>
          <w:lang w:val="fr-CH"/>
        </w:rPr>
        <w:t>Analyse de la situation initiale</w:t>
      </w:r>
      <w:r>
        <w:rPr>
          <w:lang w:val="fr-CH"/>
        </w:rPr>
        <w:tab/>
      </w:r>
      <w:r>
        <w:fldChar w:fldCharType="begin"/>
      </w:r>
      <w:r>
        <w:rPr>
          <w:lang w:val="fr-CH"/>
        </w:rPr>
        <w:instrText xml:space="preserve"> PAGEREF _Toc229743621 \h </w:instrText>
      </w:r>
      <w:r>
        <w:fldChar w:fldCharType="separate"/>
      </w:r>
      <w:r>
        <w:rPr>
          <w:lang w:val="fr-CH"/>
        </w:rPr>
        <w:t>4</w:t>
      </w:r>
      <w:r>
        <w:fldChar w:fldCharType="end"/>
      </w:r>
    </w:p>
    <w:p w14:paraId="4CDF3831" w14:textId="422C0C4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1.2</w:t>
      </w:r>
      <w:r>
        <w:rPr>
          <w:rFonts w:asciiTheme="minorHAnsi" w:eastAsiaTheme="minorEastAsia" w:hAnsiTheme="minorHAnsi" w:cstheme="minorBidi"/>
          <w:kern w:val="2"/>
          <w:sz w:val="24"/>
          <w:szCs w:val="24"/>
          <w:lang w:val="fr-CH" w:eastAsia="fr-CH"/>
          <w14:ligatures w14:val="standardContextual"/>
        </w:rPr>
        <w:tab/>
      </w:r>
      <w:r>
        <w:rPr>
          <w:lang w:val="fr-CH"/>
        </w:rPr>
        <w:t>Analyse de l’état désiré</w:t>
      </w:r>
      <w:r>
        <w:rPr>
          <w:lang w:val="fr-CH"/>
        </w:rPr>
        <w:tab/>
      </w:r>
      <w:r>
        <w:fldChar w:fldCharType="begin"/>
      </w:r>
      <w:r>
        <w:rPr>
          <w:lang w:val="fr-CH"/>
        </w:rPr>
        <w:instrText xml:space="preserve"> PAGEREF _Toc229743622 \h </w:instrText>
      </w:r>
      <w:r>
        <w:fldChar w:fldCharType="separate"/>
      </w:r>
      <w:r>
        <w:rPr>
          <w:lang w:val="fr-CH"/>
        </w:rPr>
        <w:t>4</w:t>
      </w:r>
      <w:r>
        <w:fldChar w:fldCharType="end"/>
      </w:r>
    </w:p>
    <w:p w14:paraId="2A7B9448" w14:textId="4E30D45A"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1.3</w:t>
      </w:r>
      <w:r>
        <w:rPr>
          <w:rFonts w:asciiTheme="minorHAnsi" w:eastAsiaTheme="minorEastAsia" w:hAnsiTheme="minorHAnsi" w:cstheme="minorBidi"/>
          <w:kern w:val="2"/>
          <w:sz w:val="24"/>
          <w:szCs w:val="24"/>
          <w:lang w:val="fr-CH" w:eastAsia="fr-CH"/>
          <w14:ligatures w14:val="standardContextual"/>
        </w:rPr>
        <w:tab/>
      </w:r>
      <w:r>
        <w:rPr>
          <w:lang w:val="fr-CH"/>
        </w:rPr>
        <w:t>Cahier des charges / exigences du système</w:t>
      </w:r>
      <w:r>
        <w:rPr>
          <w:lang w:val="fr-CH"/>
        </w:rPr>
        <w:tab/>
      </w:r>
      <w:r>
        <w:fldChar w:fldCharType="begin"/>
      </w:r>
      <w:r>
        <w:rPr>
          <w:lang w:val="fr-CH"/>
        </w:rPr>
        <w:instrText xml:space="preserve"> PAGEREF _Toc229743623 \h </w:instrText>
      </w:r>
      <w:r>
        <w:fldChar w:fldCharType="separate"/>
      </w:r>
      <w:r>
        <w:rPr>
          <w:lang w:val="fr-CH"/>
        </w:rPr>
        <w:t>4</w:t>
      </w:r>
      <w:r>
        <w:fldChar w:fldCharType="end"/>
      </w:r>
    </w:p>
    <w:p w14:paraId="61F457E2" w14:textId="7C8CE63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1.4</w:t>
      </w:r>
      <w:r>
        <w:rPr>
          <w:rFonts w:asciiTheme="minorHAnsi" w:eastAsiaTheme="minorEastAsia" w:hAnsiTheme="minorHAnsi" w:cstheme="minorBidi"/>
          <w:kern w:val="2"/>
          <w:sz w:val="24"/>
          <w:szCs w:val="24"/>
          <w:lang w:val="fr-CH" w:eastAsia="fr-CH"/>
          <w14:ligatures w14:val="standardContextual"/>
        </w:rPr>
        <w:tab/>
      </w:r>
      <w:r>
        <w:rPr>
          <w:lang w:val="fr-CH"/>
        </w:rPr>
        <w:t>Organisation du projet</w:t>
      </w:r>
      <w:r>
        <w:rPr>
          <w:lang w:val="fr-CH"/>
        </w:rPr>
        <w:tab/>
      </w:r>
      <w:r>
        <w:fldChar w:fldCharType="begin"/>
      </w:r>
      <w:r>
        <w:rPr>
          <w:lang w:val="fr-CH"/>
        </w:rPr>
        <w:instrText xml:space="preserve"> PAGEREF _Toc229743624 \h </w:instrText>
      </w:r>
      <w:r>
        <w:fldChar w:fldCharType="separate"/>
      </w:r>
      <w:r>
        <w:rPr>
          <w:lang w:val="fr-CH"/>
        </w:rPr>
        <w:t>5</w:t>
      </w:r>
      <w:r>
        <w:fldChar w:fldCharType="end"/>
      </w:r>
    </w:p>
    <w:p w14:paraId="75DC6F1C" w14:textId="613A42BF"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Analyse préliminaire</w:t>
      </w:r>
      <w:r>
        <w:rPr>
          <w:noProof/>
          <w:lang w:val="fr-CH"/>
        </w:rPr>
        <w:tab/>
      </w:r>
      <w:r>
        <w:rPr>
          <w:noProof/>
        </w:rPr>
        <w:fldChar w:fldCharType="begin"/>
      </w:r>
      <w:r>
        <w:rPr>
          <w:noProof/>
          <w:lang w:val="fr-CH"/>
        </w:rPr>
        <w:instrText xml:space="preserve"> PAGEREF _Toc229743625 \h </w:instrText>
      </w:r>
      <w:r>
        <w:rPr>
          <w:noProof/>
        </w:rPr>
      </w:r>
      <w:r>
        <w:rPr>
          <w:noProof/>
        </w:rPr>
        <w:fldChar w:fldCharType="separate"/>
      </w:r>
      <w:r>
        <w:rPr>
          <w:noProof/>
          <w:lang w:val="fr-CH"/>
        </w:rPr>
        <w:t>6</w:t>
      </w:r>
      <w:r>
        <w:rPr>
          <w:noProof/>
        </w:rPr>
        <w:fldChar w:fldCharType="end"/>
      </w:r>
    </w:p>
    <w:p w14:paraId="249F8899" w14:textId="3ABF10C8"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2.1</w:t>
      </w:r>
      <w:r>
        <w:rPr>
          <w:rFonts w:asciiTheme="minorHAnsi" w:eastAsiaTheme="minorEastAsia" w:hAnsiTheme="minorHAnsi" w:cstheme="minorBidi"/>
          <w:kern w:val="2"/>
          <w:sz w:val="24"/>
          <w:szCs w:val="24"/>
          <w:lang w:val="fr-CH" w:eastAsia="fr-CH"/>
          <w14:ligatures w14:val="standardContextual"/>
        </w:rPr>
        <w:tab/>
      </w:r>
      <w:r>
        <w:rPr>
          <w:lang w:val="fr-CH"/>
        </w:rPr>
        <w:t>Objectifs du système</w:t>
      </w:r>
      <w:r>
        <w:rPr>
          <w:lang w:val="fr-CH"/>
        </w:rPr>
        <w:tab/>
      </w:r>
      <w:r>
        <w:fldChar w:fldCharType="begin"/>
      </w:r>
      <w:r>
        <w:rPr>
          <w:lang w:val="fr-CH"/>
        </w:rPr>
        <w:instrText xml:space="preserve"> PAGEREF _Toc229743626 \h </w:instrText>
      </w:r>
      <w:r>
        <w:fldChar w:fldCharType="separate"/>
      </w:r>
      <w:r>
        <w:rPr>
          <w:lang w:val="fr-CH"/>
        </w:rPr>
        <w:t>6</w:t>
      </w:r>
      <w:r>
        <w:fldChar w:fldCharType="end"/>
      </w:r>
    </w:p>
    <w:p w14:paraId="17482023" w14:textId="752642DD"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2.2</w:t>
      </w:r>
      <w:r>
        <w:rPr>
          <w:rFonts w:asciiTheme="minorHAnsi" w:eastAsiaTheme="minorEastAsia" w:hAnsiTheme="minorHAnsi" w:cstheme="minorBidi"/>
          <w:kern w:val="2"/>
          <w:sz w:val="24"/>
          <w:szCs w:val="24"/>
          <w:lang w:val="fr-CH" w:eastAsia="fr-CH"/>
          <w14:ligatures w14:val="standardContextual"/>
        </w:rPr>
        <w:tab/>
      </w:r>
      <w:r>
        <w:rPr>
          <w:lang w:val="fr-CH"/>
        </w:rPr>
        <w:t>Variantes</w:t>
      </w:r>
      <w:r>
        <w:rPr>
          <w:lang w:val="fr-CH"/>
        </w:rPr>
        <w:tab/>
      </w:r>
      <w:r>
        <w:fldChar w:fldCharType="begin"/>
      </w:r>
      <w:r>
        <w:rPr>
          <w:lang w:val="fr-CH"/>
        </w:rPr>
        <w:instrText xml:space="preserve"> PAGEREF _Toc229743627 \h </w:instrText>
      </w:r>
      <w:r>
        <w:fldChar w:fldCharType="separate"/>
      </w:r>
      <w:r>
        <w:rPr>
          <w:lang w:val="fr-CH"/>
        </w:rPr>
        <w:t>6</w:t>
      </w:r>
      <w:r>
        <w:fldChar w:fldCharType="end"/>
      </w:r>
    </w:p>
    <w:p w14:paraId="4505AE4A" w14:textId="4A9CAAA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2.3</w:t>
      </w:r>
      <w:r>
        <w:rPr>
          <w:rFonts w:asciiTheme="minorHAnsi" w:eastAsiaTheme="minorEastAsia" w:hAnsiTheme="minorHAnsi" w:cstheme="minorBidi"/>
          <w:kern w:val="2"/>
          <w:sz w:val="24"/>
          <w:szCs w:val="24"/>
          <w:lang w:val="fr-CH" w:eastAsia="fr-CH"/>
          <w14:ligatures w14:val="standardContextual"/>
        </w:rPr>
        <w:tab/>
      </w:r>
      <w:r>
        <w:rPr>
          <w:lang w:val="fr-CH"/>
        </w:rPr>
        <w:t>Choix de variante</w:t>
      </w:r>
      <w:r>
        <w:rPr>
          <w:lang w:val="fr-CH"/>
        </w:rPr>
        <w:tab/>
      </w:r>
      <w:r>
        <w:fldChar w:fldCharType="begin"/>
      </w:r>
      <w:r>
        <w:rPr>
          <w:lang w:val="fr-CH"/>
        </w:rPr>
        <w:instrText xml:space="preserve"> PAGEREF _Toc229743628 \h </w:instrText>
      </w:r>
      <w:r>
        <w:fldChar w:fldCharType="separate"/>
      </w:r>
      <w:r>
        <w:rPr>
          <w:lang w:val="fr-CH"/>
        </w:rPr>
        <w:t>7</w:t>
      </w:r>
      <w:r>
        <w:fldChar w:fldCharType="end"/>
      </w:r>
    </w:p>
    <w:p w14:paraId="05FC22FB" w14:textId="1DE4E553"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2.4</w:t>
      </w:r>
      <w:r>
        <w:rPr>
          <w:rFonts w:asciiTheme="minorHAnsi" w:eastAsiaTheme="minorEastAsia" w:hAnsiTheme="minorHAnsi" w:cstheme="minorBidi"/>
          <w:kern w:val="2"/>
          <w:sz w:val="24"/>
          <w:szCs w:val="24"/>
          <w:lang w:val="fr-CH" w:eastAsia="fr-CH"/>
          <w14:ligatures w14:val="standardContextual"/>
        </w:rPr>
        <w:tab/>
      </w:r>
      <w:r>
        <w:rPr>
          <w:lang w:val="fr-CH"/>
        </w:rPr>
        <w:t>Rentabilité</w:t>
      </w:r>
      <w:r>
        <w:rPr>
          <w:lang w:val="fr-CH"/>
        </w:rPr>
        <w:tab/>
      </w:r>
      <w:r>
        <w:fldChar w:fldCharType="begin"/>
      </w:r>
      <w:r>
        <w:rPr>
          <w:lang w:val="fr-CH"/>
        </w:rPr>
        <w:instrText xml:space="preserve"> PAGEREF _Toc229743629 \h </w:instrText>
      </w:r>
      <w:r>
        <w:fldChar w:fldCharType="separate"/>
      </w:r>
      <w:r>
        <w:rPr>
          <w:lang w:val="fr-CH"/>
        </w:rPr>
        <w:t>8</w:t>
      </w:r>
      <w:r>
        <w:fldChar w:fldCharType="end"/>
      </w:r>
    </w:p>
    <w:p w14:paraId="34D69F59" w14:textId="029A0FA0"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2.5</w:t>
      </w:r>
      <w:r>
        <w:rPr>
          <w:rFonts w:asciiTheme="minorHAnsi" w:eastAsiaTheme="minorEastAsia" w:hAnsiTheme="minorHAnsi" w:cstheme="minorBidi"/>
          <w:kern w:val="2"/>
          <w:sz w:val="24"/>
          <w:szCs w:val="24"/>
          <w:lang w:val="fr-CH" w:eastAsia="fr-CH"/>
          <w14:ligatures w14:val="standardContextual"/>
        </w:rPr>
        <w:tab/>
      </w:r>
      <w:r>
        <w:rPr>
          <w:lang w:val="fr-CH"/>
        </w:rPr>
        <w:t>Analyse de risque</w:t>
      </w:r>
      <w:r>
        <w:rPr>
          <w:lang w:val="fr-CH"/>
        </w:rPr>
        <w:tab/>
      </w:r>
      <w:r>
        <w:fldChar w:fldCharType="begin"/>
      </w:r>
      <w:r>
        <w:rPr>
          <w:lang w:val="fr-CH"/>
        </w:rPr>
        <w:instrText xml:space="preserve"> PAGEREF _Toc229743630 \h </w:instrText>
      </w:r>
      <w:r>
        <w:fldChar w:fldCharType="separate"/>
      </w:r>
      <w:r>
        <w:rPr>
          <w:lang w:val="fr-CH"/>
        </w:rPr>
        <w:t>8</w:t>
      </w:r>
      <w:r>
        <w:fldChar w:fldCharType="end"/>
      </w:r>
    </w:p>
    <w:p w14:paraId="28ABDA99" w14:textId="620B072B"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2.6</w:t>
      </w:r>
      <w:r>
        <w:rPr>
          <w:rFonts w:asciiTheme="minorHAnsi" w:eastAsiaTheme="minorEastAsia" w:hAnsiTheme="minorHAnsi" w:cstheme="minorBidi"/>
          <w:kern w:val="2"/>
          <w:sz w:val="24"/>
          <w:szCs w:val="24"/>
          <w:lang w:val="fr-CH" w:eastAsia="fr-CH"/>
          <w14:ligatures w14:val="standardContextual"/>
        </w:rPr>
        <w:tab/>
      </w:r>
      <w:r>
        <w:rPr>
          <w:lang w:val="fr-CH"/>
        </w:rPr>
        <w:t>Sécurité de l’information et protection des données</w:t>
      </w:r>
      <w:r>
        <w:rPr>
          <w:lang w:val="fr-CH"/>
        </w:rPr>
        <w:tab/>
      </w:r>
      <w:r>
        <w:fldChar w:fldCharType="begin"/>
      </w:r>
      <w:r>
        <w:rPr>
          <w:lang w:val="fr-CH"/>
        </w:rPr>
        <w:instrText xml:space="preserve"> PAGEREF _Toc229743631 \h </w:instrText>
      </w:r>
      <w:r>
        <w:fldChar w:fldCharType="separate"/>
      </w:r>
      <w:r>
        <w:rPr>
          <w:lang w:val="fr-CH"/>
        </w:rPr>
        <w:t>8</w:t>
      </w:r>
      <w:r>
        <w:fldChar w:fldCharType="end"/>
      </w:r>
    </w:p>
    <w:p w14:paraId="63EDDB13" w14:textId="2B23C458"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2.7</w:t>
      </w:r>
      <w:r>
        <w:rPr>
          <w:rFonts w:asciiTheme="minorHAnsi" w:eastAsiaTheme="minorEastAsia" w:hAnsiTheme="minorHAnsi" w:cstheme="minorBidi"/>
          <w:kern w:val="2"/>
          <w:sz w:val="24"/>
          <w:szCs w:val="24"/>
          <w:lang w:val="fr-CH" w:eastAsia="fr-CH"/>
          <w14:ligatures w14:val="standardContextual"/>
        </w:rPr>
        <w:tab/>
      </w:r>
      <w:r>
        <w:rPr>
          <w:lang w:val="fr-CH"/>
        </w:rPr>
        <w:t>Diagramme de cas d’utilisation</w:t>
      </w:r>
      <w:r>
        <w:rPr>
          <w:lang w:val="fr-CH"/>
        </w:rPr>
        <w:tab/>
      </w:r>
      <w:r>
        <w:fldChar w:fldCharType="begin"/>
      </w:r>
      <w:r>
        <w:rPr>
          <w:lang w:val="fr-CH"/>
        </w:rPr>
        <w:instrText xml:space="preserve"> PAGEREF _Toc229743632 \h </w:instrText>
      </w:r>
      <w:r>
        <w:fldChar w:fldCharType="separate"/>
      </w:r>
      <w:r>
        <w:rPr>
          <w:lang w:val="fr-CH"/>
        </w:rPr>
        <w:t>8</w:t>
      </w:r>
      <w:r>
        <w:fldChar w:fldCharType="end"/>
      </w:r>
    </w:p>
    <w:p w14:paraId="36FA4A49" w14:textId="51BA9726"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2.8</w:t>
      </w:r>
      <w:r>
        <w:rPr>
          <w:rFonts w:asciiTheme="minorHAnsi" w:eastAsiaTheme="minorEastAsia" w:hAnsiTheme="minorHAnsi" w:cstheme="minorBidi"/>
          <w:kern w:val="2"/>
          <w:sz w:val="24"/>
          <w:szCs w:val="24"/>
          <w:lang w:val="fr-CH" w:eastAsia="fr-CH"/>
          <w14:ligatures w14:val="standardContextual"/>
        </w:rPr>
        <w:tab/>
      </w:r>
      <w:r>
        <w:rPr>
          <w:lang w:val="fr-CH"/>
        </w:rPr>
        <w:t>Diagramme de séquences système</w:t>
      </w:r>
      <w:r>
        <w:rPr>
          <w:lang w:val="fr-CH"/>
        </w:rPr>
        <w:tab/>
      </w:r>
      <w:r>
        <w:fldChar w:fldCharType="begin"/>
      </w:r>
      <w:r>
        <w:rPr>
          <w:lang w:val="fr-CH"/>
        </w:rPr>
        <w:instrText xml:space="preserve"> PAGEREF _Toc229743633 \h </w:instrText>
      </w:r>
      <w:r>
        <w:fldChar w:fldCharType="separate"/>
      </w:r>
      <w:r>
        <w:rPr>
          <w:lang w:val="fr-CH"/>
        </w:rPr>
        <w:t>8</w:t>
      </w:r>
      <w:r>
        <w:fldChar w:fldCharType="end"/>
      </w:r>
    </w:p>
    <w:p w14:paraId="3B0098F4" w14:textId="495CC42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2.9</w:t>
      </w:r>
      <w:r>
        <w:rPr>
          <w:rFonts w:asciiTheme="minorHAnsi" w:eastAsiaTheme="minorEastAsia" w:hAnsiTheme="minorHAnsi" w:cstheme="minorBidi"/>
          <w:kern w:val="2"/>
          <w:sz w:val="24"/>
          <w:szCs w:val="24"/>
          <w:lang w:val="fr-CH" w:eastAsia="fr-CH"/>
          <w14:ligatures w14:val="standardContextual"/>
        </w:rPr>
        <w:tab/>
      </w:r>
      <w:r>
        <w:rPr>
          <w:lang w:val="fr-CH"/>
        </w:rPr>
        <w:t>Diagrammes d’activités</w:t>
      </w:r>
      <w:r>
        <w:rPr>
          <w:lang w:val="fr-CH"/>
        </w:rPr>
        <w:tab/>
      </w:r>
      <w:r>
        <w:fldChar w:fldCharType="begin"/>
      </w:r>
      <w:r>
        <w:rPr>
          <w:lang w:val="fr-CH"/>
        </w:rPr>
        <w:instrText xml:space="preserve"> PAGEREF _Toc229743634 \h </w:instrText>
      </w:r>
      <w:r>
        <w:fldChar w:fldCharType="separate"/>
      </w:r>
      <w:r>
        <w:rPr>
          <w:lang w:val="fr-CH"/>
        </w:rPr>
        <w:t>8</w:t>
      </w:r>
      <w:r>
        <w:fldChar w:fldCharType="end"/>
      </w:r>
    </w:p>
    <w:p w14:paraId="20F89897" w14:textId="7F34267A"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Concept</w:t>
      </w:r>
      <w:r>
        <w:rPr>
          <w:noProof/>
          <w:lang w:val="fr-CH"/>
        </w:rPr>
        <w:tab/>
      </w:r>
      <w:r>
        <w:rPr>
          <w:noProof/>
        </w:rPr>
        <w:fldChar w:fldCharType="begin"/>
      </w:r>
      <w:r>
        <w:rPr>
          <w:noProof/>
          <w:lang w:val="fr-CH"/>
        </w:rPr>
        <w:instrText xml:space="preserve"> PAGEREF _Toc229743635 \h </w:instrText>
      </w:r>
      <w:r>
        <w:rPr>
          <w:noProof/>
        </w:rPr>
      </w:r>
      <w:r>
        <w:rPr>
          <w:noProof/>
        </w:rPr>
        <w:fldChar w:fldCharType="separate"/>
      </w:r>
      <w:r>
        <w:rPr>
          <w:noProof/>
          <w:lang w:val="fr-CH"/>
        </w:rPr>
        <w:t>9</w:t>
      </w:r>
      <w:r>
        <w:rPr>
          <w:noProof/>
        </w:rPr>
        <w:fldChar w:fldCharType="end"/>
      </w:r>
    </w:p>
    <w:p w14:paraId="7C02AB6C" w14:textId="56728A4D"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3.1</w:t>
      </w:r>
      <w:r>
        <w:rPr>
          <w:rFonts w:asciiTheme="minorHAnsi" w:eastAsiaTheme="minorEastAsia" w:hAnsiTheme="minorHAnsi" w:cstheme="minorBidi"/>
          <w:kern w:val="2"/>
          <w:sz w:val="24"/>
          <w:szCs w:val="24"/>
          <w:lang w:val="fr-CH" w:eastAsia="fr-CH"/>
          <w14:ligatures w14:val="standardContextual"/>
        </w:rPr>
        <w:tab/>
      </w:r>
      <w:r>
        <w:rPr>
          <w:lang w:val="fr-CH"/>
        </w:rPr>
        <w:t>Exigences du système</w:t>
      </w:r>
      <w:r>
        <w:rPr>
          <w:lang w:val="fr-CH"/>
        </w:rPr>
        <w:tab/>
      </w:r>
      <w:r>
        <w:fldChar w:fldCharType="begin"/>
      </w:r>
      <w:r>
        <w:rPr>
          <w:lang w:val="fr-CH"/>
        </w:rPr>
        <w:instrText xml:space="preserve"> PAGEREF _Toc229743636 \h </w:instrText>
      </w:r>
      <w:r>
        <w:fldChar w:fldCharType="separate"/>
      </w:r>
      <w:r>
        <w:rPr>
          <w:lang w:val="fr-CH"/>
        </w:rPr>
        <w:t>9</w:t>
      </w:r>
      <w:r>
        <w:fldChar w:fldCharType="end"/>
      </w:r>
    </w:p>
    <w:p w14:paraId="0D7754E2" w14:textId="7A3F0F10"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3.2</w:t>
      </w:r>
      <w:r>
        <w:rPr>
          <w:rFonts w:asciiTheme="minorHAnsi" w:eastAsiaTheme="minorEastAsia" w:hAnsiTheme="minorHAnsi" w:cstheme="minorBidi"/>
          <w:kern w:val="2"/>
          <w:sz w:val="24"/>
          <w:szCs w:val="24"/>
          <w:lang w:val="fr-CH" w:eastAsia="fr-CH"/>
          <w14:ligatures w14:val="standardContextual"/>
        </w:rPr>
        <w:tab/>
      </w:r>
      <w:r>
        <w:rPr>
          <w:lang w:val="fr-CH"/>
        </w:rPr>
        <w:t>Architecture du système</w:t>
      </w:r>
      <w:r>
        <w:rPr>
          <w:lang w:val="fr-CH"/>
        </w:rPr>
        <w:tab/>
      </w:r>
      <w:r>
        <w:fldChar w:fldCharType="begin"/>
      </w:r>
      <w:r>
        <w:rPr>
          <w:lang w:val="fr-CH"/>
        </w:rPr>
        <w:instrText xml:space="preserve"> PAGEREF _Toc229743637 \h </w:instrText>
      </w:r>
      <w:r>
        <w:fldChar w:fldCharType="separate"/>
      </w:r>
      <w:r>
        <w:rPr>
          <w:lang w:val="fr-CH"/>
        </w:rPr>
        <w:t>9</w:t>
      </w:r>
      <w:r>
        <w:fldChar w:fldCharType="end"/>
      </w:r>
    </w:p>
    <w:p w14:paraId="36002550" w14:textId="73F1F09B"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3.3</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Plan d’intégration des systèmes</w:t>
      </w:r>
      <w:r>
        <w:rPr>
          <w:lang w:val="fr-CH"/>
        </w:rPr>
        <w:tab/>
      </w:r>
      <w:r>
        <w:fldChar w:fldCharType="begin"/>
      </w:r>
      <w:r>
        <w:rPr>
          <w:lang w:val="fr-CH"/>
        </w:rPr>
        <w:instrText xml:space="preserve"> PAGEREF _Toc229743638 \h </w:instrText>
      </w:r>
      <w:r>
        <w:fldChar w:fldCharType="separate"/>
      </w:r>
      <w:r>
        <w:rPr>
          <w:lang w:val="fr-CH"/>
        </w:rPr>
        <w:t>9</w:t>
      </w:r>
      <w:r>
        <w:fldChar w:fldCharType="end"/>
      </w:r>
    </w:p>
    <w:p w14:paraId="3EA44548" w14:textId="0BE8F959"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3.4</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Concept d‘implémentation</w:t>
      </w:r>
      <w:r>
        <w:rPr>
          <w:lang w:val="fr-CH"/>
        </w:rPr>
        <w:tab/>
      </w:r>
      <w:r>
        <w:fldChar w:fldCharType="begin"/>
      </w:r>
      <w:r>
        <w:rPr>
          <w:lang w:val="fr-CH"/>
        </w:rPr>
        <w:instrText xml:space="preserve"> PAGEREF _Toc229743639 \h </w:instrText>
      </w:r>
      <w:r>
        <w:fldChar w:fldCharType="separate"/>
      </w:r>
      <w:r>
        <w:rPr>
          <w:lang w:val="fr-CH"/>
        </w:rPr>
        <w:t>9</w:t>
      </w:r>
      <w:r>
        <w:fldChar w:fldCharType="end"/>
      </w:r>
    </w:p>
    <w:p w14:paraId="3F029F1E" w14:textId="717B3F96"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3.5</w:t>
      </w:r>
      <w:r>
        <w:rPr>
          <w:rFonts w:asciiTheme="minorHAnsi" w:eastAsiaTheme="minorEastAsia" w:hAnsiTheme="minorHAnsi" w:cstheme="minorBidi"/>
          <w:kern w:val="2"/>
          <w:sz w:val="24"/>
          <w:szCs w:val="24"/>
          <w:lang w:val="fr-CH" w:eastAsia="fr-CH"/>
          <w14:ligatures w14:val="standardContextual"/>
        </w:rPr>
        <w:tab/>
      </w:r>
      <w:r>
        <w:rPr>
          <w:lang w:val="fr-CH"/>
        </w:rPr>
        <w:t>Modèle relationnel de la base de données</w:t>
      </w:r>
      <w:r>
        <w:rPr>
          <w:lang w:val="fr-CH"/>
        </w:rPr>
        <w:tab/>
      </w:r>
      <w:r>
        <w:fldChar w:fldCharType="begin"/>
      </w:r>
      <w:r>
        <w:rPr>
          <w:lang w:val="fr-CH"/>
        </w:rPr>
        <w:instrText xml:space="preserve"> PAGEREF _Toc229743640 \h </w:instrText>
      </w:r>
      <w:r>
        <w:fldChar w:fldCharType="separate"/>
      </w:r>
      <w:r>
        <w:rPr>
          <w:lang w:val="fr-CH"/>
        </w:rPr>
        <w:t>9</w:t>
      </w:r>
      <w:r>
        <w:fldChar w:fldCharType="end"/>
      </w:r>
    </w:p>
    <w:p w14:paraId="629F1212" w14:textId="4F15D962"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3.6</w:t>
      </w:r>
      <w:r>
        <w:rPr>
          <w:rFonts w:asciiTheme="minorHAnsi" w:eastAsiaTheme="minorEastAsia" w:hAnsiTheme="minorHAnsi" w:cstheme="minorBidi"/>
          <w:kern w:val="2"/>
          <w:sz w:val="24"/>
          <w:szCs w:val="24"/>
          <w:lang w:val="fr-CH" w:eastAsia="fr-CH"/>
          <w14:ligatures w14:val="standardContextual"/>
        </w:rPr>
        <w:tab/>
      </w:r>
      <w:r>
        <w:rPr>
          <w:lang w:val="fr-CH"/>
        </w:rPr>
        <w:t>Diagramme de classes</w:t>
      </w:r>
      <w:r>
        <w:rPr>
          <w:lang w:val="fr-CH"/>
        </w:rPr>
        <w:tab/>
      </w:r>
      <w:r>
        <w:fldChar w:fldCharType="begin"/>
      </w:r>
      <w:r>
        <w:rPr>
          <w:lang w:val="fr-CH"/>
        </w:rPr>
        <w:instrText xml:space="preserve"> PAGEREF _Toc229743641 \h </w:instrText>
      </w:r>
      <w:r>
        <w:fldChar w:fldCharType="separate"/>
      </w:r>
      <w:r>
        <w:rPr>
          <w:lang w:val="fr-CH"/>
        </w:rPr>
        <w:t>9</w:t>
      </w:r>
      <w:r>
        <w:fldChar w:fldCharType="end"/>
      </w:r>
    </w:p>
    <w:p w14:paraId="0B852405" w14:textId="2E09E19C"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3.7</w:t>
      </w:r>
      <w:r>
        <w:rPr>
          <w:rFonts w:asciiTheme="minorHAnsi" w:eastAsiaTheme="minorEastAsia" w:hAnsiTheme="minorHAnsi" w:cstheme="minorBidi"/>
          <w:kern w:val="2"/>
          <w:sz w:val="24"/>
          <w:szCs w:val="24"/>
          <w:lang w:val="fr-CH" w:eastAsia="fr-CH"/>
          <w14:ligatures w14:val="standardContextual"/>
        </w:rPr>
        <w:tab/>
      </w:r>
      <w:r>
        <w:rPr>
          <w:lang w:val="fr-CH"/>
        </w:rPr>
        <w:t>Diagrammes d’interactions</w:t>
      </w:r>
      <w:r>
        <w:rPr>
          <w:lang w:val="fr-CH"/>
        </w:rPr>
        <w:tab/>
      </w:r>
      <w:r>
        <w:fldChar w:fldCharType="begin"/>
      </w:r>
      <w:r>
        <w:rPr>
          <w:lang w:val="fr-CH"/>
        </w:rPr>
        <w:instrText xml:space="preserve"> PAGEREF _Toc229743642 \h </w:instrText>
      </w:r>
      <w:r>
        <w:fldChar w:fldCharType="separate"/>
      </w:r>
      <w:r>
        <w:rPr>
          <w:lang w:val="fr-CH"/>
        </w:rPr>
        <w:t>9</w:t>
      </w:r>
      <w:r>
        <w:fldChar w:fldCharType="end"/>
      </w:r>
    </w:p>
    <w:p w14:paraId="0DC38160" w14:textId="22ED460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3.8</w:t>
      </w:r>
      <w:r>
        <w:rPr>
          <w:rFonts w:asciiTheme="minorHAnsi" w:eastAsiaTheme="minorEastAsia" w:hAnsiTheme="minorHAnsi" w:cstheme="minorBidi"/>
          <w:kern w:val="2"/>
          <w:sz w:val="24"/>
          <w:szCs w:val="24"/>
          <w:lang w:val="fr-CH" w:eastAsia="fr-CH"/>
          <w14:ligatures w14:val="standardContextual"/>
        </w:rPr>
        <w:tab/>
      </w:r>
      <w:r>
        <w:rPr>
          <w:lang w:val="fr-CH"/>
        </w:rPr>
        <w:t>Concept de formation</w:t>
      </w:r>
      <w:r>
        <w:rPr>
          <w:lang w:val="fr-CH"/>
        </w:rPr>
        <w:tab/>
      </w:r>
      <w:r>
        <w:fldChar w:fldCharType="begin"/>
      </w:r>
      <w:r>
        <w:rPr>
          <w:lang w:val="fr-CH"/>
        </w:rPr>
        <w:instrText xml:space="preserve"> PAGEREF _Toc229743643 \h </w:instrText>
      </w:r>
      <w:r>
        <w:fldChar w:fldCharType="separate"/>
      </w:r>
      <w:r>
        <w:rPr>
          <w:lang w:val="fr-CH"/>
        </w:rPr>
        <w:t>9</w:t>
      </w:r>
      <w:r>
        <w:fldChar w:fldCharType="end"/>
      </w:r>
    </w:p>
    <w:p w14:paraId="20470423" w14:textId="2BAE61C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3.9</w:t>
      </w:r>
      <w:r>
        <w:rPr>
          <w:rFonts w:asciiTheme="minorHAnsi" w:eastAsiaTheme="minorEastAsia" w:hAnsiTheme="minorHAnsi" w:cstheme="minorBidi"/>
          <w:kern w:val="2"/>
          <w:sz w:val="24"/>
          <w:szCs w:val="24"/>
          <w:lang w:val="fr-CH" w:eastAsia="fr-CH"/>
          <w14:ligatures w14:val="standardContextual"/>
        </w:rPr>
        <w:tab/>
      </w:r>
      <w:r>
        <w:rPr>
          <w:lang w:val="fr-CH"/>
        </w:rPr>
        <w:t>Concept de tests</w:t>
      </w:r>
      <w:r>
        <w:rPr>
          <w:lang w:val="fr-CH"/>
        </w:rPr>
        <w:tab/>
      </w:r>
      <w:r>
        <w:fldChar w:fldCharType="begin"/>
      </w:r>
      <w:r>
        <w:rPr>
          <w:lang w:val="fr-CH"/>
        </w:rPr>
        <w:instrText xml:space="preserve"> PAGEREF _Toc229743644 \h </w:instrText>
      </w:r>
      <w:r>
        <w:fldChar w:fldCharType="separate"/>
      </w:r>
      <w:r>
        <w:rPr>
          <w:lang w:val="fr-CH"/>
        </w:rPr>
        <w:t>9</w:t>
      </w:r>
      <w:r>
        <w:fldChar w:fldCharType="end"/>
      </w:r>
    </w:p>
    <w:p w14:paraId="5F767866" w14:textId="2784A89C"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3.10</w:t>
      </w:r>
      <w:r>
        <w:rPr>
          <w:rFonts w:asciiTheme="minorHAnsi" w:eastAsiaTheme="minorEastAsia" w:hAnsiTheme="minorHAnsi" w:cstheme="minorBidi"/>
          <w:kern w:val="2"/>
          <w:sz w:val="24"/>
          <w:szCs w:val="24"/>
          <w:lang w:val="fr-CH" w:eastAsia="fr-CH"/>
          <w14:ligatures w14:val="standardContextual"/>
        </w:rPr>
        <w:tab/>
      </w:r>
      <w:bookmarkStart w:id="0" w:name="_Toc250790987"/>
      <w:bookmarkStart w:id="1" w:name="_Toc229743645"/>
      <w:r>
        <w:rPr>
          <w:lang w:val="fr-CH"/>
        </w:rPr>
        <w:t>Moyens nécessaires</w:t>
      </w:r>
      <w:r>
        <w:rPr>
          <w:lang w:val="fr-CH"/>
        </w:rPr>
        <w:tab/>
      </w:r>
      <w:r>
        <w:fldChar w:fldCharType="begin"/>
      </w:r>
      <w:r>
        <w:rPr>
          <w:lang w:val="fr-CH"/>
        </w:rPr>
        <w:instrText xml:space="preserve"> PAGEREF _Toc229743645 \h </w:instrText>
      </w:r>
      <w:r>
        <w:fldChar w:fldCharType="separate"/>
      </w:r>
      <w:r>
        <w:rPr>
          <w:lang w:val="fr-CH"/>
        </w:rPr>
        <w:t>9</w:t>
      </w:r>
      <w:r>
        <w:fldChar w:fldCharType="end"/>
      </w:r>
    </w:p>
    <w:p w14:paraId="5EF5B80B" w14:textId="2221C64C"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Réalisation</w:t>
      </w:r>
      <w:r>
        <w:rPr>
          <w:noProof/>
          <w:lang w:val="fr-CH"/>
        </w:rPr>
        <w:tab/>
      </w:r>
      <w:r>
        <w:rPr>
          <w:noProof/>
        </w:rPr>
        <w:fldChar w:fldCharType="begin"/>
      </w:r>
      <w:r>
        <w:rPr>
          <w:noProof/>
          <w:lang w:val="fr-CH"/>
        </w:rPr>
        <w:instrText xml:space="preserve"> PAGEREF _Toc229743646 \h </w:instrText>
      </w:r>
      <w:r>
        <w:rPr>
          <w:noProof/>
        </w:rPr>
      </w:r>
      <w:r>
        <w:rPr>
          <w:noProof/>
        </w:rPr>
        <w:fldChar w:fldCharType="separate"/>
      </w:r>
      <w:r>
        <w:rPr>
          <w:noProof/>
          <w:lang w:val="fr-CH"/>
        </w:rPr>
        <w:t>10</w:t>
      </w:r>
      <w:r>
        <w:rPr>
          <w:noProof/>
        </w:rPr>
        <w:fldChar w:fldCharType="end"/>
      </w:r>
    </w:p>
    <w:p w14:paraId="13A279C8" w14:textId="7E00B6BC"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4.1</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Spécifications détaillées</w:t>
      </w:r>
      <w:r>
        <w:rPr>
          <w:lang w:val="fr-CH"/>
        </w:rPr>
        <w:tab/>
      </w:r>
      <w:r>
        <w:fldChar w:fldCharType="begin"/>
      </w:r>
      <w:r>
        <w:rPr>
          <w:lang w:val="fr-CH"/>
        </w:rPr>
        <w:instrText xml:space="preserve"> PAGEREF _Toc229743647 \h </w:instrText>
      </w:r>
      <w:r>
        <w:fldChar w:fldCharType="separate"/>
      </w:r>
      <w:r>
        <w:rPr>
          <w:lang w:val="fr-CH"/>
        </w:rPr>
        <w:t>10</w:t>
      </w:r>
      <w:r>
        <w:fldChar w:fldCharType="end"/>
      </w:r>
    </w:p>
    <w:p w14:paraId="5B26A3D4" w14:textId="55337AB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4.2</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Design du système</w:t>
      </w:r>
      <w:r>
        <w:rPr>
          <w:lang w:val="fr-CH"/>
        </w:rPr>
        <w:tab/>
      </w:r>
      <w:r>
        <w:fldChar w:fldCharType="begin"/>
      </w:r>
      <w:r>
        <w:rPr>
          <w:lang w:val="fr-CH"/>
        </w:rPr>
        <w:instrText xml:space="preserve"> PAGEREF _Toc229743648 \h </w:instrText>
      </w:r>
      <w:r>
        <w:fldChar w:fldCharType="separate"/>
      </w:r>
      <w:r>
        <w:rPr>
          <w:lang w:val="fr-CH"/>
        </w:rPr>
        <w:t>10</w:t>
      </w:r>
      <w:r>
        <w:fldChar w:fldCharType="end"/>
      </w:r>
    </w:p>
    <w:p w14:paraId="7467E25D" w14:textId="3D33DFB7"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4.3</w:t>
      </w:r>
      <w:r>
        <w:rPr>
          <w:rFonts w:asciiTheme="minorHAnsi" w:eastAsiaTheme="minorEastAsia" w:hAnsiTheme="minorHAnsi" w:cstheme="minorBidi"/>
          <w:kern w:val="2"/>
          <w:sz w:val="24"/>
          <w:szCs w:val="24"/>
          <w:lang w:val="fr-CH" w:eastAsia="fr-CH"/>
          <w14:ligatures w14:val="standardContextual"/>
        </w:rPr>
        <w:tab/>
      </w:r>
      <w:r>
        <w:rPr>
          <w:lang w:val="fr-CH"/>
        </w:rPr>
        <w:t>Implémentation de la base de données</w:t>
      </w:r>
      <w:r>
        <w:rPr>
          <w:lang w:val="fr-CH"/>
        </w:rPr>
        <w:tab/>
      </w:r>
      <w:r>
        <w:fldChar w:fldCharType="begin"/>
      </w:r>
      <w:r>
        <w:rPr>
          <w:lang w:val="fr-CH"/>
        </w:rPr>
        <w:instrText xml:space="preserve"> PAGEREF _Toc229743649 \h </w:instrText>
      </w:r>
      <w:r>
        <w:fldChar w:fldCharType="separate"/>
      </w:r>
      <w:r>
        <w:rPr>
          <w:lang w:val="fr-CH"/>
        </w:rPr>
        <w:t>10</w:t>
      </w:r>
      <w:r>
        <w:fldChar w:fldCharType="end"/>
      </w:r>
    </w:p>
    <w:p w14:paraId="50640EA2" w14:textId="2E3957ED"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4.4</w:t>
      </w:r>
      <w:r>
        <w:rPr>
          <w:rFonts w:asciiTheme="minorHAnsi" w:eastAsiaTheme="minorEastAsia" w:hAnsiTheme="minorHAnsi" w:cstheme="minorBidi"/>
          <w:kern w:val="2"/>
          <w:sz w:val="24"/>
          <w:szCs w:val="24"/>
          <w:lang w:val="fr-CH" w:eastAsia="fr-CH"/>
          <w14:ligatures w14:val="standardContextual"/>
        </w:rPr>
        <w:tab/>
      </w:r>
      <w:r>
        <w:rPr>
          <w:lang w:val="fr-CH"/>
        </w:rPr>
        <w:t>Implémentation du backend</w:t>
      </w:r>
      <w:r>
        <w:rPr>
          <w:lang w:val="fr-CH"/>
        </w:rPr>
        <w:tab/>
      </w:r>
      <w:r>
        <w:fldChar w:fldCharType="begin"/>
      </w:r>
      <w:r>
        <w:rPr>
          <w:lang w:val="fr-CH"/>
        </w:rPr>
        <w:instrText xml:space="preserve"> PAGEREF _Toc229743650 \h </w:instrText>
      </w:r>
      <w:r>
        <w:fldChar w:fldCharType="separate"/>
      </w:r>
      <w:r>
        <w:rPr>
          <w:lang w:val="fr-CH"/>
        </w:rPr>
        <w:t>10</w:t>
      </w:r>
      <w:r>
        <w:fldChar w:fldCharType="end"/>
      </w:r>
    </w:p>
    <w:p w14:paraId="299238A4" w14:textId="323B6796"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4.5</w:t>
      </w:r>
      <w:r>
        <w:rPr>
          <w:rFonts w:asciiTheme="minorHAnsi" w:eastAsiaTheme="minorEastAsia" w:hAnsiTheme="minorHAnsi" w:cstheme="minorBidi"/>
          <w:kern w:val="2"/>
          <w:sz w:val="24"/>
          <w:szCs w:val="24"/>
          <w:lang w:val="fr-CH" w:eastAsia="fr-CH"/>
          <w14:ligatures w14:val="standardContextual"/>
        </w:rPr>
        <w:tab/>
      </w:r>
      <w:r>
        <w:rPr>
          <w:lang w:val="fr-CH"/>
        </w:rPr>
        <w:t>Implémentation du frontend</w:t>
      </w:r>
      <w:r>
        <w:rPr>
          <w:lang w:val="fr-CH"/>
        </w:rPr>
        <w:tab/>
      </w:r>
      <w:r>
        <w:fldChar w:fldCharType="begin"/>
      </w:r>
      <w:r>
        <w:rPr>
          <w:lang w:val="fr-CH"/>
        </w:rPr>
        <w:instrText xml:space="preserve"> PAGEREF _Toc229743651 \h </w:instrText>
      </w:r>
      <w:r>
        <w:fldChar w:fldCharType="separate"/>
      </w:r>
      <w:r>
        <w:rPr>
          <w:lang w:val="fr-CH"/>
        </w:rPr>
        <w:t>10</w:t>
      </w:r>
      <w:r>
        <w:fldChar w:fldCharType="end"/>
      </w:r>
    </w:p>
    <w:p w14:paraId="6993B29C" w14:textId="57A34DBE"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Test</w:t>
      </w:r>
      <w:r>
        <w:rPr>
          <w:noProof/>
          <w:lang w:val="fr-CH"/>
        </w:rPr>
        <w:tab/>
      </w:r>
      <w:r>
        <w:rPr>
          <w:noProof/>
        </w:rPr>
        <w:fldChar w:fldCharType="begin"/>
      </w:r>
      <w:r>
        <w:rPr>
          <w:noProof/>
          <w:lang w:val="fr-CH"/>
        </w:rPr>
        <w:instrText xml:space="preserve"> PAGEREF _Toc229743652 \h </w:instrText>
      </w:r>
      <w:r>
        <w:rPr>
          <w:noProof/>
        </w:rPr>
      </w:r>
      <w:r>
        <w:rPr>
          <w:noProof/>
        </w:rPr>
        <w:fldChar w:fldCharType="separate"/>
      </w:r>
      <w:r>
        <w:rPr>
          <w:noProof/>
          <w:lang w:val="fr-CH"/>
        </w:rPr>
        <w:t>11</w:t>
      </w:r>
      <w:r>
        <w:rPr>
          <w:noProof/>
        </w:rPr>
        <w:fldChar w:fldCharType="end"/>
      </w:r>
    </w:p>
    <w:p w14:paraId="6237EC01" w14:textId="6FC3140E"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5.1</w:t>
      </w:r>
      <w:r>
        <w:rPr>
          <w:rFonts w:asciiTheme="minorHAnsi" w:eastAsiaTheme="minorEastAsia" w:hAnsiTheme="minorHAnsi" w:cstheme="minorBidi"/>
          <w:kern w:val="2"/>
          <w:sz w:val="24"/>
          <w:szCs w:val="24"/>
          <w:lang w:val="fr-CH" w:eastAsia="fr-CH"/>
          <w14:ligatures w14:val="standardContextual"/>
        </w:rPr>
        <w:tab/>
      </w:r>
      <w:r>
        <w:rPr>
          <w:lang w:val="fr-CH"/>
        </w:rPr>
        <w:t>Procédure de test</w:t>
      </w:r>
      <w:r>
        <w:rPr>
          <w:lang w:val="fr-CH"/>
        </w:rPr>
        <w:tab/>
      </w:r>
      <w:r>
        <w:fldChar w:fldCharType="begin"/>
      </w:r>
      <w:r>
        <w:rPr>
          <w:lang w:val="fr-CH"/>
        </w:rPr>
        <w:instrText xml:space="preserve"> PAGEREF _Toc229743653 \h </w:instrText>
      </w:r>
      <w:r>
        <w:fldChar w:fldCharType="separate"/>
      </w:r>
      <w:r>
        <w:rPr>
          <w:lang w:val="fr-CH"/>
        </w:rPr>
        <w:t>11</w:t>
      </w:r>
      <w:r>
        <w:fldChar w:fldCharType="end"/>
      </w:r>
    </w:p>
    <w:p w14:paraId="1665BA55" w14:textId="5D2D892A"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5.2</w:t>
      </w:r>
      <w:r>
        <w:rPr>
          <w:rFonts w:asciiTheme="minorHAnsi" w:eastAsiaTheme="minorEastAsia" w:hAnsiTheme="minorHAnsi" w:cstheme="minorBidi"/>
          <w:kern w:val="2"/>
          <w:sz w:val="24"/>
          <w:szCs w:val="24"/>
          <w:lang w:val="fr-CH" w:eastAsia="fr-CH"/>
          <w14:ligatures w14:val="standardContextual"/>
        </w:rPr>
        <w:tab/>
      </w:r>
      <w:r>
        <w:rPr>
          <w:lang w:val="fr-CH"/>
        </w:rPr>
        <w:t>Protocole de test</w:t>
      </w:r>
      <w:r>
        <w:rPr>
          <w:lang w:val="fr-CH"/>
        </w:rPr>
        <w:tab/>
      </w:r>
      <w:r>
        <w:fldChar w:fldCharType="begin"/>
      </w:r>
      <w:r>
        <w:rPr>
          <w:lang w:val="fr-CH"/>
        </w:rPr>
        <w:instrText xml:space="preserve"> PAGEREF _Toc229743654 \h </w:instrText>
      </w:r>
      <w:r>
        <w:fldChar w:fldCharType="separate"/>
      </w:r>
      <w:r>
        <w:rPr>
          <w:lang w:val="fr-CH"/>
        </w:rPr>
        <w:t>11</w:t>
      </w:r>
      <w:r>
        <w:fldChar w:fldCharType="end"/>
      </w:r>
    </w:p>
    <w:p w14:paraId="57AA0BCB" w14:textId="4A8D4308"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5.3</w:t>
      </w:r>
      <w:r>
        <w:rPr>
          <w:rFonts w:asciiTheme="minorHAnsi" w:eastAsiaTheme="minorEastAsia" w:hAnsiTheme="minorHAnsi" w:cstheme="minorBidi"/>
          <w:kern w:val="2"/>
          <w:sz w:val="24"/>
          <w:szCs w:val="24"/>
          <w:lang w:val="fr-CH" w:eastAsia="fr-CH"/>
          <w14:ligatures w14:val="standardContextual"/>
        </w:rPr>
        <w:tab/>
      </w:r>
      <w:r>
        <w:rPr>
          <w:lang w:val="fr-CH"/>
        </w:rPr>
        <w:t>Signature du protocole de test</w:t>
      </w:r>
      <w:r>
        <w:rPr>
          <w:lang w:val="fr-CH"/>
        </w:rPr>
        <w:tab/>
      </w:r>
      <w:r>
        <w:fldChar w:fldCharType="begin"/>
      </w:r>
      <w:r>
        <w:rPr>
          <w:lang w:val="fr-CH"/>
        </w:rPr>
        <w:instrText xml:space="preserve"> PAGEREF _Toc229743655 \h </w:instrText>
      </w:r>
      <w:r>
        <w:fldChar w:fldCharType="separate"/>
      </w:r>
      <w:r>
        <w:rPr>
          <w:lang w:val="fr-CH"/>
        </w:rPr>
        <w:t>11</w:t>
      </w:r>
      <w:r>
        <w:fldChar w:fldCharType="end"/>
      </w:r>
    </w:p>
    <w:p w14:paraId="31935E70" w14:textId="576EF0E8"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Conclusion</w:t>
      </w:r>
      <w:r>
        <w:rPr>
          <w:noProof/>
          <w:lang w:val="fr-CH"/>
        </w:rPr>
        <w:tab/>
      </w:r>
      <w:r>
        <w:rPr>
          <w:noProof/>
        </w:rPr>
        <w:fldChar w:fldCharType="begin"/>
      </w:r>
      <w:r>
        <w:rPr>
          <w:noProof/>
          <w:lang w:val="fr-CH"/>
        </w:rPr>
        <w:instrText xml:space="preserve"> PAGEREF _Toc229743656 \h </w:instrText>
      </w:r>
      <w:r>
        <w:rPr>
          <w:noProof/>
        </w:rPr>
      </w:r>
      <w:r>
        <w:rPr>
          <w:noProof/>
        </w:rPr>
        <w:fldChar w:fldCharType="separate"/>
      </w:r>
      <w:r>
        <w:rPr>
          <w:noProof/>
          <w:lang w:val="fr-CH"/>
        </w:rPr>
        <w:t>12</w:t>
      </w:r>
      <w:r>
        <w:rPr>
          <w:noProof/>
        </w:rPr>
        <w:fldChar w:fldCharType="end"/>
      </w:r>
    </w:p>
    <w:p w14:paraId="7D9AB38B" w14:textId="2E7A7AA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6.1</w:t>
      </w:r>
      <w:r>
        <w:rPr>
          <w:rFonts w:asciiTheme="minorHAnsi" w:eastAsiaTheme="minorEastAsia" w:hAnsiTheme="minorHAnsi" w:cstheme="minorBidi"/>
          <w:kern w:val="2"/>
          <w:sz w:val="24"/>
          <w:szCs w:val="24"/>
          <w:lang w:val="fr-CH" w:eastAsia="fr-CH"/>
          <w14:ligatures w14:val="standardContextual"/>
        </w:rPr>
        <w:tab/>
      </w:r>
      <w:r>
        <w:rPr>
          <w:lang w:val="fr-CH"/>
        </w:rPr>
        <w:t>Évaluation des objectifs</w:t>
      </w:r>
      <w:r>
        <w:rPr>
          <w:lang w:val="fr-CH"/>
        </w:rPr>
        <w:tab/>
      </w:r>
      <w:r>
        <w:fldChar w:fldCharType="begin"/>
      </w:r>
      <w:r>
        <w:rPr>
          <w:lang w:val="fr-CH"/>
        </w:rPr>
        <w:instrText xml:space="preserve"> PAGEREF _Toc229743657 \h </w:instrText>
      </w:r>
      <w:r>
        <w:fldChar w:fldCharType="separate"/>
      </w:r>
      <w:r>
        <w:rPr>
          <w:lang w:val="fr-CH"/>
        </w:rPr>
        <w:t>12</w:t>
      </w:r>
      <w:r>
        <w:fldChar w:fldCharType="end"/>
      </w:r>
    </w:p>
    <w:p w14:paraId="32E6D8ED" w14:textId="6048591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6.2</w:t>
      </w:r>
      <w:r>
        <w:rPr>
          <w:rFonts w:asciiTheme="minorHAnsi" w:eastAsiaTheme="minorEastAsia" w:hAnsiTheme="minorHAnsi" w:cstheme="minorBidi"/>
          <w:kern w:val="2"/>
          <w:sz w:val="24"/>
          <w:szCs w:val="24"/>
          <w:lang w:val="fr-CH" w:eastAsia="fr-CH"/>
          <w14:ligatures w14:val="standardContextual"/>
        </w:rPr>
        <w:tab/>
      </w:r>
      <w:r>
        <w:rPr>
          <w:lang w:val="fr-CH"/>
        </w:rPr>
        <w:t>Améliorations possibles</w:t>
      </w:r>
      <w:r>
        <w:rPr>
          <w:lang w:val="fr-CH"/>
        </w:rPr>
        <w:tab/>
      </w:r>
      <w:r>
        <w:fldChar w:fldCharType="begin"/>
      </w:r>
      <w:r>
        <w:rPr>
          <w:lang w:val="fr-CH"/>
        </w:rPr>
        <w:instrText xml:space="preserve"> PAGEREF _Toc229743658 \h </w:instrText>
      </w:r>
      <w:r>
        <w:fldChar w:fldCharType="separate"/>
      </w:r>
      <w:r>
        <w:rPr>
          <w:lang w:val="fr-CH"/>
        </w:rPr>
        <w:t>12</w:t>
      </w:r>
      <w:r>
        <w:fldChar w:fldCharType="end"/>
      </w:r>
    </w:p>
    <w:p w14:paraId="5D1CD8A2" w14:textId="38DB364F"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6.3</w:t>
      </w:r>
      <w:r>
        <w:rPr>
          <w:rFonts w:asciiTheme="minorHAnsi" w:eastAsiaTheme="minorEastAsia" w:hAnsiTheme="minorHAnsi" w:cstheme="minorBidi"/>
          <w:kern w:val="2"/>
          <w:sz w:val="24"/>
          <w:szCs w:val="24"/>
          <w:lang w:val="fr-CH" w:eastAsia="fr-CH"/>
          <w14:ligatures w14:val="standardContextual"/>
        </w:rPr>
        <w:tab/>
      </w:r>
      <w:r>
        <w:rPr>
          <w:lang w:val="fr-CH"/>
        </w:rPr>
        <w:t>Auto-évaluation</w:t>
      </w:r>
      <w:r>
        <w:rPr>
          <w:lang w:val="fr-CH"/>
        </w:rPr>
        <w:tab/>
      </w:r>
      <w:r>
        <w:fldChar w:fldCharType="begin"/>
      </w:r>
      <w:r>
        <w:rPr>
          <w:lang w:val="fr-CH"/>
        </w:rPr>
        <w:instrText xml:space="preserve"> PAGEREF _Toc229743659 \h </w:instrText>
      </w:r>
      <w:r>
        <w:fldChar w:fldCharType="separate"/>
      </w:r>
      <w:r>
        <w:rPr>
          <w:lang w:val="fr-CH"/>
        </w:rPr>
        <w:t>12</w:t>
      </w:r>
      <w:r>
        <w:fldChar w:fldCharType="end"/>
      </w:r>
    </w:p>
    <w:p w14:paraId="36AFA534" w14:textId="633A6A09"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Bibliographie: liste des sources et références</w:t>
      </w:r>
      <w:r>
        <w:rPr>
          <w:noProof/>
          <w:lang w:val="fr-CH"/>
        </w:rPr>
        <w:tab/>
      </w:r>
      <w:r>
        <w:rPr>
          <w:noProof/>
        </w:rPr>
        <w:fldChar w:fldCharType="begin"/>
      </w:r>
      <w:r>
        <w:rPr>
          <w:noProof/>
          <w:lang w:val="fr-CH"/>
        </w:rPr>
        <w:instrText xml:space="preserve"> PAGEREF _Toc229743660 \h </w:instrText>
      </w:r>
      <w:r>
        <w:rPr>
          <w:noProof/>
        </w:rPr>
      </w:r>
      <w:r>
        <w:rPr>
          <w:noProof/>
        </w:rPr>
        <w:fldChar w:fldCharType="separate"/>
      </w:r>
      <w:r>
        <w:rPr>
          <w:noProof/>
          <w:lang w:val="fr-CH"/>
        </w:rPr>
        <w:t>13</w:t>
      </w:r>
      <w:r>
        <w:rPr>
          <w:noProof/>
        </w:rPr>
        <w:fldChar w:fldCharType="end"/>
      </w:r>
    </w:p>
    <w:p w14:paraId="0B619A61" w14:textId="2B2416C0"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Glossaire</w:t>
      </w:r>
      <w:r>
        <w:rPr>
          <w:noProof/>
          <w:lang w:val="fr-CH"/>
        </w:rPr>
        <w:tab/>
      </w:r>
      <w:r>
        <w:rPr>
          <w:noProof/>
        </w:rPr>
        <w:fldChar w:fldCharType="begin"/>
      </w:r>
      <w:r>
        <w:rPr>
          <w:noProof/>
          <w:lang w:val="fr-CH"/>
        </w:rPr>
        <w:instrText xml:space="preserve"> PAGEREF _Toc229743661 \h </w:instrText>
      </w:r>
      <w:r>
        <w:rPr>
          <w:noProof/>
        </w:rPr>
      </w:r>
      <w:r>
        <w:rPr>
          <w:noProof/>
        </w:rPr>
        <w:fldChar w:fldCharType="separate"/>
      </w:r>
      <w:r>
        <w:rPr>
          <w:noProof/>
          <w:lang w:val="fr-CH"/>
        </w:rPr>
        <w:t>14</w:t>
      </w:r>
      <w:r>
        <w:rPr>
          <w:noProof/>
        </w:rPr>
        <w:fldChar w:fldCharType="end"/>
      </w:r>
    </w:p>
    <w:p w14:paraId="3A6C3097" w14:textId="104ACB40"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9</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Signatures</w:t>
      </w:r>
      <w:r>
        <w:rPr>
          <w:noProof/>
          <w:lang w:val="fr-CH"/>
        </w:rPr>
        <w:tab/>
      </w:r>
      <w:r>
        <w:rPr>
          <w:noProof/>
        </w:rPr>
        <w:fldChar w:fldCharType="begin"/>
      </w:r>
      <w:r>
        <w:rPr>
          <w:noProof/>
          <w:lang w:val="fr-CH"/>
        </w:rPr>
        <w:instrText xml:space="preserve"> PAGEREF _Toc229743662 \h </w:instrText>
      </w:r>
      <w:r>
        <w:rPr>
          <w:noProof/>
        </w:rPr>
      </w:r>
      <w:r>
        <w:rPr>
          <w:noProof/>
        </w:rPr>
        <w:fldChar w:fldCharType="separate"/>
      </w:r>
      <w:r>
        <w:rPr>
          <w:noProof/>
          <w:lang w:val="fr-CH"/>
        </w:rPr>
        <w:t>15</w:t>
      </w:r>
      <w:r>
        <w:rPr>
          <w:noProof/>
        </w:rPr>
        <w:fldChar w:fldCharType="end"/>
      </w:r>
    </w:p>
    <w:p w14:paraId="6390D0EB" w14:textId="3C70ACBB"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lastRenderedPageBreak/>
        <w:t>10</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Annexes</w:t>
      </w:r>
      <w:r>
        <w:rPr>
          <w:noProof/>
          <w:lang w:val="fr-CH"/>
        </w:rPr>
        <w:tab/>
      </w:r>
      <w:r>
        <w:rPr>
          <w:noProof/>
        </w:rPr>
        <w:fldChar w:fldCharType="begin"/>
      </w:r>
      <w:r>
        <w:rPr>
          <w:noProof/>
          <w:lang w:val="fr-CH"/>
        </w:rPr>
        <w:instrText xml:space="preserve"> PAGEREF _Toc229743663 \h </w:instrText>
      </w:r>
      <w:r>
        <w:rPr>
          <w:noProof/>
        </w:rPr>
      </w:r>
      <w:r>
        <w:rPr>
          <w:noProof/>
        </w:rPr>
        <w:fldChar w:fldCharType="separate"/>
      </w:r>
      <w:r>
        <w:rPr>
          <w:noProof/>
          <w:lang w:val="fr-CH"/>
        </w:rPr>
        <w:t>16</w:t>
      </w:r>
      <w:r>
        <w:rPr>
          <w:noProof/>
        </w:rPr>
        <w:fldChar w:fldCharType="end"/>
      </w:r>
    </w:p>
    <w:p w14:paraId="16FD8FDE" w14:textId="45ABACD3" w:rsidR="00920673" w:rsidRPr="007E1D32" w:rsidRDefault="00917D4F" w:rsidP="00917D4F">
      <w:pPr>
        <w:tabs>
          <w:tab w:val="right" w:leader="dot" w:pos="9072"/>
        </w:tabs>
        <w:rPr>
          <w:rFonts w:cs="Arial"/>
          <w:sz w:val="22"/>
          <w:szCs w:val="22"/>
          <w:lang w:val="fr-CH"/>
        </w:rPr>
      </w:pPr>
      <w:r>
        <w:rPr>
          <w:rFonts w:cs="Arial"/>
          <w:sz w:val="22"/>
          <w:szCs w:val="22"/>
        </w:rPr>
        <w:fldChar w:fldCharType="end"/>
      </w:r>
    </w:p>
    <w:p w14:paraId="1884EE46" w14:textId="77777777" w:rsidR="00876DF2" w:rsidRPr="007E1D32" w:rsidRDefault="00876DF2" w:rsidP="00876DF2">
      <w:pPr>
        <w:rPr>
          <w:rFonts w:cs="Arial"/>
          <w:sz w:val="22"/>
          <w:szCs w:val="22"/>
          <w:lang w:val="fr-CH"/>
        </w:rPr>
      </w:pPr>
    </w:p>
    <w:p w14:paraId="3EB5B6DE" w14:textId="77777777" w:rsidR="00876DF2" w:rsidRPr="007E1D32" w:rsidRDefault="00876DF2" w:rsidP="00876DF2">
      <w:pPr>
        <w:rPr>
          <w:rFonts w:cs="Arial"/>
          <w:sz w:val="22"/>
          <w:szCs w:val="22"/>
          <w:lang w:val="fr-CH"/>
        </w:rPr>
      </w:pPr>
    </w:p>
    <w:p w14:paraId="3034CD30" w14:textId="77777777" w:rsidR="00917D4F" w:rsidRPr="007E1D32" w:rsidRDefault="00917D4F" w:rsidP="00876DF2">
      <w:pPr>
        <w:tabs>
          <w:tab w:val="left" w:pos="7377"/>
        </w:tabs>
        <w:rPr>
          <w:rFonts w:cs="Arial"/>
          <w:sz w:val="22"/>
          <w:szCs w:val="22"/>
          <w:lang w:val="fr-CH"/>
        </w:rPr>
        <w:sectPr w:rsidR="00917D4F" w:rsidRPr="007E1D3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74B07F41" w14:textId="77777777" w:rsidR="000D22F7" w:rsidRPr="007E1D32" w:rsidRDefault="000D6544" w:rsidP="000D22F7">
      <w:pPr>
        <w:pStyle w:val="Heading1"/>
        <w:numPr>
          <w:ilvl w:val="0"/>
          <w:numId w:val="0"/>
        </w:numPr>
        <w:ind w:left="907" w:hanging="907"/>
        <w:rPr>
          <w:lang w:val="fr-CH"/>
        </w:rPr>
      </w:pPr>
      <w:bookmarkStart w:id="3" w:name="_Toc229743619"/>
      <w:bookmarkStart w:id="4" w:name="_Toc250790969"/>
      <w:r>
        <w:rPr>
          <w:lang w:val="fr-CH"/>
        </w:rPr>
        <w:lastRenderedPageBreak/>
        <w:t>Résumé du rapport du TPI</w:t>
      </w:r>
      <w:bookmarkEnd w:id="3"/>
    </w:p>
    <w:p w14:paraId="2567E599" w14:textId="0ABC7B4C" w:rsidR="00B15643" w:rsidRPr="00075594" w:rsidRDefault="00075594" w:rsidP="007E1D32">
      <w:pPr>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Le résumé (max. 1 page) contient trois paragraphes : situation de départ (problème, contexte), mise en œuvre (approche choisie) et résultats (solution, bénéfices obtenus)</w:t>
      </w:r>
      <w:r>
        <w:rPr>
          <w:rStyle w:val="Hinweistext"/>
          <w:i w:val="0"/>
          <w:iCs/>
          <w:color w:val="A6A6A6" w:themeColor="background1" w:themeShade="A6"/>
          <w:sz w:val="22"/>
          <w:szCs w:val="22"/>
          <w:lang w:val="fr-CH"/>
        </w:rPr>
        <w:t xml:space="preserve">. Il contient trois paragraphes : Situation de départ, mise en œuvre, résultats. </w:t>
      </w:r>
    </w:p>
    <w:p w14:paraId="320ED221" w14:textId="519863B3" w:rsidR="000D22F7" w:rsidRPr="007E1D32" w:rsidRDefault="00504949" w:rsidP="00504949">
      <w:pPr>
        <w:rPr>
          <w:rStyle w:val="Hinweistext"/>
          <w:i w:val="0"/>
          <w:sz w:val="22"/>
          <w:szCs w:val="22"/>
          <w:lang w:val="fr-CH"/>
        </w:rPr>
      </w:pPr>
      <w:bookmarkStart w:id="5" w:name="_Hlk60501749"/>
      <w:r>
        <w:rPr>
          <w:rStyle w:val="Hinweistext"/>
          <w:i w:val="0"/>
          <w:sz w:val="22"/>
          <w:szCs w:val="22"/>
          <w:lang w:val="fr-CH"/>
        </w:rPr>
        <w:t xml:space="preserve">Pour plus de détails, veuillez vous référez au Manuel ICT - partie B : Documentation / rapport du TPI - Question 14 - page </w:t>
      </w:r>
      <w:commentRangeStart w:id="6"/>
      <w:r>
        <w:rPr>
          <w:rStyle w:val="Hinweistext"/>
          <w:i w:val="0"/>
          <w:sz w:val="22"/>
          <w:szCs w:val="22"/>
          <w:lang w:val="fr-CH"/>
        </w:rPr>
        <w:t>81</w:t>
      </w:r>
      <w:bookmarkEnd w:id="5"/>
      <w:commentRangeEnd w:id="6"/>
      <w:r>
        <w:rPr>
          <w:rStyle w:val="CommentReference"/>
          <w:rFonts w:cs="Arial"/>
          <w:vanish/>
          <w:color w:val="0000FF"/>
          <w:sz w:val="22"/>
          <w:szCs w:val="22"/>
          <w:lang w:val="fr-CH"/>
        </w:rPr>
        <w:commentReference w:id="6"/>
      </w:r>
      <w:r>
        <w:rPr>
          <w:rStyle w:val="Hinweistext"/>
          <w:i w:val="0"/>
          <w:sz w:val="22"/>
          <w:szCs w:val="22"/>
          <w:lang w:val="fr-CH"/>
        </w:rPr>
        <w:t>.</w:t>
      </w:r>
    </w:p>
    <w:p w14:paraId="7DA01D04" w14:textId="77777777" w:rsidR="000D22F7" w:rsidRPr="007E1D32" w:rsidRDefault="000D22F7" w:rsidP="000D22F7">
      <w:pPr>
        <w:pStyle w:val="BITTextkrper"/>
        <w:rPr>
          <w:szCs w:val="22"/>
          <w:lang w:val="fr-CH"/>
        </w:rPr>
      </w:pPr>
    </w:p>
    <w:p w14:paraId="7036E9FA" w14:textId="6E152F3F" w:rsidR="005479BD" w:rsidRPr="007E1D32" w:rsidRDefault="007E1D32" w:rsidP="00D61A86">
      <w:pPr>
        <w:pStyle w:val="Heading1"/>
        <w:numPr>
          <w:ilvl w:val="0"/>
          <w:numId w:val="36"/>
        </w:numPr>
        <w:rPr>
          <w:lang w:val="fr-CH"/>
        </w:rPr>
      </w:pPr>
      <w:bookmarkStart w:id="7" w:name="_Toc229743620"/>
      <w:bookmarkEnd w:id="4"/>
      <w:r>
        <w:rPr>
          <w:lang w:val="fr-CH"/>
        </w:rPr>
        <w:lastRenderedPageBreak/>
        <w:t>Les grandes lignes du projet</w:t>
      </w:r>
      <w:bookmarkEnd w:id="7"/>
    </w:p>
    <w:p w14:paraId="05BB1BF4" w14:textId="085F5081" w:rsidR="0030738A" w:rsidRPr="007E1D32" w:rsidRDefault="007E1D32" w:rsidP="0030738A">
      <w:pPr>
        <w:pStyle w:val="Heading2"/>
        <w:tabs>
          <w:tab w:val="clear" w:pos="851"/>
        </w:tabs>
      </w:pPr>
      <w:bookmarkStart w:id="8" w:name="_Toc229743621"/>
      <w:r>
        <w:t>Analyse de la situation initiale</w:t>
      </w:r>
      <w:bookmarkEnd w:id="8"/>
    </w:p>
    <w:p w14:paraId="1516E9DD" w14:textId="3D1CFE6B" w:rsidR="005479BD" w:rsidRDefault="0072152D" w:rsidP="0001797B">
      <w:pPr>
        <w:pStyle w:val="BITTextkrper"/>
        <w:jc w:val="both"/>
        <w:rPr>
          <w:szCs w:val="22"/>
          <w:lang w:val="fr-CH"/>
        </w:rPr>
      </w:pPr>
      <w:r>
        <w:rPr>
          <w:szCs w:val="22"/>
          <w:lang w:val="fr-CH"/>
        </w:rPr>
        <w:t>La compréhension d’un projet existant représente un défi récurrent dans le métier de développeur, particulièrement lorsque le code est volumineux, complexe ou mal documenté. Avant de pouvoir contribuer à un projet, un développeur doit explorer manuellement les fichiers, identifier les dépendances et reconstituer mentalement la logique générale de l’application. C’est une phase qui peut prendre beaucoup de temps. La correction et la détection de bugs dans une application peuvent aussi être une tâche longue et compliquée. Même avec une grande attention, on passe parfois à côté de bugs ou de solutions non optimisées.</w:t>
      </w:r>
    </w:p>
    <w:p w14:paraId="197F5130" w14:textId="43DC1A2E" w:rsidR="0001797B" w:rsidRPr="007E1D32" w:rsidRDefault="0001797B" w:rsidP="0001797B">
      <w:pPr>
        <w:pStyle w:val="BITTextkrper"/>
        <w:jc w:val="both"/>
        <w:rPr>
          <w:szCs w:val="22"/>
          <w:lang w:val="fr-CH"/>
        </w:rPr>
      </w:pPr>
      <w:r>
        <w:rPr>
          <w:szCs w:val="22"/>
          <w:lang w:val="fr-CH"/>
        </w:rPr>
        <w:t>Ce projet vise justement à faciliter, non seulement la compréhension du code, via des schémas et des explications, mais aussi à détecter et proposer des solutions à des erreurs présentes dans le code.</w:t>
      </w:r>
    </w:p>
    <w:p w14:paraId="2B168DD7" w14:textId="0A7F7C3D" w:rsidR="005479BD" w:rsidRPr="007E1D32" w:rsidRDefault="007E1D32" w:rsidP="0030738A">
      <w:pPr>
        <w:pStyle w:val="Heading2"/>
        <w:tabs>
          <w:tab w:val="clear" w:pos="576"/>
          <w:tab w:val="clear" w:pos="851"/>
          <w:tab w:val="left" w:pos="567"/>
        </w:tabs>
        <w:ind w:left="567" w:hanging="567"/>
      </w:pPr>
      <w:bookmarkStart w:id="9" w:name="_Toc229743622"/>
      <w:r>
        <w:t>Analyse de l’état désiré</w:t>
      </w:r>
      <w:bookmarkEnd w:id="9"/>
      <w:r>
        <w:t>ss</w:t>
      </w:r>
    </w:p>
    <w:p w14:paraId="1B4C40AF" w14:textId="007E6361" w:rsidR="003C48E2" w:rsidRPr="007E1D32" w:rsidRDefault="007E1D32" w:rsidP="003C48E2">
      <w:pPr>
        <w:rPr>
          <w:rStyle w:val="Hinweistext"/>
          <w:i w:val="0"/>
          <w:iCs/>
          <w:color w:val="A6A6A6" w:themeColor="background1" w:themeShade="A6"/>
          <w:sz w:val="22"/>
          <w:szCs w:val="22"/>
          <w:lang w:val="fr-CH"/>
        </w:rPr>
      </w:pPr>
      <w:r>
        <w:rPr>
          <w:rStyle w:val="Hinweistext"/>
          <w:i w:val="0"/>
          <w:iCs/>
          <w:color w:val="A6A6A6" w:themeColor="background1" w:themeShade="A6"/>
          <w:sz w:val="22"/>
          <w:szCs w:val="22"/>
          <w:lang w:val="fr-CH"/>
        </w:rPr>
        <w:t>A quoi doit ressembler la solution/le produit fini? Vous pouvez éventuellement illustrer le nouveau processus.</w:t>
      </w:r>
    </w:p>
    <w:p w14:paraId="575A294D" w14:textId="6D1D16CC" w:rsidR="005479BD" w:rsidRPr="00A01276" w:rsidRDefault="00853C03" w:rsidP="0046092B">
      <w:pPr>
        <w:pStyle w:val="BITTextkrper"/>
        <w:jc w:val="both"/>
        <w:rPr>
          <w:szCs w:val="22"/>
          <w:lang w:val="fr-CH"/>
        </w:rPr>
      </w:pPr>
      <w:r>
        <w:rPr>
          <w:szCs w:val="22"/>
          <w:lang w:val="fr-CH"/>
        </w:rPr>
        <w:t>CodeMentor est une application web qui, après login de l’utilisateur via son GitHub, permet l’analyse d’un ou plusieurs dépôts GitHub. L’analyse permet à l’utilisateur d’obtenir une explication textuelle, la détection d’erreurs ainsi que la suggestion de corrections et la génération d’un schéma Mermaid qui permet de visualiser la structure du projet.</w:t>
      </w:r>
    </w:p>
    <w:p w14:paraId="38EF63DD" w14:textId="5BDCD489" w:rsidR="005479BD" w:rsidRPr="00327AE1" w:rsidRDefault="00110668" w:rsidP="0030738A">
      <w:pPr>
        <w:pStyle w:val="Heading2"/>
        <w:tabs>
          <w:tab w:val="clear" w:pos="851"/>
        </w:tabs>
        <w:rPr>
          <w:highlight w:val="yellow"/>
          <w:lang w:val="fr-CH"/>
        </w:rPr>
      </w:pPr>
      <w:bookmarkStart w:id="10" w:name="_Toc250790972"/>
      <w:bookmarkStart w:id="11" w:name="_Toc229743623"/>
      <w:r>
        <w:rPr>
          <w:highlight w:val="yellow"/>
          <w:lang w:val="fr-CH"/>
        </w:rPr>
        <w:t>Cahier des charges / exigences du système</w:t>
      </w:r>
      <w:bookmarkEnd w:id="10"/>
      <w:bookmarkEnd w:id="11"/>
    </w:p>
    <w:p w14:paraId="0CA4372D" w14:textId="2EA30BE1" w:rsidR="00027B35" w:rsidRPr="00027B35" w:rsidRDefault="002E55A8" w:rsidP="009F06A8">
      <w:pPr>
        <w:pStyle w:val="BITTextkrper"/>
        <w:jc w:val="both"/>
        <w:rPr>
          <w:szCs w:val="22"/>
          <w:lang w:val="fr-CH"/>
        </w:rPr>
      </w:pPr>
      <w:r>
        <w:rPr>
          <w:szCs w:val="22"/>
          <w:lang w:val="fr-CH"/>
        </w:rPr>
        <w:t>CodeMentor est une application web permettant à un utilisateur d’analyser un dépôt GitHub à l’aide d’un modèle d’intelligence artificielle. Le tableau ci-dessous résume les exigences du mandat telles que je les ai comprises. Je sépare les exigences fonctionnelles, qui décrivent ce que l’application doit faire, des exigences techniques, qui fixent les contraintes à respecter. Chaque exigence reçoit un niveau de priorité et sert de fil conducteur pour la conception et de base aux tests présentés au chapitre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6926"/>
        <w:gridCol w:w="1200"/>
      </w:tblGrid>
      <w:tr w:rsidR="000E64BB" w14:paraId="1414ADC2"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DAD690B" w14:textId="77777777" w:rsidR="000E64BB" w:rsidRDefault="0063031D">
            <w:pPr>
              <w:pStyle w:val="BITTextkrper"/>
              <w:spacing w:before="0" w:after="0"/>
              <w:rPr>
                <w:b/>
                <w:lang w:val="fr-CH"/>
              </w:rPr>
            </w:pPr>
            <w:r>
              <w:rPr>
                <w:b/>
                <w:lang w:val="fr-CH"/>
              </w:rPr>
              <w:t>Réf</w:t>
            </w:r>
          </w:p>
        </w:tc>
        <w:tc>
          <w:tcPr>
            <w:tcW w:w="6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0A388E2" w14:textId="77777777" w:rsidR="000E64BB" w:rsidRDefault="0063031D">
            <w:pPr>
              <w:pStyle w:val="BITTextkrper"/>
              <w:spacing w:before="0" w:after="0"/>
              <w:rPr>
                <w:b/>
                <w:lang w:val="fr-CH"/>
              </w:rPr>
            </w:pPr>
            <w:r>
              <w:rPr>
                <w:b/>
                <w:lang w:val="fr-CH"/>
              </w:rPr>
              <w:t>Exigence</w:t>
            </w:r>
          </w:p>
        </w:tc>
        <w:tc>
          <w:tcPr>
            <w:tcW w:w="1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CC747A7" w14:textId="77777777" w:rsidR="000E64BB" w:rsidRDefault="0063031D">
            <w:pPr>
              <w:pStyle w:val="BITTextkrper"/>
              <w:spacing w:before="0" w:after="0"/>
              <w:rPr>
                <w:b/>
                <w:lang w:val="fr-CH"/>
              </w:rPr>
            </w:pPr>
            <w:r>
              <w:rPr>
                <w:b/>
                <w:lang w:val="fr-CH"/>
              </w:rPr>
              <w:t>Priorité</w:t>
            </w:r>
          </w:p>
        </w:tc>
      </w:tr>
      <w:tr w:rsidR="000E64BB" w14:paraId="48EC98AA" w14:textId="77777777">
        <w:tc>
          <w:tcPr>
            <w:tcW w:w="9026" w:type="dxa"/>
            <w:gridSpan w:val="3"/>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85AA804" w14:textId="77777777" w:rsidR="000E64BB" w:rsidRDefault="0063031D">
            <w:pPr>
              <w:pStyle w:val="BITTextkrper"/>
              <w:spacing w:before="0" w:after="0"/>
              <w:rPr>
                <w:b/>
                <w:lang w:val="fr-CH"/>
              </w:rPr>
            </w:pPr>
            <w:r>
              <w:rPr>
                <w:b/>
                <w:lang w:val="fr-CH"/>
              </w:rPr>
              <w:t>Exigences fonctionnelles</w:t>
            </w:r>
          </w:p>
        </w:tc>
      </w:tr>
      <w:tr w:rsidR="000E64BB" w14:paraId="0F763CDB"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A98B4C" w14:textId="77777777" w:rsidR="000E64BB" w:rsidRDefault="0063031D">
            <w:pPr>
              <w:pStyle w:val="BITTextkrper"/>
              <w:spacing w:before="0" w:after="0"/>
              <w:rPr>
                <w:lang w:val="fr-CH"/>
              </w:rPr>
            </w:pPr>
            <w:r>
              <w:rPr>
                <w:lang w:val="fr-CH"/>
              </w:rPr>
              <w:t>EF1</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51BEC5" w14:textId="77777777" w:rsidR="000E64BB" w:rsidRDefault="0063031D">
            <w:pPr>
              <w:pStyle w:val="BITTextkrper"/>
              <w:spacing w:before="0" w:after="0"/>
              <w:rPr>
                <w:lang w:val="fr-CH"/>
              </w:rPr>
            </w:pPr>
            <w:r>
              <w:rPr>
                <w:lang w:val="fr-CH"/>
              </w:rPr>
              <w:t>Permettre à l’utilisateur de se connecter de façon sécurisée avec son compte GitHub (OAuth).</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107571" w14:textId="77777777" w:rsidR="000E64BB" w:rsidRDefault="0063031D">
            <w:pPr>
              <w:pStyle w:val="BITTextkrper"/>
              <w:spacing w:before="0" w:after="0"/>
              <w:rPr>
                <w:lang w:val="fr-CH"/>
              </w:rPr>
            </w:pPr>
            <w:r>
              <w:rPr>
                <w:lang w:val="fr-CH"/>
              </w:rPr>
              <w:t>Haute</w:t>
            </w:r>
          </w:p>
        </w:tc>
      </w:tr>
      <w:tr w:rsidR="000E64BB" w14:paraId="64CEFBC8"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095801" w14:textId="77777777" w:rsidR="000E64BB" w:rsidRDefault="0063031D">
            <w:pPr>
              <w:pStyle w:val="BITTextkrper"/>
              <w:spacing w:before="0" w:after="0"/>
              <w:rPr>
                <w:lang w:val="fr-CH"/>
              </w:rPr>
            </w:pPr>
            <w:r>
              <w:rPr>
                <w:lang w:val="fr-CH"/>
              </w:rPr>
              <w:t>EF2</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81EBE9" w14:textId="77777777" w:rsidR="000E64BB" w:rsidRDefault="0063031D">
            <w:pPr>
              <w:pStyle w:val="BITTextkrper"/>
              <w:spacing w:before="0" w:after="0"/>
              <w:rPr>
                <w:lang w:val="fr-CH"/>
              </w:rPr>
            </w:pPr>
            <w:r>
              <w:rPr>
                <w:lang w:val="fr-CH"/>
              </w:rPr>
              <w:t>Permettre d’ajouter, de consulter et de supprimer des projets liés à un dépôt GitHub.</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4449C5" w14:textId="77777777" w:rsidR="000E64BB" w:rsidRDefault="0063031D">
            <w:pPr>
              <w:pStyle w:val="BITTextkrper"/>
              <w:spacing w:before="0" w:after="0"/>
              <w:rPr>
                <w:lang w:val="fr-CH"/>
              </w:rPr>
            </w:pPr>
            <w:r>
              <w:rPr>
                <w:lang w:val="fr-CH"/>
              </w:rPr>
              <w:t>Haute</w:t>
            </w:r>
          </w:p>
        </w:tc>
      </w:tr>
      <w:tr w:rsidR="000E64BB" w14:paraId="402BFA9A"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9E131A" w14:textId="77777777" w:rsidR="000E64BB" w:rsidRDefault="0063031D">
            <w:pPr>
              <w:pStyle w:val="BITTextkrper"/>
              <w:spacing w:before="0" w:after="0"/>
              <w:rPr>
                <w:lang w:val="fr-CH"/>
              </w:rPr>
            </w:pPr>
            <w:r>
              <w:rPr>
                <w:lang w:val="fr-CH"/>
              </w:rPr>
              <w:t>EF3</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4FB86C" w14:textId="77777777" w:rsidR="000E64BB" w:rsidRDefault="0063031D">
            <w:pPr>
              <w:pStyle w:val="BITTextkrper"/>
              <w:spacing w:before="0" w:after="0"/>
              <w:rPr>
                <w:lang w:val="fr-CH"/>
              </w:rPr>
            </w:pPr>
            <w:r>
              <w:rPr>
                <w:lang w:val="fr-CH"/>
              </w:rPr>
              <w:t>Permettre de lancer l’analyse d’un dépôt par un modèle d’intelligence artificielle.</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62B0F9" w14:textId="77777777" w:rsidR="000E64BB" w:rsidRDefault="0063031D">
            <w:pPr>
              <w:pStyle w:val="BITTextkrper"/>
              <w:spacing w:before="0" w:after="0"/>
              <w:rPr>
                <w:lang w:val="fr-CH"/>
              </w:rPr>
            </w:pPr>
            <w:r>
              <w:rPr>
                <w:lang w:val="fr-CH"/>
              </w:rPr>
              <w:t>Haute</w:t>
            </w:r>
          </w:p>
        </w:tc>
      </w:tr>
      <w:tr w:rsidR="000E64BB" w14:paraId="5EAC3D66"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39BDFC" w14:textId="77777777" w:rsidR="000E64BB" w:rsidRDefault="0063031D">
            <w:pPr>
              <w:pStyle w:val="BITTextkrper"/>
              <w:spacing w:before="0" w:after="0"/>
              <w:rPr>
                <w:lang w:val="fr-CH"/>
              </w:rPr>
            </w:pPr>
            <w:r>
              <w:rPr>
                <w:lang w:val="fr-CH"/>
              </w:rPr>
              <w:t>EF4</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3A56CC" w14:textId="77777777" w:rsidR="000E64BB" w:rsidRDefault="0063031D">
            <w:pPr>
              <w:pStyle w:val="BITTextkrper"/>
              <w:spacing w:before="0" w:after="0"/>
              <w:rPr>
                <w:lang w:val="fr-CH"/>
              </w:rPr>
            </w:pPr>
            <w:r>
              <w:rPr>
                <w:lang w:val="fr-CH"/>
              </w:rPr>
              <w:t>Afficher les explications du code, les erreurs détectées et les corrections proposées par l’IA.</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209977" w14:textId="77777777" w:rsidR="000E64BB" w:rsidRDefault="0063031D">
            <w:pPr>
              <w:pStyle w:val="BITTextkrper"/>
              <w:spacing w:before="0" w:after="0"/>
              <w:rPr>
                <w:lang w:val="fr-CH"/>
              </w:rPr>
            </w:pPr>
            <w:r>
              <w:rPr>
                <w:lang w:val="fr-CH"/>
              </w:rPr>
              <w:t>Haute</w:t>
            </w:r>
          </w:p>
        </w:tc>
      </w:tr>
      <w:tr w:rsidR="000E64BB" w14:paraId="27B03F8E"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BC63B9" w14:textId="77777777" w:rsidR="000E64BB" w:rsidRDefault="0063031D">
            <w:pPr>
              <w:pStyle w:val="BITTextkrper"/>
              <w:spacing w:before="0" w:after="0"/>
              <w:rPr>
                <w:lang w:val="fr-CH"/>
              </w:rPr>
            </w:pPr>
            <w:r>
              <w:rPr>
                <w:lang w:val="fr-CH"/>
              </w:rPr>
              <w:t>EF5</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4A78BD" w14:textId="77777777" w:rsidR="000E64BB" w:rsidRDefault="0063031D">
            <w:pPr>
              <w:pStyle w:val="BITTextkrper"/>
              <w:spacing w:before="0" w:after="0"/>
              <w:rPr>
                <w:lang w:val="fr-CH"/>
              </w:rPr>
            </w:pPr>
            <w:r>
              <w:rPr>
                <w:lang w:val="fr-CH"/>
              </w:rPr>
              <w:t>Générer un diagramme Mermaid représentant la structure du projet.</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06BDE9" w14:textId="77777777" w:rsidR="000E64BB" w:rsidRDefault="0063031D">
            <w:pPr>
              <w:pStyle w:val="BITTextkrper"/>
              <w:spacing w:before="0" w:after="0"/>
              <w:rPr>
                <w:lang w:val="fr-CH"/>
              </w:rPr>
            </w:pPr>
            <w:r>
              <w:rPr>
                <w:lang w:val="fr-CH"/>
              </w:rPr>
              <w:t>Haute</w:t>
            </w:r>
          </w:p>
        </w:tc>
      </w:tr>
      <w:tr w:rsidR="000E64BB" w14:paraId="31C6DFBD"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82EEFF" w14:textId="77777777" w:rsidR="000E64BB" w:rsidRDefault="0063031D">
            <w:pPr>
              <w:pStyle w:val="BITTextkrper"/>
              <w:spacing w:before="0" w:after="0"/>
              <w:rPr>
                <w:lang w:val="fr-CH"/>
              </w:rPr>
            </w:pPr>
            <w:r>
              <w:rPr>
                <w:lang w:val="fr-CH"/>
              </w:rPr>
              <w:lastRenderedPageBreak/>
              <w:t>EF6</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178042" w14:textId="77777777" w:rsidR="000E64BB" w:rsidRDefault="0063031D">
            <w:pPr>
              <w:pStyle w:val="BITTextkrper"/>
              <w:spacing w:before="0" w:after="0"/>
              <w:rPr>
                <w:lang w:val="fr-CH"/>
              </w:rPr>
            </w:pPr>
            <w:r>
              <w:rPr>
                <w:lang w:val="fr-CH"/>
              </w:rPr>
              <w:t>Permettre de suivre la progression d’une analyse en cours.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A032BB" w14:textId="77777777" w:rsidR="000E64BB" w:rsidRDefault="0063031D">
            <w:pPr>
              <w:pStyle w:val="BITTextkrper"/>
              <w:spacing w:before="0" w:after="0"/>
              <w:rPr>
                <w:lang w:val="fr-CH"/>
              </w:rPr>
            </w:pPr>
            <w:r>
              <w:rPr>
                <w:lang w:val="fr-CH"/>
              </w:rPr>
              <w:t>Moyenne</w:t>
            </w:r>
          </w:p>
        </w:tc>
      </w:tr>
      <w:tr w:rsidR="000E64BB" w14:paraId="5DBE5AAC" w14:textId="77777777">
        <w:tc>
          <w:tcPr>
            <w:tcW w:w="9026" w:type="dxa"/>
            <w:gridSpan w:val="3"/>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5822B28" w14:textId="77777777" w:rsidR="000E64BB" w:rsidRDefault="0063031D">
            <w:pPr>
              <w:pStyle w:val="BITTextkrper"/>
              <w:spacing w:before="0" w:after="0"/>
              <w:rPr>
                <w:b/>
                <w:lang w:val="fr-CH"/>
              </w:rPr>
            </w:pPr>
            <w:r>
              <w:rPr>
                <w:b/>
                <w:lang w:val="fr-CH"/>
              </w:rPr>
              <w:t>Exigences techniques</w:t>
            </w:r>
          </w:p>
        </w:tc>
      </w:tr>
      <w:tr w:rsidR="000E64BB" w14:paraId="6398C601"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A95AB7" w14:textId="77777777" w:rsidR="000E64BB" w:rsidRDefault="0063031D">
            <w:pPr>
              <w:pStyle w:val="BITTextkrper"/>
              <w:spacing w:before="0" w:after="0"/>
              <w:rPr>
                <w:lang w:val="fr-CH"/>
              </w:rPr>
            </w:pPr>
            <w:r>
              <w:rPr>
                <w:lang w:val="fr-CH"/>
              </w:rPr>
              <w:t>ET1</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09FD56" w14:textId="77777777" w:rsidR="000E64BB" w:rsidRDefault="0063031D">
            <w:pPr>
              <w:pStyle w:val="BITTextkrper"/>
              <w:spacing w:before="0" w:after="0"/>
              <w:rPr>
                <w:lang w:val="fr-CH"/>
              </w:rPr>
            </w:pPr>
            <w:r>
              <w:rPr>
                <w:lang w:val="fr-CH"/>
              </w:rPr>
              <w:t>Développer le frontend avec un framework JavaScript moderne (Vue.js).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48CACB" w14:textId="77777777" w:rsidR="000E64BB" w:rsidRDefault="0063031D">
            <w:pPr>
              <w:pStyle w:val="BITTextkrper"/>
              <w:spacing w:before="0" w:after="0"/>
              <w:rPr>
                <w:lang w:val="fr-CH"/>
              </w:rPr>
            </w:pPr>
            <w:r>
              <w:rPr>
                <w:lang w:val="fr-CH"/>
              </w:rPr>
              <w:t>Haute</w:t>
            </w:r>
          </w:p>
        </w:tc>
      </w:tr>
      <w:tr w:rsidR="000E64BB" w14:paraId="2C3AE9D8"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F102A8" w14:textId="77777777" w:rsidR="000E64BB" w:rsidRDefault="0063031D">
            <w:pPr>
              <w:pStyle w:val="BITTextkrper"/>
              <w:spacing w:before="0" w:after="0"/>
              <w:rPr>
                <w:lang w:val="fr-CH"/>
              </w:rPr>
            </w:pPr>
            <w:r>
              <w:rPr>
                <w:lang w:val="fr-CH"/>
              </w:rPr>
              <w:t>ET2</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FFCF42" w14:textId="77777777" w:rsidR="000E64BB" w:rsidRDefault="0063031D">
            <w:pPr>
              <w:pStyle w:val="BITTextkrper"/>
              <w:spacing w:before="0" w:after="0"/>
              <w:rPr>
                <w:lang w:val="fr-CH"/>
              </w:rPr>
            </w:pPr>
            <w:r>
              <w:rPr>
                <w:lang w:val="fr-CH"/>
              </w:rPr>
              <w:t>Exposer une API REST côté backend (Node.js) avec une base de données MySQL.</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BEE3ED" w14:textId="77777777" w:rsidR="000E64BB" w:rsidRDefault="0063031D">
            <w:pPr>
              <w:pStyle w:val="BITTextkrper"/>
              <w:spacing w:before="0" w:after="0"/>
              <w:rPr>
                <w:lang w:val="fr-CH"/>
              </w:rPr>
            </w:pPr>
            <w:r>
              <w:rPr>
                <w:lang w:val="fr-CH"/>
              </w:rPr>
              <w:t>Haute</w:t>
            </w:r>
          </w:p>
        </w:tc>
      </w:tr>
      <w:tr w:rsidR="000E64BB" w14:paraId="3DF1CEBC"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B29C8ED" w14:textId="77777777" w:rsidR="000E64BB" w:rsidRDefault="0063031D">
            <w:pPr>
              <w:pStyle w:val="BITTextkrper"/>
              <w:spacing w:before="0" w:after="0"/>
              <w:rPr>
                <w:lang w:val="fr-CH"/>
              </w:rPr>
            </w:pPr>
            <w:r>
              <w:rPr>
                <w:lang w:val="fr-CH"/>
              </w:rPr>
              <w:t>ET3</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0E148C" w14:textId="77777777" w:rsidR="000E64BB" w:rsidRDefault="0063031D">
            <w:pPr>
              <w:pStyle w:val="BITTextkrper"/>
              <w:spacing w:before="0" w:after="0"/>
              <w:rPr>
                <w:lang w:val="fr-CH"/>
              </w:rPr>
            </w:pPr>
            <w:r>
              <w:rPr>
                <w:lang w:val="fr-CH"/>
              </w:rPr>
              <w:t>Récupérer le code des dépôts via l’API GitHub.</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3720CA" w14:textId="77777777" w:rsidR="000E64BB" w:rsidRDefault="0063031D">
            <w:pPr>
              <w:pStyle w:val="BITTextkrper"/>
              <w:spacing w:before="0" w:after="0"/>
              <w:rPr>
                <w:lang w:val="fr-CH"/>
              </w:rPr>
            </w:pPr>
            <w:r>
              <w:rPr>
                <w:lang w:val="fr-CH"/>
              </w:rPr>
              <w:t>Haute</w:t>
            </w:r>
          </w:p>
        </w:tc>
      </w:tr>
      <w:tr w:rsidR="000E64BB" w14:paraId="2E4F8C15"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94C49D" w14:textId="77777777" w:rsidR="000E64BB" w:rsidRDefault="0063031D">
            <w:pPr>
              <w:pStyle w:val="BITTextkrper"/>
              <w:spacing w:before="0" w:after="0"/>
              <w:rPr>
                <w:lang w:val="fr-CH"/>
              </w:rPr>
            </w:pPr>
            <w:r>
              <w:rPr>
                <w:lang w:val="fr-CH"/>
              </w:rPr>
              <w:t>ET4</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4764FE" w14:textId="77777777" w:rsidR="000E64BB" w:rsidRDefault="0063031D">
            <w:pPr>
              <w:pStyle w:val="BITTextkrper"/>
              <w:spacing w:before="0" w:after="0"/>
              <w:rPr>
                <w:lang w:val="fr-CH"/>
              </w:rPr>
            </w:pPr>
            <w:r>
              <w:rPr>
                <w:lang w:val="fr-CH"/>
              </w:rPr>
              <w:t>Générer les explications et les corrections via l’API OpenAI ou une API équivalente.</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FA59B0" w14:textId="77777777" w:rsidR="000E64BB" w:rsidRDefault="0063031D">
            <w:pPr>
              <w:pStyle w:val="BITTextkrper"/>
              <w:spacing w:before="0" w:after="0"/>
              <w:rPr>
                <w:lang w:val="fr-CH"/>
              </w:rPr>
            </w:pPr>
            <w:r>
              <w:rPr>
                <w:lang w:val="fr-CH"/>
              </w:rPr>
              <w:t>Haute</w:t>
            </w:r>
          </w:p>
        </w:tc>
      </w:tr>
      <w:tr w:rsidR="000E64BB" w14:paraId="677BA6E0"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CBDBE9F" w14:textId="77777777" w:rsidR="000E64BB" w:rsidRDefault="0063031D">
            <w:pPr>
              <w:pStyle w:val="BITTextkrper"/>
              <w:spacing w:before="0" w:after="0"/>
              <w:rPr>
                <w:lang w:val="fr-CH"/>
              </w:rPr>
            </w:pPr>
            <w:r>
              <w:rPr>
                <w:lang w:val="fr-CH"/>
              </w:rPr>
              <w:t>ET5</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46AE0E" w14:textId="77777777" w:rsidR="000E64BB" w:rsidRDefault="0063031D">
            <w:pPr>
              <w:pStyle w:val="BITTextkrper"/>
              <w:spacing w:before="0" w:after="0"/>
              <w:rPr>
                <w:lang w:val="fr-CH"/>
              </w:rPr>
            </w:pPr>
            <w:r>
              <w:rPr>
                <w:lang w:val="fr-CH"/>
              </w:rPr>
              <w:t>Traiter les analyses (tâches longues) de façon asynchrone via une file d’attente en mémoire, sans bloquer les requêtes HTTP.</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90362F" w14:textId="77777777" w:rsidR="000E64BB" w:rsidRDefault="0063031D">
            <w:pPr>
              <w:pStyle w:val="BITTextkrper"/>
              <w:spacing w:before="0" w:after="0"/>
              <w:rPr>
                <w:lang w:val="fr-CH"/>
              </w:rPr>
            </w:pPr>
            <w:r>
              <w:rPr>
                <w:lang w:val="fr-CH"/>
              </w:rPr>
              <w:t>Haute</w:t>
            </w:r>
          </w:p>
        </w:tc>
      </w:tr>
      <w:tr w:rsidR="000E64BB" w14:paraId="00F67710"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BDDEAE" w14:textId="77777777" w:rsidR="000E64BB" w:rsidRDefault="0063031D">
            <w:pPr>
              <w:pStyle w:val="BITTextkrper"/>
              <w:spacing w:before="0" w:after="0"/>
              <w:rPr>
                <w:lang w:val="fr-CH"/>
              </w:rPr>
            </w:pPr>
            <w:r>
              <w:rPr>
                <w:lang w:val="fr-CH"/>
              </w:rPr>
              <w:t>ET6</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483FD" w14:textId="77777777" w:rsidR="000E64BB" w:rsidRDefault="0063031D">
            <w:pPr>
              <w:pStyle w:val="BITTextkrper"/>
              <w:spacing w:before="0" w:after="0"/>
              <w:rPr>
                <w:lang w:val="fr-CH"/>
              </w:rPr>
            </w:pPr>
            <w:r>
              <w:rPr>
                <w:lang w:val="fr-CH"/>
              </w:rPr>
              <w:t>Documenter l’API du backend avec Swagger.</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186563" w14:textId="77777777" w:rsidR="000E64BB" w:rsidRDefault="0063031D">
            <w:pPr>
              <w:pStyle w:val="BITTextkrper"/>
              <w:spacing w:before="0" w:after="0"/>
              <w:rPr>
                <w:lang w:val="fr-CH"/>
              </w:rPr>
            </w:pPr>
            <w:r>
              <w:rPr>
                <w:lang w:val="fr-CH"/>
              </w:rPr>
              <w:t>Moyenne</w:t>
            </w:r>
          </w:p>
        </w:tc>
      </w:tr>
      <w:tr w:rsidR="000E64BB" w14:paraId="0D7F519F"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424A1A" w14:textId="77777777" w:rsidR="000E64BB" w:rsidRDefault="0063031D">
            <w:pPr>
              <w:pStyle w:val="BITTextkrper"/>
              <w:spacing w:before="0" w:after="0"/>
              <w:rPr>
                <w:lang w:val="fr-CH"/>
              </w:rPr>
            </w:pPr>
            <w:r>
              <w:rPr>
                <w:lang w:val="fr-CH"/>
              </w:rPr>
              <w:t>ET7</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217E25" w14:textId="77777777" w:rsidR="000E64BB" w:rsidRDefault="0063031D">
            <w:pPr>
              <w:pStyle w:val="BITTextkrper"/>
              <w:spacing w:before="0" w:after="0"/>
              <w:rPr>
                <w:lang w:val="fr-CH"/>
              </w:rPr>
            </w:pPr>
            <w:r>
              <w:rPr>
                <w:lang w:val="fr-CH"/>
              </w:rPr>
              <w:t>Respecter une architecture en couches (type MVC) et modéliser la conception en UML.</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F12759" w14:textId="77777777" w:rsidR="000E64BB" w:rsidRDefault="0063031D">
            <w:pPr>
              <w:pStyle w:val="BITTextkrper"/>
              <w:spacing w:before="0" w:after="0"/>
              <w:rPr>
                <w:lang w:val="fr-CH"/>
              </w:rPr>
            </w:pPr>
            <w:r>
              <w:rPr>
                <w:lang w:val="fr-CH"/>
              </w:rPr>
              <w:t>Haute</w:t>
            </w:r>
          </w:p>
        </w:tc>
      </w:tr>
      <w:tr w:rsidR="000E64BB" w14:paraId="315FBE4A"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6AF925" w14:textId="77777777" w:rsidR="000E64BB" w:rsidRDefault="0063031D">
            <w:pPr>
              <w:pStyle w:val="BITTextkrper"/>
              <w:spacing w:before="0" w:after="0"/>
              <w:rPr>
                <w:lang w:val="fr-CH"/>
              </w:rPr>
            </w:pPr>
            <w:r>
              <w:rPr>
                <w:lang w:val="fr-CH"/>
              </w:rPr>
              <w:t>ET8</w:t>
            </w:r>
          </w:p>
        </w:tc>
        <w:tc>
          <w:tcPr>
            <w:tcW w:w="6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E4E15C" w14:textId="77777777" w:rsidR="000E64BB" w:rsidRDefault="0063031D">
            <w:pPr>
              <w:pStyle w:val="BITTextkrper"/>
              <w:spacing w:before="0" w:after="0"/>
              <w:rPr>
                <w:lang w:val="fr-CH"/>
              </w:rPr>
            </w:pPr>
            <w:r>
              <w:rPr>
                <w:lang w:val="fr-CH"/>
              </w:rPr>
              <w:t>Garantir que chaque utilisateur n’accède qu’à ses propres données.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A67191" w14:textId="77777777" w:rsidR="000E64BB" w:rsidRDefault="0063031D">
            <w:pPr>
              <w:pStyle w:val="BITTextkrper"/>
              <w:spacing w:before="0" w:after="0"/>
              <w:rPr>
                <w:lang w:val="fr-CH"/>
              </w:rPr>
            </w:pPr>
            <w:r>
              <w:rPr>
                <w:lang w:val="fr-CH"/>
              </w:rPr>
              <w:t>Haute</w:t>
            </w:r>
          </w:p>
        </w:tc>
      </w:tr>
    </w:tbl>
    <w:p w14:paraId="3D39BF14" w14:textId="7AE0950A" w:rsidR="00280FED" w:rsidRDefault="00A42C0A" w:rsidP="00280FED">
      <w:pPr>
        <w:pStyle w:val="Heading2"/>
        <w:tabs>
          <w:tab w:val="clear" w:pos="851"/>
        </w:tabs>
        <w:rPr>
          <w:lang w:val="fr-CH"/>
        </w:rPr>
      </w:pPr>
      <w:bookmarkStart w:id="12" w:name="_Toc229743624"/>
      <w:r>
        <w:rPr>
          <w:lang w:val="fr-CH"/>
        </w:rPr>
        <w:t>Organisation du projet</w:t>
      </w:r>
      <w:bookmarkEnd w:id="12"/>
    </w:p>
    <w:p w14:paraId="27BDC8C5" w14:textId="1554BF59" w:rsidR="00327AE1" w:rsidRPr="00327AE1" w:rsidRDefault="00327AE1" w:rsidP="004E11FE">
      <w:pPr>
        <w:pStyle w:val="BITTextkrper"/>
        <w:jc w:val="both"/>
        <w:rPr>
          <w:lang w:val="fr-CH"/>
        </w:rPr>
      </w:pPr>
      <w:r>
        <w:rPr>
          <w:lang w:val="fr-CH"/>
        </w:rPr>
        <w:t>Pour l’organisation du projet, j’ai choisi la méthode en cascade. C’est-à-dire qu’un planning sera effectué au début du projet afin de prévoir les différentes phases et tâches du projet. La documentation sera faite tout au long du projet.</w:t>
      </w:r>
    </w:p>
    <w:p w14:paraId="3E3A1556" w14:textId="268875EB" w:rsidR="004E11FE" w:rsidRDefault="009F06A8" w:rsidP="004E11FE">
      <w:pPr>
        <w:pStyle w:val="BITTextkrper"/>
        <w:jc w:val="both"/>
        <w:rPr>
          <w:lang w:val="fr-CH"/>
        </w:rPr>
      </w:pPr>
      <w:r>
        <w:rPr>
          <w:lang w:val="fr-CH"/>
        </w:rPr>
        <w:t>Les personnes concernées par le projet sont les suivantes :</w:t>
      </w:r>
    </w:p>
    <w:p w14:paraId="1EFFA645" w14:textId="11FC82E4" w:rsidR="00F1204D" w:rsidRDefault="009F06A8" w:rsidP="004E11FE">
      <w:pPr>
        <w:pStyle w:val="BITTextkrper"/>
        <w:jc w:val="both"/>
        <w:rPr>
          <w:lang w:val="en-US"/>
        </w:rPr>
      </w:pPr>
      <w:r>
        <w:rPr>
          <w:lang w:val="en-US"/>
        </w:rPr>
        <w:t xml:space="preserve">Candidat : Thibaud Gamez, </w:t>
      </w:r>
      <w:hyperlink r:id="rId19" w:history="1">
        <w:r>
          <w:rPr>
            <w:rStyle w:val="Hyperlink"/>
            <w:lang w:val="en-US"/>
          </w:rPr>
          <w:t>thibaudfrederic.gamez@studentfr.ch</w:t>
        </w:r>
      </w:hyperlink>
      <w:r>
        <w:rPr>
          <w:lang w:val="en-US"/>
        </w:rPr>
        <w:t>, +4179 600 04 28</w:t>
      </w:r>
    </w:p>
    <w:p w14:paraId="15737D7A" w14:textId="5A5D44B3" w:rsidR="00F1204D" w:rsidRDefault="00254C5F" w:rsidP="004E11FE">
      <w:pPr>
        <w:pStyle w:val="BITTextkrper"/>
        <w:jc w:val="both"/>
        <w:rPr>
          <w:lang w:val="fr-CH"/>
        </w:rPr>
      </w:pPr>
      <w:r>
        <w:rPr>
          <w:lang w:val="fr-CH"/>
        </w:rPr>
        <w:t xml:space="preserve">Supérieur professionnel : Silvin Meylan, </w:t>
      </w:r>
      <w:hyperlink r:id="rId20" w:history="1">
        <w:r>
          <w:rPr>
            <w:rStyle w:val="Hyperlink"/>
            <w:lang w:val="fr-CH"/>
          </w:rPr>
          <w:t>silvin.meylan@edufr.ch</w:t>
        </w:r>
      </w:hyperlink>
      <w:r>
        <w:rPr>
          <w:lang w:val="fr-CH"/>
        </w:rPr>
        <w:t>, +41 79 790 35 91</w:t>
      </w:r>
    </w:p>
    <w:p w14:paraId="57EF206E" w14:textId="70CEDE01" w:rsidR="00C973D6" w:rsidRDefault="00C973D6" w:rsidP="004E11FE">
      <w:pPr>
        <w:pStyle w:val="BITTextkrper"/>
        <w:jc w:val="both"/>
        <w:rPr>
          <w:lang w:val="fr-CH"/>
        </w:rPr>
      </w:pPr>
      <w:r>
        <w:rPr>
          <w:lang w:val="fr-CH"/>
        </w:rPr>
        <w:t xml:space="preserve">Formateur en entreprise : </w:t>
      </w:r>
      <w:hyperlink r:id="rId21" w:history="1">
        <w:r>
          <w:rPr>
            <w:rStyle w:val="Hyperlink"/>
            <w:lang w:val="fr-CH"/>
          </w:rPr>
          <w:t>frederic.hertling@edufr.ch</w:t>
        </w:r>
      </w:hyperlink>
      <w:r>
        <w:rPr>
          <w:lang w:val="fr-CH"/>
        </w:rPr>
        <w:t>, +41 26 305 26 67</w:t>
      </w:r>
    </w:p>
    <w:p w14:paraId="6C737DDF" w14:textId="0FA0B816" w:rsidR="00090C05" w:rsidRDefault="00090C05" w:rsidP="004E11FE">
      <w:pPr>
        <w:pStyle w:val="BITTextkrper"/>
        <w:jc w:val="both"/>
        <w:rPr>
          <w:lang w:val="fr-CH"/>
        </w:rPr>
      </w:pPr>
      <w:r>
        <w:rPr>
          <w:lang w:val="fr-CH"/>
        </w:rPr>
        <w:t xml:space="preserve">Expert principal : Yves Caloz, </w:t>
      </w:r>
      <w:hyperlink r:id="rId22" w:history="1">
        <w:r>
          <w:rPr>
            <w:rStyle w:val="Hyperlink"/>
            <w:lang w:val="fr-CH"/>
          </w:rPr>
          <w:t>yves.caloz@caloz-family.ch</w:t>
        </w:r>
      </w:hyperlink>
      <w:r>
        <w:rPr>
          <w:lang w:val="fr-CH"/>
        </w:rPr>
        <w:t>, +41 79 206 38 29</w:t>
      </w:r>
    </w:p>
    <w:p w14:paraId="412514EF" w14:textId="45A53898" w:rsidR="001B214B" w:rsidRPr="002E55A8" w:rsidRDefault="003F206A" w:rsidP="002E55A8">
      <w:pPr>
        <w:pStyle w:val="BITTextkrper"/>
        <w:jc w:val="both"/>
        <w:rPr>
          <w:lang w:val="fr-CH"/>
        </w:rPr>
      </w:pPr>
      <w:r>
        <w:rPr>
          <w:lang w:val="fr-CH"/>
        </w:rPr>
        <w:t xml:space="preserve">Expert secondaire : Julien Schenevey, </w:t>
      </w:r>
      <w:hyperlink r:id="rId23" w:history="1">
        <w:r>
          <w:rPr>
            <w:rStyle w:val="Hyperlink"/>
            <w:lang w:val="fr-CH"/>
          </w:rPr>
          <w:t>julien@schenevey.ch</w:t>
        </w:r>
      </w:hyperlink>
      <w:r>
        <w:rPr>
          <w:lang w:val="fr-CH"/>
        </w:rPr>
        <w:t>, +41 79 505 74 45</w:t>
      </w:r>
    </w:p>
    <w:p w14:paraId="501E479F" w14:textId="194ECA92" w:rsidR="005479BD" w:rsidRPr="007E1D32" w:rsidRDefault="00110668" w:rsidP="00A42C0A">
      <w:pPr>
        <w:pStyle w:val="Heading1"/>
      </w:pPr>
      <w:bookmarkStart w:id="13" w:name="_Toc250790973"/>
      <w:bookmarkStart w:id="14" w:name="_Toc229743625"/>
      <w:r>
        <w:lastRenderedPageBreak/>
        <w:t>Analyse préliminaire</w:t>
      </w:r>
      <w:bookmarkEnd w:id="13"/>
      <w:bookmarkEnd w:id="14"/>
    </w:p>
    <w:p w14:paraId="34AE917A" w14:textId="06A19069" w:rsidR="002E4C98" w:rsidRPr="007E1D32" w:rsidRDefault="00110668" w:rsidP="002E4C98">
      <w:pPr>
        <w:pStyle w:val="Heading2"/>
        <w:numPr>
          <w:ilvl w:val="1"/>
          <w:numId w:val="16"/>
        </w:numPr>
      </w:pPr>
      <w:bookmarkStart w:id="15" w:name="_Toc250790974"/>
      <w:bookmarkStart w:id="16" w:name="_Toc229743626"/>
      <w:bookmarkStart w:id="17" w:name="_Toc114965598"/>
      <w:bookmarkEnd w:id="15"/>
      <w:r>
        <w:rPr>
          <w:lang w:val="fr-CH"/>
        </w:rPr>
        <w:t>Objectifs du système</w:t>
      </w:r>
      <w:bookmarkEnd w:id="16"/>
    </w:p>
    <w:p w14:paraId="11111111" w14:textId="77777777" w:rsidR="003F51F7" w:rsidRDefault="00AE0C60" w:rsidP="003F51F7">
      <w:pPr>
        <w:pStyle w:val="Heading3"/>
        <w:rPr>
          <w:lang w:val="fr-CH"/>
        </w:rPr>
      </w:pPr>
      <w:r>
        <w:rPr>
          <w:lang w:val="fr-CH"/>
        </w:rPr>
        <w:t>Analyse de l’état actuel</w:t>
      </w:r>
    </w:p>
    <w:p w14:paraId="4113E4F7" w14:textId="77777777" w:rsidR="000E64BB" w:rsidRDefault="0063031D">
      <w:pPr>
        <w:pStyle w:val="BITTextkrper"/>
        <w:jc w:val="both"/>
        <w:rPr>
          <w:lang w:val="fr-CH"/>
        </w:rPr>
      </w:pPr>
      <w:r>
        <w:rPr>
          <w:lang w:val="fr-CH"/>
        </w:rPr>
        <w:t>Aujourd’hui, pour comprendre un projet existant, un développeur doit ouvrir les fichiers un par un, suivre les dépendances et reconstituer lui-même la logique de l’application. Pour trouver des erreurs, il relit le code à la main ou attend qu’un bug apparaisse à l’exécution. Ces deux tâches sont longues et reposent beaucoup sur l’expérience de la personne, et il n’existe pas d’outil unique qui réunit l’explication du code, la détection des erreurs et une vue de la structure.</w:t>
      </w:r>
    </w:p>
    <w:p w14:paraId="11111112" w14:textId="7CE97072" w:rsidR="002E4C98" w:rsidRPr="00E40B3C" w:rsidRDefault="0063031D" w:rsidP="00E40B3C">
      <w:pPr>
        <w:pStyle w:val="BITTextkrper"/>
        <w:jc w:val="both"/>
        <w:rPr>
          <w:lang w:val="fr-CH"/>
        </w:rPr>
      </w:pPr>
      <w:r>
        <w:rPr>
          <w:lang w:val="fr-CH"/>
        </w:rPr>
        <w:t>Pour le projet lui-même, rien n’a encore été réalisé. Il n’existe aucun prototype, aucun schéma ni documentation. L’application est donc à concevoir et à développer entièrement.</w:t>
      </w:r>
    </w:p>
    <w:p w14:paraId="11111113" w14:textId="77777777" w:rsidR="003F51F7" w:rsidRDefault="00AE0C60" w:rsidP="003F51F7">
      <w:pPr>
        <w:pStyle w:val="Heading3"/>
        <w:rPr>
          <w:lang w:val="fr-CH"/>
        </w:rPr>
      </w:pPr>
      <w:r>
        <w:rPr>
          <w:lang w:val="fr-CH"/>
        </w:rPr>
        <w:t>Analyse de l’état désiré</w:t>
      </w:r>
    </w:p>
    <w:p w14:paraId="457ED10A" w14:textId="215F7DCD" w:rsidR="000E64BB" w:rsidRDefault="0063031D">
      <w:pPr>
        <w:pStyle w:val="BITTextkrper"/>
        <w:jc w:val="both"/>
        <w:rPr>
          <w:lang w:val="fr-CH"/>
        </w:rPr>
      </w:pPr>
      <w:r>
        <w:rPr>
          <w:lang w:val="fr-CH"/>
        </w:rPr>
        <w:t>L’état souhaité est une application web qui réunit ces tâches au même endroit. Après s’être connecté avec son compte GitHub, l’utilisateur ajoute un dépôt et lance une analyse. L’application parcourt le code, repère les erreurs de chaque fichier et propose des corrections, puis dessine un diagramme Mermaid de la structure du projet ainsi qu’un résumé du projet. Le développeur obtient ainsi une vue d’ensemble et des pistes concrètes sans tout explorer à la main.</w:t>
      </w:r>
    </w:p>
    <w:p w14:paraId="11111114" w14:textId="5DFC970B" w:rsidR="002E4C98" w:rsidRPr="00923F52" w:rsidRDefault="0063031D" w:rsidP="00923F52">
      <w:pPr>
        <w:pStyle w:val="BITTextkrper"/>
        <w:jc w:val="both"/>
        <w:rPr>
          <w:lang w:val="fr-CH"/>
        </w:rPr>
      </w:pPr>
      <w:r>
        <w:rPr>
          <w:lang w:val="fr-CH"/>
        </w:rPr>
        <w:t>Au terme du TPI, l’application doit être fonctionnelle et remplir le cahier des charges ainsi que les critères d’évaluation. Elle est accompagnée d’une documentation complète qui va de l’analyse jusqu’aux tests.</w:t>
      </w:r>
    </w:p>
    <w:p w14:paraId="6A2D4CA7" w14:textId="2DBD769E" w:rsidR="0043022C" w:rsidRPr="00923F52" w:rsidRDefault="00AE0C60" w:rsidP="0043022C">
      <w:pPr>
        <w:pStyle w:val="Heading3"/>
        <w:rPr>
          <w:lang w:val="fr-CH"/>
        </w:rPr>
      </w:pPr>
      <w:r>
        <w:rPr>
          <w:lang w:val="fr-CH"/>
        </w:rPr>
        <w:t>Objectifs</w:t>
      </w:r>
    </w:p>
    <w:p w14:paraId="329DC848" w14:textId="77777777" w:rsidR="000E64BB" w:rsidRDefault="0063031D">
      <w:pPr>
        <w:pStyle w:val="BITTextkrper"/>
        <w:jc w:val="both"/>
        <w:rPr>
          <w:lang w:val="fr-CH"/>
        </w:rPr>
      </w:pPr>
      <w:r>
        <w:rPr>
          <w:lang w:val="fr-CH"/>
        </w:rPr>
        <w:t>L’objectif principal est de livrer CodeMentor, une application web fonctionnelle qui, une fois l’utilisateur authentifié via GitHub, analyse un dépôt et lui restitue une explication du code, la liste des erreurs détectées avec leurs corrections, ainsi qu’un diagramme Mermaid représentant la structure du projet. L’objectif est considéré comme atteint lorsque toutes les fonctionnalités listées ci-dessous fonctionnent et passent le protocole de test du chapitre 5.</w:t>
      </w:r>
    </w:p>
    <w:p w14:paraId="6A194972" w14:textId="08EDC908" w:rsidR="000E64BB" w:rsidRDefault="0063031D">
      <w:pPr>
        <w:pStyle w:val="BITTextkrper"/>
        <w:jc w:val="both"/>
        <w:rPr>
          <w:lang w:val="fr-CH"/>
        </w:rPr>
      </w:pPr>
      <w:r>
        <w:rPr>
          <w:lang w:val="fr-CH"/>
        </w:rPr>
        <w:t>Ces objectifs sont volontairement mesurables. Chaque fonctionnalité est soit présente et opérationnelle, soit absente, sans état intermédiaire. L’échéance à respecter est la remise du projet, fixée au 8 juin 2026.</w:t>
      </w:r>
    </w:p>
    <w:p w14:paraId="67238BB4" w14:textId="77777777" w:rsidR="000E64BB" w:rsidRDefault="0063031D">
      <w:pPr>
        <w:pStyle w:val="BITTextkrper"/>
        <w:rPr>
          <w:lang w:val="fr-CH"/>
        </w:rPr>
      </w:pPr>
      <w:r>
        <w:rPr>
          <w:lang w:val="fr-CH"/>
        </w:rPr>
        <w:t>Concrètement, ces objectifs se déclinent en fonctionnalités pour chacune des deux applications :</w:t>
      </w:r>
    </w:p>
    <w:p w14:paraId="4ECD7587" w14:textId="77777777" w:rsidR="0043022C" w:rsidRPr="0043022C" w:rsidRDefault="0043022C" w:rsidP="0043022C">
      <w:pPr>
        <w:pStyle w:val="BITTextkrper"/>
        <w:rPr>
          <w:b/>
          <w:bCs/>
          <w:lang w:val="fr-CH"/>
        </w:rPr>
      </w:pPr>
      <w:r>
        <w:rPr>
          <w:b/>
          <w:bCs/>
          <w:lang w:val="fr-CH"/>
        </w:rPr>
        <w:t>Pour l'application Backend :</w:t>
      </w:r>
    </w:p>
    <w:p w14:paraId="3B229E59" w14:textId="40459CA1" w:rsidR="0043022C" w:rsidRPr="0043022C" w:rsidRDefault="0043022C" w:rsidP="0043022C">
      <w:pPr>
        <w:pStyle w:val="BITBullet1"/>
        <w:rPr>
          <w:lang w:val="fr-CH"/>
        </w:rPr>
      </w:pPr>
      <w:r>
        <w:rPr>
          <w:lang w:val="fr-CH"/>
        </w:rPr>
        <w:t>Permettre l'authentification d'un utilisateur via GitHub OAuth (GET)</w:t>
      </w:r>
    </w:p>
    <w:p w14:paraId="3A21A229" w14:textId="797EEB67" w:rsidR="0043022C" w:rsidRPr="0043022C" w:rsidRDefault="0043022C" w:rsidP="0043022C">
      <w:pPr>
        <w:pStyle w:val="BITBullet1"/>
        <w:rPr>
          <w:lang w:val="fr-CH"/>
        </w:rPr>
      </w:pPr>
      <w:r>
        <w:rPr>
          <w:lang w:val="fr-CH"/>
        </w:rPr>
        <w:lastRenderedPageBreak/>
        <w:t>Permettre la déconnexion d'un utilisateur (POST)</w:t>
      </w:r>
    </w:p>
    <w:p w14:paraId="3756D2F7" w14:textId="67956B76" w:rsidR="0043022C" w:rsidRPr="0043022C" w:rsidRDefault="0043022C" w:rsidP="0043022C">
      <w:pPr>
        <w:pStyle w:val="BITBullet1"/>
        <w:rPr>
          <w:lang w:val="fr-CH"/>
        </w:rPr>
      </w:pPr>
      <w:r>
        <w:rPr>
          <w:lang w:val="fr-CH"/>
        </w:rPr>
        <w:t>Permettre de voir la liste des projets de l'utilisateur (GET)</w:t>
      </w:r>
    </w:p>
    <w:p w14:paraId="18E81FEE" w14:textId="56DE27E8" w:rsidR="0043022C" w:rsidRPr="0043022C" w:rsidRDefault="0043022C" w:rsidP="0043022C">
      <w:pPr>
        <w:pStyle w:val="BITBullet1"/>
        <w:rPr>
          <w:lang w:val="fr-CH"/>
        </w:rPr>
      </w:pPr>
      <w:r>
        <w:rPr>
          <w:lang w:val="fr-CH"/>
        </w:rPr>
        <w:t>Permettre d'ajouter un projet à partir d'une URL de dépôt GitHub (POST)</w:t>
      </w:r>
    </w:p>
    <w:p w14:paraId="1C1DAAE8" w14:textId="476A34B1" w:rsidR="0043022C" w:rsidRPr="0043022C" w:rsidRDefault="0043022C" w:rsidP="0043022C">
      <w:pPr>
        <w:pStyle w:val="BITBullet1"/>
        <w:rPr>
          <w:lang w:val="fr-CH"/>
        </w:rPr>
      </w:pPr>
      <w:r>
        <w:rPr>
          <w:lang w:val="fr-CH"/>
        </w:rPr>
        <w:t>Permettre de voir le détail d'un projet avec son historique d'analyses (GET)</w:t>
      </w:r>
    </w:p>
    <w:p w14:paraId="393237A9" w14:textId="0F5A6047" w:rsidR="0043022C" w:rsidRPr="0043022C" w:rsidRDefault="0043022C" w:rsidP="0043022C">
      <w:pPr>
        <w:pStyle w:val="BITBullet1"/>
        <w:rPr>
          <w:lang w:val="fr-CH"/>
        </w:rPr>
      </w:pPr>
      <w:r>
        <w:rPr>
          <w:lang w:val="fr-CH"/>
        </w:rPr>
        <w:t>Permettre de supprimer un projet et son historique d'analyses (DELETE)</w:t>
      </w:r>
    </w:p>
    <w:p w14:paraId="568E1CC5" w14:textId="45FA9934" w:rsidR="0043022C" w:rsidRPr="0043022C" w:rsidRDefault="0043022C" w:rsidP="0043022C">
      <w:pPr>
        <w:pStyle w:val="BITBullet1"/>
        <w:rPr>
          <w:lang w:val="fr-CH"/>
        </w:rPr>
      </w:pPr>
      <w:r>
        <w:rPr>
          <w:lang w:val="fr-CH"/>
        </w:rPr>
        <w:t>Permettre de lancer une nouvelle analyse sur un projet (POST)</w:t>
      </w:r>
    </w:p>
    <w:p w14:paraId="24F28B42" w14:textId="5529C874" w:rsidR="0043022C" w:rsidRPr="0043022C" w:rsidRDefault="0043022C" w:rsidP="0043022C">
      <w:pPr>
        <w:pStyle w:val="BITBullet1"/>
        <w:rPr>
          <w:lang w:val="fr-CH"/>
        </w:rPr>
      </w:pPr>
      <w:r>
        <w:rPr>
          <w:lang w:val="fr-CH"/>
        </w:rPr>
        <w:t>Permettre de consulter le résultat complet d'une analyse terminée (GET)</w:t>
      </w:r>
    </w:p>
    <w:p w14:paraId="07D526B7" w14:textId="116FB75C" w:rsidR="0043022C" w:rsidRPr="0043022C" w:rsidRDefault="0043022C" w:rsidP="0043022C">
      <w:pPr>
        <w:pStyle w:val="BITBullet1"/>
        <w:rPr>
          <w:lang w:val="fr-CH"/>
        </w:rPr>
      </w:pPr>
      <w:r>
        <w:rPr>
          <w:lang w:val="fr-CH"/>
        </w:rPr>
        <w:t>Permettre de suivre la progression d'une analyse en cours (GET)</w:t>
      </w:r>
    </w:p>
    <w:p w14:paraId="173AF5C0" w14:textId="77777777" w:rsidR="0043022C" w:rsidRPr="0043022C" w:rsidRDefault="0043022C" w:rsidP="0043022C">
      <w:pPr>
        <w:rPr>
          <w:lang w:val="fr-CH"/>
        </w:rPr>
      </w:pPr>
    </w:p>
    <w:p w14:paraId="4BF2943A" w14:textId="77777777" w:rsidR="0043022C" w:rsidRPr="0043022C" w:rsidRDefault="0043022C" w:rsidP="0043022C">
      <w:pPr>
        <w:pStyle w:val="BITTextkrper"/>
        <w:rPr>
          <w:b/>
          <w:bCs/>
          <w:lang w:val="fr-CH"/>
        </w:rPr>
      </w:pPr>
      <w:r>
        <w:rPr>
          <w:b/>
          <w:bCs/>
          <w:lang w:val="fr-CH"/>
        </w:rPr>
        <w:t>Pour l'application Frontend :</w:t>
      </w:r>
    </w:p>
    <w:p w14:paraId="342D47DE" w14:textId="29D90278" w:rsidR="0043022C" w:rsidRPr="0043022C" w:rsidRDefault="0043022C" w:rsidP="0043022C">
      <w:pPr>
        <w:pStyle w:val="BITBullet1"/>
        <w:rPr>
          <w:lang w:val="fr-CH"/>
        </w:rPr>
      </w:pPr>
      <w:r>
        <w:rPr>
          <w:lang w:val="fr-CH"/>
        </w:rPr>
        <w:t>Permettre de se connecter via GitHub</w:t>
      </w:r>
    </w:p>
    <w:p w14:paraId="482ADE79" w14:textId="0FBD7566" w:rsidR="0043022C" w:rsidRPr="0043022C" w:rsidRDefault="0043022C" w:rsidP="0043022C">
      <w:pPr>
        <w:pStyle w:val="BITBullet1"/>
        <w:rPr>
          <w:lang w:val="fr-CH"/>
        </w:rPr>
      </w:pPr>
      <w:r>
        <w:rPr>
          <w:lang w:val="fr-CH"/>
        </w:rPr>
        <w:t>Permettre de se déconnecter</w:t>
      </w:r>
    </w:p>
    <w:p w14:paraId="2FA5A518" w14:textId="1DBDE1C4" w:rsidR="0043022C" w:rsidRPr="0043022C" w:rsidRDefault="0043022C" w:rsidP="0043022C">
      <w:pPr>
        <w:pStyle w:val="BITBullet1"/>
        <w:rPr>
          <w:lang w:val="fr-CH"/>
        </w:rPr>
      </w:pPr>
      <w:r>
        <w:rPr>
          <w:lang w:val="fr-CH"/>
        </w:rPr>
        <w:t>Permettre de consulter la liste de ses projets</w:t>
      </w:r>
    </w:p>
    <w:p w14:paraId="00BB5B18" w14:textId="483A7C78" w:rsidR="0043022C" w:rsidRPr="0043022C" w:rsidRDefault="0043022C" w:rsidP="0043022C">
      <w:pPr>
        <w:pStyle w:val="BITBullet1"/>
        <w:rPr>
          <w:lang w:val="fr-CH"/>
        </w:rPr>
      </w:pPr>
      <w:r>
        <w:rPr>
          <w:lang w:val="fr-CH"/>
        </w:rPr>
        <w:t>Permettre d'ajouter un nouveau projet en saisissant l'URL d'un dépôt GitHub</w:t>
      </w:r>
    </w:p>
    <w:p w14:paraId="2EA2653C" w14:textId="40D2BDAF" w:rsidR="0043022C" w:rsidRPr="0043022C" w:rsidRDefault="0043022C" w:rsidP="0043022C">
      <w:pPr>
        <w:pStyle w:val="BITBullet1"/>
        <w:rPr>
          <w:lang w:val="fr-CH"/>
        </w:rPr>
      </w:pPr>
      <w:r>
        <w:rPr>
          <w:lang w:val="fr-CH"/>
        </w:rPr>
        <w:t>Permettre de consulter le détail d'un projet et son historique d'analyses</w:t>
      </w:r>
    </w:p>
    <w:p w14:paraId="27128D82" w14:textId="18BC18AD" w:rsidR="0043022C" w:rsidRPr="0043022C" w:rsidRDefault="0043022C" w:rsidP="0043022C">
      <w:pPr>
        <w:pStyle w:val="BITBullet1"/>
        <w:rPr>
          <w:lang w:val="fr-CH"/>
        </w:rPr>
      </w:pPr>
      <w:r>
        <w:rPr>
          <w:lang w:val="fr-CH"/>
        </w:rPr>
        <w:t>Permettre de supprimer un projet</w:t>
      </w:r>
    </w:p>
    <w:p w14:paraId="0DCB89FC" w14:textId="39C7E78B" w:rsidR="0043022C" w:rsidRPr="0043022C" w:rsidRDefault="0043022C" w:rsidP="0043022C">
      <w:pPr>
        <w:pStyle w:val="BITBullet1"/>
        <w:rPr>
          <w:lang w:val="fr-CH"/>
        </w:rPr>
      </w:pPr>
      <w:r>
        <w:rPr>
          <w:lang w:val="fr-CH"/>
        </w:rPr>
        <w:t>Permettre de lancer une analyse sur un projet</w:t>
      </w:r>
    </w:p>
    <w:p w14:paraId="54794AE5" w14:textId="59D691F7" w:rsidR="0043022C" w:rsidRPr="0043022C" w:rsidRDefault="0043022C" w:rsidP="0043022C">
      <w:pPr>
        <w:pStyle w:val="BITBullet1"/>
        <w:rPr>
          <w:lang w:val="fr-CH"/>
        </w:rPr>
      </w:pPr>
      <w:r>
        <w:rPr>
          <w:lang w:val="fr-CH"/>
        </w:rPr>
        <w:t>Permettre de visualiser la progression d'une analyse en cours</w:t>
      </w:r>
    </w:p>
    <w:p w14:paraId="7544EC89" w14:textId="0EF1DDA8" w:rsidR="00E92822" w:rsidRPr="001C068D" w:rsidRDefault="0043022C" w:rsidP="0043022C">
      <w:pPr>
        <w:pStyle w:val="BITBullet1"/>
        <w:rPr>
          <w:lang w:val="fr-CH"/>
        </w:rPr>
      </w:pPr>
      <w:r>
        <w:rPr>
          <w:lang w:val="fr-CH"/>
        </w:rPr>
        <w:t>Permettre de consulter les résultats d'une analyse (vue d'ensemble, erreurs détectées avec leurs corrections suggérées, diagramme Mermaid de la structure)</w:t>
      </w:r>
    </w:p>
    <w:bookmarkEnd w:id="17"/>
    <w:p w14:paraId="1EC8BF9C" w14:textId="06D966E8" w:rsidR="005479BD" w:rsidRPr="00887585" w:rsidRDefault="00C9582E" w:rsidP="00D61A86">
      <w:pPr>
        <w:pStyle w:val="Heading2"/>
        <w:rPr>
          <w:lang w:val="fr-CH"/>
        </w:rPr>
      </w:pPr>
      <w:r>
        <w:rPr>
          <w:lang w:val="fr-CH"/>
        </w:rPr>
        <w:t>Technologies</w:t>
      </w:r>
    </w:p>
    <w:p w14:paraId="4BB07B3D" w14:textId="7FC3BCEA" w:rsidR="003F51F7" w:rsidRDefault="00AE0C60" w:rsidP="003F51F7">
      <w:pPr>
        <w:pStyle w:val="Heading3"/>
        <w:rPr>
          <w:lang w:val="fr-CH"/>
        </w:rPr>
      </w:pPr>
      <w:r>
        <w:rPr>
          <w:lang w:val="fr-CH"/>
        </w:rPr>
        <w:t>Framework CSS</w:t>
      </w:r>
    </w:p>
    <w:p w14:paraId="5C0A23F7" w14:textId="5112D958" w:rsidR="0065395F" w:rsidRPr="00E276B2" w:rsidRDefault="0065395F" w:rsidP="0065395F">
      <w:pPr>
        <w:pStyle w:val="BITTextkrper"/>
        <w:rPr>
          <w:b/>
          <w:bCs/>
          <w:lang w:val="fr-CH"/>
        </w:rPr>
      </w:pPr>
      <w:r>
        <w:rPr>
          <w:b/>
          <w:bCs/>
          <w:lang w:val="fr-CH"/>
        </w:rPr>
        <w:t>Tailwind CSS :</w:t>
      </w:r>
    </w:p>
    <w:p w14:paraId="0C12A129" w14:textId="77777777" w:rsidR="0065395F" w:rsidRPr="0065395F" w:rsidRDefault="0065395F" w:rsidP="0065395F">
      <w:pPr>
        <w:pStyle w:val="BITTextkrper"/>
        <w:jc w:val="both"/>
        <w:rPr>
          <w:lang w:val="fr-CH"/>
        </w:rPr>
      </w:pPr>
      <w:r>
        <w:rPr>
          <w:lang w:val="fr-CH"/>
        </w:rPr>
        <w:t>Tailwind est un framework CSS dit utility-first. Il met à disposition une classe pour chaque propriété de style (p-4 pour le padding, text-blue-500 pour la couleur, etc.) qui s'applique directement dans le HTML. Cette approche évite l'écriture d'une feuille de style séparée et offre un contrôle total sur le design. Le framework est entièrement personnalisable via un fichier de configuration permettant de définir ses propres couleurs, espacements et points de rupture.</w:t>
      </w:r>
    </w:p>
    <w:p w14:paraId="41BD60FC" w14:textId="64CB3A49" w:rsidR="0065395F" w:rsidRPr="00E276B2" w:rsidRDefault="0065395F" w:rsidP="0065395F">
      <w:pPr>
        <w:pStyle w:val="BITTextkrper"/>
        <w:rPr>
          <w:b/>
          <w:bCs/>
          <w:lang w:val="fr-CH"/>
        </w:rPr>
      </w:pPr>
      <w:r>
        <w:rPr>
          <w:b/>
          <w:bCs/>
          <w:lang w:val="fr-CH"/>
        </w:rPr>
        <w:t>Bootstrap :</w:t>
      </w:r>
    </w:p>
    <w:p w14:paraId="60AAE560" w14:textId="193E7B24" w:rsidR="00B951C7" w:rsidRDefault="0065395F" w:rsidP="0065395F">
      <w:pPr>
        <w:pStyle w:val="BITTextkrper"/>
        <w:jc w:val="both"/>
        <w:rPr>
          <w:lang w:val="fr-CH"/>
        </w:rPr>
      </w:pPr>
      <w:r>
        <w:rPr>
          <w:lang w:val="fr-CH"/>
        </w:rPr>
        <w:t>Bootstrap propose une approche orientée composants. Il fournit des blocs préfabriqués prêts à l'emploi (boutons, cartes, modales, barre de navigation, formulaires, etc.) que l'on applique via des classes regroupant plusieurs propriétés CSS. Cette approche accélère le démarrage d'un projet, mais impose un style visuel reconnaissable, plus difficile à personnaliser sans écrire des surcharges.</w:t>
      </w:r>
    </w:p>
    <w:p w14:paraId="384FCE46" w14:textId="2D405A59" w:rsidR="006F2220" w:rsidRDefault="0017504D" w:rsidP="006F2220">
      <w:pPr>
        <w:pStyle w:val="Heading3"/>
        <w:rPr>
          <w:lang w:val="fr-CH"/>
        </w:rPr>
      </w:pPr>
      <w:r>
        <w:rPr>
          <w:lang w:val="fr-CH"/>
        </w:rPr>
        <w:lastRenderedPageBreak/>
        <w:t>Langage backend</w:t>
      </w:r>
    </w:p>
    <w:p w14:paraId="03F50316" w14:textId="155C7F64" w:rsidR="0017504D" w:rsidRPr="00E276B2" w:rsidRDefault="0017504D" w:rsidP="0017504D">
      <w:pPr>
        <w:pStyle w:val="BITTextkrper"/>
        <w:rPr>
          <w:b/>
          <w:bCs/>
          <w:lang w:val="fr-CH"/>
        </w:rPr>
      </w:pPr>
      <w:r>
        <w:rPr>
          <w:b/>
          <w:bCs/>
          <w:lang w:val="fr-CH"/>
        </w:rPr>
        <w:t xml:space="preserve">JavaScript Node.js : </w:t>
      </w:r>
    </w:p>
    <w:p w14:paraId="511D2244" w14:textId="1AF2619A" w:rsidR="00150E90" w:rsidRDefault="00A55795" w:rsidP="002E5D3A">
      <w:pPr>
        <w:pStyle w:val="BITTextkrper"/>
        <w:jc w:val="both"/>
        <w:rPr>
          <w:lang w:val="fr-CH"/>
        </w:rPr>
      </w:pPr>
      <w:r>
        <w:rPr>
          <w:lang w:val="fr-CH"/>
        </w:rPr>
        <w:t>Node.js est un environnement d’exécution JavaScript côté serveur, basé sur le moteur V8 de Google Chrome. Il fonctionne sur un modèle asynchrone non bloquant ce qui est adapté aux applications faisant de nombreux appels à des services externes. Il dispose d’un vaste écosystème de paquets disponible via NPM et permet aussi d’utiliser le même langage que le frontend Vue.js.</w:t>
      </w:r>
    </w:p>
    <w:p w14:paraId="42C367D1" w14:textId="4CAC2374" w:rsidR="0017504D" w:rsidRPr="00E276B2" w:rsidRDefault="0017504D" w:rsidP="0017504D">
      <w:pPr>
        <w:pStyle w:val="BITTextkrper"/>
        <w:rPr>
          <w:b/>
          <w:bCs/>
          <w:lang w:val="fr-CH"/>
        </w:rPr>
      </w:pPr>
      <w:r>
        <w:rPr>
          <w:b/>
          <w:bCs/>
          <w:lang w:val="fr-CH"/>
        </w:rPr>
        <w:t xml:space="preserve">PHP : </w:t>
      </w:r>
    </w:p>
    <w:p w14:paraId="7148D3E3" w14:textId="262C3FFE" w:rsidR="00150E90" w:rsidRDefault="002E5D3A" w:rsidP="009B41EF">
      <w:pPr>
        <w:pStyle w:val="BITTextkrper"/>
        <w:jc w:val="both"/>
        <w:rPr>
          <w:lang w:val="fr-CH"/>
        </w:rPr>
      </w:pPr>
      <w:r>
        <w:rPr>
          <w:lang w:val="fr-CH"/>
        </w:rPr>
        <w:t>PHP est un langage interprété conçu spécialement pour le développement web.</w:t>
      </w:r>
    </w:p>
    <w:p w14:paraId="77E48E54" w14:textId="02D8F2D5" w:rsidR="0017504D" w:rsidRPr="00E276B2" w:rsidRDefault="0017504D" w:rsidP="0017504D">
      <w:pPr>
        <w:pStyle w:val="BITTextkrper"/>
        <w:rPr>
          <w:b/>
          <w:bCs/>
          <w:lang w:val="fr-CH"/>
        </w:rPr>
      </w:pPr>
      <w:r>
        <w:rPr>
          <w:b/>
          <w:bCs/>
          <w:lang w:val="fr-CH"/>
        </w:rPr>
        <w:t xml:space="preserve">Java Springboot : </w:t>
      </w:r>
    </w:p>
    <w:p w14:paraId="46AE4740" w14:textId="39374536" w:rsidR="00934AC7" w:rsidRPr="0017504D" w:rsidRDefault="00EB6347" w:rsidP="009B41EF">
      <w:pPr>
        <w:pStyle w:val="BITTextkrper"/>
        <w:jc w:val="both"/>
        <w:rPr>
          <w:lang w:val="fr-CH"/>
        </w:rPr>
      </w:pPr>
      <w:r>
        <w:rPr>
          <w:lang w:val="fr-CH"/>
        </w:rPr>
        <w:t>Java c’est un langage fortement typé, très répandu dans le monde de l’entreprise. Spring Boot est un framework qui simplifie le développement d’applications Java en fournissant une configuration par défaut et un écosystème riche en modules.</w:t>
      </w:r>
    </w:p>
    <w:p w14:paraId="59B36ACE" w14:textId="77777777" w:rsidR="000E64BB" w:rsidRDefault="0063031D">
      <w:pPr>
        <w:pStyle w:val="Heading3"/>
        <w:rPr>
          <w:lang w:val="fr-CH"/>
        </w:rPr>
      </w:pPr>
      <w:r>
        <w:rPr>
          <w:lang w:val="fr-CH"/>
        </w:rPr>
        <w:t>Modèle d’IA (API LLM)</w:t>
      </w:r>
    </w:p>
    <w:p w14:paraId="531548B0" w14:textId="77777777" w:rsidR="000E64BB" w:rsidRPr="00B314A5" w:rsidRDefault="0063031D">
      <w:pPr>
        <w:pStyle w:val="BITTextkrper"/>
        <w:rPr>
          <w:b/>
          <w:bCs/>
          <w:lang w:val="fr-CH"/>
        </w:rPr>
      </w:pPr>
      <w:r>
        <w:rPr>
          <w:b/>
          <w:bCs/>
          <w:lang w:val="fr-CH"/>
        </w:rPr>
        <w:t>OpenRouter :</w:t>
      </w:r>
    </w:p>
    <w:p w14:paraId="72925855" w14:textId="651DAE41" w:rsidR="000E64BB" w:rsidRDefault="0063031D">
      <w:pPr>
        <w:pStyle w:val="BITTextkrper"/>
        <w:jc w:val="both"/>
        <w:rPr>
          <w:lang w:val="fr-CH"/>
        </w:rPr>
      </w:pPr>
      <w:r>
        <w:rPr>
          <w:lang w:val="fr-CH"/>
        </w:rPr>
        <w:t>OpenRouter est une passerelle qui donne accès, via une seule API compatible avec celle d’OpenAI, à de nombreux modèles de langage provenant de différents fournisseurs (OpenAI, Anthropic, Google, etc.). Le modèle à utiliser se choisit par une simple variable de configuration, sans toucher au code, et un plafond de crédit peut être fixé sur le compte pour maîtriser les dépenses.</w:t>
      </w:r>
    </w:p>
    <w:p w14:paraId="7353B142" w14:textId="77777777" w:rsidR="000E64BB" w:rsidRPr="00B314A5" w:rsidRDefault="0063031D">
      <w:pPr>
        <w:pStyle w:val="BITTextkrper"/>
        <w:rPr>
          <w:b/>
          <w:bCs/>
          <w:lang w:val="fr-CH"/>
        </w:rPr>
      </w:pPr>
      <w:r>
        <w:rPr>
          <w:b/>
          <w:bCs/>
          <w:lang w:val="fr-CH"/>
        </w:rPr>
        <w:t>API d’un fournisseur unique (par exemple OpenAI) :</w:t>
      </w:r>
    </w:p>
    <w:p w14:paraId="6CC41EE5" w14:textId="77777777" w:rsidR="000E64BB" w:rsidRDefault="0063031D">
      <w:pPr>
        <w:pStyle w:val="BITTextkrper"/>
        <w:jc w:val="both"/>
        <w:rPr>
          <w:lang w:val="fr-CH"/>
        </w:rPr>
      </w:pPr>
      <w:r>
        <w:rPr>
          <w:lang w:val="fr-CH"/>
        </w:rPr>
        <w:t>Il est aussi possible d’appeler directement l’API d’un seul fournisseur, comme l’API d’OpenAI citée en exemple dans le cahier des charges. Cette approche est simple et bien documentée, mais elle lie le projet à ce fournisseur et à ses seuls modèles.</w:t>
      </w:r>
    </w:p>
    <w:p w14:paraId="13CCCBC9" w14:textId="21AC39DC" w:rsidR="00EC2C46" w:rsidRPr="00B314A5" w:rsidRDefault="00EC2C46" w:rsidP="00EC2C46">
      <w:pPr>
        <w:pStyle w:val="Heading2"/>
      </w:pPr>
      <w:bookmarkStart w:id="18" w:name="_Toc229743628"/>
      <w:r>
        <w:rPr>
          <w:lang w:val="fr-CH"/>
        </w:rPr>
        <w:t xml:space="preserve">Choix de </w:t>
      </w:r>
      <w:bookmarkEnd w:id="18"/>
      <w:r>
        <w:rPr>
          <w:lang w:val="fr-CH"/>
        </w:rPr>
        <w:t>technologie</w:t>
      </w:r>
    </w:p>
    <w:p w14:paraId="2610BF02" w14:textId="77777777" w:rsidR="003C48E2" w:rsidRDefault="00D26DE3" w:rsidP="003C48E2">
      <w:pPr>
        <w:rPr>
          <w:iCs/>
          <w:vanish/>
          <w:color w:val="A6A6A6" w:themeColor="background1" w:themeShade="A6"/>
          <w:lang w:val="fr-CH"/>
        </w:rPr>
      </w:pPr>
      <w:r>
        <w:rPr>
          <w:iCs/>
          <w:vanish/>
          <w:color w:val="A6A6A6" w:themeColor="background1" w:themeShade="A6"/>
          <w:lang w:val="fr-CH"/>
        </w:rPr>
        <w:t xml:space="preserve">Pourquoi cette variante plutôt qu’une autre? Matrice d’évaluation avec pondération et justification. </w:t>
      </w:r>
    </w:p>
    <w:p w14:paraId="4E1BC51B" w14:textId="77777777" w:rsidR="002E0A9E" w:rsidRPr="00340A87" w:rsidRDefault="002E0A9E" w:rsidP="003C48E2">
      <w:pPr>
        <w:rPr>
          <w:iCs/>
          <w:vanish/>
          <w:color w:val="A6A6A6" w:themeColor="background1" w:themeShade="A6"/>
          <w:lang w:val="fr-CH"/>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3200"/>
        <w:gridCol w:w="3200"/>
      </w:tblGrid>
      <w:tr w:rsidR="000E64BB" w14:paraId="094F6B51" w14:textId="77777777">
        <w:trPr>
          <w:tblHeader/>
        </w:trPr>
        <w:tc>
          <w:tcPr>
            <w:tcW w:w="26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AE22304" w14:textId="77777777" w:rsidR="000E64BB" w:rsidRDefault="0063031D">
            <w:pPr>
              <w:pStyle w:val="BITTextkrper"/>
              <w:spacing w:before="0" w:after="0"/>
              <w:rPr>
                <w:b/>
                <w:lang w:val="fr-CH"/>
              </w:rPr>
            </w:pPr>
            <w:r>
              <w:rPr>
                <w:b/>
                <w:lang w:val="fr-CH"/>
              </w:rPr>
              <w:t>Critère</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066129E" w14:textId="77777777" w:rsidR="000E64BB" w:rsidRDefault="0063031D">
            <w:pPr>
              <w:pStyle w:val="BITTextkrper"/>
              <w:spacing w:before="0" w:after="0"/>
              <w:rPr>
                <w:b/>
                <w:lang w:val="fr-CH"/>
              </w:rPr>
            </w:pPr>
            <w:r>
              <w:rPr>
                <w:b/>
                <w:lang w:val="fr-CH"/>
              </w:rPr>
              <w:t>Tailwind CSS</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6E4F9C9" w14:textId="77777777" w:rsidR="000E64BB" w:rsidRDefault="0063031D">
            <w:pPr>
              <w:pStyle w:val="BITTextkrper"/>
              <w:spacing w:before="0" w:after="0"/>
              <w:rPr>
                <w:b/>
                <w:lang w:val="fr-CH"/>
              </w:rPr>
            </w:pPr>
            <w:r>
              <w:rPr>
                <w:b/>
                <w:lang w:val="fr-CH"/>
              </w:rPr>
              <w:t>Bootstrap</w:t>
            </w:r>
          </w:p>
        </w:tc>
      </w:tr>
      <w:tr w:rsidR="000E64BB" w:rsidRPr="00052BA0" w14:paraId="1783E8C4" w14:textId="77777777" w:rsidTr="00B314A5">
        <w:trPr>
          <w:trHeight w:val="529"/>
        </w:trPr>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4A6FE" w14:textId="77777777" w:rsidR="000E64BB" w:rsidRDefault="0063031D">
            <w:pPr>
              <w:pStyle w:val="BITTextkrper"/>
              <w:spacing w:before="0" w:after="0"/>
              <w:rPr>
                <w:lang w:val="fr-CH"/>
              </w:rPr>
            </w:pPr>
            <w:r>
              <w:rPr>
                <w:lang w:val="fr-CH"/>
              </w:rPr>
              <w:t>Personnalisation du design</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172A53" w14:textId="77777777" w:rsidR="000E64BB" w:rsidRDefault="0063031D">
            <w:pPr>
              <w:pStyle w:val="BITTextkrper"/>
              <w:spacing w:before="0" w:after="0"/>
              <w:rPr>
                <w:lang w:val="fr-CH"/>
              </w:rPr>
            </w:pPr>
            <w:r>
              <w:rPr>
                <w:lang w:val="fr-CH"/>
              </w:rPr>
              <w:t>Totale, rendu sur mesure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BF9A00" w14:textId="77777777" w:rsidR="000E64BB" w:rsidRDefault="0063031D">
            <w:pPr>
              <w:pStyle w:val="BITTextkrper"/>
              <w:spacing w:before="0" w:after="0"/>
              <w:rPr>
                <w:lang w:val="fr-CH"/>
              </w:rPr>
            </w:pPr>
            <w:r>
              <w:rPr>
                <w:lang w:val="fr-CH"/>
              </w:rPr>
              <w:t>Plus limitée, thème par défaut à surcharger</w:t>
            </w:r>
          </w:p>
        </w:tc>
      </w:tr>
      <w:tr w:rsidR="000E64BB" w:rsidRPr="00052BA0" w14:paraId="6A2246DC"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8556EF" w14:textId="77777777" w:rsidR="000E64BB" w:rsidRDefault="0063031D">
            <w:pPr>
              <w:pStyle w:val="BITTextkrper"/>
              <w:spacing w:before="0" w:after="0"/>
              <w:rPr>
                <w:lang w:val="fr-CH"/>
              </w:rPr>
            </w:pPr>
            <w:r>
              <w:rPr>
                <w:lang w:val="fr-CH"/>
              </w:rPr>
              <w:t>Rapidité de mise en place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864DD5A" w14:textId="77777777" w:rsidR="000E64BB" w:rsidRDefault="0063031D">
            <w:pPr>
              <w:pStyle w:val="BITTextkrper"/>
              <w:spacing w:before="0" w:after="0"/>
              <w:rPr>
                <w:lang w:val="fr-CH"/>
              </w:rPr>
            </w:pPr>
            <w:r>
              <w:rPr>
                <w:lang w:val="fr-CH"/>
              </w:rPr>
              <w:t>Moyenne, le style se compose classe par classe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8C86F5" w14:textId="77777777" w:rsidR="000E64BB" w:rsidRDefault="0063031D">
            <w:pPr>
              <w:pStyle w:val="BITTextkrper"/>
              <w:spacing w:before="0" w:after="0"/>
              <w:rPr>
                <w:lang w:val="fr-CH"/>
              </w:rPr>
            </w:pPr>
            <w:r>
              <w:rPr>
                <w:lang w:val="fr-CH"/>
              </w:rPr>
              <w:t>Élevée, composants prêts à l’emploi</w:t>
            </w:r>
          </w:p>
        </w:tc>
      </w:tr>
      <w:tr w:rsidR="000E64BB" w14:paraId="59CC8986"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05484E" w14:textId="77777777" w:rsidR="000E64BB" w:rsidRDefault="0063031D">
            <w:pPr>
              <w:pStyle w:val="BITTextkrper"/>
              <w:spacing w:before="0" w:after="0"/>
              <w:rPr>
                <w:lang w:val="fr-CH"/>
              </w:rPr>
            </w:pPr>
            <w:r>
              <w:rPr>
                <w:lang w:val="fr-CH"/>
              </w:rPr>
              <w:t>Style visuel imposé</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B39EC5" w14:textId="77777777" w:rsidR="000E64BB" w:rsidRDefault="0063031D">
            <w:pPr>
              <w:pStyle w:val="BITTextkrper"/>
              <w:spacing w:before="0" w:after="0"/>
              <w:rPr>
                <w:lang w:val="fr-CH"/>
              </w:rPr>
            </w:pPr>
            <w:r>
              <w:rPr>
                <w:lang w:val="fr-CH"/>
              </w:rPr>
              <w:t>Aucun</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DEBB83" w14:textId="77777777" w:rsidR="000E64BB" w:rsidRDefault="0063031D">
            <w:pPr>
              <w:pStyle w:val="BITTextkrper"/>
              <w:spacing w:before="0" w:after="0"/>
              <w:rPr>
                <w:lang w:val="fr-CH"/>
              </w:rPr>
            </w:pPr>
            <w:r>
              <w:rPr>
                <w:lang w:val="fr-CH"/>
              </w:rPr>
              <w:t>Look « Bootstrap » reconnaissable</w:t>
            </w:r>
          </w:p>
        </w:tc>
      </w:tr>
      <w:tr w:rsidR="000E64BB" w:rsidRPr="00052BA0" w14:paraId="491F370A"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C4BA1E" w14:textId="77777777" w:rsidR="000E64BB" w:rsidRDefault="0063031D">
            <w:pPr>
              <w:pStyle w:val="BITTextkrper"/>
              <w:spacing w:before="0" w:after="0"/>
              <w:rPr>
                <w:lang w:val="fr-CH"/>
              </w:rPr>
            </w:pPr>
            <w:r>
              <w:rPr>
                <w:lang w:val="fr-CH"/>
              </w:rPr>
              <w:t>Maîtrise personnelle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24BB9C" w14:textId="77777777" w:rsidR="000E64BB" w:rsidRDefault="0063031D">
            <w:pPr>
              <w:pStyle w:val="BITTextkrper"/>
              <w:spacing w:before="0" w:after="0"/>
              <w:rPr>
                <w:lang w:val="fr-CH"/>
              </w:rPr>
            </w:pPr>
            <w:r>
              <w:rPr>
                <w:lang w:val="fr-CH"/>
              </w:rPr>
              <w:t>Bonne, déjà utilisé</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3E17AD" w14:textId="77777777" w:rsidR="000E64BB" w:rsidRDefault="0063031D">
            <w:pPr>
              <w:pStyle w:val="BITTextkrper"/>
              <w:spacing w:before="0" w:after="0"/>
              <w:rPr>
                <w:lang w:val="fr-CH"/>
              </w:rPr>
            </w:pPr>
            <w:r>
              <w:rPr>
                <w:lang w:val="fr-CH"/>
              </w:rPr>
              <w:t>Moyenne, connu mais moins pratiqué</w:t>
            </w:r>
          </w:p>
        </w:tc>
      </w:tr>
      <w:tr w:rsidR="000E64BB" w14:paraId="485C638D" w14:textId="77777777">
        <w:tc>
          <w:tcPr>
            <w:tcW w:w="26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D8F69C0" w14:textId="77777777" w:rsidR="000E64BB" w:rsidRDefault="0063031D">
            <w:pPr>
              <w:pStyle w:val="BITTextkrper"/>
              <w:spacing w:before="0" w:after="0"/>
              <w:rPr>
                <w:b/>
                <w:lang w:val="fr-CH"/>
              </w:rPr>
            </w:pPr>
            <w:r>
              <w:rPr>
                <w:b/>
                <w:lang w:val="fr-CH"/>
              </w:rPr>
              <w:lastRenderedPageBreak/>
              <w:t>Choix retenu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1D8D2E7" w14:textId="77777777" w:rsidR="000E64BB" w:rsidRDefault="0063031D">
            <w:pPr>
              <w:pStyle w:val="BITTextkrper"/>
              <w:spacing w:before="0" w:after="0"/>
              <w:rPr>
                <w:b/>
                <w:lang w:val="fr-CH"/>
              </w:rPr>
            </w:pPr>
            <w:r>
              <w:rPr>
                <w:b/>
                <w:lang w:val="fr-CH"/>
              </w:rPr>
              <w:t>Oui</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61FADD3" w14:textId="77777777" w:rsidR="000E64BB" w:rsidRDefault="0063031D">
            <w:pPr>
              <w:pStyle w:val="BITTextkrper"/>
              <w:spacing w:before="0" w:after="0"/>
              <w:rPr>
                <w:b/>
                <w:lang w:val="fr-CH"/>
              </w:rPr>
            </w:pPr>
            <w:r>
              <w:rPr>
                <w:b/>
                <w:lang w:val="fr-CH"/>
              </w:rPr>
              <w:t>Non</w:t>
            </w:r>
          </w:p>
        </w:tc>
      </w:tr>
    </w:tbl>
    <w:p w14:paraId="1B63E148" w14:textId="5815785A" w:rsidR="000E64BB" w:rsidRDefault="0063031D">
      <w:pPr>
        <w:pStyle w:val="BITTextkrper"/>
        <w:jc w:val="both"/>
        <w:rPr>
          <w:lang w:val="fr-CH"/>
        </w:rPr>
      </w:pPr>
      <w:r>
        <w:rPr>
          <w:lang w:val="fr-CH"/>
        </w:rPr>
        <w:t>Pour le framework CSS, les deux solutions auraient convenu. J’ai retenu Tailwind CSS car il me laisse un contrôle total sur le rendu, sans imposer de style visuel à surcharger, et parce que je le maîtrise déjà. Bootstrap aurait permis un démarrage plus rapide grâce à ses composants prêts à l’emploi, mais au prix d’un design moins personnel.</w:t>
      </w:r>
    </w:p>
    <w:p w14:paraId="42C69A2D" w14:textId="77777777" w:rsidR="00D0000C" w:rsidRDefault="00D0000C">
      <w:pPr>
        <w:pStyle w:val="BITTextkrper"/>
        <w:jc w:val="both"/>
        <w:rPr>
          <w:lang w:val="fr-CH"/>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6"/>
        <w:gridCol w:w="2200"/>
        <w:gridCol w:w="2200"/>
        <w:gridCol w:w="2200"/>
      </w:tblGrid>
      <w:tr w:rsidR="000E64BB" w14:paraId="5C0C42C6" w14:textId="77777777">
        <w:trPr>
          <w:tblHeader/>
        </w:trPr>
        <w:tc>
          <w:tcPr>
            <w:tcW w:w="24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1C63E74" w14:textId="77777777" w:rsidR="000E64BB" w:rsidRDefault="0063031D">
            <w:pPr>
              <w:pStyle w:val="BITTextkrper"/>
              <w:spacing w:before="0" w:after="0"/>
              <w:rPr>
                <w:b/>
                <w:lang w:val="fr-CH"/>
              </w:rPr>
            </w:pPr>
            <w:r>
              <w:rPr>
                <w:b/>
                <w:lang w:val="fr-CH"/>
              </w:rPr>
              <w:t>Critère</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D56C3EE" w14:textId="77777777" w:rsidR="000E64BB" w:rsidRDefault="0063031D">
            <w:pPr>
              <w:pStyle w:val="BITTextkrper"/>
              <w:spacing w:before="0" w:after="0"/>
              <w:rPr>
                <w:b/>
                <w:lang w:val="fr-CH"/>
              </w:rPr>
            </w:pPr>
            <w:r>
              <w:rPr>
                <w:b/>
                <w:lang w:val="fr-CH"/>
              </w:rPr>
              <w:t>Node.js</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4A7487E" w14:textId="77777777" w:rsidR="000E64BB" w:rsidRDefault="0063031D">
            <w:pPr>
              <w:pStyle w:val="BITTextkrper"/>
              <w:spacing w:before="0" w:after="0"/>
              <w:rPr>
                <w:b/>
                <w:lang w:val="fr-CH"/>
              </w:rPr>
            </w:pPr>
            <w:r>
              <w:rPr>
                <w:b/>
                <w:lang w:val="fr-CH"/>
              </w:rPr>
              <w:t>PHP</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094EB1B" w14:textId="77777777" w:rsidR="000E64BB" w:rsidRDefault="0063031D">
            <w:pPr>
              <w:pStyle w:val="BITTextkrper"/>
              <w:spacing w:before="0" w:after="0"/>
              <w:rPr>
                <w:b/>
                <w:lang w:val="fr-CH"/>
              </w:rPr>
            </w:pPr>
            <w:r>
              <w:rPr>
                <w:b/>
                <w:lang w:val="fr-CH"/>
              </w:rPr>
              <w:t>Java Spring Boot</w:t>
            </w:r>
          </w:p>
        </w:tc>
      </w:tr>
      <w:tr w:rsidR="000E64BB" w14:paraId="53F8E206" w14:textId="77777777">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6A8935" w14:textId="77777777" w:rsidR="000E64BB" w:rsidRDefault="0063031D">
            <w:pPr>
              <w:pStyle w:val="BITTextkrper"/>
              <w:spacing w:before="0" w:after="0"/>
              <w:rPr>
                <w:lang w:val="fr-CH"/>
              </w:rPr>
            </w:pPr>
            <w:r>
              <w:rPr>
                <w:lang w:val="fr-CH"/>
              </w:rPr>
              <w:t>Langage commun avec le frontend</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1EA9F1" w14:textId="77777777" w:rsidR="000E64BB" w:rsidRDefault="0063031D">
            <w:pPr>
              <w:pStyle w:val="BITTextkrper"/>
              <w:spacing w:before="0" w:after="0"/>
              <w:rPr>
                <w:lang w:val="fr-CH"/>
              </w:rPr>
            </w:pPr>
            <w:r>
              <w:rPr>
                <w:lang w:val="fr-CH"/>
              </w:rPr>
              <w:t>Oui (JavaScript, comme Vue.js)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6A6DC6" w14:textId="77777777" w:rsidR="000E64BB" w:rsidRDefault="0063031D">
            <w:pPr>
              <w:pStyle w:val="BITTextkrper"/>
              <w:spacing w:before="0" w:after="0"/>
              <w:rPr>
                <w:lang w:val="fr-CH"/>
              </w:rPr>
            </w:pPr>
            <w:r>
              <w:rPr>
                <w:lang w:val="fr-CH"/>
              </w:rPr>
              <w:t>Non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021C00" w14:textId="77777777" w:rsidR="000E64BB" w:rsidRDefault="0063031D">
            <w:pPr>
              <w:pStyle w:val="BITTextkrper"/>
              <w:spacing w:before="0" w:after="0"/>
              <w:rPr>
                <w:lang w:val="fr-CH"/>
              </w:rPr>
            </w:pPr>
            <w:r>
              <w:rPr>
                <w:lang w:val="fr-CH"/>
              </w:rPr>
              <w:t>Non</w:t>
            </w:r>
          </w:p>
        </w:tc>
      </w:tr>
      <w:tr w:rsidR="000E64BB" w:rsidRPr="00052BA0" w14:paraId="5B6153C5" w14:textId="77777777">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03D899" w14:textId="77777777" w:rsidR="000E64BB" w:rsidRDefault="0063031D">
            <w:pPr>
              <w:pStyle w:val="BITTextkrper"/>
              <w:spacing w:before="0" w:after="0"/>
              <w:rPr>
                <w:lang w:val="fr-CH"/>
              </w:rPr>
            </w:pPr>
            <w:r>
              <w:rPr>
                <w:lang w:val="fr-CH"/>
              </w:rPr>
              <w:t>Modèle d’exécution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9925F2" w14:textId="77777777" w:rsidR="000E64BB" w:rsidRDefault="0063031D">
            <w:pPr>
              <w:pStyle w:val="BITTextkrper"/>
              <w:spacing w:before="0" w:after="0"/>
              <w:rPr>
                <w:lang w:val="fr-CH"/>
              </w:rPr>
            </w:pPr>
            <w:r>
              <w:rPr>
                <w:lang w:val="fr-CH"/>
              </w:rPr>
              <w:t>Asynchrone non bloquant, adapté aux nombreux appels externes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518FE1" w14:textId="77777777" w:rsidR="000E64BB" w:rsidRDefault="0063031D">
            <w:pPr>
              <w:pStyle w:val="BITTextkrper"/>
              <w:spacing w:before="0" w:after="0"/>
              <w:rPr>
                <w:lang w:val="fr-CH"/>
              </w:rPr>
            </w:pPr>
            <w:r>
              <w:rPr>
                <w:lang w:val="fr-CH"/>
              </w:rPr>
              <w:t>Synchrone par requête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0971D8" w14:textId="77777777" w:rsidR="000E64BB" w:rsidRDefault="0063031D">
            <w:pPr>
              <w:pStyle w:val="BITTextkrper"/>
              <w:spacing w:before="0" w:after="0"/>
              <w:rPr>
                <w:lang w:val="fr-CH"/>
              </w:rPr>
            </w:pPr>
            <w:r>
              <w:rPr>
                <w:lang w:val="fr-CH"/>
              </w:rPr>
              <w:t>Multithread, robuste mais plus lourd</w:t>
            </w:r>
          </w:p>
        </w:tc>
      </w:tr>
      <w:tr w:rsidR="000E64BB" w14:paraId="25199416" w14:textId="77777777">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D78069" w14:textId="77777777" w:rsidR="000E64BB" w:rsidRDefault="0063031D">
            <w:pPr>
              <w:pStyle w:val="BITTextkrper"/>
              <w:spacing w:before="0" w:after="0"/>
              <w:rPr>
                <w:lang w:val="fr-CH"/>
              </w:rPr>
            </w:pPr>
            <w:r>
              <w:rPr>
                <w:lang w:val="fr-CH"/>
              </w:rPr>
              <w:t>Écosystème de paquets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661FCD" w14:textId="77777777" w:rsidR="000E64BB" w:rsidRDefault="0063031D">
            <w:pPr>
              <w:pStyle w:val="BITTextkrper"/>
              <w:spacing w:before="0" w:after="0"/>
              <w:rPr>
                <w:lang w:val="fr-CH"/>
              </w:rPr>
            </w:pPr>
            <w:r>
              <w:rPr>
                <w:lang w:val="fr-CH"/>
              </w:rPr>
              <w:t>Très large (npm)</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DEC546" w14:textId="77777777" w:rsidR="000E64BB" w:rsidRDefault="0063031D">
            <w:pPr>
              <w:pStyle w:val="BITTextkrper"/>
              <w:spacing w:before="0" w:after="0"/>
              <w:rPr>
                <w:lang w:val="fr-CH"/>
              </w:rPr>
            </w:pPr>
            <w:r>
              <w:rPr>
                <w:lang w:val="fr-CH"/>
              </w:rPr>
              <w:t>Large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430B6A" w14:textId="77777777" w:rsidR="000E64BB" w:rsidRDefault="0063031D">
            <w:pPr>
              <w:pStyle w:val="BITTextkrper"/>
              <w:spacing w:before="0" w:after="0"/>
              <w:rPr>
                <w:lang w:val="fr-CH"/>
              </w:rPr>
            </w:pPr>
            <w:r>
              <w:rPr>
                <w:lang w:val="fr-CH"/>
              </w:rPr>
              <w:t>Très large</w:t>
            </w:r>
          </w:p>
        </w:tc>
      </w:tr>
      <w:tr w:rsidR="000E64BB" w14:paraId="59F0CF6D" w14:textId="77777777">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52DAC5" w14:textId="77777777" w:rsidR="000E64BB" w:rsidRDefault="0063031D">
            <w:pPr>
              <w:pStyle w:val="BITTextkrper"/>
              <w:spacing w:before="0" w:after="0"/>
              <w:rPr>
                <w:lang w:val="fr-CH"/>
              </w:rPr>
            </w:pPr>
            <w:r>
              <w:rPr>
                <w:lang w:val="fr-CH"/>
              </w:rPr>
              <w:t>Maîtrise personnelle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9F9C0C" w14:textId="77777777" w:rsidR="000E64BB" w:rsidRDefault="0063031D">
            <w:pPr>
              <w:pStyle w:val="BITTextkrper"/>
              <w:spacing w:before="0" w:after="0"/>
              <w:rPr>
                <w:lang w:val="fr-CH"/>
              </w:rPr>
            </w:pPr>
            <w:r>
              <w:rPr>
                <w:lang w:val="fr-CH"/>
              </w:rPr>
              <w:t>Bonne, seul backend déjà réalisé</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324218" w14:textId="77777777" w:rsidR="000E64BB" w:rsidRDefault="0063031D">
            <w:pPr>
              <w:pStyle w:val="BITTextkrper"/>
              <w:spacing w:before="0" w:after="0"/>
              <w:rPr>
                <w:lang w:val="fr-CH"/>
              </w:rPr>
            </w:pPr>
            <w:r>
              <w:rPr>
                <w:lang w:val="fr-CH"/>
              </w:rPr>
              <w:t>Bases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E3C02" w14:textId="77777777" w:rsidR="000E64BB" w:rsidRDefault="0063031D">
            <w:pPr>
              <w:pStyle w:val="BITTextkrper"/>
              <w:spacing w:before="0" w:after="0"/>
              <w:rPr>
                <w:lang w:val="fr-CH"/>
              </w:rPr>
            </w:pPr>
            <w:r>
              <w:rPr>
                <w:lang w:val="fr-CH"/>
              </w:rPr>
              <w:t>Bases</w:t>
            </w:r>
          </w:p>
        </w:tc>
      </w:tr>
      <w:tr w:rsidR="000E64BB" w14:paraId="1865F4F9" w14:textId="77777777">
        <w:tc>
          <w:tcPr>
            <w:tcW w:w="24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6526164" w14:textId="77777777" w:rsidR="000E64BB" w:rsidRDefault="0063031D">
            <w:pPr>
              <w:pStyle w:val="BITTextkrper"/>
              <w:spacing w:before="0" w:after="0"/>
              <w:rPr>
                <w:b/>
                <w:lang w:val="fr-CH"/>
              </w:rPr>
            </w:pPr>
            <w:r>
              <w:rPr>
                <w:b/>
                <w:lang w:val="fr-CH"/>
              </w:rPr>
              <w:t>Choix retenu</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16EF62C" w14:textId="77777777" w:rsidR="000E64BB" w:rsidRDefault="0063031D">
            <w:pPr>
              <w:pStyle w:val="BITTextkrper"/>
              <w:spacing w:before="0" w:after="0"/>
              <w:rPr>
                <w:b/>
                <w:lang w:val="fr-CH"/>
              </w:rPr>
            </w:pPr>
            <w:r>
              <w:rPr>
                <w:b/>
                <w:lang w:val="fr-CH"/>
              </w:rPr>
              <w:t>Oui</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8E6BC58" w14:textId="77777777" w:rsidR="000E64BB" w:rsidRDefault="0063031D">
            <w:pPr>
              <w:pStyle w:val="BITTextkrper"/>
              <w:spacing w:before="0" w:after="0"/>
              <w:rPr>
                <w:b/>
                <w:lang w:val="fr-CH"/>
              </w:rPr>
            </w:pPr>
            <w:r>
              <w:rPr>
                <w:b/>
                <w:lang w:val="fr-CH"/>
              </w:rPr>
              <w:t>Non</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6D444F4" w14:textId="77777777" w:rsidR="000E64BB" w:rsidRDefault="0063031D">
            <w:pPr>
              <w:pStyle w:val="BITTextkrper"/>
              <w:spacing w:before="0" w:after="0"/>
              <w:rPr>
                <w:b/>
                <w:lang w:val="fr-CH"/>
              </w:rPr>
            </w:pPr>
            <w:r>
              <w:rPr>
                <w:b/>
                <w:lang w:val="fr-CH"/>
              </w:rPr>
              <w:t>Non</w:t>
            </w:r>
          </w:p>
        </w:tc>
      </w:tr>
    </w:tbl>
    <w:p w14:paraId="1A73AE01" w14:textId="77777777" w:rsidR="000E64BB" w:rsidRDefault="0063031D">
      <w:pPr>
        <w:pStyle w:val="BITTextkrper"/>
        <w:jc w:val="both"/>
        <w:rPr>
          <w:lang w:val="fr-CH"/>
        </w:rPr>
      </w:pPr>
      <w:r>
        <w:rPr>
          <w:lang w:val="fr-CH"/>
        </w:rPr>
        <w:t>Pour le langage backend, j’ai retenu Node.js pour trois raisons. C’est d’abord le même langage que le frontend Vue.js, ce qui évite de jongler entre deux langages. Son modèle asynchrone est aussi bien adapté aux nombreux appels aux API externes comme GitHub et OpenRouter. Enfin, c’est le seul langage avec lequel j’ai déjà réalisé un backend. PHP et Java Spring Boot restaient des options valables, mais moins naturelles dans ce contexte.</w:t>
      </w:r>
    </w:p>
    <w:p w14:paraId="0855EFCA" w14:textId="77777777" w:rsidR="00D0000C" w:rsidRDefault="00D0000C">
      <w:pPr>
        <w:pStyle w:val="BITTextkrper"/>
        <w:jc w:val="both"/>
        <w:rPr>
          <w:lang w:val="fr-CH"/>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3200"/>
        <w:gridCol w:w="3200"/>
      </w:tblGrid>
      <w:tr w:rsidR="000E64BB" w14:paraId="3795B6B5" w14:textId="77777777">
        <w:trPr>
          <w:tblHeader/>
        </w:trPr>
        <w:tc>
          <w:tcPr>
            <w:tcW w:w="26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2E72305" w14:textId="77777777" w:rsidR="000E64BB" w:rsidRDefault="0063031D">
            <w:pPr>
              <w:pStyle w:val="BITTextkrper"/>
              <w:spacing w:before="0" w:after="0"/>
              <w:rPr>
                <w:b/>
                <w:lang w:val="fr-CH"/>
              </w:rPr>
            </w:pPr>
            <w:r>
              <w:rPr>
                <w:b/>
                <w:lang w:val="fr-CH"/>
              </w:rPr>
              <w:t>Critère</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8375BAB" w14:textId="77777777" w:rsidR="000E64BB" w:rsidRDefault="0063031D">
            <w:pPr>
              <w:pStyle w:val="BITTextkrper"/>
              <w:spacing w:before="0" w:after="0"/>
              <w:rPr>
                <w:b/>
                <w:lang w:val="fr-CH"/>
              </w:rPr>
            </w:pPr>
            <w:r>
              <w:rPr>
                <w:b/>
                <w:lang w:val="fr-CH"/>
              </w:rPr>
              <w:t>OpenRouter</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EC49BB1" w14:textId="77777777" w:rsidR="000E64BB" w:rsidRDefault="0063031D">
            <w:pPr>
              <w:pStyle w:val="BITTextkrper"/>
              <w:spacing w:before="0" w:after="0"/>
              <w:rPr>
                <w:b/>
                <w:lang w:val="fr-CH"/>
              </w:rPr>
            </w:pPr>
            <w:r>
              <w:rPr>
                <w:b/>
                <w:lang w:val="fr-CH"/>
              </w:rPr>
              <w:t>API d’un fournisseur unique (ex. OpenAI)</w:t>
            </w:r>
          </w:p>
        </w:tc>
      </w:tr>
      <w:tr w:rsidR="000E64BB" w14:paraId="2EF4BF5C"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8F1CB1" w14:textId="77777777" w:rsidR="000E64BB" w:rsidRDefault="0063031D">
            <w:pPr>
              <w:pStyle w:val="BITTextkrper"/>
              <w:spacing w:before="0" w:after="0"/>
              <w:rPr>
                <w:lang w:val="fr-CH"/>
              </w:rPr>
            </w:pPr>
            <w:r>
              <w:rPr>
                <w:lang w:val="fr-CH"/>
              </w:rPr>
              <w:t>Choix du modèle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4C6B18" w14:textId="77777777" w:rsidR="000E64BB" w:rsidRDefault="0063031D">
            <w:pPr>
              <w:pStyle w:val="BITTextkrper"/>
              <w:spacing w:before="0" w:after="0"/>
              <w:rPr>
                <w:lang w:val="fr-CH"/>
              </w:rPr>
            </w:pPr>
            <w:r>
              <w:rPr>
                <w:lang w:val="fr-CH"/>
              </w:rPr>
              <w:t>De nombreux modèles de plusieurs fournisseurs via une seule API</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B56BC9" w14:textId="77777777" w:rsidR="000E64BB" w:rsidRDefault="0063031D">
            <w:pPr>
              <w:pStyle w:val="BITTextkrper"/>
              <w:spacing w:before="0" w:after="0"/>
              <w:rPr>
                <w:lang w:val="fr-CH"/>
              </w:rPr>
            </w:pPr>
            <w:r>
              <w:rPr>
                <w:lang w:val="fr-CH"/>
              </w:rPr>
              <w:t>Modèles du seul fournisseur</w:t>
            </w:r>
          </w:p>
        </w:tc>
      </w:tr>
      <w:tr w:rsidR="000E64BB" w14:paraId="0B24B377"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5DEEE1" w14:textId="77777777" w:rsidR="000E64BB" w:rsidRDefault="0063031D">
            <w:pPr>
              <w:pStyle w:val="BITTextkrper"/>
              <w:spacing w:before="0" w:after="0"/>
              <w:rPr>
                <w:lang w:val="fr-CH"/>
              </w:rPr>
            </w:pPr>
            <w:r>
              <w:rPr>
                <w:lang w:val="fr-CH"/>
              </w:rPr>
              <w:t>Dépendance au fournisseur</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A2325C" w14:textId="77777777" w:rsidR="000E64BB" w:rsidRDefault="0063031D">
            <w:pPr>
              <w:pStyle w:val="BITTextkrper"/>
              <w:spacing w:before="0" w:after="0"/>
              <w:rPr>
                <w:lang w:val="fr-CH"/>
              </w:rPr>
            </w:pPr>
            <w:r>
              <w:rPr>
                <w:lang w:val="fr-CH"/>
              </w:rPr>
              <w:t>Faible, projet non lié à un fournisseur</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72E0BF" w14:textId="77777777" w:rsidR="000E64BB" w:rsidRDefault="0063031D">
            <w:pPr>
              <w:pStyle w:val="BITTextkrper"/>
              <w:spacing w:before="0" w:after="0"/>
              <w:rPr>
                <w:lang w:val="fr-CH"/>
              </w:rPr>
            </w:pPr>
            <w:r>
              <w:rPr>
                <w:lang w:val="fr-CH"/>
              </w:rPr>
              <w:t>Forte</w:t>
            </w:r>
          </w:p>
        </w:tc>
      </w:tr>
      <w:tr w:rsidR="000E64BB" w14:paraId="3467FB14"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0598ED" w14:textId="77777777" w:rsidR="000E64BB" w:rsidRDefault="0063031D">
            <w:pPr>
              <w:pStyle w:val="BITTextkrper"/>
              <w:spacing w:before="0" w:after="0"/>
              <w:rPr>
                <w:lang w:val="fr-CH"/>
              </w:rPr>
            </w:pPr>
            <w:r>
              <w:rPr>
                <w:lang w:val="fr-CH"/>
              </w:rPr>
              <w:t>Changement de modèle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C87484" w14:textId="77777777" w:rsidR="000E64BB" w:rsidRDefault="0063031D">
            <w:pPr>
              <w:pStyle w:val="BITTextkrper"/>
              <w:spacing w:before="0" w:after="0"/>
              <w:rPr>
                <w:lang w:val="fr-CH"/>
              </w:rPr>
            </w:pPr>
            <w:r>
              <w:rPr>
                <w:lang w:val="fr-CH"/>
              </w:rPr>
              <w:t>Une simple variable de configuration</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2AE38B" w14:textId="77777777" w:rsidR="000E64BB" w:rsidRDefault="0063031D">
            <w:pPr>
              <w:pStyle w:val="BITTextkrper"/>
              <w:spacing w:before="0" w:after="0"/>
              <w:rPr>
                <w:lang w:val="fr-CH"/>
              </w:rPr>
            </w:pPr>
            <w:r>
              <w:rPr>
                <w:lang w:val="fr-CH"/>
              </w:rPr>
              <w:t>Migration ou réécriture</w:t>
            </w:r>
          </w:p>
        </w:tc>
      </w:tr>
      <w:tr w:rsidR="000E64BB" w14:paraId="1BC5E7CC"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17EEDB" w14:textId="77777777" w:rsidR="000E64BB" w:rsidRDefault="0063031D">
            <w:pPr>
              <w:pStyle w:val="BITTextkrper"/>
              <w:spacing w:before="0" w:after="0"/>
              <w:rPr>
                <w:lang w:val="fr-CH"/>
              </w:rPr>
            </w:pPr>
            <w:r>
              <w:rPr>
                <w:lang w:val="fr-CH"/>
              </w:rPr>
              <w:t>Maîtrise du coût</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3110F" w14:textId="77777777" w:rsidR="000E64BB" w:rsidRDefault="0063031D">
            <w:pPr>
              <w:pStyle w:val="BITTextkrper"/>
              <w:spacing w:before="0" w:after="0"/>
              <w:rPr>
                <w:lang w:val="fr-CH"/>
              </w:rPr>
            </w:pPr>
            <w:r>
              <w:rPr>
                <w:lang w:val="fr-CH"/>
              </w:rPr>
              <w:t>Plafond de crédit configurable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2273EB" w14:textId="77777777" w:rsidR="000E64BB" w:rsidRDefault="0063031D">
            <w:pPr>
              <w:pStyle w:val="BITTextkrper"/>
              <w:spacing w:before="0" w:after="0"/>
              <w:rPr>
                <w:lang w:val="fr-CH"/>
              </w:rPr>
            </w:pPr>
            <w:r>
              <w:rPr>
                <w:lang w:val="fr-CH"/>
              </w:rPr>
              <w:t>Selon le fournisseur</w:t>
            </w:r>
          </w:p>
        </w:tc>
      </w:tr>
      <w:tr w:rsidR="000E64BB" w14:paraId="7B468988" w14:textId="77777777">
        <w:tc>
          <w:tcPr>
            <w:tcW w:w="2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664" w14:textId="77777777" w:rsidR="000E64BB" w:rsidRDefault="0063031D">
            <w:pPr>
              <w:pStyle w:val="BITTextkrper"/>
              <w:spacing w:before="0" w:after="0"/>
              <w:rPr>
                <w:lang w:val="fr-CH"/>
              </w:rPr>
            </w:pPr>
            <w:r>
              <w:rPr>
                <w:lang w:val="fr-CH"/>
              </w:rPr>
              <w:t>Cahier des charges</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4B3688" w14:textId="77777777" w:rsidR="000E64BB" w:rsidRDefault="0063031D">
            <w:pPr>
              <w:pStyle w:val="BITTextkrper"/>
              <w:spacing w:before="0" w:after="0"/>
              <w:rPr>
                <w:lang w:val="fr-CH"/>
              </w:rPr>
            </w:pPr>
            <w:r>
              <w:rPr>
                <w:lang w:val="fr-CH"/>
              </w:rPr>
              <w:t>« ou équivalente » (autorisé)</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77CED4" w14:textId="77777777" w:rsidR="000E64BB" w:rsidRDefault="0063031D">
            <w:pPr>
              <w:pStyle w:val="BITTextkrper"/>
              <w:spacing w:before="0" w:after="0"/>
              <w:rPr>
                <w:lang w:val="fr-CH"/>
              </w:rPr>
            </w:pPr>
            <w:r>
              <w:rPr>
                <w:lang w:val="fr-CH"/>
              </w:rPr>
              <w:t>« API OpenAI » (exemple cité)</w:t>
            </w:r>
          </w:p>
        </w:tc>
      </w:tr>
      <w:tr w:rsidR="000E64BB" w14:paraId="30B2D844" w14:textId="77777777">
        <w:tc>
          <w:tcPr>
            <w:tcW w:w="26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C172389" w14:textId="77777777" w:rsidR="000E64BB" w:rsidRDefault="0063031D">
            <w:pPr>
              <w:pStyle w:val="BITTextkrper"/>
              <w:spacing w:before="0" w:after="0"/>
              <w:rPr>
                <w:b/>
                <w:lang w:val="fr-CH"/>
              </w:rPr>
            </w:pPr>
            <w:r>
              <w:rPr>
                <w:b/>
                <w:lang w:val="fr-CH"/>
              </w:rPr>
              <w:t>Choix retenu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EBB25CB" w14:textId="77777777" w:rsidR="000E64BB" w:rsidRDefault="0063031D">
            <w:pPr>
              <w:pStyle w:val="BITTextkrper"/>
              <w:spacing w:before="0" w:after="0"/>
              <w:rPr>
                <w:b/>
                <w:lang w:val="fr-CH"/>
              </w:rPr>
            </w:pPr>
            <w:r>
              <w:rPr>
                <w:b/>
                <w:lang w:val="fr-CH"/>
              </w:rPr>
              <w:t>Oui</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CA5D394" w14:textId="77777777" w:rsidR="000E64BB" w:rsidRDefault="0063031D">
            <w:pPr>
              <w:pStyle w:val="BITTextkrper"/>
              <w:spacing w:before="0" w:after="0"/>
              <w:rPr>
                <w:b/>
                <w:lang w:val="fr-CH"/>
              </w:rPr>
            </w:pPr>
            <w:r>
              <w:rPr>
                <w:b/>
                <w:lang w:val="fr-CH"/>
              </w:rPr>
              <w:t>Non</w:t>
            </w:r>
          </w:p>
        </w:tc>
      </w:tr>
    </w:tbl>
    <w:p w14:paraId="581F7A26" w14:textId="77777777" w:rsidR="000E64BB" w:rsidRDefault="0063031D">
      <w:pPr>
        <w:pStyle w:val="BITTextkrper"/>
        <w:jc w:val="both"/>
        <w:rPr>
          <w:lang w:val="fr-CH"/>
        </w:rPr>
      </w:pPr>
      <w:r>
        <w:rPr>
          <w:lang w:val="fr-CH"/>
        </w:rPr>
        <w:lastRenderedPageBreak/>
        <w:t>Pour le modèle d’IA, le cahier des charges demande l’API d’OpenAI « ou équivalente ». J’ai retenu OpenRouter, qui donne accès aux modèles de plusieurs fournisseurs à travers une seule API. Cela m’évite de figer un modèle précis dès maintenant. Je peux en changer par une simple variable de configuration, selon celui qui donne les meilleurs résultats. Un plafond de crédit fixé sur le compte permet en plus de maîtriser les dépenses.</w:t>
      </w:r>
    </w:p>
    <w:p w14:paraId="3E7C0424" w14:textId="759DF9BC" w:rsidR="005479BD" w:rsidRPr="00B313DE" w:rsidRDefault="00110668" w:rsidP="005479BD">
      <w:pPr>
        <w:pStyle w:val="Heading2"/>
      </w:pPr>
      <w:bookmarkStart w:id="19" w:name="_Toc250790977"/>
      <w:bookmarkStart w:id="20" w:name="_Toc229743629"/>
      <w:bookmarkEnd w:id="19"/>
      <w:r>
        <w:rPr>
          <w:lang w:val="fr-CH"/>
        </w:rPr>
        <w:t>Rentabilité</w:t>
      </w:r>
      <w:bookmarkEnd w:id="20"/>
    </w:p>
    <w:p w14:paraId="4A9DEEA7" w14:textId="77777777" w:rsidR="000E64BB" w:rsidRDefault="0063031D">
      <w:pPr>
        <w:pStyle w:val="BITTextkrper"/>
        <w:jc w:val="both"/>
        <w:rPr>
          <w:lang w:val="fr-CH"/>
        </w:rPr>
      </w:pPr>
      <w:r>
        <w:rPr>
          <w:lang w:val="fr-CH"/>
        </w:rPr>
        <w:t>Comme développé dans la situation initiale, la compréhension d’un nouveau projet ainsi que la détection d’erreurs prennent du temps. CodeMentor permet de gagner du temps sur ces deux tâches.</w:t>
      </w:r>
    </w:p>
    <w:p w14:paraId="27D95742" w14:textId="77777777" w:rsidR="000E64BB" w:rsidRDefault="0063031D">
      <w:pPr>
        <w:pStyle w:val="BITTextkrper"/>
        <w:jc w:val="both"/>
        <w:rPr>
          <w:lang w:val="fr-CH"/>
        </w:rPr>
      </w:pPr>
      <w:r>
        <w:rPr>
          <w:lang w:val="fr-CH"/>
        </w:rPr>
        <w:t>L’application améliore aussi la sécurité et la fiabilité du code. En analysant chaque fichier, elle repère des erreurs et des mauvaises pratiques qui peuvent échapper à une relecture manuelle, et propose une correction pour chacune. Le code livré est donc plus sûr et plus fiable, ce qui réduit le risque de bugs une fois le projet en production.</w:t>
      </w:r>
    </w:p>
    <w:p w14:paraId="3D2A37A5" w14:textId="046B48A9" w:rsidR="005479BD" w:rsidRPr="007E1D32" w:rsidRDefault="00110668" w:rsidP="00D61A86">
      <w:pPr>
        <w:pStyle w:val="Heading2"/>
      </w:pPr>
      <w:bookmarkStart w:id="21" w:name="_Toc250790978"/>
      <w:bookmarkStart w:id="22" w:name="_Toc229743630"/>
      <w:r>
        <w:t>Analyse de risque</w:t>
      </w:r>
      <w:bookmarkEnd w:id="21"/>
      <w:bookmarkEnd w:id="22"/>
    </w:p>
    <w:p w14:paraId="17A57755" w14:textId="08A38080" w:rsidR="005479BD" w:rsidRPr="00FB2292" w:rsidRDefault="00EC2C46" w:rsidP="00B56135">
      <w:pPr>
        <w:jc w:val="both"/>
        <w:rPr>
          <w:rStyle w:val="Hinweistext"/>
          <w:i w:val="0"/>
          <w:iCs/>
          <w:color w:val="A6A6A6" w:themeColor="background1" w:themeShade="A6"/>
          <w:sz w:val="22"/>
          <w:szCs w:val="22"/>
          <w:lang w:val="fr-CH"/>
        </w:rPr>
      </w:pPr>
      <w:r>
        <w:rPr>
          <w:rStyle w:val="Hinweistext"/>
          <w:i w:val="0"/>
          <w:iCs/>
          <w:color w:val="A6A6A6" w:themeColor="background1" w:themeShade="A6"/>
          <w:sz w:val="22"/>
          <w:szCs w:val="22"/>
          <w:lang w:val="fr-CH"/>
        </w:rPr>
        <w:t>Quels risques sont engendrés en cas de non réalisation du projet? Que se passe-t-il en cas d’échec du projet ? Quels sont les risques les plus importants du projet ?</w:t>
      </w:r>
    </w:p>
    <w:p w14:paraId="41DFA8CF" w14:textId="26C1AF22" w:rsidR="005479BD" w:rsidRPr="00FB2292" w:rsidRDefault="002528CB" w:rsidP="001C3514">
      <w:pPr>
        <w:pStyle w:val="BITTextkrper"/>
        <w:jc w:val="both"/>
        <w:rPr>
          <w:szCs w:val="22"/>
          <w:lang w:val="fr-CH"/>
        </w:rPr>
      </w:pPr>
      <w:r>
        <w:rPr>
          <w:szCs w:val="22"/>
          <w:lang w:val="fr-CH"/>
        </w:rPr>
        <w:t xml:space="preserve">Le seul risque du projet est une dépense excessive liée à l’utilisation de tokens pour les LLM, mais pour </w:t>
      </w:r>
      <w:r w:rsidR="00052BA0">
        <w:rPr>
          <w:szCs w:val="22"/>
          <w:lang w:val="fr-CH"/>
        </w:rPr>
        <w:t>pallier</w:t>
      </w:r>
      <w:r>
        <w:rPr>
          <w:szCs w:val="22"/>
          <w:lang w:val="fr-CH"/>
        </w:rPr>
        <w:t xml:space="preserve"> cela, une limite de crédit est fixée sur OpenRouter, il n’y a donc aucun risque réel lié au projet.</w:t>
      </w:r>
    </w:p>
    <w:p w14:paraId="6D49057B" w14:textId="1A8807CA" w:rsidR="00B56135" w:rsidRPr="00FA534D" w:rsidRDefault="00110668" w:rsidP="00FA534D">
      <w:pPr>
        <w:pStyle w:val="Heading2"/>
        <w:numPr>
          <w:ilvl w:val="1"/>
          <w:numId w:val="16"/>
        </w:numPr>
        <w:rPr>
          <w:lang w:val="fr-CH"/>
        </w:rPr>
      </w:pPr>
      <w:bookmarkStart w:id="23" w:name="_Toc250790979"/>
      <w:bookmarkStart w:id="24" w:name="_Toc229743631"/>
      <w:bookmarkStart w:id="25" w:name="_Toc114965614"/>
      <w:r>
        <w:rPr>
          <w:lang w:val="fr-CH"/>
        </w:rPr>
        <w:t>Sécurité de l’information et protection des données</w:t>
      </w:r>
      <w:bookmarkStart w:id="26" w:name="_Toc114965602"/>
      <w:bookmarkEnd w:id="23"/>
      <w:bookmarkEnd w:id="24"/>
    </w:p>
    <w:p w14:paraId="345C3BB0" w14:textId="641BAA70" w:rsidR="005E722F" w:rsidRPr="005E722F" w:rsidRDefault="005E722F" w:rsidP="005E722F">
      <w:pPr>
        <w:pStyle w:val="BITTextkrper"/>
        <w:jc w:val="both"/>
        <w:rPr>
          <w:lang w:val="fr-CH"/>
        </w:rPr>
      </w:pPr>
      <w:r>
        <w:rPr>
          <w:lang w:val="fr-CH"/>
        </w:rPr>
        <w:t>L’application web sera sécurisée afin d’éviter les attaques par injection (html, css, js et sql). Les requêtes seront protégées via l’API afin d’éviter des accès non autorisés, seuls les utilisateurs authentifiés pourront accéder aux données et uniquement à leurs propres données.</w:t>
      </w:r>
    </w:p>
    <w:p w14:paraId="57F5499B" w14:textId="2A228064" w:rsidR="000E64BB" w:rsidRDefault="0063031D">
      <w:pPr>
        <w:pStyle w:val="BITTextkrper"/>
        <w:jc w:val="both"/>
        <w:rPr>
          <w:lang w:val="fr-CH"/>
        </w:rPr>
      </w:pPr>
      <w:r>
        <w:rPr>
          <w:lang w:val="fr-CH"/>
        </w:rPr>
        <w:t>Du point de vue de la nouvelle loi sur la protection des données (nLPD), l’application ne collecte aucune donnée personnelle. Les seules informations enregistrées sont l’identifiant GitHub de l’utilisateur et son token d’accès, utilisés uniquement pour la connexion et les appels à GitHub, le token est chiffré en base. Aucune donnée n’est utilisée à d’autres fins. De plus, dans le cadre du TPI, le projet n’est pas hébergé et reste en usage local, il n’y a donc pas de risque réel sur ce point.</w:t>
      </w:r>
    </w:p>
    <w:p w14:paraId="0CE17E7A" w14:textId="75432D60" w:rsidR="0035719B" w:rsidRPr="005A2A04" w:rsidRDefault="008E599A" w:rsidP="005A2A04">
      <w:pPr>
        <w:pStyle w:val="Heading2"/>
        <w:rPr>
          <w:lang w:val="fr-CH"/>
        </w:rPr>
      </w:pPr>
      <w:bookmarkStart w:id="27" w:name="_Toc229743632"/>
      <w:r>
        <w:rPr>
          <w:lang w:val="fr-CH"/>
        </w:rPr>
        <w:lastRenderedPageBreak/>
        <w:t>Diagramme de cas d’utilisation</w:t>
      </w:r>
      <w:bookmarkEnd w:id="27"/>
    </w:p>
    <w:p w14:paraId="41BDCD2F" w14:textId="77777777" w:rsidR="0035719B" w:rsidRDefault="00012EA2">
      <w:pPr>
        <w:pStyle w:val="BITTextkrper"/>
        <w:jc w:val="center"/>
        <w:rPr>
          <w:noProof/>
          <w:lang w:val="fr-CH"/>
        </w:rPr>
      </w:pPr>
      <w:r>
        <w:rPr>
          <w:noProof/>
          <w:lang w:val="fr-CH"/>
        </w:rPr>
        <w:drawing>
          <wp:inline distT="0" distB="0" distL="0" distR="0" wp14:anchorId="3D59D988" wp14:editId="3AFAFB91">
            <wp:extent cx="5367336" cy="7200000"/>
            <wp:effectExtent l="0" t="0" r="0" b="0"/>
            <wp:docPr id="40" name="usecase" descr="Diagramme de cas d'utilisation de Code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usecase" descr="Diagramme de cas d'utilisation de CodeMentor"/>
                    <pic:cNvPicPr/>
                  </pic:nvPicPr>
                  <pic:blipFill>
                    <a:blip r:embed="rId24">
                      <a:extLst>
                        <a:ext uri="{96DAC541-7B7A-43D3-8B79-37D633B846F1}">
                          <asvg:svgBlip xmlns:asvg="http://schemas.microsoft.com/office/drawing/2016/SVG/main" r:embed="rId25"/>
                        </a:ext>
                      </a:extLst>
                    </a:blip>
                    <a:stretch>
                      <a:fillRect/>
                    </a:stretch>
                  </pic:blipFill>
                  <pic:spPr>
                    <a:xfrm>
                      <a:off x="0" y="0"/>
                      <a:ext cx="5367336" cy="7200000"/>
                    </a:xfrm>
                    <a:prstGeom prst="rect">
                      <a:avLst/>
                    </a:prstGeom>
                  </pic:spPr>
                </pic:pic>
              </a:graphicData>
            </a:graphic>
          </wp:inline>
        </w:drawing>
      </w:r>
    </w:p>
    <w:p w14:paraId="29756D20" w14:textId="21E2BEA3" w:rsidR="0035719B" w:rsidRDefault="00012EA2" w:rsidP="00663C18">
      <w:pPr>
        <w:pStyle w:val="BITTextkrper"/>
        <w:jc w:val="both"/>
        <w:rPr>
          <w:lang w:val="fr-CH"/>
        </w:rPr>
      </w:pPr>
      <w:r>
        <w:rPr>
          <w:b/>
          <w:lang w:val="fr-CH"/>
        </w:rPr>
        <w:t xml:space="preserve">Diagramme de cas d’utilisation de CodeMentor. </w:t>
      </w:r>
      <w:r>
        <w:rPr>
          <w:lang w:val="fr-CH"/>
        </w:rPr>
        <w:t xml:space="preserve">Le diagramme ci-dessus représente l’ensemble des cas d’utilisation de l’application CodeMentor et les acteurs qui les déclenchent. Deux acteurs humains apparaissent : le « Visiteur », qui correspond à toute personne arrivant sur l’application sans être authentifiée, et l’« Utilisateur », qui hérite du Visiteur une fois la connexion via GitHub OAuth réalisée. Trois acteurs externes complètent le système : l’API </w:t>
      </w:r>
      <w:r>
        <w:rPr>
          <w:lang w:val="fr-CH"/>
        </w:rPr>
        <w:lastRenderedPageBreak/>
        <w:t>GitHub pour l’authentification et la récupération du code, l’API OpenRouter pour l’analyse par intelligence artificielle, et la base de données interne pour la persistance des projets et de leurs analyses. Les cas d’utilisation principaux concernent la gestion des projets, le lancement et la consultation d’analyses, ainsi que la connexion et la déconnexion.</w:t>
      </w:r>
    </w:p>
    <w:p w14:paraId="11C1C001" w14:textId="77777777" w:rsidR="00772896" w:rsidRDefault="00012EA2">
      <w:pPr>
        <w:pStyle w:val="BITTextkrper"/>
        <w:jc w:val="both"/>
        <w:rPr>
          <w:lang w:val="fr-CH"/>
        </w:rPr>
      </w:pPr>
      <w:r>
        <w:rPr>
          <w:b/>
          <w:lang w:val="fr-CH"/>
        </w:rPr>
        <w:t xml:space="preserve">Détail des cas d’utilisation. </w:t>
      </w:r>
      <w:r>
        <w:rPr>
          <w:lang w:val="fr-CH"/>
        </w:rPr>
        <w:t>Chaque cas correspond à une fonctionnalité accessible depuis l’interface :</w:t>
      </w:r>
    </w:p>
    <w:p w14:paraId="11C1C002" w14:textId="77777777" w:rsidR="00772896" w:rsidRDefault="00012EA2">
      <w:pPr>
        <w:pStyle w:val="BITTextkrper"/>
        <w:jc w:val="both"/>
        <w:rPr>
          <w:lang w:val="fr-CH"/>
        </w:rPr>
      </w:pPr>
      <w:r>
        <w:rPr>
          <w:b/>
          <w:lang w:val="fr-CH"/>
        </w:rPr>
        <w:t xml:space="preserve">Se connecter. </w:t>
      </w:r>
      <w:r>
        <w:rPr>
          <w:lang w:val="fr-CH"/>
        </w:rPr>
        <w:t>Le Visiteur s’authentifie via OAuth GitHub depuis la page de login. Après validation par GitHub, une session est créée et le Visiteur devient Utilisateur.</w:t>
      </w:r>
    </w:p>
    <w:p w14:paraId="11C1C003" w14:textId="77777777" w:rsidR="00772896" w:rsidRDefault="00012EA2">
      <w:pPr>
        <w:pStyle w:val="BITTextkrper"/>
        <w:jc w:val="both"/>
        <w:rPr>
          <w:lang w:val="fr-CH"/>
        </w:rPr>
      </w:pPr>
      <w:r>
        <w:rPr>
          <w:b/>
          <w:lang w:val="fr-CH"/>
        </w:rPr>
        <w:t xml:space="preserve">Se déconnecter. </w:t>
      </w:r>
      <w:r>
        <w:rPr>
          <w:lang w:val="fr-CH"/>
        </w:rPr>
        <w:t>L’Utilisateur clôt sa session active. Les cookies sont invalidés et il revient à l’état Visiteur.</w:t>
      </w:r>
    </w:p>
    <w:p w14:paraId="11C1C004" w14:textId="77777777" w:rsidR="00772896" w:rsidRDefault="00012EA2">
      <w:pPr>
        <w:pStyle w:val="BITTextkrper"/>
        <w:jc w:val="both"/>
        <w:rPr>
          <w:lang w:val="fr-CH"/>
        </w:rPr>
      </w:pPr>
      <w:r>
        <w:rPr>
          <w:b/>
          <w:lang w:val="fr-CH"/>
        </w:rPr>
        <w:t xml:space="preserve">Ajouter un projet. </w:t>
      </w:r>
      <w:r>
        <w:rPr>
          <w:lang w:val="fr-CH"/>
        </w:rPr>
        <w:t>L’Utilisateur fournit l’URL d’un dépôt GitHub. L’application vérifie auprès de l’API GitHub que le dépôt existe et que l’Utilisateur y a accès, puis crée le projet dans la base.</w:t>
      </w:r>
    </w:p>
    <w:p w14:paraId="11C1C005" w14:textId="77777777" w:rsidR="00772896" w:rsidRDefault="00012EA2">
      <w:pPr>
        <w:pStyle w:val="BITTextkrper"/>
        <w:jc w:val="both"/>
        <w:rPr>
          <w:lang w:val="fr-CH"/>
        </w:rPr>
      </w:pPr>
      <w:r>
        <w:rPr>
          <w:b/>
          <w:lang w:val="fr-CH"/>
        </w:rPr>
        <w:t xml:space="preserve">Consulter la liste des projets. </w:t>
      </w:r>
      <w:r>
        <w:rPr>
          <w:lang w:val="fr-CH"/>
        </w:rPr>
        <w:t>L’Utilisateur voit le tableau de bord avec tous ses projets liés à GitHub. Un filtre permet de rechercher par nom ou statut d’analyse.</w:t>
      </w:r>
    </w:p>
    <w:p w14:paraId="11C1C006" w14:textId="77777777" w:rsidR="00772896" w:rsidRDefault="00012EA2">
      <w:pPr>
        <w:pStyle w:val="BITTextkrper"/>
        <w:jc w:val="both"/>
        <w:rPr>
          <w:lang w:val="fr-CH"/>
        </w:rPr>
      </w:pPr>
      <w:r>
        <w:rPr>
          <w:b/>
          <w:lang w:val="fr-CH"/>
        </w:rPr>
        <w:t xml:space="preserve">Consulter un projet. </w:t>
      </w:r>
      <w:r>
        <w:rPr>
          <w:lang w:val="fr-CH"/>
        </w:rPr>
        <w:t>L’Utilisateur ouvre la page d’un projet pour voir ses métadonnées (langage principal, visibilité, date) et l’historique de ses analyses.</w:t>
      </w:r>
    </w:p>
    <w:p w14:paraId="11C1C007" w14:textId="77777777" w:rsidR="00772896" w:rsidRDefault="00012EA2">
      <w:pPr>
        <w:pStyle w:val="BITTextkrper"/>
        <w:jc w:val="both"/>
        <w:rPr>
          <w:lang w:val="fr-CH"/>
        </w:rPr>
      </w:pPr>
      <w:r>
        <w:rPr>
          <w:b/>
          <w:lang w:val="fr-CH"/>
        </w:rPr>
        <w:t xml:space="preserve">Supprimer un projet. </w:t>
      </w:r>
      <w:r>
        <w:rPr>
          <w:lang w:val="fr-CH"/>
        </w:rPr>
        <w:t>L’Utilisateur supprime un de ses projets. L’opération est bloquée si une analyse est en cours, et les analyses associées sont supprimées en cascade.</w:t>
      </w:r>
    </w:p>
    <w:p w14:paraId="11C1C008" w14:textId="77777777" w:rsidR="00772896" w:rsidRDefault="00012EA2">
      <w:pPr>
        <w:pStyle w:val="BITTextkrper"/>
        <w:jc w:val="both"/>
        <w:rPr>
          <w:lang w:val="fr-CH"/>
        </w:rPr>
      </w:pPr>
      <w:r>
        <w:rPr>
          <w:b/>
          <w:lang w:val="fr-CH"/>
        </w:rPr>
        <w:t xml:space="preserve">Lancer une analyse. </w:t>
      </w:r>
      <w:r>
        <w:rPr>
          <w:lang w:val="fr-CH"/>
        </w:rPr>
        <w:t>L’Utilisateur déclenche l’analyse d’un projet. Le backend crée une tâche en file d’attente, qui sera traitée de manière asynchrone : récupération du code via l’API GitHub, analyse fichier par fichier via l’API OpenRouter, puis stockage des résultats.</w:t>
      </w:r>
    </w:p>
    <w:p w14:paraId="11C1C009" w14:textId="77777777" w:rsidR="00772896" w:rsidRDefault="00012EA2">
      <w:pPr>
        <w:pStyle w:val="BITTextkrper"/>
        <w:jc w:val="both"/>
        <w:rPr>
          <w:lang w:val="fr-CH"/>
        </w:rPr>
      </w:pPr>
      <w:r>
        <w:rPr>
          <w:b/>
          <w:lang w:val="fr-CH"/>
        </w:rPr>
        <w:t xml:space="preserve">Consulter les résultats d’analyse. </w:t>
      </w:r>
      <w:r>
        <w:rPr>
          <w:lang w:val="fr-CH"/>
        </w:rPr>
        <w:t>L’Utilisateur consulte le rapport d’une analyse terminée : synthèse globale, diagramme structurel Mermaid, liste des fichiers et erreurs détectées avec leurs corrections proposées.</w:t>
      </w:r>
    </w:p>
    <w:p w14:paraId="16464E49" w14:textId="5BE1AAEA" w:rsidR="008E599A" w:rsidRDefault="008E599A" w:rsidP="008E599A">
      <w:pPr>
        <w:pStyle w:val="Heading2"/>
        <w:rPr>
          <w:lang w:val="fr-CH"/>
        </w:rPr>
      </w:pPr>
      <w:bookmarkStart w:id="28" w:name="_Toc229743633"/>
      <w:r>
        <w:rPr>
          <w:lang w:val="fr-CH"/>
        </w:rPr>
        <w:lastRenderedPageBreak/>
        <w:t>Diagramme de séquences système</w:t>
      </w:r>
      <w:bookmarkEnd w:id="28"/>
    </w:p>
    <w:p w14:paraId="1EBD0368" w14:textId="77777777" w:rsidR="0035719B" w:rsidRDefault="00012EA2">
      <w:pPr>
        <w:pStyle w:val="BITTextkrper"/>
        <w:jc w:val="center"/>
        <w:rPr>
          <w:noProof/>
          <w:lang w:val="fr-CH"/>
        </w:rPr>
      </w:pPr>
      <w:r>
        <w:rPr>
          <w:noProof/>
          <w:lang w:val="fr-CH"/>
        </w:rPr>
        <w:drawing>
          <wp:inline distT="0" distB="0" distL="0" distR="0" wp14:anchorId="4991B641" wp14:editId="7609A783">
            <wp:extent cx="5760085" cy="5181145"/>
            <wp:effectExtent l="0" t="0" r="0" b="0"/>
            <wp:docPr id="41" name="seq_creation_analyse" descr="Diagramme de séquences, création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eq_creation_analyse" descr="Diagramme de séquences, création d'une analyse"/>
                    <pic:cNvPicPr/>
                  </pic:nvPicPr>
                  <pic:blipFill>
                    <a:blip r:embed="rId26">
                      <a:extLst>
                        <a:ext uri="{96DAC541-7B7A-43D3-8B79-37D633B846F1}">
                          <asvg:svgBlip xmlns:asvg="http://schemas.microsoft.com/office/drawing/2016/SVG/main" r:embed="rId27"/>
                        </a:ext>
                      </a:extLst>
                    </a:blip>
                    <a:stretch>
                      <a:fillRect/>
                    </a:stretch>
                  </pic:blipFill>
                  <pic:spPr>
                    <a:xfrm>
                      <a:off x="0" y="0"/>
                      <a:ext cx="5760085" cy="5181145"/>
                    </a:xfrm>
                    <a:prstGeom prst="rect">
                      <a:avLst/>
                    </a:prstGeom>
                  </pic:spPr>
                </pic:pic>
              </a:graphicData>
            </a:graphic>
          </wp:inline>
        </w:drawing>
      </w:r>
    </w:p>
    <w:p w14:paraId="54387A55" w14:textId="16DBDA0D" w:rsidR="0035719B" w:rsidRDefault="00012EA2" w:rsidP="00663C18">
      <w:pPr>
        <w:pStyle w:val="BITTextkrper"/>
        <w:jc w:val="both"/>
        <w:rPr>
          <w:lang w:val="fr-CH"/>
        </w:rPr>
      </w:pPr>
      <w:r>
        <w:rPr>
          <w:b/>
          <w:lang w:val="fr-CH"/>
        </w:rPr>
        <w:t xml:space="preserve">Diagramme de séquences, création d’une analyse. </w:t>
      </w:r>
      <w:r>
        <w:rPr>
          <w:lang w:val="fr-CH"/>
        </w:rPr>
        <w:t>L’utilisateur lance une analyse depuis l’interface. Le backend enregistre l’analyse en BDD avec le statut « queued » et la met en file d’attente, puis répond immédiatement au client. Le traitement effectif est détaillé dans le diagramme ci-dessous.</w:t>
      </w:r>
    </w:p>
    <w:p w14:paraId="15B9E8A5" w14:textId="77777777" w:rsidR="0035719B" w:rsidRDefault="00012EA2">
      <w:pPr>
        <w:pStyle w:val="BITTextkrper"/>
        <w:jc w:val="center"/>
        <w:rPr>
          <w:noProof/>
          <w:lang w:val="fr-CH"/>
        </w:rPr>
      </w:pPr>
      <w:r>
        <w:rPr>
          <w:noProof/>
          <w:lang w:val="fr-CH"/>
        </w:rPr>
        <w:lastRenderedPageBreak/>
        <w:drawing>
          <wp:inline distT="0" distB="0" distL="0" distR="0" wp14:anchorId="6B6C4CDD" wp14:editId="34CDB94A">
            <wp:extent cx="5760085" cy="4289844"/>
            <wp:effectExtent l="0" t="0" r="0" b="0"/>
            <wp:docPr id="42" name="seq_traitement_async" descr="Diagramme de séquences, traitement asynchrone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eq_traitement_async" descr="Diagramme de séquences, traitement asynchrone d'une analyse"/>
                    <pic:cNvPicPr/>
                  </pic:nvPicPr>
                  <pic:blipFill>
                    <a:blip r:embed="rId28">
                      <a:extLst>
                        <a:ext uri="{96DAC541-7B7A-43D3-8B79-37D633B846F1}">
                          <asvg:svgBlip xmlns:asvg="http://schemas.microsoft.com/office/drawing/2016/SVG/main" r:embed="rId29"/>
                        </a:ext>
                      </a:extLst>
                    </a:blip>
                    <a:stretch>
                      <a:fillRect/>
                    </a:stretch>
                  </pic:blipFill>
                  <pic:spPr>
                    <a:xfrm>
                      <a:off x="0" y="0"/>
                      <a:ext cx="5760085" cy="4289844"/>
                    </a:xfrm>
                    <a:prstGeom prst="rect">
                      <a:avLst/>
                    </a:prstGeom>
                  </pic:spPr>
                </pic:pic>
              </a:graphicData>
            </a:graphic>
          </wp:inline>
        </w:drawing>
      </w:r>
    </w:p>
    <w:p w14:paraId="181ECCA6" w14:textId="2C4C6BF2" w:rsidR="0035719B" w:rsidRDefault="00012EA2" w:rsidP="00663C18">
      <w:pPr>
        <w:pStyle w:val="BITTextkrper"/>
        <w:jc w:val="both"/>
        <w:rPr>
          <w:lang w:val="fr-CH"/>
        </w:rPr>
      </w:pPr>
      <w:r>
        <w:rPr>
          <w:b/>
          <w:lang w:val="fr-CH"/>
        </w:rPr>
        <w:t xml:space="preserve">Diagramme de séquences, traitement asynchrone d’une analyse. </w:t>
      </w:r>
      <w:r>
        <w:rPr>
          <w:lang w:val="fr-CH"/>
        </w:rPr>
        <w:t>Le worker traite les analyses en arrière-plan, en boucle sur la file. Il récupère le code via l’API GitHub, le passe à OpenRouter pour analyse, et met à jour l’avancement en BDD à chaque étape. Ce découplage évite de bloquer la requête HTTP pendant les minutes que peut prendre un appel IA.</w:t>
      </w:r>
    </w:p>
    <w:p w14:paraId="709DB373" w14:textId="77777777" w:rsidR="0035719B" w:rsidRDefault="00012EA2">
      <w:pPr>
        <w:pStyle w:val="BITTextkrper"/>
        <w:jc w:val="center"/>
        <w:rPr>
          <w:noProof/>
          <w:lang w:val="fr-CH"/>
        </w:rPr>
      </w:pPr>
      <w:r>
        <w:rPr>
          <w:noProof/>
          <w:lang w:val="fr-CH"/>
        </w:rPr>
        <w:lastRenderedPageBreak/>
        <w:drawing>
          <wp:inline distT="0" distB="0" distL="0" distR="0" wp14:anchorId="534A213A" wp14:editId="5DE983A3">
            <wp:extent cx="5760085" cy="4822704"/>
            <wp:effectExtent l="0" t="0" r="0" b="0"/>
            <wp:docPr id="43" name="seq_etat_avancement" descr="Diagramme de séquences, consultation de l'état d'avan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eq_etat_avancement" descr="Diagramme de séquences, consultation de l'état d'avancement"/>
                    <pic:cNvPicPr/>
                  </pic:nvPicPr>
                  <pic:blipFill>
                    <a:blip r:embed="rId30">
                      <a:extLst>
                        <a:ext uri="{96DAC541-7B7A-43D3-8B79-37D633B846F1}">
                          <asvg:svgBlip xmlns:asvg="http://schemas.microsoft.com/office/drawing/2016/SVG/main" r:embed="rId31"/>
                        </a:ext>
                      </a:extLst>
                    </a:blip>
                    <a:stretch>
                      <a:fillRect/>
                    </a:stretch>
                  </pic:blipFill>
                  <pic:spPr>
                    <a:xfrm>
                      <a:off x="0" y="0"/>
                      <a:ext cx="5760085" cy="4822704"/>
                    </a:xfrm>
                    <a:prstGeom prst="rect">
                      <a:avLst/>
                    </a:prstGeom>
                  </pic:spPr>
                </pic:pic>
              </a:graphicData>
            </a:graphic>
          </wp:inline>
        </w:drawing>
      </w:r>
    </w:p>
    <w:p w14:paraId="6CFA36FD" w14:textId="66F169E2" w:rsidR="0035719B" w:rsidRDefault="00012EA2" w:rsidP="00673BFD">
      <w:pPr>
        <w:pStyle w:val="BITTextkrper"/>
        <w:jc w:val="both"/>
        <w:rPr>
          <w:lang w:val="fr-CH"/>
        </w:rPr>
      </w:pPr>
      <w:r>
        <w:rPr>
          <w:b/>
          <w:lang w:val="fr-CH"/>
        </w:rPr>
        <w:t xml:space="preserve">Diagramme de séquences, consultation de l’état d’avancement. </w:t>
      </w:r>
      <w:r>
        <w:rPr>
          <w:lang w:val="fr-CH"/>
        </w:rPr>
        <w:t>Pendant qu’une analyse tourne, le client interroge son état toutes les 2 secondes (polling). Le serveur lit le pourcentage et le statut en BDD, et les renvoie. C’est ce qui alimente la barre de progression de l’écran « Analyse en cours ».</w:t>
      </w:r>
    </w:p>
    <w:p w14:paraId="2FADF3BA" w14:textId="0013D87A" w:rsidR="008E599A" w:rsidRPr="008E599A" w:rsidRDefault="008E599A" w:rsidP="008E599A">
      <w:pPr>
        <w:pStyle w:val="Heading2"/>
        <w:rPr>
          <w:lang w:val="fr-CH"/>
        </w:rPr>
      </w:pPr>
      <w:bookmarkStart w:id="29" w:name="_Toc229743634"/>
      <w:r>
        <w:rPr>
          <w:lang w:val="fr-CH"/>
        </w:rPr>
        <w:lastRenderedPageBreak/>
        <w:t>Diagrammes d’activités</w:t>
      </w:r>
      <w:bookmarkEnd w:id="29"/>
    </w:p>
    <w:p w14:paraId="1E0C2464" w14:textId="77777777" w:rsidR="0035719B" w:rsidRDefault="00012EA2">
      <w:pPr>
        <w:pStyle w:val="BITTextkrper"/>
        <w:jc w:val="center"/>
        <w:rPr>
          <w:noProof/>
          <w:lang w:val="fr-CH"/>
        </w:rPr>
      </w:pPr>
      <w:r>
        <w:rPr>
          <w:noProof/>
          <w:lang w:val="fr-CH"/>
        </w:rPr>
        <w:drawing>
          <wp:inline distT="0" distB="0" distL="0" distR="0" wp14:anchorId="626BEEB0" wp14:editId="61B0B40C">
            <wp:extent cx="5204585" cy="7200000"/>
            <wp:effectExtent l="0" t="0" r="0" b="0"/>
            <wp:docPr id="44" name="act_ajouter_projet" descr="Diagramme d'activités, ajout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act_ajouter_projet" descr="Diagramme d'activités, ajouter un projet"/>
                    <pic:cNvPicPr/>
                  </pic:nvPicPr>
                  <pic:blipFill>
                    <a:blip r:embed="rId32">
                      <a:extLst>
                        <a:ext uri="{96DAC541-7B7A-43D3-8B79-37D633B846F1}">
                          <asvg:svgBlip xmlns:asvg="http://schemas.microsoft.com/office/drawing/2016/SVG/main" r:embed="rId33"/>
                        </a:ext>
                      </a:extLst>
                    </a:blip>
                    <a:stretch>
                      <a:fillRect/>
                    </a:stretch>
                  </pic:blipFill>
                  <pic:spPr>
                    <a:xfrm>
                      <a:off x="0" y="0"/>
                      <a:ext cx="5204585" cy="7200000"/>
                    </a:xfrm>
                    <a:prstGeom prst="rect">
                      <a:avLst/>
                    </a:prstGeom>
                  </pic:spPr>
                </pic:pic>
              </a:graphicData>
            </a:graphic>
          </wp:inline>
        </w:drawing>
      </w:r>
    </w:p>
    <w:p w14:paraId="52DCCBD2" w14:textId="7F3E0366" w:rsidR="0035719B" w:rsidRDefault="00012EA2" w:rsidP="00673BFD">
      <w:pPr>
        <w:pStyle w:val="BITTextkrper"/>
        <w:jc w:val="both"/>
        <w:rPr>
          <w:lang w:val="fr-CH"/>
        </w:rPr>
      </w:pPr>
      <w:r>
        <w:rPr>
          <w:b/>
          <w:lang w:val="fr-CH"/>
        </w:rPr>
        <w:t xml:space="preserve">Diagramme d’activités, ajouter un projet. </w:t>
      </w:r>
      <w:r>
        <w:rPr>
          <w:lang w:val="fr-CH"/>
        </w:rPr>
        <w:t>L’utilisateur colle l’URL d’un dépôt GitHub. Deux vérifications enchaînées : existence du dépôt, puis permissions de lecture. Chaque échec déclenche un message d’erreur dédié (introuvable / accès refusé). Si tout est OK, le projet est créé et l’utilisateur est redirigé vers sa page.</w:t>
      </w:r>
    </w:p>
    <w:p w14:paraId="7B8419AB" w14:textId="77777777" w:rsidR="0035719B" w:rsidRDefault="00012EA2">
      <w:pPr>
        <w:pStyle w:val="BITTextkrper"/>
        <w:jc w:val="center"/>
        <w:rPr>
          <w:noProof/>
          <w:lang w:val="fr-CH"/>
        </w:rPr>
      </w:pPr>
      <w:r>
        <w:rPr>
          <w:noProof/>
          <w:lang w:val="fr-CH"/>
        </w:rPr>
        <w:lastRenderedPageBreak/>
        <w:drawing>
          <wp:inline distT="0" distB="0" distL="0" distR="0" wp14:anchorId="52F80F98" wp14:editId="117B0EE4">
            <wp:extent cx="5760085" cy="5838067"/>
            <wp:effectExtent l="0" t="0" r="0" b="0"/>
            <wp:docPr id="45" name="act_consulter_analyse" descr="Diagramme d'activités, consulter 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ct_consulter_analyse" descr="Diagramme d'activités, consulter une analyse"/>
                    <pic:cNvPicPr/>
                  </pic:nvPicPr>
                  <pic:blipFill>
                    <a:blip r:embed="rId34">
                      <a:extLst>
                        <a:ext uri="{96DAC541-7B7A-43D3-8B79-37D633B846F1}">
                          <asvg:svgBlip xmlns:asvg="http://schemas.microsoft.com/office/drawing/2016/SVG/main" r:embed="rId35"/>
                        </a:ext>
                      </a:extLst>
                    </a:blip>
                    <a:stretch>
                      <a:fillRect/>
                    </a:stretch>
                  </pic:blipFill>
                  <pic:spPr>
                    <a:xfrm>
                      <a:off x="0" y="0"/>
                      <a:ext cx="5760085" cy="5838067"/>
                    </a:xfrm>
                    <a:prstGeom prst="rect">
                      <a:avLst/>
                    </a:prstGeom>
                  </pic:spPr>
                </pic:pic>
              </a:graphicData>
            </a:graphic>
          </wp:inline>
        </w:drawing>
      </w:r>
    </w:p>
    <w:p w14:paraId="15D9A1EB" w14:textId="2C4C5CBA" w:rsidR="0035719B" w:rsidRDefault="00012EA2" w:rsidP="00673BFD">
      <w:pPr>
        <w:pStyle w:val="BITTextkrper"/>
        <w:jc w:val="both"/>
        <w:rPr>
          <w:lang w:val="fr-CH"/>
        </w:rPr>
      </w:pPr>
      <w:r>
        <w:rPr>
          <w:b/>
          <w:lang w:val="fr-CH"/>
        </w:rPr>
        <w:t xml:space="preserve">Diagramme d’activités, consulter une analyse. </w:t>
      </w:r>
      <w:r>
        <w:rPr>
          <w:lang w:val="fr-CH"/>
        </w:rPr>
        <w:t>L’utilisateur ouvre une analyse depuis la page d’un projet. Si elle est encore en cours, on bascule sur l’écran d’avancement (cf. polling plus haut). Sinon, il accède aux résultats consolidés : explications du code, erreurs/fixes, et diagramme structurel Mermaid.</w:t>
      </w:r>
    </w:p>
    <w:p w14:paraId="59258452" w14:textId="77777777" w:rsidR="0035719B" w:rsidRDefault="00012EA2">
      <w:pPr>
        <w:pStyle w:val="BITTextkrper"/>
        <w:jc w:val="center"/>
        <w:rPr>
          <w:noProof/>
          <w:lang w:val="fr-CH"/>
        </w:rPr>
      </w:pPr>
      <w:r>
        <w:rPr>
          <w:noProof/>
          <w:lang w:val="fr-CH"/>
        </w:rPr>
        <w:lastRenderedPageBreak/>
        <w:drawing>
          <wp:inline distT="0" distB="0" distL="0" distR="0" wp14:anchorId="38F6FE0C" wp14:editId="767CD531">
            <wp:extent cx="4604962" cy="7200000"/>
            <wp:effectExtent l="0" t="0" r="0" b="0"/>
            <wp:docPr id="46" name="act_supprimer_projet" descr="Diagramme d'activités, supprim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ct_supprimer_projet" descr="Diagramme d'activités, supprimer un projet"/>
                    <pic:cNvPicPr/>
                  </pic:nvPicPr>
                  <pic:blipFill>
                    <a:blip r:embed="rId36">
                      <a:extLst>
                        <a:ext uri="{96DAC541-7B7A-43D3-8B79-37D633B846F1}">
                          <asvg:svgBlip xmlns:asvg="http://schemas.microsoft.com/office/drawing/2016/SVG/main" r:embed="rId37"/>
                        </a:ext>
                      </a:extLst>
                    </a:blip>
                    <a:stretch>
                      <a:fillRect/>
                    </a:stretch>
                  </pic:blipFill>
                  <pic:spPr>
                    <a:xfrm>
                      <a:off x="0" y="0"/>
                      <a:ext cx="4604962" cy="7200000"/>
                    </a:xfrm>
                    <a:prstGeom prst="rect">
                      <a:avLst/>
                    </a:prstGeom>
                  </pic:spPr>
                </pic:pic>
              </a:graphicData>
            </a:graphic>
          </wp:inline>
        </w:drawing>
      </w:r>
    </w:p>
    <w:p w14:paraId="0F52105D" w14:textId="71B520B5" w:rsidR="0035719B" w:rsidRDefault="00012EA2" w:rsidP="00673BFD">
      <w:pPr>
        <w:pStyle w:val="BITTextkrper"/>
        <w:jc w:val="both"/>
        <w:rPr>
          <w:lang w:val="fr-CH"/>
        </w:rPr>
      </w:pPr>
      <w:r>
        <w:rPr>
          <w:b/>
          <w:lang w:val="fr-CH"/>
        </w:rPr>
        <w:t xml:space="preserve">Diagramme d’activités, supprimer un projet. </w:t>
      </w:r>
      <w:r>
        <w:rPr>
          <w:lang w:val="fr-CH"/>
        </w:rPr>
        <w:t>Deux garde-fous : on bloque la suppression si une analyse tourne (évite les tâches orphelines dans le worker), et on demande une confirmation explicite avant d’agir. Les analyses associées sont supprimées en cascade.</w:t>
      </w:r>
    </w:p>
    <w:p w14:paraId="4B2E1412" w14:textId="3F13BB47" w:rsidR="00DD7CD9" w:rsidRPr="00DD7CD9" w:rsidRDefault="00DD7CD9" w:rsidP="00DD7CD9">
      <w:pPr>
        <w:pStyle w:val="Heading2"/>
        <w:rPr>
          <w:lang w:val="fr-CH"/>
        </w:rPr>
      </w:pPr>
      <w:r>
        <w:rPr>
          <w:lang w:val="fr-CH"/>
        </w:rPr>
        <w:lastRenderedPageBreak/>
        <w:t xml:space="preserve"> </w:t>
      </w:r>
      <w:r>
        <w:rPr>
          <w:highlight w:val="yellow"/>
          <w:lang w:val="fr-CH"/>
        </w:rPr>
        <w:t>Maquette Web</w:t>
      </w:r>
    </w:p>
    <w:p w14:paraId="08C954B0" w14:textId="692962E4" w:rsidR="005724EF" w:rsidRPr="005724EF" w:rsidRDefault="005724EF" w:rsidP="00673BFD">
      <w:pPr>
        <w:pStyle w:val="BITTextkrper"/>
        <w:jc w:val="both"/>
        <w:rPr>
          <w:lang w:val="fr-CH"/>
        </w:rPr>
      </w:pPr>
      <w:r>
        <w:rPr>
          <w:lang w:val="fr-CH"/>
        </w:rPr>
        <w:t xml:space="preserve">Les maquettes ci-dessous ont été réalisées à l’aide de </w:t>
      </w:r>
      <w:r>
        <w:rPr>
          <w:bCs/>
          <w:lang w:val="fr-CH"/>
        </w:rPr>
        <w:t>Stitch</w:t>
      </w:r>
      <w:r>
        <w:rPr>
          <w:lang w:val="fr-CH"/>
        </w:rPr>
        <w:t xml:space="preserve">, un outil de design UI assisté par IA développé par Google. Stitch permet de générer rapidement des maquettes d’interfaces web et mobiles à partir de simples descriptions textuelles, en proposant un rendu cohérent en termes de couleurs, de typographie et de composants. Cet outil a été choisi pour prototyper visuellement l’application </w:t>
      </w:r>
      <w:r>
        <w:rPr>
          <w:b/>
          <w:lang w:val="fr-CH"/>
        </w:rPr>
        <w:t>CodeMentor</w:t>
      </w:r>
      <w:r>
        <w:rPr>
          <w:lang w:val="fr-CH"/>
        </w:rPr>
        <w:t>.</w:t>
      </w:r>
    </w:p>
    <w:p w14:paraId="0D29E49F" w14:textId="743909B3" w:rsidR="00D67BEB" w:rsidRPr="00D67BEB" w:rsidRDefault="00016579" w:rsidP="00D67BEB">
      <w:pPr>
        <w:pStyle w:val="BITTextkrper"/>
        <w:rPr>
          <w:lang w:val="fr-CH"/>
        </w:rPr>
      </w:pPr>
      <w:r>
        <w:rPr>
          <w:noProof/>
          <w:lang w:val="fr-CH"/>
        </w:rPr>
        <w:drawing>
          <wp:inline distT="0" distB="0" distL="0" distR="0" wp14:anchorId="4B360FFD" wp14:editId="224D997B">
            <wp:extent cx="5760085" cy="4608195"/>
            <wp:effectExtent l="0" t="0" r="0" b="1905"/>
            <wp:docPr id="207694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49179" name=""/>
                    <pic:cNvPicPr/>
                  </pic:nvPicPr>
                  <pic:blipFill>
                    <a:blip r:embed="rId38"/>
                    <a:stretch>
                      <a:fillRect/>
                    </a:stretch>
                  </pic:blipFill>
                  <pic:spPr>
                    <a:xfrm>
                      <a:off x="0" y="0"/>
                      <a:ext cx="5760085" cy="4608195"/>
                    </a:xfrm>
                    <a:prstGeom prst="rect">
                      <a:avLst/>
                    </a:prstGeom>
                  </pic:spPr>
                </pic:pic>
              </a:graphicData>
            </a:graphic>
          </wp:inline>
        </w:drawing>
      </w:r>
    </w:p>
    <w:p w14:paraId="0AB36269" w14:textId="3A0979BF" w:rsidR="007A0DAE" w:rsidRDefault="00012EA2" w:rsidP="0034788D">
      <w:pPr>
        <w:pStyle w:val="BITTextkrper"/>
        <w:jc w:val="both"/>
        <w:rPr>
          <w:lang w:val="fr-CH"/>
        </w:rPr>
      </w:pPr>
      <w:r>
        <w:rPr>
          <w:b/>
          <w:lang w:val="fr-CH"/>
        </w:rPr>
        <w:t xml:space="preserve">Page de connexion. </w:t>
      </w:r>
      <w:r>
        <w:rPr>
          <w:lang w:val="fr-CH"/>
        </w:rPr>
        <w:t>Première page rencontrée par l’utilisateur lors de son arrivée sur CodeMentor. Elle propose un unique bouton d’authentification via GitHub. Ce choix d’OAuth GitHub simplifie le parcours utilisateur et garantit que la personne dispose bien d’un compte permettant d’accéder à ses dépôts.</w:t>
      </w:r>
    </w:p>
    <w:p w14:paraId="3C894918" w14:textId="613F1DAA" w:rsidR="003E609F" w:rsidRDefault="003E609F" w:rsidP="00D67BEB">
      <w:pPr>
        <w:pStyle w:val="BITTextkrper"/>
        <w:rPr>
          <w:lang w:val="fr-CH"/>
        </w:rPr>
      </w:pPr>
      <w:r>
        <w:rPr>
          <w:noProof/>
          <w:lang w:val="fr-CH"/>
        </w:rPr>
        <w:lastRenderedPageBreak/>
        <w:drawing>
          <wp:inline distT="0" distB="0" distL="0" distR="0" wp14:anchorId="4D61F64C" wp14:editId="461B862C">
            <wp:extent cx="5760085" cy="4608195"/>
            <wp:effectExtent l="0" t="0" r="0" b="1905"/>
            <wp:docPr id="14221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5904" name=""/>
                    <pic:cNvPicPr/>
                  </pic:nvPicPr>
                  <pic:blipFill>
                    <a:blip r:embed="rId39"/>
                    <a:stretch>
                      <a:fillRect/>
                    </a:stretch>
                  </pic:blipFill>
                  <pic:spPr>
                    <a:xfrm>
                      <a:off x="0" y="0"/>
                      <a:ext cx="5760085" cy="4608195"/>
                    </a:xfrm>
                    <a:prstGeom prst="rect">
                      <a:avLst/>
                    </a:prstGeom>
                  </pic:spPr>
                </pic:pic>
              </a:graphicData>
            </a:graphic>
          </wp:inline>
        </w:drawing>
      </w:r>
    </w:p>
    <w:p w14:paraId="7BC3D7D6" w14:textId="08B6C0C7" w:rsidR="00F613A1" w:rsidRDefault="00012EA2" w:rsidP="00364190">
      <w:pPr>
        <w:pStyle w:val="BITTextkrper"/>
        <w:jc w:val="both"/>
        <w:rPr>
          <w:lang w:val="fr-CH"/>
        </w:rPr>
      </w:pPr>
      <w:r>
        <w:rPr>
          <w:b/>
          <w:lang w:val="fr-CH"/>
        </w:rPr>
        <w:t xml:space="preserve">Ajout d’un projet. </w:t>
      </w:r>
      <w:r>
        <w:rPr>
          <w:lang w:val="fr-CH"/>
        </w:rPr>
        <w:t>Cette fenêtre modale s’ouvre lorsque l’utilisateur souhaite ajouter un nouveau dépôt à analyser depuis la liste de ses projets. Il lui suffit de coller l’URL d’un dépôt GitHub au format « https://github.com/username/repository » pour que le projet soit rattaché à son compte. Le bouton « Ajouter le projet » valide la saisie tandis que « Annuler » referme la modale sans modification.</w:t>
      </w:r>
    </w:p>
    <w:p w14:paraId="2DE8582B" w14:textId="169278F2" w:rsidR="003E609F" w:rsidRDefault="000F75D3" w:rsidP="00D67BEB">
      <w:pPr>
        <w:pStyle w:val="BITTextkrper"/>
        <w:rPr>
          <w:lang w:val="fr-CH"/>
        </w:rPr>
      </w:pPr>
      <w:r>
        <w:rPr>
          <w:noProof/>
          <w:lang w:val="fr-CH"/>
        </w:rPr>
        <w:lastRenderedPageBreak/>
        <w:drawing>
          <wp:inline distT="0" distB="0" distL="0" distR="0" wp14:anchorId="0C36A233" wp14:editId="0AC3C4F6">
            <wp:extent cx="5760085" cy="4608195"/>
            <wp:effectExtent l="0" t="0" r="0" b="1905"/>
            <wp:docPr id="111047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72950" name=""/>
                    <pic:cNvPicPr/>
                  </pic:nvPicPr>
                  <pic:blipFill>
                    <a:blip r:embed="rId40"/>
                    <a:stretch>
                      <a:fillRect/>
                    </a:stretch>
                  </pic:blipFill>
                  <pic:spPr>
                    <a:xfrm>
                      <a:off x="0" y="0"/>
                      <a:ext cx="5760085" cy="4608195"/>
                    </a:xfrm>
                    <a:prstGeom prst="rect">
                      <a:avLst/>
                    </a:prstGeom>
                  </pic:spPr>
                </pic:pic>
              </a:graphicData>
            </a:graphic>
          </wp:inline>
        </w:drawing>
      </w:r>
    </w:p>
    <w:p w14:paraId="0E2B9049" w14:textId="2D4D9E30" w:rsidR="007A0DAE" w:rsidRDefault="00012EA2" w:rsidP="005E7AFE">
      <w:pPr>
        <w:pStyle w:val="BITTextkrper"/>
        <w:jc w:val="both"/>
        <w:rPr>
          <w:lang w:val="fr-CH"/>
        </w:rPr>
      </w:pPr>
      <w:r>
        <w:rPr>
          <w:b/>
          <w:lang w:val="fr-CH"/>
        </w:rPr>
        <w:t xml:space="preserve">Analyse en cours. </w:t>
      </w:r>
      <w:r>
        <w:rPr>
          <w:lang w:val="fr-CH"/>
        </w:rPr>
        <w:t>Écran de progression affiché pendant que CodeMentor traite un dépôt. Une barre indique le pourcentage d’avancement (62 % dans l’exemple).</w:t>
      </w:r>
    </w:p>
    <w:p w14:paraId="0E65CBEF" w14:textId="62C95D25" w:rsidR="005D0B5B" w:rsidRDefault="00FE64DE" w:rsidP="00D67BEB">
      <w:pPr>
        <w:pStyle w:val="BITTextkrper"/>
        <w:rPr>
          <w:lang w:val="fr-CH"/>
        </w:rPr>
      </w:pPr>
      <w:r>
        <w:rPr>
          <w:noProof/>
          <w:lang w:val="fr-CH"/>
        </w:rPr>
        <w:lastRenderedPageBreak/>
        <w:drawing>
          <wp:inline distT="0" distB="0" distL="0" distR="0" wp14:anchorId="6207365F" wp14:editId="2C12E78F">
            <wp:extent cx="5760085" cy="6151880"/>
            <wp:effectExtent l="0" t="0" r="0" b="1270"/>
            <wp:docPr id="81364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41194" name=""/>
                    <pic:cNvPicPr/>
                  </pic:nvPicPr>
                  <pic:blipFill>
                    <a:blip r:embed="rId41"/>
                    <a:stretch>
                      <a:fillRect/>
                    </a:stretch>
                  </pic:blipFill>
                  <pic:spPr>
                    <a:xfrm>
                      <a:off x="0" y="0"/>
                      <a:ext cx="5760085" cy="6151880"/>
                    </a:xfrm>
                    <a:prstGeom prst="rect">
                      <a:avLst/>
                    </a:prstGeom>
                  </pic:spPr>
                </pic:pic>
              </a:graphicData>
            </a:graphic>
          </wp:inline>
        </w:drawing>
      </w:r>
    </w:p>
    <w:p w14:paraId="384B0B73" w14:textId="3173F83D" w:rsidR="007A0DAE" w:rsidRDefault="00012EA2" w:rsidP="005E7AFE">
      <w:pPr>
        <w:pStyle w:val="BITTextkrper"/>
        <w:jc w:val="both"/>
        <w:rPr>
          <w:lang w:val="fr-CH"/>
        </w:rPr>
      </w:pPr>
      <w:r>
        <w:rPr>
          <w:b/>
          <w:lang w:val="fr-CH"/>
        </w:rPr>
        <w:t xml:space="preserve">Résultats d’analyse. </w:t>
      </w:r>
      <w:r>
        <w:rPr>
          <w:lang w:val="fr-CH"/>
        </w:rPr>
        <w:t>Page principale présentant le résultat complet d’une analyse, composée de plusieurs blocs. En haut, un diagramme interactif représente la structure du projet (composants, dépendances) généré automatiquement par l’IA. Au-dessous, une « Vue d’ensemble » résume l’état global du dépôt. Puis une section « Erreurs détectées » liste les problèmes repérés avec leur niveau de criticité, un extrait de code et une correction suggérée.</w:t>
      </w:r>
    </w:p>
    <w:p w14:paraId="7B5C2D08" w14:textId="173C8313" w:rsidR="00AF5C22" w:rsidRDefault="00FE64DE" w:rsidP="00D67BEB">
      <w:pPr>
        <w:pStyle w:val="BITTextkrper"/>
        <w:rPr>
          <w:lang w:val="fr-CH"/>
        </w:rPr>
      </w:pPr>
      <w:r>
        <w:rPr>
          <w:noProof/>
          <w:lang w:val="fr-CH"/>
        </w:rPr>
        <w:lastRenderedPageBreak/>
        <w:drawing>
          <wp:inline distT="0" distB="0" distL="0" distR="0" wp14:anchorId="077D3537" wp14:editId="2E31258A">
            <wp:extent cx="5760085" cy="4608195"/>
            <wp:effectExtent l="0" t="0" r="0" b="1905"/>
            <wp:docPr id="18744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53088" name=""/>
                    <pic:cNvPicPr/>
                  </pic:nvPicPr>
                  <pic:blipFill>
                    <a:blip r:embed="rId42"/>
                    <a:stretch>
                      <a:fillRect/>
                    </a:stretch>
                  </pic:blipFill>
                  <pic:spPr>
                    <a:xfrm>
                      <a:off x="0" y="0"/>
                      <a:ext cx="5760085" cy="4608195"/>
                    </a:xfrm>
                    <a:prstGeom prst="rect">
                      <a:avLst/>
                    </a:prstGeom>
                  </pic:spPr>
                </pic:pic>
              </a:graphicData>
            </a:graphic>
          </wp:inline>
        </w:drawing>
      </w:r>
    </w:p>
    <w:p w14:paraId="320306D5" w14:textId="6196B16A" w:rsidR="007A0DAE" w:rsidRDefault="00012EA2" w:rsidP="00FE64DE">
      <w:pPr>
        <w:pStyle w:val="BITTextkrper"/>
        <w:jc w:val="both"/>
        <w:rPr>
          <w:lang w:val="fr-CH"/>
        </w:rPr>
      </w:pPr>
      <w:r>
        <w:rPr>
          <w:b/>
          <w:lang w:val="fr-CH"/>
        </w:rPr>
        <w:t xml:space="preserve">Liste des projets. </w:t>
      </w:r>
      <w:r>
        <w:rPr>
          <w:lang w:val="fr-CH"/>
        </w:rPr>
        <w:t>Tableau de bord regroupant l’ensemble des dépôts GitHub que l’utilisateur a ajoutés à CodeMentor. Chaque projet est représenté sous forme de carte affichant son nom, le langage principal et le nombre d’analyses déjà effectuées. Une barre de recherche et des filtres (« Tous », « Analysé », « En cours », « Jamais analysé ») facilitent la navigation lorsque le nombre de projets devient important. Le bouton « + Nouveau projet » en haut à droite ouvre la modale d’ajout présentée sur la maquette 2.</w:t>
      </w:r>
    </w:p>
    <w:p w14:paraId="1CD65A84" w14:textId="37C08A5E" w:rsidR="008C6C28" w:rsidRDefault="00FE64DE" w:rsidP="00D67BEB">
      <w:pPr>
        <w:pStyle w:val="BITTextkrper"/>
        <w:rPr>
          <w:lang w:val="fr-CH"/>
        </w:rPr>
      </w:pPr>
      <w:r>
        <w:rPr>
          <w:noProof/>
          <w:lang w:val="fr-CH"/>
        </w:rPr>
        <w:lastRenderedPageBreak/>
        <w:drawing>
          <wp:inline distT="0" distB="0" distL="0" distR="0" wp14:anchorId="70890852" wp14:editId="34320180">
            <wp:extent cx="5760085" cy="4608195"/>
            <wp:effectExtent l="0" t="0" r="0" b="1905"/>
            <wp:docPr id="170697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74292" name=""/>
                    <pic:cNvPicPr/>
                  </pic:nvPicPr>
                  <pic:blipFill>
                    <a:blip r:embed="rId43"/>
                    <a:stretch>
                      <a:fillRect/>
                    </a:stretch>
                  </pic:blipFill>
                  <pic:spPr>
                    <a:xfrm>
                      <a:off x="0" y="0"/>
                      <a:ext cx="5760085" cy="4608195"/>
                    </a:xfrm>
                    <a:prstGeom prst="rect">
                      <a:avLst/>
                    </a:prstGeom>
                  </pic:spPr>
                </pic:pic>
              </a:graphicData>
            </a:graphic>
          </wp:inline>
        </w:drawing>
      </w:r>
    </w:p>
    <w:p w14:paraId="3929DADE" w14:textId="1CD2688B" w:rsidR="007A0DAE" w:rsidRDefault="00012EA2" w:rsidP="00FE64DE">
      <w:pPr>
        <w:pStyle w:val="BITTextkrper"/>
        <w:jc w:val="both"/>
        <w:rPr>
          <w:lang w:val="fr-CH"/>
        </w:rPr>
      </w:pPr>
      <w:r>
        <w:rPr>
          <w:b/>
          <w:lang w:val="fr-CH"/>
        </w:rPr>
        <w:t xml:space="preserve">Détail d’un projet. </w:t>
      </w:r>
      <w:r>
        <w:rPr>
          <w:lang w:val="fr-CH"/>
        </w:rPr>
        <w:t>Page dédiée à un dépôt sélectionné (ici « my-awesome-repo »), affichant ses métadonnées principales : langage, visibilité, nombre d’étoiles et date de création. La section « Historique des analyses » récapitule dans un tableau toutes les analyses lancées sur le projet avec leur identifiant, leur date, leur statut (succès, échec) et le nombre d’erreurs détectées. Les boutons « Voir sur GitHub » et « Lancer une analyse » permettent respectivement d’ouvrir le dépôt en ligne ou de déclencher une nouvelle analyse, tandis que « Consulter » réouvre les résultats d’une analyse passée.</w:t>
      </w:r>
    </w:p>
    <w:p w14:paraId="25643672" w14:textId="61D5AD42" w:rsidR="002E4C98" w:rsidRPr="007E1D32" w:rsidRDefault="00110668" w:rsidP="002E4C98">
      <w:pPr>
        <w:pStyle w:val="Heading1"/>
        <w:numPr>
          <w:ilvl w:val="0"/>
          <w:numId w:val="16"/>
        </w:numPr>
      </w:pPr>
      <w:bookmarkStart w:id="30" w:name="_Toc250790980"/>
      <w:bookmarkStart w:id="31" w:name="_Toc229743635"/>
      <w:bookmarkEnd w:id="26"/>
      <w:bookmarkEnd w:id="30"/>
      <w:r>
        <w:rPr>
          <w:lang w:val="fr-CH"/>
        </w:rPr>
        <w:lastRenderedPageBreak/>
        <w:t>Concept</w:t>
      </w:r>
      <w:bookmarkEnd w:id="31"/>
    </w:p>
    <w:p w14:paraId="10898983" w14:textId="7B67F71D" w:rsidR="002E4C98" w:rsidRPr="00044DDB" w:rsidRDefault="00110668" w:rsidP="002E4C98">
      <w:pPr>
        <w:pStyle w:val="Heading2"/>
        <w:numPr>
          <w:ilvl w:val="1"/>
          <w:numId w:val="16"/>
        </w:numPr>
        <w:rPr>
          <w:highlight w:val="yellow"/>
        </w:rPr>
      </w:pPr>
      <w:bookmarkStart w:id="32" w:name="_Toc250790981"/>
      <w:bookmarkStart w:id="33" w:name="_Toc229743636"/>
      <w:bookmarkEnd w:id="32"/>
      <w:r>
        <w:rPr>
          <w:highlight w:val="yellow"/>
          <w:lang w:val="fr-CH"/>
        </w:rPr>
        <w:t>Exigences du système</w:t>
      </w:r>
      <w:bookmarkEnd w:id="33"/>
    </w:p>
    <w:p w14:paraId="761F8962" w14:textId="3F838508" w:rsidR="000600B3" w:rsidRDefault="00000000">
      <w:pPr>
        <w:pStyle w:val="BITTextkrper"/>
        <w:jc w:val="both"/>
        <w:rPr>
          <w:lang w:val="fr-CH"/>
        </w:rPr>
      </w:pPr>
      <w:r>
        <w:rPr>
          <w:lang w:val="fr-CH"/>
        </w:rPr>
        <w:t>L’application regroupe un frontend, un backend et une base de données, et s’appuie sur deux services externes (GitHub et OpenRouter). Plusieurs prérequis doivent donc être réunis.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326"/>
      </w:tblGrid>
      <w:tr w:rsidR="000600B3" w14:paraId="4799BCFB"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2E67CC0" w14:textId="77777777" w:rsidR="000600B3" w:rsidRDefault="00000000">
            <w:pPr>
              <w:pStyle w:val="BITTextkrper"/>
              <w:spacing w:before="0" w:after="0"/>
              <w:rPr>
                <w:b/>
                <w:lang w:val="fr-CH"/>
              </w:rPr>
            </w:pPr>
            <w:r>
              <w:rPr>
                <w:b/>
                <w:lang w:val="fr-CH"/>
              </w:rPr>
              <w:t>Élément requis</w:t>
            </w:r>
          </w:p>
        </w:tc>
        <w:tc>
          <w:tcPr>
            <w:tcW w:w="63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4C926A" w14:textId="77777777" w:rsidR="000600B3" w:rsidRDefault="00000000">
            <w:pPr>
              <w:pStyle w:val="BITTextkrper"/>
              <w:spacing w:before="0" w:after="0"/>
              <w:rPr>
                <w:b/>
                <w:lang w:val="fr-CH"/>
              </w:rPr>
            </w:pPr>
            <w:r>
              <w:rPr>
                <w:b/>
                <w:lang w:val="fr-CH"/>
              </w:rPr>
              <w:t>Détail</w:t>
            </w:r>
          </w:p>
        </w:tc>
      </w:tr>
      <w:tr w:rsidR="000600B3" w14:paraId="7606496B" w14:textId="77777777">
        <w:tc>
          <w:tcPr>
            <w:tcW w:w="9026"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FF3C62B" w14:textId="77777777" w:rsidR="000600B3" w:rsidRDefault="00000000">
            <w:pPr>
              <w:pStyle w:val="BITTextkrper"/>
              <w:spacing w:before="0" w:after="0"/>
              <w:rPr>
                <w:b/>
                <w:lang w:val="fr-CH"/>
              </w:rPr>
            </w:pPr>
            <w:r>
              <w:rPr>
                <w:b/>
                <w:lang w:val="fr-CH"/>
              </w:rPr>
              <w:t>Exécution</w:t>
            </w:r>
          </w:p>
        </w:tc>
      </w:tr>
      <w:tr w:rsidR="000600B3" w:rsidRPr="00052BA0" w14:paraId="23F425F7"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3B79FE" w14:textId="77777777" w:rsidR="000600B3" w:rsidRDefault="00000000">
            <w:pPr>
              <w:pStyle w:val="BITTextkrper"/>
              <w:spacing w:before="0" w:after="0"/>
              <w:rPr>
                <w:lang w:val="fr-CH"/>
              </w:rPr>
            </w:pPr>
            <w:r>
              <w:rPr>
                <w:lang w:val="fr-CH"/>
              </w:rPr>
              <w:t>Node.js et npm</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C3E350" w14:textId="77777777" w:rsidR="000600B3" w:rsidRDefault="00000000">
            <w:pPr>
              <w:pStyle w:val="BITTextkrper"/>
              <w:spacing w:before="0" w:after="0"/>
              <w:rPr>
                <w:lang w:val="fr-CH"/>
              </w:rPr>
            </w:pPr>
            <w:r>
              <w:rPr>
                <w:lang w:val="fr-CH"/>
              </w:rPr>
              <w:t>Pour lancer le backend (Express, modules ES) et construire le frontend. Une version récente de Node.js est requise (18 ou plus).</w:t>
            </w:r>
          </w:p>
        </w:tc>
      </w:tr>
      <w:tr w:rsidR="000600B3" w:rsidRPr="00052BA0" w14:paraId="12513D0A"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614D85" w14:textId="77777777" w:rsidR="000600B3" w:rsidRDefault="00000000">
            <w:pPr>
              <w:pStyle w:val="BITTextkrper"/>
              <w:spacing w:before="0" w:after="0"/>
              <w:rPr>
                <w:lang w:val="fr-CH"/>
              </w:rPr>
            </w:pPr>
            <w:r>
              <w:rPr>
                <w:lang w:val="fr-CH"/>
              </w:rPr>
              <w:t>Navigateur web moderne</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E7CA85" w14:textId="77777777" w:rsidR="000600B3" w:rsidRDefault="00000000">
            <w:pPr>
              <w:pStyle w:val="BITTextkrper"/>
              <w:spacing w:before="0" w:after="0"/>
              <w:rPr>
                <w:lang w:val="fr-CH"/>
              </w:rPr>
            </w:pPr>
            <w:r>
              <w:rPr>
                <w:lang w:val="fr-CH"/>
              </w:rPr>
              <w:t>Pour utiliser l’interface (Chrome, Firefox, Edge ou équivalent).</w:t>
            </w:r>
          </w:p>
        </w:tc>
      </w:tr>
      <w:tr w:rsidR="000600B3" w:rsidRPr="00052BA0" w14:paraId="670FAB5E"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9F71B0" w14:textId="77777777" w:rsidR="000600B3" w:rsidRDefault="00000000">
            <w:pPr>
              <w:pStyle w:val="BITTextkrper"/>
              <w:spacing w:before="0" w:after="0"/>
              <w:rPr>
                <w:lang w:val="fr-CH"/>
              </w:rPr>
            </w:pPr>
            <w:r>
              <w:rPr>
                <w:lang w:val="fr-CH"/>
              </w:rPr>
              <w:t>Docker et Docker Compose</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D94A98" w14:textId="77777777" w:rsidR="000600B3" w:rsidRDefault="00000000">
            <w:pPr>
              <w:pStyle w:val="BITTextkrper"/>
              <w:spacing w:before="0" w:after="0"/>
              <w:rPr>
                <w:lang w:val="fr-CH"/>
              </w:rPr>
            </w:pPr>
            <w:r>
              <w:rPr>
                <w:lang w:val="fr-CH"/>
              </w:rPr>
              <w:t>Pour lancer la base de données et phpMyAdmin à partir du fichier docker-compose fourni.</w:t>
            </w:r>
          </w:p>
        </w:tc>
      </w:tr>
      <w:tr w:rsidR="000600B3" w14:paraId="07F2EFB4" w14:textId="77777777">
        <w:tc>
          <w:tcPr>
            <w:tcW w:w="9026"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F2E229E" w14:textId="77777777" w:rsidR="000600B3" w:rsidRDefault="00000000">
            <w:pPr>
              <w:pStyle w:val="BITTextkrper"/>
              <w:spacing w:before="0" w:after="0"/>
              <w:rPr>
                <w:b/>
                <w:lang w:val="fr-CH"/>
              </w:rPr>
            </w:pPr>
            <w:r>
              <w:rPr>
                <w:b/>
                <w:lang w:val="fr-CH"/>
              </w:rPr>
              <w:t>Base de données</w:t>
            </w:r>
          </w:p>
        </w:tc>
      </w:tr>
      <w:tr w:rsidR="000600B3" w:rsidRPr="00052BA0" w14:paraId="3BB2C0ED"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E279E0" w14:textId="77777777" w:rsidR="000600B3" w:rsidRDefault="00000000">
            <w:pPr>
              <w:pStyle w:val="BITTextkrper"/>
              <w:spacing w:before="0" w:after="0"/>
              <w:rPr>
                <w:lang w:val="fr-CH"/>
              </w:rPr>
            </w:pPr>
            <w:r>
              <w:rPr>
                <w:lang w:val="fr-CH"/>
              </w:rPr>
              <w:t>MySQL</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6A43AB" w14:textId="77777777" w:rsidR="000600B3" w:rsidRDefault="00000000">
            <w:pPr>
              <w:pStyle w:val="BITTextkrper"/>
              <w:spacing w:before="0" w:after="0"/>
              <w:rPr>
                <w:lang w:val="fr-CH"/>
              </w:rPr>
            </w:pPr>
            <w:r>
              <w:rPr>
                <w:lang w:val="fr-CH"/>
              </w:rPr>
              <w:t>Version LTS, encodage utf8mb4. La base « codementor » est créée automatiquement au premier démarrage par le script mysql/script.sql.</w:t>
            </w:r>
          </w:p>
        </w:tc>
      </w:tr>
      <w:tr w:rsidR="000600B3" w:rsidRPr="00052BA0" w14:paraId="34E27504"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01AB7" w14:textId="77777777" w:rsidR="000600B3" w:rsidRDefault="00000000">
            <w:pPr>
              <w:pStyle w:val="BITTextkrper"/>
              <w:spacing w:before="0" w:after="0"/>
              <w:rPr>
                <w:lang w:val="fr-CH"/>
              </w:rPr>
            </w:pPr>
            <w:r>
              <w:rPr>
                <w:lang w:val="fr-CH"/>
              </w:rPr>
              <w:t>phpMyAdmin</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2DB76C" w14:textId="77777777" w:rsidR="000600B3" w:rsidRDefault="00000000">
            <w:pPr>
              <w:pStyle w:val="BITTextkrper"/>
              <w:spacing w:before="0" w:after="0"/>
              <w:rPr>
                <w:lang w:val="fr-CH"/>
              </w:rPr>
            </w:pPr>
            <w:r>
              <w:rPr>
                <w:lang w:val="fr-CH"/>
              </w:rPr>
              <w:t>Interface d’administration de la base, accessible sur le port 8080 (facultatif).</w:t>
            </w:r>
          </w:p>
        </w:tc>
      </w:tr>
      <w:tr w:rsidR="000600B3" w14:paraId="6B1422C4" w14:textId="77777777">
        <w:tc>
          <w:tcPr>
            <w:tcW w:w="9026"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EAFD891" w14:textId="77777777" w:rsidR="000600B3" w:rsidRDefault="00000000">
            <w:pPr>
              <w:pStyle w:val="BITTextkrper"/>
              <w:spacing w:before="0" w:after="0"/>
              <w:rPr>
                <w:b/>
                <w:lang w:val="fr-CH"/>
              </w:rPr>
            </w:pPr>
            <w:r>
              <w:rPr>
                <w:b/>
                <w:lang w:val="fr-CH"/>
              </w:rPr>
              <w:t>Services externes</w:t>
            </w:r>
          </w:p>
        </w:tc>
      </w:tr>
      <w:tr w:rsidR="000600B3" w:rsidRPr="00052BA0" w14:paraId="6BB08658"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86AF36" w14:textId="77777777" w:rsidR="000600B3" w:rsidRDefault="00000000">
            <w:pPr>
              <w:pStyle w:val="BITTextkrper"/>
              <w:spacing w:before="0" w:after="0"/>
              <w:rPr>
                <w:lang w:val="fr-CH"/>
              </w:rPr>
            </w:pPr>
            <w:r>
              <w:rPr>
                <w:lang w:val="fr-CH"/>
              </w:rPr>
              <w:t>Application OAuth GitHub</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FCAE1F" w14:textId="77777777" w:rsidR="000600B3" w:rsidRDefault="00000000">
            <w:pPr>
              <w:pStyle w:val="BITTextkrper"/>
              <w:spacing w:before="0" w:after="0"/>
              <w:rPr>
                <w:lang w:val="fr-CH"/>
              </w:rPr>
            </w:pPr>
            <w:r>
              <w:rPr>
                <w:lang w:val="fr-CH"/>
              </w:rPr>
              <w:t>Fournit l’identifiant et le secret client (GITHUB_CLIENT_ID et GITHUB_CLIENT_SECRET) pour la connexion et l’accès aux dépôts, avec l’URL de retour /auth/callback.</w:t>
            </w:r>
          </w:p>
        </w:tc>
      </w:tr>
      <w:tr w:rsidR="000600B3" w:rsidRPr="00052BA0" w14:paraId="708D5665"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1EC8D0" w14:textId="77777777" w:rsidR="000600B3" w:rsidRDefault="00000000">
            <w:pPr>
              <w:pStyle w:val="BITTextkrper"/>
              <w:spacing w:before="0" w:after="0"/>
              <w:rPr>
                <w:lang w:val="fr-CH"/>
              </w:rPr>
            </w:pPr>
            <w:r>
              <w:rPr>
                <w:lang w:val="fr-CH"/>
              </w:rPr>
              <w:t>Clé API OpenRouter</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0AD4AA" w14:textId="77777777" w:rsidR="000600B3" w:rsidRDefault="00000000">
            <w:pPr>
              <w:pStyle w:val="BITTextkrper"/>
              <w:spacing w:before="0" w:after="0"/>
              <w:rPr>
                <w:lang w:val="fr-CH"/>
              </w:rPr>
            </w:pPr>
            <w:r>
              <w:rPr>
                <w:lang w:val="fr-CH"/>
              </w:rPr>
              <w:t>Donne accès aux modèles d’IA utilisés pour l’analyse. Un crédit suffisant doit être disponible sur le compte.</w:t>
            </w:r>
          </w:p>
        </w:tc>
      </w:tr>
      <w:tr w:rsidR="000600B3" w14:paraId="023AAAE8" w14:textId="77777777">
        <w:tc>
          <w:tcPr>
            <w:tcW w:w="9026"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9385C52" w14:textId="77777777" w:rsidR="000600B3" w:rsidRDefault="00000000">
            <w:pPr>
              <w:pStyle w:val="BITTextkrper"/>
              <w:spacing w:before="0" w:after="0"/>
              <w:rPr>
                <w:b/>
                <w:lang w:val="fr-CH"/>
              </w:rPr>
            </w:pPr>
            <w:r>
              <w:rPr>
                <w:b/>
                <w:lang w:val="fr-CH"/>
              </w:rPr>
              <w:t>Configuration et réseau</w:t>
            </w:r>
          </w:p>
        </w:tc>
      </w:tr>
      <w:tr w:rsidR="000600B3" w:rsidRPr="00052BA0" w14:paraId="2E035C72"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BB362A" w14:textId="77777777" w:rsidR="000600B3" w:rsidRDefault="00000000">
            <w:pPr>
              <w:pStyle w:val="BITTextkrper"/>
              <w:spacing w:before="0" w:after="0"/>
              <w:rPr>
                <w:lang w:val="fr-CH"/>
              </w:rPr>
            </w:pPr>
            <w:r>
              <w:rPr>
                <w:lang w:val="fr-CH"/>
              </w:rPr>
              <w:t>Fichier .env</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199F5B" w14:textId="77777777" w:rsidR="000600B3" w:rsidRDefault="00000000">
            <w:pPr>
              <w:pStyle w:val="BITTextkrper"/>
              <w:spacing w:before="0" w:after="0"/>
              <w:rPr>
                <w:lang w:val="fr-CH"/>
              </w:rPr>
            </w:pPr>
            <w:r>
              <w:rPr>
                <w:lang w:val="fr-CH"/>
              </w:rPr>
              <w:t>Regroupe la configuration du backend, soit la connexion à la base, le secret de session, la clé de chiffrement du token, les identifiants GitHub et la clé OpenRouter.</w:t>
            </w:r>
          </w:p>
        </w:tc>
      </w:tr>
      <w:tr w:rsidR="000600B3" w:rsidRPr="00052BA0" w14:paraId="214E8859"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FE5AF4" w14:textId="77777777" w:rsidR="000600B3" w:rsidRDefault="00000000">
            <w:pPr>
              <w:pStyle w:val="BITTextkrper"/>
              <w:spacing w:before="0" w:after="0"/>
              <w:rPr>
                <w:lang w:val="fr-CH"/>
              </w:rPr>
            </w:pPr>
            <w:r>
              <w:rPr>
                <w:lang w:val="fr-CH"/>
              </w:rPr>
              <w:t>Accès Internet</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F41ECE" w14:textId="77777777" w:rsidR="000600B3" w:rsidRDefault="00000000">
            <w:pPr>
              <w:pStyle w:val="BITTextkrper"/>
              <w:spacing w:before="0" w:after="0"/>
              <w:rPr>
                <w:lang w:val="fr-CH"/>
              </w:rPr>
            </w:pPr>
            <w:r>
              <w:rPr>
                <w:lang w:val="fr-CH"/>
              </w:rPr>
              <w:t>Nécessaire pour joindre les API GitHub et OpenRouter.</w:t>
            </w:r>
          </w:p>
        </w:tc>
      </w:tr>
      <w:tr w:rsidR="000600B3" w:rsidRPr="00052BA0" w14:paraId="766F208D"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D18B0F" w14:textId="77777777" w:rsidR="000600B3" w:rsidRDefault="00000000">
            <w:pPr>
              <w:pStyle w:val="BITTextkrper"/>
              <w:spacing w:before="0" w:after="0"/>
              <w:rPr>
                <w:lang w:val="fr-CH"/>
              </w:rPr>
            </w:pPr>
            <w:r>
              <w:rPr>
                <w:lang w:val="fr-CH"/>
              </w:rPr>
              <w:t>Ports</w:t>
            </w:r>
          </w:p>
        </w:tc>
        <w:tc>
          <w:tcPr>
            <w:tcW w:w="63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D09849" w14:textId="77777777" w:rsidR="000600B3" w:rsidRDefault="00000000">
            <w:pPr>
              <w:pStyle w:val="BITTextkrper"/>
              <w:spacing w:before="0" w:after="0"/>
              <w:rPr>
                <w:lang w:val="fr-CH"/>
              </w:rPr>
            </w:pPr>
            <w:r>
              <w:rPr>
                <w:lang w:val="fr-CH"/>
              </w:rPr>
              <w:t>3000 pour le backend, 5173 pour le frontend en développement, 3306 pour MySQL et 8080 pour phpMyAdmin.</w:t>
            </w:r>
          </w:p>
        </w:tc>
      </w:tr>
    </w:tbl>
    <w:p w14:paraId="7DDBC35F" w14:textId="77777777" w:rsidR="002E4C98" w:rsidRDefault="00110668" w:rsidP="002E4C98">
      <w:pPr>
        <w:pStyle w:val="Heading2"/>
        <w:numPr>
          <w:ilvl w:val="1"/>
          <w:numId w:val="16"/>
        </w:numPr>
      </w:pPr>
      <w:bookmarkStart w:id="34" w:name="_Toc250790982"/>
      <w:bookmarkStart w:id="35" w:name="_Toc229743637"/>
      <w:r>
        <w:t>Architecture du système</w:t>
      </w:r>
      <w:bookmarkEnd w:id="34"/>
      <w:bookmarkEnd w:id="35"/>
    </w:p>
    <w:p w14:paraId="72E31BBB" w14:textId="4CF3B9ED" w:rsidR="002E4C98" w:rsidRPr="007E1D32" w:rsidRDefault="00A605AD" w:rsidP="002E4C98">
      <w:pPr>
        <w:pStyle w:val="BITTextkrper"/>
      </w:pPr>
      <w:r>
        <w:t>Schéma de principe</w:t>
      </w:r>
    </w:p>
    <w:p w14:paraId="0D4DCF87" w14:textId="77777777" w:rsidR="002E4C98" w:rsidRPr="000F178A" w:rsidRDefault="00110668" w:rsidP="002E4C98">
      <w:pPr>
        <w:pStyle w:val="Heading2"/>
        <w:numPr>
          <w:ilvl w:val="1"/>
          <w:numId w:val="16"/>
        </w:numPr>
      </w:pPr>
      <w:bookmarkStart w:id="36" w:name="_Toc250790984"/>
      <w:bookmarkStart w:id="37" w:name="_Toc229743639"/>
      <w:r>
        <w:lastRenderedPageBreak/>
        <w:t>Concept d‘implémentation</w:t>
      </w:r>
      <w:bookmarkEnd w:id="36"/>
      <w:bookmarkEnd w:id="37"/>
    </w:p>
    <w:p w14:paraId="6E3FA356" w14:textId="77777777" w:rsidR="003D6AE7" w:rsidRDefault="00012EA2">
      <w:pPr>
        <w:pStyle w:val="Heading3"/>
      </w:pPr>
      <w:r>
        <w:t>Conception de l’API REST</w:t>
      </w:r>
    </w:p>
    <w:p w14:paraId="1A6A1F18" w14:textId="1108DA8B" w:rsidR="003D6AE7" w:rsidRPr="00E46CD5" w:rsidRDefault="00012EA2" w:rsidP="00E46CD5">
      <w:pPr>
        <w:pStyle w:val="BITTextkrper"/>
        <w:jc w:val="both"/>
        <w:rPr>
          <w:lang w:val="fr-CH"/>
        </w:rPr>
      </w:pPr>
      <w:r>
        <w:rPr>
          <w:lang w:val="fr-CH"/>
        </w:rPr>
        <w:t>L’API REST de CodeMentor expose les fonctionnalités de l’application sous forme d’endpoints HTTP consommés par le frontend Vue.js. Toutes les réponses sont au format JSON et la documentation interactive de l’API est générée avec Swagger, accessible sur l’URL /codementor/api-docs.</w:t>
      </w:r>
    </w:p>
    <w:p w14:paraId="74379124" w14:textId="0114EAC0" w:rsidR="003D6AE7" w:rsidRPr="00E46CD5" w:rsidRDefault="00012EA2" w:rsidP="00E46CD5">
      <w:pPr>
        <w:pStyle w:val="BITTextkrper"/>
        <w:jc w:val="both"/>
        <w:rPr>
          <w:lang w:val="fr-CH"/>
        </w:rPr>
      </w:pPr>
      <w:r>
        <w:rPr>
          <w:lang w:val="fr-CH"/>
        </w:rPr>
        <w:t>L’authentification repose sur une session HTTP-only ouverte après le flux OAuth GitHub. Toutes les routes en dehors de /auth/* requièrent une session valide et retournent un code 401 sinon. Une ressource qui appartient à un autre utilisateur est traitée comme inexistante (code 404) pour éviter toute fuite d’information.</w:t>
      </w:r>
    </w:p>
    <w:p w14:paraId="1DA0A64B" w14:textId="03389B81" w:rsidR="003D6AE7" w:rsidRPr="001C4539" w:rsidRDefault="00012EA2" w:rsidP="00E46CD5">
      <w:pPr>
        <w:pStyle w:val="BITTextkrper"/>
        <w:jc w:val="both"/>
        <w:rPr>
          <w:b/>
          <w:bCs/>
        </w:rPr>
      </w:pPr>
      <w:r>
        <w:rPr>
          <w:b/>
          <w:bCs/>
        </w:rPr>
        <w:t>Authentification :</w:t>
      </w:r>
    </w:p>
    <w:p w14:paraId="37183CD9" w14:textId="4AF7171E" w:rsidR="003D6AE7" w:rsidRDefault="00012EA2">
      <w:pPr>
        <w:pStyle w:val="BITBullet1"/>
      </w:pPr>
      <w:r>
        <w:rPr>
          <w:b/>
          <w:bCs/>
        </w:rPr>
        <w:t>GET /auth/login</w:t>
      </w:r>
      <w:r>
        <w:t xml:space="preserve"> : redirige vers le flux OAuth GitHub.</w:t>
      </w:r>
    </w:p>
    <w:p w14:paraId="37E3341D" w14:textId="2EB0EB5F" w:rsidR="003D6AE7" w:rsidRPr="00E46CD5" w:rsidRDefault="00012EA2">
      <w:pPr>
        <w:pStyle w:val="BITBullet1"/>
        <w:rPr>
          <w:lang w:val="fr-CH"/>
        </w:rPr>
      </w:pPr>
      <w:r>
        <w:rPr>
          <w:b/>
          <w:bCs/>
          <w:lang w:val="fr-CH"/>
        </w:rPr>
        <w:t>GET /auth/callback</w:t>
      </w:r>
      <w:r>
        <w:rPr>
          <w:lang w:val="fr-CH"/>
        </w:rPr>
        <w:t> : reçoit le code GitHub, crée ou met à jour l’utilisateur et ouvre la session.</w:t>
      </w:r>
    </w:p>
    <w:p w14:paraId="225309DD" w14:textId="38C65CCF" w:rsidR="003D6AE7" w:rsidRPr="00E46CD5" w:rsidRDefault="00012EA2">
      <w:pPr>
        <w:pStyle w:val="BITBullet1"/>
        <w:rPr>
          <w:lang w:val="fr-CH"/>
        </w:rPr>
      </w:pPr>
      <w:r>
        <w:rPr>
          <w:b/>
          <w:bCs/>
          <w:lang w:val="fr-CH"/>
        </w:rPr>
        <w:t>POST /auth/logout</w:t>
      </w:r>
      <w:r>
        <w:rPr>
          <w:lang w:val="fr-CH"/>
        </w:rPr>
        <w:t> : termine la session (code 204).</w:t>
      </w:r>
    </w:p>
    <w:p w14:paraId="616A7344" w14:textId="77777777" w:rsidR="002B2064" w:rsidRDefault="00806C68">
      <w:pPr>
        <w:pStyle w:val="BITBullet1"/>
        <w:rPr>
          <w:lang w:val="fr-CH"/>
        </w:rPr>
      </w:pPr>
      <w:r>
        <w:rPr>
          <w:b/>
          <w:bCs/>
          <w:lang w:val="fr-CH"/>
        </w:rPr>
        <w:t>GET /auth/me</w:t>
      </w:r>
      <w:r>
        <w:rPr>
          <w:lang w:val="fr-CH"/>
        </w:rPr>
        <w:t xml:space="preserve"> : retourne l’utilisateur connecté de la session (le token GitHub est exclu de la réponse).</w:t>
      </w:r>
    </w:p>
    <w:p w14:paraId="4246EA82" w14:textId="2CB487BD" w:rsidR="003D6AE7" w:rsidRPr="001C4539" w:rsidRDefault="00012EA2" w:rsidP="00E46CD5">
      <w:pPr>
        <w:pStyle w:val="BITTextkrper"/>
        <w:jc w:val="both"/>
        <w:rPr>
          <w:b/>
          <w:bCs/>
        </w:rPr>
      </w:pPr>
      <w:r>
        <w:rPr>
          <w:b/>
          <w:bCs/>
        </w:rPr>
        <w:t xml:space="preserve">Projets : </w:t>
      </w:r>
    </w:p>
    <w:p w14:paraId="359F599D" w14:textId="789E6E6F" w:rsidR="003D6AE7" w:rsidRPr="00E46CD5" w:rsidRDefault="00012EA2">
      <w:pPr>
        <w:pStyle w:val="BITBullet1"/>
        <w:rPr>
          <w:lang w:val="fr-CH"/>
        </w:rPr>
      </w:pPr>
      <w:r>
        <w:rPr>
          <w:b/>
          <w:bCs/>
          <w:lang w:val="fr-CH"/>
        </w:rPr>
        <w:t>GET /projects</w:t>
      </w:r>
      <w:r>
        <w:rPr>
          <w:lang w:val="fr-CH"/>
        </w:rPr>
        <w:t> : liste les projets de l’utilisateur.</w:t>
      </w:r>
    </w:p>
    <w:p w14:paraId="3D3DB473" w14:textId="5504E7F8" w:rsidR="003D6AE7" w:rsidRPr="00E46CD5" w:rsidRDefault="00012EA2">
      <w:pPr>
        <w:pStyle w:val="BITBullet1"/>
        <w:rPr>
          <w:lang w:val="fr-CH"/>
        </w:rPr>
      </w:pPr>
      <w:r>
        <w:rPr>
          <w:b/>
          <w:bCs/>
          <w:lang w:val="fr-CH"/>
        </w:rPr>
        <w:t>POST /projects</w:t>
      </w:r>
      <w:r>
        <w:rPr>
          <w:lang w:val="fr-CH"/>
        </w:rPr>
        <w:t> : ajoute un projet à partir d’une URL GitHub. Renvoie 201 si tout va bien, 404 si le dépôt est introuvable, 403 si l’utilisateur n’a pas accès au dépôt, 409 si le projet existe déjà pour cet utilisateur.</w:t>
      </w:r>
    </w:p>
    <w:p w14:paraId="03408682" w14:textId="608641EB" w:rsidR="003D6AE7" w:rsidRPr="00E46CD5" w:rsidRDefault="00012EA2" w:rsidP="00E35600">
      <w:pPr>
        <w:pStyle w:val="BITBullet1"/>
        <w:rPr>
          <w:lang w:val="fr-CH"/>
        </w:rPr>
      </w:pPr>
      <w:r>
        <w:rPr>
          <w:lang w:val="fr-CH"/>
        </w:rPr>
        <w:t>GET /projects/:id : détail d’un projet, de ses métadonnées GitHub et de son historique d’analyses.</w:t>
      </w:r>
    </w:p>
    <w:p w14:paraId="5D74DDD3" w14:textId="367578FA" w:rsidR="003D6AE7" w:rsidRPr="00E46CD5" w:rsidRDefault="00012EA2">
      <w:pPr>
        <w:pStyle w:val="BITBullet1"/>
        <w:rPr>
          <w:lang w:val="fr-CH"/>
        </w:rPr>
      </w:pPr>
      <w:r>
        <w:rPr>
          <w:b/>
          <w:bCs/>
          <w:lang w:val="fr-CH"/>
        </w:rPr>
        <w:t>DELETE /projects/:id</w:t>
      </w:r>
      <w:r>
        <w:rPr>
          <w:lang w:val="fr-CH"/>
        </w:rPr>
        <w:t> : supprime le projet et son historique d’analyses. Renvoie 409 si une analyse est en cours sur ce projet, conformément au diagramme d’activité de la suppression.</w:t>
      </w:r>
    </w:p>
    <w:p w14:paraId="676ED51F" w14:textId="2D416B0D" w:rsidR="003D6AE7" w:rsidRPr="001C4539" w:rsidRDefault="00012EA2" w:rsidP="00E46CD5">
      <w:pPr>
        <w:pStyle w:val="BITTextkrper"/>
        <w:jc w:val="both"/>
        <w:rPr>
          <w:b/>
          <w:bCs/>
        </w:rPr>
      </w:pPr>
      <w:r>
        <w:rPr>
          <w:b/>
          <w:bCs/>
        </w:rPr>
        <w:t>Analyses :</w:t>
      </w:r>
    </w:p>
    <w:p w14:paraId="21F30591" w14:textId="2572D4B6" w:rsidR="003D6AE7" w:rsidRPr="00E46CD5" w:rsidRDefault="00012EA2">
      <w:pPr>
        <w:pStyle w:val="BITBullet1"/>
        <w:rPr>
          <w:lang w:val="fr-CH"/>
        </w:rPr>
      </w:pPr>
      <w:r>
        <w:rPr>
          <w:b/>
          <w:bCs/>
          <w:lang w:val="fr-CH"/>
        </w:rPr>
        <w:t>POST /projects/:id/analyses</w:t>
      </w:r>
      <w:r>
        <w:rPr>
          <w:lang w:val="fr-CH"/>
        </w:rPr>
        <w:t> : lance une nouvelle analyse. L’API enregistre l’analyse en base avec le statut queued et renvoie immédiatement le code 202 avec l’identifiant de l’analyse. Le traitement effectif est délégué au worker asynchrone.</w:t>
      </w:r>
    </w:p>
    <w:p w14:paraId="63E6849E" w14:textId="2F0543A0" w:rsidR="003D6AE7" w:rsidRPr="00E46CD5" w:rsidRDefault="00012EA2">
      <w:pPr>
        <w:pStyle w:val="BITBullet1"/>
        <w:rPr>
          <w:lang w:val="fr-CH"/>
        </w:rPr>
      </w:pPr>
      <w:r>
        <w:rPr>
          <w:lang w:val="fr-CH"/>
        </w:rPr>
        <w:t>GET /analyses/:id : résultat complet d’une analyse terminée : vue d’ensemble, fichiers analysés, erreurs détectées avec leurs corrections suggérées et diagramme Mermaid.</w:t>
      </w:r>
    </w:p>
    <w:p w14:paraId="1D7A917F" w14:textId="5A8B0AFA" w:rsidR="003D6AE7" w:rsidRPr="00E46CD5" w:rsidRDefault="00012EA2">
      <w:pPr>
        <w:pStyle w:val="BITBullet1"/>
        <w:rPr>
          <w:lang w:val="fr-CH"/>
        </w:rPr>
      </w:pPr>
      <w:r>
        <w:rPr>
          <w:b/>
          <w:bCs/>
          <w:lang w:val="fr-CH"/>
        </w:rPr>
        <w:t>GET /analyses/:id/status </w:t>
      </w:r>
      <w:r>
        <w:rPr>
          <w:lang w:val="fr-CH"/>
        </w:rPr>
        <w:t>: endpoint léger interrogé en boucle par le frontend pour afficher la barre de progression. Il renvoie le statut courant et le pourcentage d’avancement.</w:t>
      </w:r>
    </w:p>
    <w:p w14:paraId="1B1A5474" w14:textId="77777777" w:rsidR="003D6AE7" w:rsidRPr="00E46CD5" w:rsidRDefault="00012EA2" w:rsidP="00E46CD5">
      <w:pPr>
        <w:pStyle w:val="BITTextkrper"/>
        <w:jc w:val="both"/>
        <w:rPr>
          <w:lang w:val="fr-CH"/>
        </w:rPr>
      </w:pPr>
      <w:r>
        <w:rPr>
          <w:lang w:val="fr-CH"/>
        </w:rPr>
        <w:t>Les codes HTTP utilisés suivent les conventions REST : 200 pour une lecture, 201 pour une création, 202 pour une création asynchrone, 204 pour une suppression, 400 pour un payload invalide, 401 pour une session manquante, 404 pour une ressource introuvable et 409 pour un conflit (doublon ou analyse en cours).</w:t>
      </w:r>
    </w:p>
    <w:p w14:paraId="53F6F2D7" w14:textId="0A58C9C0" w:rsidR="00A878FD" w:rsidRDefault="00772896" w:rsidP="00A878FD">
      <w:pPr>
        <w:pStyle w:val="Heading2"/>
        <w:rPr>
          <w:lang w:val="fr-CH"/>
        </w:rPr>
      </w:pPr>
      <w:bookmarkStart w:id="38" w:name="_Toc229743640"/>
      <w:r>
        <w:rPr>
          <w:lang w:val="fr-CH"/>
        </w:rPr>
        <w:lastRenderedPageBreak/>
        <w:t>Modèle relationnel de la base de données</w:t>
      </w:r>
      <w:bookmarkEnd w:id="38"/>
    </w:p>
    <w:p w14:paraId="055DC2AD" w14:textId="77777777" w:rsidR="007A0DAE" w:rsidRDefault="00012EA2">
      <w:pPr>
        <w:pStyle w:val="BITTextkrper"/>
        <w:rPr>
          <w:lang w:val="fr-CH"/>
        </w:rPr>
      </w:pPr>
      <w:r>
        <w:rPr>
          <w:lang w:val="fr-CH"/>
        </w:rPr>
        <w:t>Le schéma relationnel ci-dessous présente la base de données CodeMentor sous forme de diagramme en patte d’oie. Le schéma compte cinq tables reliées par des clés étrangères avec suppression en cascade. La suppression d’un utilisateur entraîne la suppression de ses projets, de leurs analyses, des fichiers analysés et des erreurs/corrections associées.</w:t>
      </w:r>
    </w:p>
    <w:p w14:paraId="3FB86D61" w14:textId="2A85C46F" w:rsidR="007A0DAE" w:rsidRDefault="00253F35" w:rsidP="00114C44">
      <w:pPr>
        <w:pStyle w:val="BITTextkrper"/>
        <w:rPr>
          <w:lang w:val="fr-CH"/>
        </w:rPr>
      </w:pPr>
      <w:r>
        <w:rPr>
          <w:noProof/>
          <w:lang w:val="fr-CH"/>
        </w:rPr>
        <w:drawing>
          <wp:inline distT="0" distB="0" distL="0" distR="0" wp14:anchorId="68CD9304" wp14:editId="69FAC472">
            <wp:extent cx="5760085" cy="5036185"/>
            <wp:effectExtent l="0" t="0" r="0" b="0"/>
            <wp:docPr id="7132684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68418" name=""/>
                    <pic:cNvPicPr/>
                  </pic:nvPicPr>
                  <pic:blipFill>
                    <a:blip r:embed="rId44"/>
                    <a:stretch>
                      <a:fillRect/>
                    </a:stretch>
                  </pic:blipFill>
                  <pic:spPr>
                    <a:xfrm>
                      <a:off x="0" y="0"/>
                      <a:ext cx="5760085" cy="5036185"/>
                    </a:xfrm>
                    <a:prstGeom prst="rect">
                      <a:avLst/>
                    </a:prstGeom>
                  </pic:spPr>
                </pic:pic>
              </a:graphicData>
            </a:graphic>
          </wp:inline>
        </w:drawing>
      </w:r>
    </w:p>
    <w:p w14:paraId="053DFC7F" w14:textId="592C6357" w:rsidR="007A0DAE" w:rsidRDefault="00012EA2">
      <w:pPr>
        <w:pStyle w:val="BITTextkrper"/>
        <w:rPr>
          <w:lang w:val="fr-CH"/>
        </w:rPr>
      </w:pPr>
      <w:r>
        <w:rPr>
          <w:lang w:val="fr-CH"/>
        </w:rPr>
        <w:t>Le diagramme a été produit avec MySQL Workbench.</w:t>
      </w:r>
    </w:p>
    <w:p w14:paraId="360C4F42" w14:textId="77777777" w:rsidR="007A0DAE" w:rsidRDefault="00012EA2">
      <w:pPr>
        <w:pStyle w:val="Heading3"/>
        <w:rPr>
          <w:lang w:val="fr-CH"/>
        </w:rPr>
      </w:pPr>
      <w:bookmarkStart w:id="39" w:name="_Toc_mld_2001"/>
      <w:r>
        <w:rPr>
          <w:lang w:val="fr-CH"/>
        </w:rPr>
        <w:t>Table t_user</w:t>
      </w:r>
      <w:bookmarkEnd w:id="39"/>
    </w:p>
    <w:p w14:paraId="11495685" w14:textId="77777777" w:rsidR="007A0DAE" w:rsidRDefault="00012EA2">
      <w:pPr>
        <w:pStyle w:val="BITTextkrper"/>
        <w:rPr>
          <w:lang w:val="fr-CH"/>
        </w:rPr>
      </w:pPr>
      <w:r>
        <w:rPr>
          <w:lang w:val="fr-CH"/>
        </w:rPr>
        <w:t>Représente un utilisateur authentifié via OAuth GitHub. Aucun mot de passe n’est stocké. Le système délègue l’identification à GitHub et conserve uniquement le token OAuth nécessaire aux appels ultérieurs.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0"/>
        <w:gridCol w:w="1635"/>
        <w:gridCol w:w="2245"/>
        <w:gridCol w:w="3356"/>
      </w:tblGrid>
      <w:tr w:rsidR="007A0DAE" w14:paraId="480B2655"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588E0FE"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F2C3E5A"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60C083"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DC635CF" w14:textId="77777777" w:rsidR="007A0DAE" w:rsidRDefault="00012EA2">
            <w:pPr>
              <w:pStyle w:val="BITTextkrper"/>
              <w:spacing w:before="0" w:after="0"/>
              <w:rPr>
                <w:b/>
                <w:lang w:val="fr-CH"/>
              </w:rPr>
            </w:pPr>
            <w:r>
              <w:rPr>
                <w:b/>
                <w:lang w:val="fr-CH"/>
              </w:rPr>
              <w:t>Rôle et justification</w:t>
            </w:r>
          </w:p>
        </w:tc>
      </w:tr>
      <w:tr w:rsidR="007A0DAE" w14:paraId="3BD0544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CA6670" w14:textId="77777777" w:rsidR="007A0DAE" w:rsidRDefault="00012EA2">
            <w:pPr>
              <w:pStyle w:val="BITTextkrper"/>
              <w:spacing w:before="0" w:after="0"/>
              <w:rPr>
                <w:lang w:val="fr-CH"/>
              </w:rPr>
            </w:pPr>
            <w:r>
              <w:rPr>
                <w:lang w:val="fr-CH"/>
              </w:rPr>
              <w:t>pk_user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C8D58A"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B4FCE7"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5707BB" w14:textId="77777777" w:rsidR="007A0DAE" w:rsidRDefault="00012EA2">
            <w:pPr>
              <w:pStyle w:val="BITTextkrper"/>
              <w:spacing w:before="0" w:after="0"/>
              <w:rPr>
                <w:lang w:val="fr-CH"/>
              </w:rPr>
            </w:pPr>
            <w:r>
              <w:rPr>
                <w:lang w:val="fr-CH"/>
              </w:rPr>
              <w:t>Identifiant interne.</w:t>
            </w:r>
          </w:p>
        </w:tc>
      </w:tr>
      <w:tr w:rsidR="007A0DAE" w14:paraId="4C75CE6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EA666" w14:textId="77777777" w:rsidR="007A0DAE" w:rsidRDefault="00012EA2">
            <w:pPr>
              <w:pStyle w:val="BITTextkrper"/>
              <w:spacing w:before="0" w:after="0"/>
              <w:rPr>
                <w:lang w:val="fr-CH"/>
              </w:rPr>
            </w:pPr>
            <w:r>
              <w:rPr>
                <w:lang w:val="fr-CH"/>
              </w:rPr>
              <w:lastRenderedPageBreak/>
              <w:t>github_id</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827922"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6E04A3" w14:textId="77777777" w:rsidR="007A0DAE" w:rsidRDefault="00012EA2">
            <w:pPr>
              <w:pStyle w:val="BITTextkrper"/>
              <w:spacing w:before="0" w:after="0"/>
              <w:rPr>
                <w:lang w:val="fr-CH"/>
              </w:rPr>
            </w:pPr>
            <w:r>
              <w:rPr>
                <w:lang w:val="fr-CH"/>
              </w:rPr>
              <w:t>NOT NULL, UNIQUE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B4C1A5" w14:textId="77777777" w:rsidR="007A0DAE" w:rsidRDefault="00012EA2">
            <w:pPr>
              <w:pStyle w:val="BITTextkrper"/>
              <w:spacing w:before="0" w:after="0"/>
              <w:rPr>
                <w:lang w:val="fr-CH"/>
              </w:rPr>
            </w:pPr>
            <w:r>
              <w:rPr>
                <w:lang w:val="fr-CH"/>
              </w:rPr>
              <w:t>Identifiant numérique GitHub, immuable même si l’utilisateur change de login. UNSIGNED car GitHub n’utilise que des entiers positifs.</w:t>
            </w:r>
          </w:p>
        </w:tc>
      </w:tr>
      <w:tr w:rsidR="007A0DAE" w14:paraId="39DCBA5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7B273E" w14:textId="77777777" w:rsidR="007A0DAE" w:rsidRDefault="00012EA2">
            <w:pPr>
              <w:pStyle w:val="BITTextkrper"/>
              <w:spacing w:before="0" w:after="0"/>
              <w:rPr>
                <w:lang w:val="fr-CH"/>
              </w:rPr>
            </w:pPr>
            <w:r>
              <w:rPr>
                <w:lang w:val="fr-CH"/>
              </w:rPr>
              <w:t>access_token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D64B8" w14:textId="77777777" w:rsidR="007A0DAE" w:rsidRDefault="00012EA2">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2DAF99"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B668BB" w14:textId="77777777" w:rsidR="007A0DAE" w:rsidRDefault="00012EA2">
            <w:pPr>
              <w:pStyle w:val="BITTextkrper"/>
              <w:spacing w:before="0" w:after="0"/>
              <w:rPr>
                <w:lang w:val="fr-CH"/>
              </w:rPr>
            </w:pPr>
            <w:r>
              <w:rPr>
                <w:lang w:val="fr-CH"/>
              </w:rPr>
              <w:t>Token OAuth pour interroger l’API GitHub au nom de l’utilisateur, chiffré côté application. 255 couvre largement la longueur des tokens GitHub.</w:t>
            </w:r>
          </w:p>
        </w:tc>
      </w:tr>
      <w:tr w:rsidR="007A0DAE" w:rsidRPr="00052BA0" w14:paraId="6B7D801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E60887" w14:textId="77777777" w:rsidR="007A0DAE" w:rsidRDefault="00012EA2">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E20A39"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AEE4C2"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8A94DB" w14:textId="77777777" w:rsidR="007A0DAE" w:rsidRDefault="00012EA2">
            <w:pPr>
              <w:pStyle w:val="BITTextkrper"/>
              <w:spacing w:before="0" w:after="0"/>
              <w:rPr>
                <w:lang w:val="fr-CH"/>
              </w:rPr>
            </w:pPr>
            <w:r>
              <w:rPr>
                <w:lang w:val="fr-CH"/>
              </w:rPr>
              <w:t>Date de création du compte (première connexion OAuth).</w:t>
            </w:r>
          </w:p>
        </w:tc>
      </w:tr>
    </w:tbl>
    <w:p w14:paraId="48A87109" w14:textId="77777777" w:rsidR="007A0DAE" w:rsidRDefault="007A0DAE">
      <w:pPr>
        <w:pStyle w:val="BITTextkrper"/>
        <w:rPr>
          <w:lang w:val="fr-CH"/>
        </w:rPr>
      </w:pPr>
    </w:p>
    <w:p w14:paraId="01054F66" w14:textId="77777777" w:rsidR="007A0DAE" w:rsidRDefault="00012EA2">
      <w:pPr>
        <w:pStyle w:val="Heading3"/>
        <w:rPr>
          <w:lang w:val="fr-CH"/>
        </w:rPr>
      </w:pPr>
      <w:bookmarkStart w:id="40" w:name="_Toc_mld_2002"/>
      <w:r>
        <w:rPr>
          <w:lang w:val="fr-CH"/>
        </w:rPr>
        <w:t>Table t_project</w:t>
      </w:r>
      <w:bookmarkEnd w:id="40"/>
    </w:p>
    <w:p w14:paraId="43C3A976" w14:textId="77777777" w:rsidR="007A0DAE" w:rsidRDefault="00012EA2">
      <w:pPr>
        <w:pStyle w:val="BITTextkrper"/>
        <w:rPr>
          <w:lang w:val="fr-CH"/>
        </w:rPr>
      </w:pPr>
      <w:r>
        <w:rPr>
          <w:lang w:val="fr-CH"/>
        </w:rPr>
        <w:t>Représente un dépôt GitHub ajouté par un utilisateur pour analyse. La contrainte uk_user_repo empêche le même utilisateur d’ajouter deux fois le même dépôt.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8"/>
        <w:gridCol w:w="1687"/>
        <w:gridCol w:w="2245"/>
        <w:gridCol w:w="3326"/>
      </w:tblGrid>
      <w:tr w:rsidR="007A0DAE" w14:paraId="351E1983"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448F08E"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4150FA"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DCC550D"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2E7791C" w14:textId="77777777" w:rsidR="007A0DAE" w:rsidRDefault="00012EA2">
            <w:pPr>
              <w:pStyle w:val="BITTextkrper"/>
              <w:spacing w:before="0" w:after="0"/>
              <w:rPr>
                <w:b/>
                <w:lang w:val="fr-CH"/>
              </w:rPr>
            </w:pPr>
            <w:r>
              <w:rPr>
                <w:b/>
                <w:lang w:val="fr-CH"/>
              </w:rPr>
              <w:t>Rôle et justification</w:t>
            </w:r>
          </w:p>
        </w:tc>
      </w:tr>
      <w:tr w:rsidR="007A0DAE" w14:paraId="0DCC3DE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5979F" w14:textId="77777777" w:rsidR="007A0DAE" w:rsidRDefault="00012EA2">
            <w:pPr>
              <w:pStyle w:val="BITTextkrper"/>
              <w:spacing w:before="0" w:after="0"/>
              <w:rPr>
                <w:lang w:val="fr-CH"/>
              </w:rPr>
            </w:pPr>
            <w:r>
              <w:rPr>
                <w:lang w:val="fr-CH"/>
              </w:rPr>
              <w:t>pk_project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569137"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0DDEBE"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271136" w14:textId="77777777" w:rsidR="007A0DAE" w:rsidRDefault="00012EA2">
            <w:pPr>
              <w:pStyle w:val="BITTextkrper"/>
              <w:spacing w:before="0" w:after="0"/>
              <w:rPr>
                <w:lang w:val="fr-CH"/>
              </w:rPr>
            </w:pPr>
            <w:r>
              <w:rPr>
                <w:lang w:val="fr-CH"/>
              </w:rPr>
              <w:t>Identifiant interne du projet.</w:t>
            </w:r>
          </w:p>
        </w:tc>
      </w:tr>
      <w:tr w:rsidR="007A0DAE" w:rsidRPr="00052BA0" w14:paraId="1D2B83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7089EE" w14:textId="77777777" w:rsidR="007A0DAE" w:rsidRDefault="00012EA2">
            <w:pPr>
              <w:pStyle w:val="BITTextkrper"/>
              <w:spacing w:before="0" w:after="0"/>
              <w:rPr>
                <w:lang w:val="fr-CH"/>
              </w:rPr>
            </w:pPr>
            <w:r>
              <w:rPr>
                <w:lang w:val="fr-CH"/>
              </w:rPr>
              <w:t>fk_user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871B0"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DE3B18" w14:textId="77777777" w:rsidR="007A0DAE" w:rsidRPr="00BA3A2A" w:rsidRDefault="00012EA2">
            <w:pPr>
              <w:pStyle w:val="BITTextkrper"/>
              <w:spacing w:before="0" w:after="0"/>
              <w:rPr>
                <w:lang w:val="en-US"/>
              </w:rPr>
            </w:pPr>
            <w:r>
              <w:rPr>
                <w:lang w:val="en-US"/>
              </w:rPr>
              <w:t>NOT NULL, FK → t_user,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8DA623" w14:textId="77777777" w:rsidR="007A0DAE" w:rsidRDefault="00012EA2">
            <w:pPr>
              <w:pStyle w:val="BITTextkrper"/>
              <w:spacing w:before="0" w:after="0"/>
              <w:rPr>
                <w:lang w:val="fr-CH"/>
              </w:rPr>
            </w:pPr>
            <w:r>
              <w:rPr>
                <w:lang w:val="fr-CH"/>
              </w:rPr>
              <w:t>Propriétaire du projet. Cascade : la suppression du compte supprime ses projets.</w:t>
            </w:r>
          </w:p>
        </w:tc>
      </w:tr>
      <w:tr w:rsidR="007A0DAE" w14:paraId="7F16BC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544152" w14:textId="77777777" w:rsidR="007A0DAE" w:rsidRDefault="00012EA2">
            <w:pPr>
              <w:pStyle w:val="BITTextkrper"/>
              <w:spacing w:before="0" w:after="0"/>
              <w:rPr>
                <w:lang w:val="fr-CH"/>
              </w:rPr>
            </w:pPr>
            <w:r>
              <w:rPr>
                <w:lang w:val="fr-CH"/>
              </w:rPr>
              <w:t>github_repo_url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5AB6D1" w14:textId="77777777" w:rsidR="007A0DAE" w:rsidRDefault="00012EA2">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24231A"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3789C" w14:textId="77777777" w:rsidR="007A0DAE" w:rsidRDefault="00012EA2">
            <w:pPr>
              <w:pStyle w:val="BITTextkrper"/>
              <w:spacing w:before="0" w:after="0"/>
              <w:rPr>
                <w:lang w:val="fr-CH"/>
              </w:rPr>
            </w:pPr>
            <w:r>
              <w:rPr>
                <w:lang w:val="fr-CH"/>
              </w:rPr>
              <w:t>URL HTTPS complète du dépôt (ex. https://github.com/owner/name). 255 est la taille standard pour une URL.</w:t>
            </w:r>
          </w:p>
        </w:tc>
      </w:tr>
      <w:tr w:rsidR="007A0DAE" w:rsidRPr="00052BA0" w14:paraId="59152A3D"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3E23CD" w14:textId="77777777" w:rsidR="007A0DAE" w:rsidRDefault="00012EA2">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F04950"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953BB"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E2CB0" w14:textId="77777777" w:rsidR="007A0DAE" w:rsidRDefault="00012EA2">
            <w:pPr>
              <w:pStyle w:val="BITTextkrper"/>
              <w:spacing w:before="0" w:after="0"/>
              <w:rPr>
                <w:lang w:val="fr-CH"/>
              </w:rPr>
            </w:pPr>
            <w:r>
              <w:rPr>
                <w:lang w:val="fr-CH"/>
              </w:rPr>
              <w:t>Date d’ajout du projet à CodeMentor.</w:t>
            </w:r>
          </w:p>
        </w:tc>
      </w:tr>
      <w:tr w:rsidR="007A0DAE" w:rsidRPr="00052BA0" w14:paraId="703AA2A4"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0238E2" w14:textId="77777777" w:rsidR="007A0DAE" w:rsidRDefault="00012EA2">
            <w:pPr>
              <w:pStyle w:val="BITTextkrper"/>
              <w:spacing w:before="0" w:after="0"/>
              <w:rPr>
                <w:lang w:val="fr-CH"/>
              </w:rPr>
            </w:pPr>
            <w:r>
              <w:rPr>
                <w:lang w:val="fr-CH"/>
              </w:rPr>
              <w:t>uk_user_repo</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4CFDF6" w14:textId="77777777" w:rsidR="007A0DAE" w:rsidRDefault="00012EA2">
            <w:pPr>
              <w:pStyle w:val="BITTextkrper"/>
              <w:spacing w:before="0" w:after="0"/>
              <w:rPr>
                <w:lang w:val="fr-CH"/>
              </w:rPr>
            </w:pPr>
            <w:r>
              <w:rPr>
                <w:lang w:val="fr-CH"/>
              </w:rPr>
              <w:t>UNIQUE (fk_user, github_repo_url)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B78143" w14:textId="77777777" w:rsidR="007A0DAE" w:rsidRDefault="00012EA2">
            <w:pPr>
              <w:pStyle w:val="BITTextkrper"/>
              <w:spacing w:before="0" w:after="0"/>
              <w:rPr>
                <w:lang w:val="fr-CH"/>
              </w:rPr>
            </w:pPr>
            <w:r>
              <w:rPr>
                <w:lang w:val="fr-CH"/>
              </w:rPr>
              <w:t>Contrainte d’unicité</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E6B857" w14:textId="77777777" w:rsidR="007A0DAE" w:rsidRDefault="00012EA2">
            <w:pPr>
              <w:pStyle w:val="BITTextkrper"/>
              <w:spacing w:before="0" w:after="0"/>
              <w:rPr>
                <w:lang w:val="fr-CH"/>
              </w:rPr>
            </w:pPr>
            <w:r>
              <w:rPr>
                <w:lang w:val="fr-CH"/>
              </w:rPr>
              <w:t>Évite qu’un même utilisateur ajoute deux fois le même dépôt.</w:t>
            </w:r>
          </w:p>
        </w:tc>
      </w:tr>
    </w:tbl>
    <w:p w14:paraId="147E60E5" w14:textId="77777777" w:rsidR="007A0DAE" w:rsidRDefault="007A0DAE">
      <w:pPr>
        <w:pStyle w:val="BITTextkrper"/>
        <w:rPr>
          <w:lang w:val="fr-CH"/>
        </w:rPr>
      </w:pPr>
    </w:p>
    <w:p w14:paraId="4F57F9A5" w14:textId="77777777" w:rsidR="007A0DAE" w:rsidRDefault="00012EA2">
      <w:pPr>
        <w:pStyle w:val="Heading3"/>
        <w:rPr>
          <w:lang w:val="fr-CH"/>
        </w:rPr>
      </w:pPr>
      <w:bookmarkStart w:id="41" w:name="_Toc_mld_2003"/>
      <w:r>
        <w:rPr>
          <w:lang w:val="fr-CH"/>
        </w:rPr>
        <w:t>Table t_analysis</w:t>
      </w:r>
      <w:bookmarkEnd w:id="41"/>
    </w:p>
    <w:p w14:paraId="7D112194" w14:textId="77777777" w:rsidR="007A0DAE" w:rsidRDefault="00012EA2">
      <w:pPr>
        <w:pStyle w:val="BITTextkrper"/>
        <w:rPr>
          <w:lang w:val="fr-CH"/>
        </w:rPr>
      </w:pPr>
      <w:r>
        <w:rPr>
          <w:lang w:val="fr-CH"/>
        </w:rPr>
        <w:t>Représente une exécution d’analyse sur un projet. Chaque analyse passe par plusieurs états (queued → running → completed/failed).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2"/>
        <w:gridCol w:w="2274"/>
        <w:gridCol w:w="2245"/>
        <w:gridCol w:w="2835"/>
      </w:tblGrid>
      <w:tr w:rsidR="007A0DAE" w14:paraId="0808C879"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5422786" w14:textId="77777777" w:rsidR="007A0DAE" w:rsidRDefault="00012EA2">
            <w:pPr>
              <w:pStyle w:val="BITTextkrper"/>
              <w:spacing w:before="0" w:after="0"/>
              <w:rPr>
                <w:b/>
                <w:lang w:val="fr-CH"/>
              </w:rPr>
            </w:pPr>
            <w:r>
              <w:rPr>
                <w:b/>
                <w:lang w:val="fr-CH"/>
              </w:rPr>
              <w:lastRenderedPageBreak/>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5F303CB"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6E53A7D"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301D302" w14:textId="77777777" w:rsidR="007A0DAE" w:rsidRDefault="00012EA2">
            <w:pPr>
              <w:pStyle w:val="BITTextkrper"/>
              <w:spacing w:before="0" w:after="0"/>
              <w:rPr>
                <w:b/>
                <w:lang w:val="fr-CH"/>
              </w:rPr>
            </w:pPr>
            <w:r>
              <w:rPr>
                <w:b/>
                <w:lang w:val="fr-CH"/>
              </w:rPr>
              <w:t>Rôle et justification</w:t>
            </w:r>
          </w:p>
        </w:tc>
      </w:tr>
      <w:tr w:rsidR="007A0DAE" w14:paraId="12DCFA9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FF8E24" w14:textId="77777777" w:rsidR="007A0DAE" w:rsidRDefault="00012EA2">
            <w:pPr>
              <w:pStyle w:val="BITTextkrper"/>
              <w:spacing w:before="0" w:after="0"/>
              <w:rPr>
                <w:lang w:val="fr-CH"/>
              </w:rPr>
            </w:pPr>
            <w:r>
              <w:rPr>
                <w:lang w:val="fr-CH"/>
              </w:rPr>
              <w:t>pk_analysis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FCE029"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3039A5"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2043FD" w14:textId="77777777" w:rsidR="007A0DAE" w:rsidRDefault="00012EA2">
            <w:pPr>
              <w:pStyle w:val="BITTextkrper"/>
              <w:spacing w:before="0" w:after="0"/>
              <w:rPr>
                <w:lang w:val="fr-CH"/>
              </w:rPr>
            </w:pPr>
            <w:r>
              <w:rPr>
                <w:lang w:val="fr-CH"/>
              </w:rPr>
              <w:t>Identifiant interne de l’analyse.</w:t>
            </w:r>
          </w:p>
        </w:tc>
      </w:tr>
      <w:tr w:rsidR="007A0DAE" w:rsidRPr="00052BA0" w14:paraId="4ED49A0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86E0E7" w14:textId="77777777" w:rsidR="007A0DAE" w:rsidRDefault="00012EA2">
            <w:pPr>
              <w:pStyle w:val="BITTextkrper"/>
              <w:spacing w:before="0" w:after="0"/>
              <w:rPr>
                <w:lang w:val="fr-CH"/>
              </w:rPr>
            </w:pPr>
            <w:r>
              <w:rPr>
                <w:lang w:val="fr-CH"/>
              </w:rPr>
              <w:t>fk_project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EDA87"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C25A5C" w14:textId="77777777" w:rsidR="007A0DAE" w:rsidRPr="00BA3A2A" w:rsidRDefault="00012EA2">
            <w:pPr>
              <w:pStyle w:val="BITTextkrper"/>
              <w:spacing w:before="0" w:after="0"/>
              <w:rPr>
                <w:lang w:val="en-US"/>
              </w:rPr>
            </w:pPr>
            <w:r>
              <w:rPr>
                <w:lang w:val="en-US"/>
              </w:rPr>
              <w:t>NOT NULL, FK → t_project,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117C27" w14:textId="77777777" w:rsidR="007A0DAE" w:rsidRDefault="00012EA2">
            <w:pPr>
              <w:pStyle w:val="BITTextkrper"/>
              <w:spacing w:before="0" w:after="0"/>
              <w:rPr>
                <w:lang w:val="fr-CH"/>
              </w:rPr>
            </w:pPr>
            <w:r>
              <w:rPr>
                <w:lang w:val="fr-CH"/>
              </w:rPr>
              <w:t>Projet analysé. Cascade : la suppression du projet supprime son historique d’analyses.</w:t>
            </w:r>
          </w:p>
        </w:tc>
      </w:tr>
      <w:tr w:rsidR="007A0DAE" w:rsidRPr="00052BA0" w14:paraId="7B77E1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266279" w14:textId="77777777" w:rsidR="007A0DAE" w:rsidRDefault="00012EA2">
            <w:pPr>
              <w:pStyle w:val="BITTextkrper"/>
              <w:spacing w:before="0" w:after="0"/>
              <w:rPr>
                <w:lang w:val="fr-CH"/>
              </w:rPr>
            </w:pPr>
            <w:r>
              <w:rPr>
                <w:lang w:val="fr-CH"/>
              </w:rPr>
              <w:t>commit_sha</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9CAAED" w14:textId="77777777" w:rsidR="007A0DAE" w:rsidRDefault="00012EA2">
            <w:pPr>
              <w:pStyle w:val="BITTextkrper"/>
              <w:spacing w:before="0" w:after="0"/>
              <w:rPr>
                <w:lang w:val="fr-CH"/>
              </w:rPr>
            </w:pPr>
            <w:r>
              <w:rPr>
                <w:lang w:val="fr-CH"/>
              </w:rPr>
              <w:t>CHAR(40)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562050"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226B37" w14:textId="77777777" w:rsidR="007A0DAE" w:rsidRDefault="00012EA2">
            <w:pPr>
              <w:pStyle w:val="BITTextkrper"/>
              <w:spacing w:before="0" w:after="0"/>
              <w:rPr>
                <w:lang w:val="fr-CH"/>
              </w:rPr>
            </w:pPr>
            <w:r>
              <w:rPr>
                <w:lang w:val="fr-CH"/>
              </w:rPr>
              <w:t>SHA-1 du commit analysé. CHAR(40) car un SHA-1 fait toujours 40 caractères hexadécimaux : stockage compact et comparaisons rapides.</w:t>
            </w:r>
          </w:p>
        </w:tc>
      </w:tr>
      <w:tr w:rsidR="007A0DAE" w:rsidRPr="00052BA0" w14:paraId="64768C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1CEC4D" w14:textId="77777777" w:rsidR="007A0DAE" w:rsidRDefault="00012EA2">
            <w:pPr>
              <w:pStyle w:val="BITTextkrper"/>
              <w:spacing w:before="0" w:after="0"/>
              <w:rPr>
                <w:lang w:val="fr-CH"/>
              </w:rPr>
            </w:pPr>
            <w:r>
              <w:rPr>
                <w:lang w:val="fr-CH"/>
              </w:rPr>
              <w:t>status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A2268F" w14:textId="77777777" w:rsidR="007A0DAE" w:rsidRPr="00BA3A2A" w:rsidRDefault="00012EA2">
            <w:pPr>
              <w:pStyle w:val="BITTextkrper"/>
              <w:spacing w:before="0" w:after="0"/>
              <w:rPr>
                <w:lang w:val="en-US"/>
              </w:rPr>
            </w:pPr>
            <w:r>
              <w:rPr>
                <w:lang w:val="en-US"/>
              </w:rPr>
              <w:t>ENUM('queued','running','completed','failed')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ADF499" w14:textId="77777777" w:rsidR="007A0DAE" w:rsidRDefault="00012EA2">
            <w:pPr>
              <w:pStyle w:val="BITTextkrper"/>
              <w:spacing w:before="0" w:after="0"/>
              <w:rPr>
                <w:lang w:val="fr-CH"/>
              </w:rPr>
            </w:pPr>
            <w:r>
              <w:rPr>
                <w:lang w:val="fr-CH"/>
              </w:rPr>
              <w:t>NOT NULL, DEFAULT 'queued'</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8D5158" w14:textId="77777777" w:rsidR="007A0DAE" w:rsidRDefault="00012EA2">
            <w:pPr>
              <w:pStyle w:val="BITTextkrper"/>
              <w:spacing w:before="0" w:after="0"/>
              <w:rPr>
                <w:lang w:val="fr-CH"/>
              </w:rPr>
            </w:pPr>
            <w:r>
              <w:rPr>
                <w:lang w:val="fr-CH"/>
              </w:rPr>
              <w:t>État de l’analyse. ENUM choisi car l’ensemble est fermé et connu. Il est stocké sur 1 octet et les valeurs invalides sont rejetées par MySQL.</w:t>
            </w:r>
          </w:p>
        </w:tc>
      </w:tr>
      <w:tr w:rsidR="007A0DAE" w:rsidRPr="00052BA0" w14:paraId="1BD3EFE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08AEB9" w14:textId="77777777" w:rsidR="007A0DAE" w:rsidRDefault="00012EA2">
            <w:pPr>
              <w:pStyle w:val="BITTextkrper"/>
              <w:spacing w:before="0" w:after="0"/>
              <w:rPr>
                <w:lang w:val="fr-CH"/>
              </w:rPr>
            </w:pPr>
            <w:r>
              <w:rPr>
                <w:lang w:val="fr-CH"/>
              </w:rPr>
              <w:t>files_total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23AE25"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CB176"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90C4A0" w14:textId="77777777" w:rsidR="007A0DAE" w:rsidRDefault="00012EA2">
            <w:pPr>
              <w:pStyle w:val="BITTextkrper"/>
              <w:spacing w:before="0" w:after="0"/>
              <w:rPr>
                <w:lang w:val="fr-CH"/>
              </w:rPr>
            </w:pPr>
            <w:r>
              <w:rPr>
                <w:lang w:val="fr-CH"/>
              </w:rPr>
              <w:t>Nombre de fichiers retenus pour analyse. Nullable car la valeur n’est connue qu’après récupération de l’arborescence.</w:t>
            </w:r>
          </w:p>
        </w:tc>
      </w:tr>
      <w:tr w:rsidR="007A0DAE" w:rsidRPr="00052BA0" w14:paraId="2F28D3B5"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A7A9EB" w14:textId="77777777" w:rsidR="007A0DAE" w:rsidRDefault="00012EA2">
            <w:pPr>
              <w:pStyle w:val="BITTextkrper"/>
              <w:spacing w:before="0" w:after="0"/>
              <w:rPr>
                <w:lang w:val="fr-CH"/>
              </w:rPr>
            </w:pPr>
            <w:r>
              <w:rPr>
                <w:lang w:val="fr-CH"/>
              </w:rPr>
              <w:t>code_overview</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2E61E8"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6ECA57"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5522E6" w14:textId="77777777" w:rsidR="007A0DAE" w:rsidRDefault="00012EA2">
            <w:pPr>
              <w:pStyle w:val="BITTextkrper"/>
              <w:spacing w:before="0" w:after="0"/>
              <w:rPr>
                <w:lang w:val="fr-CH"/>
              </w:rPr>
            </w:pPr>
            <w:r>
              <w:rPr>
                <w:lang w:val="fr-CH"/>
              </w:rPr>
              <w:t>Synthèse globale du projet générée par l’IA. TEXT car la longueur varie fortement.</w:t>
            </w:r>
          </w:p>
        </w:tc>
      </w:tr>
      <w:tr w:rsidR="007A0DAE" w:rsidRPr="00052BA0" w14:paraId="351320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4E8DDC" w14:textId="77777777" w:rsidR="007A0DAE" w:rsidRDefault="00012EA2">
            <w:pPr>
              <w:pStyle w:val="BITTextkrper"/>
              <w:spacing w:before="0" w:after="0"/>
              <w:rPr>
                <w:lang w:val="fr-CH"/>
              </w:rPr>
            </w:pPr>
            <w:r>
              <w:rPr>
                <w:lang w:val="fr-CH"/>
              </w:rPr>
              <w:t>mermaid_diagram</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A51938"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C5738D"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EECBF5" w14:textId="77777777" w:rsidR="007A0DAE" w:rsidRDefault="00012EA2">
            <w:pPr>
              <w:pStyle w:val="BITTextkrper"/>
              <w:spacing w:before="0" w:after="0"/>
              <w:rPr>
                <w:lang w:val="fr-CH"/>
              </w:rPr>
            </w:pPr>
            <w:r>
              <w:rPr>
                <w:lang w:val="fr-CH"/>
              </w:rPr>
              <w:t>Code Mermaid.js décrivant la structure du projet. TEXT pour la même raison.</w:t>
            </w:r>
          </w:p>
        </w:tc>
      </w:tr>
      <w:tr w:rsidR="007A0DAE" w:rsidRPr="00052BA0" w14:paraId="46D41032"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CF5501" w14:textId="77777777" w:rsidR="007A0DAE" w:rsidRDefault="00012EA2">
            <w:pPr>
              <w:pStyle w:val="BITTextkrper"/>
              <w:spacing w:before="0" w:after="0"/>
              <w:rPr>
                <w:lang w:val="fr-CH"/>
              </w:rPr>
            </w:pPr>
            <w:r>
              <w:rPr>
                <w:lang w:val="fr-CH"/>
              </w:rPr>
              <w:t>error_message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CE0AD"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443A78"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83DD77" w14:textId="77777777" w:rsidR="007A0DAE" w:rsidRDefault="00012EA2">
            <w:pPr>
              <w:pStyle w:val="BITTextkrper"/>
              <w:spacing w:before="0" w:after="0"/>
              <w:rPr>
                <w:lang w:val="fr-CH"/>
              </w:rPr>
            </w:pPr>
            <w:r>
              <w:rPr>
                <w:lang w:val="fr-CH"/>
              </w:rPr>
              <w:t>Message d’erreur détaillé si status = 'failed'.</w:t>
            </w:r>
          </w:p>
        </w:tc>
      </w:tr>
      <w:tr w:rsidR="007A0DAE" w:rsidRPr="00052BA0" w14:paraId="5F42D4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7E32A4" w14:textId="77777777" w:rsidR="007A0DAE" w:rsidRDefault="00012EA2">
            <w:pPr>
              <w:pStyle w:val="BITTextkrper"/>
              <w:spacing w:before="0" w:after="0"/>
              <w:rPr>
                <w:lang w:val="fr-CH"/>
              </w:rPr>
            </w:pPr>
            <w:r>
              <w:rPr>
                <w:lang w:val="fr-CH"/>
              </w:rPr>
              <w:t>analysis_date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69ADAD"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386F22"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0C4869" w14:textId="77777777" w:rsidR="007A0DAE" w:rsidRDefault="00012EA2">
            <w:pPr>
              <w:pStyle w:val="BITTextkrper"/>
              <w:spacing w:before="0" w:after="0"/>
              <w:rPr>
                <w:lang w:val="fr-CH"/>
              </w:rPr>
            </w:pPr>
            <w:r>
              <w:rPr>
                <w:lang w:val="fr-CH"/>
              </w:rPr>
              <w:t>Date de lancement de l’analyse.</w:t>
            </w:r>
          </w:p>
        </w:tc>
      </w:tr>
    </w:tbl>
    <w:p w14:paraId="21EED6A6" w14:textId="77777777" w:rsidR="007A0DAE" w:rsidRDefault="007A0DAE">
      <w:pPr>
        <w:pStyle w:val="BITTextkrper"/>
        <w:rPr>
          <w:lang w:val="fr-CH"/>
        </w:rPr>
      </w:pPr>
    </w:p>
    <w:p w14:paraId="62AD5646" w14:textId="77777777" w:rsidR="007A0DAE" w:rsidRDefault="00012EA2">
      <w:pPr>
        <w:pStyle w:val="Heading3"/>
        <w:rPr>
          <w:lang w:val="fr-CH"/>
        </w:rPr>
      </w:pPr>
      <w:bookmarkStart w:id="42" w:name="_Toc_mld_2004"/>
      <w:r>
        <w:rPr>
          <w:lang w:val="fr-CH"/>
        </w:rPr>
        <w:t>Table t_analyzed_file</w:t>
      </w:r>
      <w:bookmarkEnd w:id="42"/>
    </w:p>
    <w:p w14:paraId="2ED3AF92" w14:textId="77777777" w:rsidR="007A0DAE" w:rsidRDefault="00012EA2">
      <w:pPr>
        <w:pStyle w:val="BITTextkrper"/>
        <w:rPr>
          <w:lang w:val="fr-CH"/>
        </w:rPr>
      </w:pPr>
      <w:r>
        <w:rPr>
          <w:lang w:val="fr-CH"/>
        </w:rPr>
        <w:t>Représente un fichier traversé par l’IA lors d’une analyse. Chaque fichier porte son propre résumé et ses erreurs détectées.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700"/>
        <w:gridCol w:w="1500"/>
        <w:gridCol w:w="3926"/>
      </w:tblGrid>
      <w:tr w:rsidR="007A0DAE" w14:paraId="56F78E0B"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A033C59" w14:textId="77777777" w:rsidR="007A0DAE" w:rsidRDefault="00012EA2">
            <w:pPr>
              <w:pStyle w:val="BITTextkrper"/>
              <w:spacing w:before="0" w:after="0"/>
              <w:rPr>
                <w:b/>
                <w:lang w:val="fr-CH"/>
              </w:rPr>
            </w:pPr>
            <w:r>
              <w:rPr>
                <w:b/>
                <w:lang w:val="fr-CH"/>
              </w:rPr>
              <w:lastRenderedPageBreak/>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92EE0AC"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66E051E"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5C7398C" w14:textId="77777777" w:rsidR="007A0DAE" w:rsidRDefault="00012EA2">
            <w:pPr>
              <w:pStyle w:val="BITTextkrper"/>
              <w:spacing w:before="0" w:after="0"/>
              <w:rPr>
                <w:b/>
                <w:lang w:val="fr-CH"/>
              </w:rPr>
            </w:pPr>
            <w:r>
              <w:rPr>
                <w:b/>
                <w:lang w:val="fr-CH"/>
              </w:rPr>
              <w:t>Rôle et justification</w:t>
            </w:r>
          </w:p>
        </w:tc>
      </w:tr>
      <w:tr w:rsidR="007A0DAE" w14:paraId="09C1763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112232" w14:textId="77777777" w:rsidR="007A0DAE" w:rsidRDefault="00012EA2">
            <w:pPr>
              <w:pStyle w:val="BITTextkrper"/>
              <w:spacing w:before="0" w:after="0"/>
              <w:rPr>
                <w:lang w:val="fr-CH"/>
              </w:rPr>
            </w:pPr>
            <w:r>
              <w:rPr>
                <w:lang w:val="fr-CH"/>
              </w:rPr>
              <w:t>pk_analyzed_file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59CF14"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69EFEF"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266A1C" w14:textId="77777777" w:rsidR="007A0DAE" w:rsidRDefault="00012EA2">
            <w:pPr>
              <w:pStyle w:val="BITTextkrper"/>
              <w:spacing w:before="0" w:after="0"/>
              <w:rPr>
                <w:lang w:val="fr-CH"/>
              </w:rPr>
            </w:pPr>
            <w:r>
              <w:rPr>
                <w:lang w:val="fr-CH"/>
              </w:rPr>
              <w:t>Identifiant du fichier analysé.</w:t>
            </w:r>
          </w:p>
        </w:tc>
      </w:tr>
      <w:tr w:rsidR="007A0DAE" w:rsidRPr="00052BA0" w14:paraId="63DF454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DFC3E3" w14:textId="77777777" w:rsidR="007A0DAE" w:rsidRDefault="00012EA2">
            <w:pPr>
              <w:pStyle w:val="BITTextkrper"/>
              <w:spacing w:before="0" w:after="0"/>
              <w:rPr>
                <w:lang w:val="fr-CH"/>
              </w:rPr>
            </w:pPr>
            <w:r>
              <w:rPr>
                <w:lang w:val="fr-CH"/>
              </w:rPr>
              <w:t>fk_analysis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6ABAFF"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94B92E" w14:textId="77777777" w:rsidR="007A0DAE" w:rsidRPr="00BA3A2A" w:rsidRDefault="00012EA2">
            <w:pPr>
              <w:pStyle w:val="BITTextkrper"/>
              <w:spacing w:before="0" w:after="0"/>
              <w:rPr>
                <w:lang w:val="en-US"/>
              </w:rPr>
            </w:pPr>
            <w:r>
              <w:rPr>
                <w:lang w:val="en-US"/>
              </w:rPr>
              <w:t>NOT NULL, FK → t_analysis,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90ECF5" w14:textId="77777777" w:rsidR="007A0DAE" w:rsidRDefault="00012EA2">
            <w:pPr>
              <w:pStyle w:val="BITTextkrper"/>
              <w:spacing w:before="0" w:after="0"/>
              <w:rPr>
                <w:lang w:val="fr-CH"/>
              </w:rPr>
            </w:pPr>
            <w:r>
              <w:rPr>
                <w:lang w:val="fr-CH"/>
              </w:rPr>
              <w:t>Analyse à laquelle ce fichier appartient.</w:t>
            </w:r>
          </w:p>
        </w:tc>
      </w:tr>
      <w:tr w:rsidR="007A0DAE" w14:paraId="51FC536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717935" w14:textId="77777777" w:rsidR="007A0DAE" w:rsidRDefault="00012EA2">
            <w:pPr>
              <w:pStyle w:val="BITTextkrper"/>
              <w:spacing w:before="0" w:after="0"/>
              <w:rPr>
                <w:lang w:val="fr-CH"/>
              </w:rPr>
            </w:pPr>
            <w:r>
              <w:rPr>
                <w:lang w:val="fr-CH"/>
              </w:rPr>
              <w:t>file_path</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439383" w14:textId="77777777" w:rsidR="007A0DAE" w:rsidRDefault="00012EA2">
            <w:pPr>
              <w:pStyle w:val="BITTextkrper"/>
              <w:spacing w:before="0" w:after="0"/>
              <w:rPr>
                <w:lang w:val="fr-CH"/>
              </w:rPr>
            </w:pPr>
            <w:r>
              <w:rPr>
                <w:lang w:val="fr-CH"/>
              </w:rPr>
              <w:t>VARCHAR(500)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7ED756"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17FAC6" w14:textId="77777777" w:rsidR="007A0DAE" w:rsidRDefault="00012EA2">
            <w:pPr>
              <w:pStyle w:val="BITTextkrper"/>
              <w:spacing w:before="0" w:after="0"/>
              <w:rPr>
                <w:lang w:val="fr-CH"/>
              </w:rPr>
            </w:pPr>
            <w:r>
              <w:rPr>
                <w:lang w:val="fr-CH"/>
              </w:rPr>
              <w:t>Chemin relatif du fichier dans le dépôt (ex. src/components/Login.vue). 500 caractères couvrent des arborescences profondes.</w:t>
            </w:r>
          </w:p>
        </w:tc>
      </w:tr>
      <w:tr w:rsidR="007A0DAE" w14:paraId="5A28B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1939BD" w14:textId="77777777" w:rsidR="007A0DAE" w:rsidRDefault="00012EA2">
            <w:pPr>
              <w:pStyle w:val="BITTextkrper"/>
              <w:spacing w:before="0" w:after="0"/>
              <w:rPr>
                <w:lang w:val="fr-CH"/>
              </w:rPr>
            </w:pPr>
            <w:r>
              <w:rPr>
                <w:lang w:val="fr-CH"/>
              </w:rPr>
              <w:t>language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C8E9E4" w14:textId="77777777" w:rsidR="007A0DAE" w:rsidRDefault="00012EA2">
            <w:pPr>
              <w:pStyle w:val="BITTextkrper"/>
              <w:spacing w:before="0" w:after="0"/>
              <w:rPr>
                <w:lang w:val="fr-CH"/>
              </w:rPr>
            </w:pPr>
            <w:r>
              <w:rPr>
                <w:lang w:val="fr-CH"/>
              </w:rPr>
              <w:t>VARCHAR(30)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C1AEAF"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576E20" w14:textId="77777777" w:rsidR="007A0DAE" w:rsidRDefault="00012EA2">
            <w:pPr>
              <w:pStyle w:val="BITTextkrper"/>
              <w:spacing w:before="0" w:after="0"/>
              <w:rPr>
                <w:lang w:val="fr-CH"/>
              </w:rPr>
            </w:pPr>
            <w:r>
              <w:rPr>
                <w:lang w:val="fr-CH"/>
              </w:rPr>
              <w:t>Langage du fichier (javascript, typescript, python...). 30 caractères suffisent largement.</w:t>
            </w:r>
          </w:p>
        </w:tc>
      </w:tr>
      <w:tr w:rsidR="007A0DAE" w:rsidRPr="00052BA0" w14:paraId="12C91F4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6D2186" w14:textId="77777777" w:rsidR="007A0DAE" w:rsidRDefault="00012EA2">
            <w:pPr>
              <w:pStyle w:val="BITTextkrper"/>
              <w:spacing w:before="0" w:after="0"/>
              <w:rPr>
                <w:lang w:val="fr-CH"/>
              </w:rPr>
            </w:pPr>
            <w:r>
              <w:rPr>
                <w:lang w:val="fr-CH"/>
              </w:rPr>
              <w:t>file_summary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ABFE06"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3D1F0C"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DCD44B" w14:textId="77777777" w:rsidR="007A0DAE" w:rsidRDefault="00012EA2">
            <w:pPr>
              <w:pStyle w:val="BITTextkrper"/>
              <w:spacing w:before="0" w:after="0"/>
              <w:rPr>
                <w:lang w:val="fr-CH"/>
              </w:rPr>
            </w:pPr>
            <w:r>
              <w:rPr>
                <w:lang w:val="fr-CH"/>
              </w:rPr>
              <w:t>Résumé du rôle du fichier généré par l’IA.</w:t>
            </w:r>
          </w:p>
        </w:tc>
      </w:tr>
    </w:tbl>
    <w:p w14:paraId="48C1E56C" w14:textId="77777777" w:rsidR="007A0DAE" w:rsidRDefault="007A0DAE">
      <w:pPr>
        <w:pStyle w:val="BITTextkrper"/>
        <w:rPr>
          <w:lang w:val="fr-CH"/>
        </w:rPr>
      </w:pPr>
    </w:p>
    <w:p w14:paraId="518B3906" w14:textId="77777777" w:rsidR="007A0DAE" w:rsidRDefault="00012EA2">
      <w:pPr>
        <w:pStyle w:val="Heading3"/>
        <w:rPr>
          <w:lang w:val="fr-CH"/>
        </w:rPr>
      </w:pPr>
      <w:bookmarkStart w:id="43" w:name="_Toc_mld_2005"/>
      <w:r>
        <w:rPr>
          <w:lang w:val="fr-CH"/>
        </w:rPr>
        <w:t>Table t_detected_error</w:t>
      </w:r>
      <w:bookmarkEnd w:id="43"/>
    </w:p>
    <w:p w14:paraId="65177E62" w14:textId="77777777" w:rsidR="007A0DAE" w:rsidRDefault="00012EA2">
      <w:pPr>
        <w:pStyle w:val="BITTextkrper"/>
        <w:rPr>
          <w:lang w:val="fr-CH"/>
        </w:rPr>
      </w:pPr>
      <w:r>
        <w:rPr>
          <w:lang w:val="fr-CH"/>
        </w:rPr>
        <w:t>Représente une erreur, un défaut ou une mauvaise pratique détectée par l’IA dans un fichier analysé.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4"/>
        <w:gridCol w:w="2084"/>
        <w:gridCol w:w="1473"/>
        <w:gridCol w:w="3615"/>
      </w:tblGrid>
      <w:tr w:rsidR="007A0DAE" w14:paraId="5657A1F0"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1586252"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6C0D322"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E70960B"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03903E7" w14:textId="77777777" w:rsidR="007A0DAE" w:rsidRDefault="00012EA2">
            <w:pPr>
              <w:pStyle w:val="BITTextkrper"/>
              <w:spacing w:before="0" w:after="0"/>
              <w:rPr>
                <w:b/>
                <w:lang w:val="fr-CH"/>
              </w:rPr>
            </w:pPr>
            <w:r>
              <w:rPr>
                <w:b/>
                <w:lang w:val="fr-CH"/>
              </w:rPr>
              <w:t>Rôle et justification</w:t>
            </w:r>
          </w:p>
        </w:tc>
      </w:tr>
      <w:tr w:rsidR="007A0DAE" w14:paraId="2C8E2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EC591D" w14:textId="77777777" w:rsidR="007A0DAE" w:rsidRDefault="00012EA2">
            <w:pPr>
              <w:pStyle w:val="BITTextkrper"/>
              <w:spacing w:before="0" w:after="0"/>
              <w:rPr>
                <w:lang w:val="fr-CH"/>
              </w:rPr>
            </w:pPr>
            <w:r>
              <w:rPr>
                <w:lang w:val="fr-CH"/>
              </w:rPr>
              <w:t>pk_detected_error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23A113"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E73356"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A9577C" w14:textId="77777777" w:rsidR="007A0DAE" w:rsidRDefault="00012EA2">
            <w:pPr>
              <w:pStyle w:val="BITTextkrper"/>
              <w:spacing w:before="0" w:after="0"/>
              <w:rPr>
                <w:lang w:val="fr-CH"/>
              </w:rPr>
            </w:pPr>
            <w:r>
              <w:rPr>
                <w:lang w:val="fr-CH"/>
              </w:rPr>
              <w:t>Identifiant interne de l’erreur.</w:t>
            </w:r>
          </w:p>
        </w:tc>
      </w:tr>
      <w:tr w:rsidR="007A0DAE" w:rsidRPr="00052BA0" w14:paraId="4198E6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E6A40B" w14:textId="77777777" w:rsidR="007A0DAE" w:rsidRDefault="00012EA2">
            <w:pPr>
              <w:pStyle w:val="BITTextkrper"/>
              <w:spacing w:before="0" w:after="0"/>
              <w:rPr>
                <w:lang w:val="fr-CH"/>
              </w:rPr>
            </w:pPr>
            <w:r>
              <w:rPr>
                <w:lang w:val="fr-CH"/>
              </w:rPr>
              <w:t>fk_analyzed_file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301C86"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C33B69" w14:textId="77777777" w:rsidR="007A0DAE" w:rsidRPr="00BA3A2A" w:rsidRDefault="00012EA2">
            <w:pPr>
              <w:pStyle w:val="BITTextkrper"/>
              <w:spacing w:before="0" w:after="0"/>
              <w:rPr>
                <w:lang w:val="en-US"/>
              </w:rPr>
            </w:pPr>
            <w:r>
              <w:rPr>
                <w:lang w:val="en-US"/>
              </w:rPr>
              <w:t>NOT NULL, FK → t_analyzed_file,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CB195E" w14:textId="77777777" w:rsidR="007A0DAE" w:rsidRDefault="00012EA2">
            <w:pPr>
              <w:pStyle w:val="BITTextkrper"/>
              <w:spacing w:before="0" w:after="0"/>
              <w:rPr>
                <w:lang w:val="fr-CH"/>
              </w:rPr>
            </w:pPr>
            <w:r>
              <w:rPr>
                <w:lang w:val="fr-CH"/>
              </w:rPr>
              <w:t>Fichier dans lequel l’erreur a été détectée.</w:t>
            </w:r>
          </w:p>
        </w:tc>
      </w:tr>
      <w:tr w:rsidR="007A0DAE" w:rsidRPr="00052BA0" w14:paraId="1411BF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C0E4DE" w14:textId="77777777" w:rsidR="007A0DAE" w:rsidRDefault="00012EA2">
            <w:pPr>
              <w:pStyle w:val="BITTextkrper"/>
              <w:spacing w:before="0" w:after="0"/>
              <w:rPr>
                <w:lang w:val="fr-CH"/>
              </w:rPr>
            </w:pPr>
            <w:r>
              <w:rPr>
                <w:lang w:val="fr-CH"/>
              </w:rPr>
              <w:t>line_number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18D592"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C5E900"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889039" w14:textId="77777777" w:rsidR="007A0DAE" w:rsidRDefault="00012EA2">
            <w:pPr>
              <w:pStyle w:val="BITTextkrper"/>
              <w:spacing w:before="0" w:after="0"/>
              <w:rPr>
                <w:lang w:val="fr-CH"/>
              </w:rPr>
            </w:pPr>
            <w:r>
              <w:rPr>
                <w:lang w:val="fr-CH"/>
              </w:rPr>
              <w:t>Numéro de ligne signalé. Nullable car certaines remarques portent sur le fichier entier.</w:t>
            </w:r>
          </w:p>
        </w:tc>
      </w:tr>
      <w:tr w:rsidR="007A0DAE" w:rsidRPr="00052BA0" w14:paraId="376AD00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E8FDC8" w14:textId="77777777" w:rsidR="007A0DAE" w:rsidRDefault="00012EA2">
            <w:pPr>
              <w:pStyle w:val="BITTextkrper"/>
              <w:spacing w:before="0" w:after="0"/>
              <w:rPr>
                <w:lang w:val="fr-CH"/>
              </w:rPr>
            </w:pPr>
            <w:r>
              <w:rPr>
                <w:lang w:val="fr-CH"/>
              </w:rPr>
              <w:t>error_type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5CA4F2" w14:textId="77777777" w:rsidR="007A0DAE" w:rsidRPr="00BA3A2A" w:rsidRDefault="00012EA2">
            <w:pPr>
              <w:pStyle w:val="BITTextkrper"/>
              <w:spacing w:before="0" w:after="0"/>
              <w:rPr>
                <w:lang w:val="en-US"/>
              </w:rPr>
            </w:pPr>
            <w:r>
              <w:rPr>
                <w:lang w:val="en-US"/>
              </w:rPr>
              <w:t>ENUM('syntax','logic','security','performance','style','deprecation')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08FBC"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07057F" w14:textId="77777777" w:rsidR="007A0DAE" w:rsidRDefault="00012EA2">
            <w:pPr>
              <w:pStyle w:val="BITTextkrper"/>
              <w:spacing w:before="0" w:after="0"/>
              <w:rPr>
                <w:lang w:val="fr-CH"/>
              </w:rPr>
            </w:pPr>
            <w:r>
              <w:rPr>
                <w:lang w:val="fr-CH"/>
              </w:rPr>
              <w:t>Catégorie d’erreur. ENUM car la liste de catégories est figée par la spécification.</w:t>
            </w:r>
          </w:p>
        </w:tc>
      </w:tr>
      <w:tr w:rsidR="007A0DAE" w:rsidRPr="00052BA0" w14:paraId="617CA62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BC4051" w14:textId="77777777" w:rsidR="007A0DAE" w:rsidRDefault="00012EA2">
            <w:pPr>
              <w:pStyle w:val="BITTextkrper"/>
              <w:spacing w:before="0" w:after="0"/>
              <w:rPr>
                <w:lang w:val="fr-CH"/>
              </w:rPr>
            </w:pPr>
            <w:r>
              <w:rPr>
                <w:lang w:val="fr-CH"/>
              </w:rPr>
              <w:lastRenderedPageBreak/>
              <w:t>severity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FC22BE" w14:textId="77777777" w:rsidR="007A0DAE" w:rsidRDefault="00012EA2">
            <w:pPr>
              <w:pStyle w:val="BITTextkrper"/>
              <w:spacing w:before="0" w:after="0"/>
              <w:rPr>
                <w:lang w:val="fr-CH"/>
              </w:rPr>
            </w:pPr>
            <w:r>
              <w:rPr>
                <w:lang w:val="fr-CH"/>
              </w:rPr>
              <w:t>ENUM('low','medium','high')</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CD9929" w14:textId="77777777" w:rsidR="007A0DAE" w:rsidRDefault="00012EA2">
            <w:pPr>
              <w:pStyle w:val="BITTextkrper"/>
              <w:spacing w:before="0" w:after="0"/>
              <w:rPr>
                <w:lang w:val="fr-CH"/>
              </w:rPr>
            </w:pPr>
            <w:r>
              <w:rPr>
                <w:lang w:val="fr-CH"/>
              </w:rPr>
              <w:t>NOT NULL, DEFAULT 'medium'</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796DF9" w14:textId="77777777" w:rsidR="007A0DAE" w:rsidRDefault="00012EA2">
            <w:pPr>
              <w:pStyle w:val="BITTextkrper"/>
              <w:spacing w:before="0" w:after="0"/>
              <w:rPr>
                <w:lang w:val="fr-CH"/>
              </w:rPr>
            </w:pPr>
            <w:r>
              <w:rPr>
                <w:lang w:val="fr-CH"/>
              </w:rPr>
              <w:t>Niveau de gravité. ENUM car l’ensemble est figé par l’UX (badges colorés).</w:t>
            </w:r>
          </w:p>
        </w:tc>
      </w:tr>
      <w:tr w:rsidR="007A0DAE" w:rsidRPr="00052BA0" w14:paraId="366F2E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FEF599" w14:textId="77777777" w:rsidR="007A0DAE" w:rsidRDefault="00012EA2">
            <w:pPr>
              <w:pStyle w:val="BITTextkrper"/>
              <w:spacing w:before="0" w:after="0"/>
              <w:rPr>
                <w:lang w:val="fr-CH"/>
              </w:rPr>
            </w:pPr>
            <w:r>
              <w:rPr>
                <w:lang w:val="fr-CH"/>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209060"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4F89A4"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603F74" w14:textId="77777777" w:rsidR="007A0DAE" w:rsidRDefault="00012EA2">
            <w:pPr>
              <w:pStyle w:val="BITTextkrper"/>
              <w:spacing w:before="0" w:after="0"/>
              <w:rPr>
                <w:lang w:val="fr-CH"/>
              </w:rPr>
            </w:pPr>
            <w:r>
              <w:rPr>
                <w:lang w:val="fr-CH"/>
              </w:rPr>
              <w:t>Explication détaillée de l’erreur produite par l’IA.</w:t>
            </w:r>
          </w:p>
        </w:tc>
      </w:tr>
      <w:tr w:rsidR="007A0DAE" w:rsidRPr="00052BA0" w14:paraId="4DE799D8"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48FACE" w14:textId="77777777" w:rsidR="007A0DAE" w:rsidRDefault="00012EA2">
            <w:pPr>
              <w:pStyle w:val="BITTextkrper"/>
              <w:spacing w:before="0" w:after="0"/>
              <w:rPr>
                <w:lang w:val="fr-CH"/>
              </w:rPr>
            </w:pPr>
            <w:r>
              <w:rPr>
                <w:lang w:val="fr-CH"/>
              </w:rPr>
              <w:t>code_snippet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CA9CBC"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EBA15B"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99D75A" w14:textId="77777777" w:rsidR="007A0DAE" w:rsidRDefault="00012EA2">
            <w:pPr>
              <w:pStyle w:val="BITTextkrper"/>
              <w:spacing w:before="0" w:after="0"/>
              <w:rPr>
                <w:lang w:val="fr-CH"/>
              </w:rPr>
            </w:pPr>
            <w:r>
              <w:rPr>
                <w:lang w:val="fr-CH"/>
              </w:rPr>
              <w:t>Extrait de code fautif (quelques lignes de contexte).</w:t>
            </w:r>
          </w:p>
        </w:tc>
      </w:tr>
      <w:tr w:rsidR="007A0DAE" w14:paraId="11A1B2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4" w14:textId="77777777" w:rsidR="007A0DAE" w:rsidRDefault="00012EA2">
            <w:pPr>
              <w:pStyle w:val="BITTextkrper"/>
              <w:spacing w:before="0" w:after="0"/>
              <w:rPr>
                <w:lang w:val="fr-CH"/>
              </w:rPr>
            </w:pPr>
            <w:r>
              <w:rPr>
                <w:lang w:val="fr-CH"/>
              </w:rPr>
              <w:t>fix_description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5"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6"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7" w14:textId="77777777" w:rsidR="007A0DAE" w:rsidRDefault="00012EA2">
            <w:pPr>
              <w:pStyle w:val="BITTextkrper"/>
              <w:spacing w:before="0" w:after="0"/>
              <w:rPr>
                <w:lang w:val="fr-CH"/>
              </w:rPr>
            </w:pPr>
            <w:r>
              <w:rPr>
                <w:lang w:val="fr-CH"/>
              </w:rPr>
              <w:t>Explication en langage naturel de la correction proposée par l’IA. NULL si aucune correction n’est suggérée (cardinalité 0..1).</w:t>
            </w:r>
          </w:p>
        </w:tc>
      </w:tr>
      <w:tr w:rsidR="007A0DAE" w14:paraId="11A1B2D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1" w14:textId="77777777" w:rsidR="007A0DAE" w:rsidRDefault="00012EA2">
            <w:pPr>
              <w:pStyle w:val="BITTextkrper"/>
              <w:spacing w:before="0" w:after="0"/>
              <w:rPr>
                <w:lang w:val="fr-CH"/>
              </w:rPr>
            </w:pPr>
            <w:r>
              <w:rPr>
                <w:lang w:val="fr-CH"/>
              </w:rPr>
              <w:t>fix_suggested_code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2"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3"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4" w14:textId="77777777" w:rsidR="007A0DAE" w:rsidRDefault="00012EA2">
            <w:pPr>
              <w:pStyle w:val="BITTextkrper"/>
              <w:spacing w:before="0" w:after="0"/>
              <w:rPr>
                <w:lang w:val="fr-CH"/>
              </w:rPr>
            </w:pPr>
            <w:r>
              <w:rPr>
                <w:lang w:val="fr-CH"/>
              </w:rPr>
              <w:t>Code corrigé proposé par l’IA, prêt à être affiché dans l’interface. NULL si aucune correction n’est suggérée.</w:t>
            </w:r>
          </w:p>
        </w:tc>
      </w:tr>
    </w:tbl>
    <w:p w14:paraId="453FBCD8" w14:textId="4832D341" w:rsidR="00772896" w:rsidRDefault="00772896" w:rsidP="00772896">
      <w:pPr>
        <w:pStyle w:val="Heading2"/>
        <w:rPr>
          <w:lang w:val="fr-CH"/>
        </w:rPr>
      </w:pPr>
      <w:bookmarkStart w:id="44" w:name="_Toc229743641"/>
      <w:r>
        <w:rPr>
          <w:lang w:val="fr-CH"/>
        </w:rPr>
        <w:t>Diagramme de classes</w:t>
      </w:r>
      <w:bookmarkEnd w:id="44"/>
    </w:p>
    <w:p w14:paraId="11C1A001" w14:textId="19F7DE3D" w:rsidR="00772896" w:rsidRDefault="00012EA2">
      <w:pPr>
        <w:pStyle w:val="BITTextkrper"/>
        <w:rPr>
          <w:lang w:val="fr-CH"/>
        </w:rPr>
      </w:pPr>
      <w:r>
        <w:rPr>
          <w:lang w:val="fr-CH"/>
        </w:rPr>
        <w:t>Diagrammes de classes côté backend et frontend.</w:t>
      </w:r>
    </w:p>
    <w:p w14:paraId="11C1A002" w14:textId="77777777" w:rsidR="00772896" w:rsidRDefault="00012EA2">
      <w:pPr>
        <w:pStyle w:val="BITTextkrper"/>
        <w:jc w:val="center"/>
        <w:rPr>
          <w:noProof/>
          <w:lang w:val="fr-CH"/>
        </w:rPr>
      </w:pPr>
      <w:r>
        <w:rPr>
          <w:noProof/>
          <w:lang w:val="fr-CH"/>
        </w:rPr>
        <w:lastRenderedPageBreak/>
        <w:drawing>
          <wp:inline distT="0" distB="0" distL="0" distR="0" wp14:anchorId="02A235B6" wp14:editId="23F32E02">
            <wp:extent cx="5367336" cy="5508225"/>
            <wp:effectExtent l="0" t="0" r="0" b="0"/>
            <wp:docPr id="100" name="cls_backend" descr="Diagramme de classes du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cls_backend" descr="Diagramme de classes du backend"/>
                    <pic:cNvPicPr/>
                  </pic:nvPicPr>
                  <pic:blipFill>
                    <a:blip r:embed="rId45">
                      <a:extLst>
                        <a:ext uri="{96DAC541-7B7A-43D3-8B79-37D633B846F1}">
                          <asvg:svgBlip xmlns:asvg="http://schemas.microsoft.com/office/drawing/2016/SVG/main" r:embed="rId46"/>
                        </a:ext>
                      </a:extLst>
                    </a:blip>
                    <a:stretch>
                      <a:fillRect/>
                    </a:stretch>
                  </pic:blipFill>
                  <pic:spPr>
                    <a:xfrm>
                      <a:off x="0" y="0"/>
                      <a:ext cx="5367336" cy="5508225"/>
                    </a:xfrm>
                    <a:prstGeom prst="rect">
                      <a:avLst/>
                    </a:prstGeom>
                  </pic:spPr>
                </pic:pic>
              </a:graphicData>
            </a:graphic>
          </wp:inline>
        </w:drawing>
      </w:r>
    </w:p>
    <w:p w14:paraId="76AE6B11" w14:textId="1759FAE7" w:rsidR="002873E5" w:rsidRDefault="002873E5" w:rsidP="002873E5">
      <w:pPr>
        <w:rPr>
          <w:noProof/>
          <w:lang w:val="fr-CH"/>
        </w:rPr>
      </w:pPr>
      <w:r>
        <w:rPr>
          <w:noProof/>
          <w:highlight w:val="yellow"/>
          <w:lang w:val="fr-CH"/>
        </w:rPr>
        <w:t>Retirer les models</w:t>
      </w:r>
    </w:p>
    <w:p w14:paraId="11C1A003" w14:textId="1AE1DE19" w:rsidR="00772896" w:rsidRDefault="00012EA2">
      <w:pPr>
        <w:pStyle w:val="BITTextkrper"/>
        <w:jc w:val="both"/>
        <w:rPr>
          <w:lang w:val="fr-CH"/>
        </w:rPr>
      </w:pPr>
      <w:r>
        <w:rPr>
          <w:b/>
          <w:lang w:val="fr-CH"/>
        </w:rPr>
        <w:t xml:space="preserve">Diagramme de classes du backend. </w:t>
      </w:r>
      <w:r>
        <w:rPr>
          <w:lang w:val="fr-CH"/>
        </w:rPr>
        <w:t>Architecture MVC classique : Routes → Controllers → Services → pool MySQL. L’AnalysisService orchestre GitHubService.</w:t>
      </w:r>
    </w:p>
    <w:p w14:paraId="11C1A004" w14:textId="77777777" w:rsidR="00772896" w:rsidRDefault="00012EA2">
      <w:pPr>
        <w:pStyle w:val="BITTextkrper"/>
        <w:jc w:val="center"/>
        <w:rPr>
          <w:noProof/>
          <w:lang w:val="fr-CH"/>
        </w:rPr>
      </w:pPr>
      <w:r>
        <w:rPr>
          <w:noProof/>
          <w:lang w:val="fr-CH"/>
        </w:rPr>
        <w:lastRenderedPageBreak/>
        <w:drawing>
          <wp:inline distT="0" distB="0" distL="0" distR="0" wp14:anchorId="4338C09F" wp14:editId="73425F96">
            <wp:extent cx="5867400" cy="4831304"/>
            <wp:effectExtent l="0" t="0" r="0" b="0"/>
            <wp:docPr id="102" name="cls_frontend" descr="Diagramme de classes du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ls_frontend" descr="Diagramme de classes du frontend"/>
                    <pic:cNvPicPr/>
                  </pic:nvPicPr>
                  <pic:blipFill>
                    <a:blip r:embed="rId47">
                      <a:extLst>
                        <a:ext uri="{96DAC541-7B7A-43D3-8B79-37D633B846F1}">
                          <asvg:svgBlip xmlns:asvg="http://schemas.microsoft.com/office/drawing/2016/SVG/main" r:embed="rId48"/>
                        </a:ext>
                      </a:extLst>
                    </a:blip>
                    <a:stretch>
                      <a:fillRect/>
                    </a:stretch>
                  </pic:blipFill>
                  <pic:spPr>
                    <a:xfrm>
                      <a:off x="0" y="0"/>
                      <a:ext cx="5867400" cy="4831304"/>
                    </a:xfrm>
                    <a:prstGeom prst="rect">
                      <a:avLst/>
                    </a:prstGeom>
                  </pic:spPr>
                </pic:pic>
              </a:graphicData>
            </a:graphic>
          </wp:inline>
        </w:drawing>
      </w:r>
    </w:p>
    <w:p w14:paraId="4A41DCF7" w14:textId="271D7779" w:rsidR="002873E5" w:rsidRDefault="002873E5" w:rsidP="002873E5">
      <w:pPr>
        <w:rPr>
          <w:noProof/>
          <w:lang w:val="fr-CH"/>
        </w:rPr>
      </w:pPr>
      <w:r>
        <w:rPr>
          <w:noProof/>
          <w:highlight w:val="yellow"/>
          <w:lang w:val="fr-CH"/>
        </w:rPr>
        <w:t>Retirer les modeles</w:t>
      </w:r>
    </w:p>
    <w:p w14:paraId="11C1A005" w14:textId="4DA72F26" w:rsidR="00772896" w:rsidRDefault="00012EA2">
      <w:pPr>
        <w:pStyle w:val="BITTextkrper"/>
        <w:jc w:val="both"/>
        <w:rPr>
          <w:lang w:val="fr-CH"/>
        </w:rPr>
      </w:pPr>
      <w:r>
        <w:rPr>
          <w:b/>
          <w:lang w:val="fr-CH"/>
        </w:rPr>
        <w:t xml:space="preserve">Diagramme de classes du frontend (Vue.js). </w:t>
      </w:r>
      <w:r>
        <w:rPr>
          <w:lang w:val="fr-CH"/>
        </w:rPr>
        <w:t>Vue 3 + Pinia. Les Vues consomment les Stores, qui passent par les Services API.</w:t>
      </w:r>
    </w:p>
    <w:p w14:paraId="6E82E449" w14:textId="5F7A7174" w:rsidR="00772896" w:rsidRDefault="00772896" w:rsidP="00772896">
      <w:pPr>
        <w:pStyle w:val="Heading2"/>
        <w:rPr>
          <w:lang w:val="fr-CH"/>
        </w:rPr>
      </w:pPr>
      <w:bookmarkStart w:id="45" w:name="_Toc229743642"/>
      <w:r>
        <w:rPr>
          <w:lang w:val="fr-CH"/>
        </w:rPr>
        <w:t>Diagrammes d’interactions</w:t>
      </w:r>
      <w:bookmarkEnd w:id="45"/>
    </w:p>
    <w:p w14:paraId="11C1B001" w14:textId="77777777" w:rsidR="00772896" w:rsidRDefault="00012EA2">
      <w:pPr>
        <w:pStyle w:val="BITTextkrper"/>
        <w:rPr>
          <w:lang w:val="fr-CH"/>
        </w:rPr>
      </w:pPr>
      <w:r>
        <w:rPr>
          <w:lang w:val="fr-CH"/>
        </w:rPr>
        <w:t>Vue détaillée du scénario principal : lancement d’une analyse et polling de son avancement.</w:t>
      </w:r>
    </w:p>
    <w:p w14:paraId="11C1B002" w14:textId="77777777" w:rsidR="00772896" w:rsidRDefault="00012EA2">
      <w:pPr>
        <w:pStyle w:val="BITTextkrper"/>
        <w:jc w:val="center"/>
        <w:rPr>
          <w:noProof/>
          <w:lang w:val="fr-CH"/>
        </w:rPr>
      </w:pPr>
      <w:r>
        <w:rPr>
          <w:noProof/>
          <w:lang w:val="fr-CH"/>
        </w:rPr>
        <w:lastRenderedPageBreak/>
        <w:drawing>
          <wp:inline distT="0" distB="0" distL="0" distR="0" wp14:anchorId="5459F6CD" wp14:editId="1A5DF350">
            <wp:extent cx="5867400" cy="4441419"/>
            <wp:effectExtent l="0" t="0" r="0" b="0"/>
            <wp:docPr id="104" name="seq_lancement_polling" descr="Diagramme de séquence détaillé du lancement d'une analyse et du po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eq_lancement_polling" descr="Diagramme de séquence détaillé du lancement d'une analyse et du polling"/>
                    <pic:cNvPicPr/>
                  </pic:nvPicPr>
                  <pic:blipFill>
                    <a:blip r:embed="rId49">
                      <a:extLst>
                        <a:ext uri="{96DAC541-7B7A-43D3-8B79-37D633B846F1}">
                          <asvg:svgBlip xmlns:asvg="http://schemas.microsoft.com/office/drawing/2016/SVG/main" r:embed="rId50"/>
                        </a:ext>
                      </a:extLst>
                    </a:blip>
                    <a:stretch>
                      <a:fillRect/>
                    </a:stretch>
                  </pic:blipFill>
                  <pic:spPr>
                    <a:xfrm>
                      <a:off x="0" y="0"/>
                      <a:ext cx="5867400" cy="4441419"/>
                    </a:xfrm>
                    <a:prstGeom prst="rect">
                      <a:avLst/>
                    </a:prstGeom>
                  </pic:spPr>
                </pic:pic>
              </a:graphicData>
            </a:graphic>
          </wp:inline>
        </w:drawing>
      </w:r>
    </w:p>
    <w:p w14:paraId="560A78D8" w14:textId="6C18A7D2" w:rsidR="006B1BAA" w:rsidRDefault="006B1BAA" w:rsidP="006B1BAA">
      <w:pPr>
        <w:rPr>
          <w:noProof/>
          <w:lang w:val="fr-CH"/>
        </w:rPr>
      </w:pPr>
      <w:r>
        <w:rPr>
          <w:noProof/>
          <w:highlight w:val="yellow"/>
          <w:lang w:val="fr-CH"/>
        </w:rPr>
        <w:t>Alt au lieux de loop</w:t>
      </w:r>
    </w:p>
    <w:p w14:paraId="6CCCD06B" w14:textId="5C609F78" w:rsidR="00F85913" w:rsidRDefault="00012EA2" w:rsidP="00DE7919">
      <w:pPr>
        <w:pStyle w:val="BITTextkrper"/>
        <w:jc w:val="both"/>
        <w:rPr>
          <w:lang w:val="fr-CH"/>
        </w:rPr>
      </w:pPr>
      <w:r>
        <w:rPr>
          <w:b/>
          <w:lang w:val="fr-CH"/>
        </w:rPr>
        <w:t>Diagramme de séquence : lancement d’une analyse et polling.</w:t>
      </w:r>
    </w:p>
    <w:p w14:paraId="12B4C277" w14:textId="22DDFB2A" w:rsidR="00907673" w:rsidRPr="00907673" w:rsidRDefault="00907673" w:rsidP="00152B08">
      <w:pPr>
        <w:pStyle w:val="BITTextkrper"/>
        <w:numPr>
          <w:ilvl w:val="0"/>
          <w:numId w:val="42"/>
        </w:numPr>
        <w:jc w:val="both"/>
        <w:rPr>
          <w:lang w:val="fr-CH"/>
        </w:rPr>
      </w:pPr>
      <w:r>
        <w:rPr>
          <w:lang w:val="fr-CH"/>
        </w:rPr>
        <w:t>Le client envoie POST /projects/:id/analyses au backend.</w:t>
      </w:r>
    </w:p>
    <w:p w14:paraId="3B950840" w14:textId="5C9BD2AE" w:rsidR="00907673" w:rsidRPr="00907673" w:rsidRDefault="00907673" w:rsidP="00152B08">
      <w:pPr>
        <w:pStyle w:val="BITTextkrper"/>
        <w:numPr>
          <w:ilvl w:val="0"/>
          <w:numId w:val="42"/>
        </w:numPr>
        <w:jc w:val="both"/>
        <w:rPr>
          <w:lang w:val="fr-CH"/>
        </w:rPr>
      </w:pPr>
      <w:r>
        <w:rPr>
          <w:lang w:val="fr-CH"/>
        </w:rPr>
        <w:t>Le controller enregistre l'analyse en base avec le statut « queued » et la pousse dans la file d'attente en mémoire.</w:t>
      </w:r>
    </w:p>
    <w:p w14:paraId="5F6A61DB" w14:textId="60EE5578" w:rsidR="00907673" w:rsidRPr="00907673" w:rsidRDefault="00907673" w:rsidP="00152B08">
      <w:pPr>
        <w:pStyle w:val="BITTextkrper"/>
        <w:numPr>
          <w:ilvl w:val="0"/>
          <w:numId w:val="42"/>
        </w:numPr>
        <w:jc w:val="both"/>
        <w:rPr>
          <w:lang w:val="fr-CH"/>
        </w:rPr>
      </w:pPr>
      <w:r>
        <w:rPr>
          <w:lang w:val="fr-CH"/>
        </w:rPr>
        <w:t>Le controller répond immédiatement 202 avec l'identifiant de l'analyse, sans attendre le traitement.</w:t>
      </w:r>
    </w:p>
    <w:p w14:paraId="0F38E9E6" w14:textId="3251CAE4" w:rsidR="00907673" w:rsidRPr="00907673" w:rsidRDefault="00907673" w:rsidP="00152B08">
      <w:pPr>
        <w:pStyle w:val="BITTextkrper"/>
        <w:numPr>
          <w:ilvl w:val="0"/>
          <w:numId w:val="42"/>
        </w:numPr>
        <w:jc w:val="both"/>
        <w:rPr>
          <w:lang w:val="fr-CH"/>
        </w:rPr>
      </w:pPr>
      <w:r>
        <w:rPr>
          <w:lang w:val="fr-CH"/>
        </w:rPr>
        <w:t>Le worker récupère l'analyse en file et passe son statut à « running », puis :</w:t>
      </w:r>
    </w:p>
    <w:p w14:paraId="1571E025" w14:textId="06E14EB2" w:rsidR="00907673" w:rsidRPr="00907673" w:rsidRDefault="00907673" w:rsidP="00152B08">
      <w:pPr>
        <w:pStyle w:val="BITTextkrper"/>
        <w:numPr>
          <w:ilvl w:val="1"/>
          <w:numId w:val="42"/>
        </w:numPr>
        <w:jc w:val="both"/>
        <w:rPr>
          <w:lang w:val="fr-CH"/>
        </w:rPr>
      </w:pPr>
      <w:r>
        <w:rPr>
          <w:lang w:val="fr-CH"/>
        </w:rPr>
        <w:t>Récupère l'arborescence et le contenu du dépôt via l'API GitHub.</w:t>
      </w:r>
    </w:p>
    <w:p w14:paraId="4CB098C6" w14:textId="7E742761" w:rsidR="00907673" w:rsidRPr="00907673" w:rsidRDefault="00907673" w:rsidP="00152B08">
      <w:pPr>
        <w:pStyle w:val="BITTextkrper"/>
        <w:numPr>
          <w:ilvl w:val="1"/>
          <w:numId w:val="42"/>
        </w:numPr>
        <w:jc w:val="both"/>
        <w:rPr>
          <w:lang w:val="fr-CH"/>
        </w:rPr>
      </w:pPr>
      <w:r>
        <w:rPr>
          <w:lang w:val="fr-CH"/>
        </w:rPr>
        <w:t>Pour chaque fichier, appelle l'API OpenRouter pour générer le résumé et détecter les erreurs.</w:t>
      </w:r>
    </w:p>
    <w:p w14:paraId="2DE1B9A6" w14:textId="4917BAE2" w:rsidR="00907673" w:rsidRPr="00907673" w:rsidRDefault="00907673" w:rsidP="00152B08">
      <w:pPr>
        <w:pStyle w:val="BITTextkrper"/>
        <w:numPr>
          <w:ilvl w:val="1"/>
          <w:numId w:val="42"/>
        </w:numPr>
        <w:jc w:val="both"/>
        <w:rPr>
          <w:lang w:val="fr-CH"/>
        </w:rPr>
      </w:pPr>
      <w:r>
        <w:rPr>
          <w:lang w:val="fr-CH"/>
        </w:rPr>
        <w:t>Met à jour la progression en base après chaque fichier traité.</w:t>
      </w:r>
    </w:p>
    <w:p w14:paraId="479BE75A" w14:textId="777D8F9F" w:rsidR="00907673" w:rsidRPr="00907673" w:rsidRDefault="00907673" w:rsidP="00152B08">
      <w:pPr>
        <w:pStyle w:val="BITTextkrper"/>
        <w:numPr>
          <w:ilvl w:val="1"/>
          <w:numId w:val="42"/>
        </w:numPr>
        <w:jc w:val="both"/>
        <w:rPr>
          <w:lang w:val="fr-CH"/>
        </w:rPr>
      </w:pPr>
      <w:r>
        <w:rPr>
          <w:lang w:val="fr-CH"/>
        </w:rPr>
        <w:t>Génère le diagramme Mermaid en fin de traitement.</w:t>
      </w:r>
    </w:p>
    <w:p w14:paraId="43073D90" w14:textId="1AA21911" w:rsidR="00907673" w:rsidRPr="00907673" w:rsidRDefault="00907673" w:rsidP="00152B08">
      <w:pPr>
        <w:pStyle w:val="BITTextkrper"/>
        <w:numPr>
          <w:ilvl w:val="0"/>
          <w:numId w:val="42"/>
        </w:numPr>
        <w:jc w:val="both"/>
        <w:rPr>
          <w:lang w:val="fr-CH"/>
        </w:rPr>
      </w:pPr>
      <w:r>
        <w:rPr>
          <w:lang w:val="fr-CH"/>
        </w:rPr>
        <w:t>Le worker passe le statut à « completed ».</w:t>
      </w:r>
    </w:p>
    <w:p w14:paraId="07D19D4D" w14:textId="77777777" w:rsidR="00907673" w:rsidRPr="00907673" w:rsidRDefault="00907673" w:rsidP="00907673">
      <w:pPr>
        <w:pStyle w:val="BITTextkrper"/>
        <w:jc w:val="both"/>
        <w:rPr>
          <w:lang w:val="fr-CH"/>
        </w:rPr>
      </w:pPr>
      <w:r>
        <w:rPr>
          <w:lang w:val="fr-CH"/>
        </w:rPr>
        <w:lastRenderedPageBreak/>
        <w:t>6) En parallèle, le frontend appelle GET /analyses/:id/status toutes les 2 secondes pour mettre à jour la barre de progression.</w:t>
      </w:r>
    </w:p>
    <w:p w14:paraId="0F8C3A3D" w14:textId="77777777" w:rsidR="00907673" w:rsidRPr="00907673" w:rsidRDefault="00907673" w:rsidP="00907673">
      <w:pPr>
        <w:pStyle w:val="BITTextkrper"/>
        <w:jc w:val="both"/>
        <w:rPr>
          <w:lang w:val="fr-CH"/>
        </w:rPr>
      </w:pPr>
      <w:r>
        <w:rPr>
          <w:lang w:val="fr-CH"/>
        </w:rPr>
        <w:t>7) Quand le statut passe à « completed », le frontend appelle GET /analyses/:id pour récupérer le résultat complet (vue d'ensemble, erreurs et corrections, diagramme Mermaid).</w:t>
      </w:r>
    </w:p>
    <w:p w14:paraId="2CBD8F5B" w14:textId="37C3C968" w:rsidR="002E4C98" w:rsidRPr="00E81560" w:rsidRDefault="00110668" w:rsidP="002E4C98">
      <w:pPr>
        <w:pStyle w:val="Heading2"/>
        <w:numPr>
          <w:ilvl w:val="1"/>
          <w:numId w:val="16"/>
        </w:numPr>
      </w:pPr>
      <w:bookmarkStart w:id="46" w:name="_Toc250790985"/>
      <w:bookmarkStart w:id="47" w:name="_Toc229743643"/>
      <w:r>
        <w:t>Concept de formation</w:t>
      </w:r>
      <w:bookmarkEnd w:id="46"/>
      <w:bookmarkEnd w:id="47"/>
    </w:p>
    <w:p w14:paraId="7F3152D2" w14:textId="5D678673" w:rsidR="002E4C98" w:rsidRPr="00EC2C46" w:rsidRDefault="00EC2C46" w:rsidP="002E4C98">
      <w:pPr>
        <w:pStyle w:val="BITTextkrper"/>
        <w:rPr>
          <w:i/>
          <w:iCs/>
          <w:color w:val="A6A6A6" w:themeColor="background1" w:themeShade="A6"/>
        </w:rPr>
      </w:pPr>
      <w:r>
        <w:rPr>
          <w:i/>
          <w:iCs/>
          <w:color w:val="A6A6A6" w:themeColor="background1" w:themeShade="A6"/>
        </w:rPr>
        <w:t>Manuel, tutoriel, présentation, etc.</w:t>
      </w:r>
    </w:p>
    <w:p w14:paraId="22434E68" w14:textId="77777777" w:rsidR="002E4C98" w:rsidRPr="007E1D32" w:rsidRDefault="00110668" w:rsidP="002E4C98">
      <w:pPr>
        <w:pStyle w:val="Heading2"/>
        <w:numPr>
          <w:ilvl w:val="1"/>
          <w:numId w:val="16"/>
        </w:numPr>
      </w:pPr>
      <w:bookmarkStart w:id="48" w:name="_Toc250790986"/>
      <w:bookmarkStart w:id="49" w:name="_Toc229743644"/>
      <w:r>
        <w:t>Concept de tests</w:t>
      </w:r>
      <w:bookmarkEnd w:id="48"/>
      <w:bookmarkEnd w:id="49"/>
    </w:p>
    <w:p w14:paraId="5607E22A" w14:textId="118CED57" w:rsidR="00EC2C46" w:rsidRPr="00340A87" w:rsidRDefault="00EC2C46" w:rsidP="00EC2C46">
      <w:pPr>
        <w:rPr>
          <w:i/>
          <w:iCs/>
          <w:color w:val="A6A6A6" w:themeColor="background1" w:themeShade="A6"/>
          <w:sz w:val="22"/>
          <w:szCs w:val="22"/>
          <w:lang w:val="en-US"/>
        </w:rPr>
      </w:pPr>
      <w:r>
        <w:rPr>
          <w:i/>
          <w:iCs/>
          <w:color w:val="A6A6A6" w:themeColor="background1" w:themeShade="A6"/>
          <w:sz w:val="22"/>
          <w:szCs w:val="22"/>
          <w:lang w:val="en-US"/>
        </w:rPr>
        <w:t>Méthodes : blackbox, whitebox, tests unitaires, hardening, performance, failover, etc.</w:t>
      </w:r>
    </w:p>
    <w:p w14:paraId="781595D9" w14:textId="77777777" w:rsidR="000E64BB" w:rsidRDefault="0063031D">
      <w:pPr>
        <w:pStyle w:val="Heading3"/>
        <w:rPr>
          <w:lang w:val="fr-CH"/>
        </w:rPr>
      </w:pPr>
      <w:r>
        <w:rPr>
          <w:lang w:val="fr-CH"/>
        </w:rPr>
        <w:t>Tests fonctionnels</w:t>
      </w:r>
    </w:p>
    <w:tbl>
      <w:tblPr>
        <w:tblStyle w:val="TableGrid"/>
        <w:tblW w:w="0" w:type="auto"/>
        <w:tblLook w:val="04A0" w:firstRow="1" w:lastRow="0" w:firstColumn="1" w:lastColumn="0" w:noHBand="0" w:noVBand="1"/>
      </w:tblPr>
      <w:tblGrid>
        <w:gridCol w:w="600"/>
        <w:gridCol w:w="1900"/>
        <w:gridCol w:w="3263"/>
        <w:gridCol w:w="3263"/>
      </w:tblGrid>
      <w:tr w:rsidR="002E248D" w14:paraId="728FDAA4" w14:textId="77777777" w:rsidTr="00ED72A3">
        <w:tc>
          <w:tcPr>
            <w:tcW w:w="600" w:type="dxa"/>
          </w:tcPr>
          <w:p w14:paraId="6BACE352" w14:textId="77777777" w:rsidR="002E248D" w:rsidRDefault="002E248D" w:rsidP="00ED72A3">
            <w:r>
              <w:rPr>
                <w:b/>
              </w:rPr>
              <w:t>N°</w:t>
            </w:r>
          </w:p>
        </w:tc>
        <w:tc>
          <w:tcPr>
            <w:tcW w:w="1900" w:type="dxa"/>
          </w:tcPr>
          <w:p w14:paraId="6299B2FA" w14:textId="77777777" w:rsidR="002E248D" w:rsidRDefault="002E248D" w:rsidP="00ED72A3">
            <w:r>
              <w:rPr>
                <w:b/>
              </w:rPr>
              <w:t>Objet testé</w:t>
            </w:r>
          </w:p>
        </w:tc>
        <w:tc>
          <w:tcPr>
            <w:tcW w:w="3263" w:type="dxa"/>
          </w:tcPr>
          <w:p w14:paraId="3D741A21" w14:textId="77777777" w:rsidR="002E248D" w:rsidRDefault="002E248D" w:rsidP="00ED72A3">
            <w:r>
              <w:rPr>
                <w:b/>
              </w:rPr>
              <w:t>Description du test</w:t>
            </w:r>
          </w:p>
        </w:tc>
        <w:tc>
          <w:tcPr>
            <w:tcW w:w="3263" w:type="dxa"/>
          </w:tcPr>
          <w:p w14:paraId="2A1B40C0" w14:textId="77777777" w:rsidR="002E248D" w:rsidRDefault="002E248D" w:rsidP="00ED72A3">
            <w:r>
              <w:rPr>
                <w:b/>
              </w:rPr>
              <w:t>Résultat attendu</w:t>
            </w:r>
          </w:p>
        </w:tc>
      </w:tr>
      <w:tr w:rsidR="002E248D" w:rsidRPr="00052BA0" w14:paraId="3A05980C" w14:textId="77777777" w:rsidTr="00ED72A3">
        <w:tc>
          <w:tcPr>
            <w:tcW w:w="600" w:type="dxa"/>
          </w:tcPr>
          <w:p w14:paraId="13C3BE11" w14:textId="77777777" w:rsidR="002E248D" w:rsidRDefault="002E248D" w:rsidP="00ED72A3">
            <w:r>
              <w:t>1</w:t>
            </w:r>
          </w:p>
        </w:tc>
        <w:tc>
          <w:tcPr>
            <w:tcW w:w="1900" w:type="dxa"/>
          </w:tcPr>
          <w:p w14:paraId="575F48A6" w14:textId="77777777" w:rsidR="002E248D" w:rsidRDefault="002E248D" w:rsidP="00ED72A3">
            <w:r>
              <w:t>Connexion GitHub</w:t>
            </w:r>
          </w:p>
        </w:tc>
        <w:tc>
          <w:tcPr>
            <w:tcW w:w="3263" w:type="dxa"/>
          </w:tcPr>
          <w:p w14:paraId="7D72E42A" w14:textId="77777777" w:rsidR="002E248D" w:rsidRPr="001C412B" w:rsidRDefault="002E248D" w:rsidP="00ED72A3">
            <w:pPr>
              <w:rPr>
                <w:lang w:val="fr-CH"/>
              </w:rPr>
            </w:pPr>
            <w:r>
              <w:rPr>
                <w:lang w:val="fr-CH"/>
              </w:rPr>
              <w:t>L’utilisateur clique sur « Se connecter » et autorise l’application sur GitHub.</w:t>
            </w:r>
          </w:p>
        </w:tc>
        <w:tc>
          <w:tcPr>
            <w:tcW w:w="3263" w:type="dxa"/>
          </w:tcPr>
          <w:p w14:paraId="3BA8139F" w14:textId="77777777" w:rsidR="002E248D" w:rsidRPr="001C412B" w:rsidRDefault="002E248D" w:rsidP="00ED72A3">
            <w:pPr>
              <w:rPr>
                <w:lang w:val="fr-CH"/>
              </w:rPr>
            </w:pPr>
            <w:r>
              <w:rPr>
                <w:lang w:val="fr-CH"/>
              </w:rPr>
              <w:t>L’utilisateur est redirigé vers la liste de ses projets, sa session est active.</w:t>
            </w:r>
          </w:p>
        </w:tc>
      </w:tr>
      <w:tr w:rsidR="002E248D" w:rsidRPr="00052BA0" w14:paraId="4AB3A545" w14:textId="77777777" w:rsidTr="00ED72A3">
        <w:tc>
          <w:tcPr>
            <w:tcW w:w="600" w:type="dxa"/>
          </w:tcPr>
          <w:p w14:paraId="03A6E3AC" w14:textId="77777777" w:rsidR="002E248D" w:rsidRDefault="002E248D" w:rsidP="00ED72A3">
            <w:r>
              <w:t>2</w:t>
            </w:r>
          </w:p>
        </w:tc>
        <w:tc>
          <w:tcPr>
            <w:tcW w:w="1900" w:type="dxa"/>
          </w:tcPr>
          <w:p w14:paraId="3478F2C2" w14:textId="77777777" w:rsidR="002E248D" w:rsidRDefault="002E248D" w:rsidP="00ED72A3">
            <w:r>
              <w:t>Déconnexion</w:t>
            </w:r>
          </w:p>
        </w:tc>
        <w:tc>
          <w:tcPr>
            <w:tcW w:w="3263" w:type="dxa"/>
          </w:tcPr>
          <w:p w14:paraId="1F05DBF0" w14:textId="77777777" w:rsidR="002E248D" w:rsidRPr="001C412B" w:rsidRDefault="002E248D" w:rsidP="00ED72A3">
            <w:pPr>
              <w:rPr>
                <w:lang w:val="fr-CH"/>
              </w:rPr>
            </w:pPr>
            <w:r>
              <w:rPr>
                <w:lang w:val="fr-CH"/>
              </w:rPr>
              <w:t>L’utilisateur authentifié clique sur « Se déconnecter ».</w:t>
            </w:r>
          </w:p>
        </w:tc>
        <w:tc>
          <w:tcPr>
            <w:tcW w:w="3263" w:type="dxa"/>
          </w:tcPr>
          <w:p w14:paraId="3ED34966" w14:textId="77777777" w:rsidR="002E248D" w:rsidRPr="001C412B" w:rsidRDefault="002E248D" w:rsidP="00ED72A3">
            <w:pPr>
              <w:rPr>
                <w:lang w:val="fr-CH"/>
              </w:rPr>
            </w:pPr>
            <w:r>
              <w:rPr>
                <w:lang w:val="fr-CH"/>
              </w:rPr>
              <w:t>La session est fermée et l’utilisateur retourne sur la page de connexion.</w:t>
            </w:r>
          </w:p>
        </w:tc>
      </w:tr>
      <w:tr w:rsidR="002E248D" w:rsidRPr="00052BA0" w14:paraId="51A56A48" w14:textId="77777777" w:rsidTr="00ED72A3">
        <w:tc>
          <w:tcPr>
            <w:tcW w:w="600" w:type="dxa"/>
          </w:tcPr>
          <w:p w14:paraId="68D83263" w14:textId="77777777" w:rsidR="002E248D" w:rsidRDefault="002E248D" w:rsidP="00ED72A3">
            <w:r>
              <w:t>3</w:t>
            </w:r>
          </w:p>
        </w:tc>
        <w:tc>
          <w:tcPr>
            <w:tcW w:w="1900" w:type="dxa"/>
          </w:tcPr>
          <w:p w14:paraId="4911F680" w14:textId="77777777" w:rsidR="002E248D" w:rsidRDefault="002E248D" w:rsidP="00ED72A3">
            <w:r>
              <w:t>Liste des projets</w:t>
            </w:r>
          </w:p>
        </w:tc>
        <w:tc>
          <w:tcPr>
            <w:tcW w:w="3263" w:type="dxa"/>
          </w:tcPr>
          <w:p w14:paraId="512A73FA" w14:textId="77777777" w:rsidR="002E248D" w:rsidRPr="001C412B" w:rsidRDefault="002E248D" w:rsidP="00ED72A3">
            <w:pPr>
              <w:rPr>
                <w:lang w:val="fr-CH"/>
              </w:rPr>
            </w:pPr>
            <w:r>
              <w:rPr>
                <w:lang w:val="fr-CH"/>
              </w:rPr>
              <w:t>L’utilisateur consulte sa liste de projets.</w:t>
            </w:r>
          </w:p>
        </w:tc>
        <w:tc>
          <w:tcPr>
            <w:tcW w:w="3263" w:type="dxa"/>
          </w:tcPr>
          <w:p w14:paraId="64B011BD" w14:textId="77777777" w:rsidR="002E248D" w:rsidRPr="001C412B" w:rsidRDefault="002E248D" w:rsidP="00ED72A3">
            <w:pPr>
              <w:rPr>
                <w:lang w:val="fr-CH"/>
              </w:rPr>
            </w:pPr>
            <w:r>
              <w:rPr>
                <w:lang w:val="fr-CH"/>
              </w:rPr>
              <w:t>Ses projets s’affichent avec leur nom, leur langage principal et le nombre d’analyses.</w:t>
            </w:r>
          </w:p>
        </w:tc>
      </w:tr>
      <w:tr w:rsidR="002E248D" w:rsidRPr="00052BA0" w14:paraId="0FA45B8D" w14:textId="77777777" w:rsidTr="00ED72A3">
        <w:tc>
          <w:tcPr>
            <w:tcW w:w="600" w:type="dxa"/>
          </w:tcPr>
          <w:p w14:paraId="51EB3834" w14:textId="77777777" w:rsidR="002E248D" w:rsidRDefault="002E248D" w:rsidP="00ED72A3">
            <w:r>
              <w:t>4</w:t>
            </w:r>
          </w:p>
        </w:tc>
        <w:tc>
          <w:tcPr>
            <w:tcW w:w="1900" w:type="dxa"/>
          </w:tcPr>
          <w:p w14:paraId="47D7F9E2" w14:textId="77777777" w:rsidR="002E248D" w:rsidRDefault="002E248D" w:rsidP="00ED72A3">
            <w:r>
              <w:t>Ajout d’un projet valide</w:t>
            </w:r>
          </w:p>
        </w:tc>
        <w:tc>
          <w:tcPr>
            <w:tcW w:w="3263" w:type="dxa"/>
          </w:tcPr>
          <w:p w14:paraId="439A2885" w14:textId="77777777" w:rsidR="002E248D" w:rsidRPr="001C412B" w:rsidRDefault="002E248D" w:rsidP="00ED72A3">
            <w:pPr>
              <w:rPr>
                <w:lang w:val="fr-CH"/>
              </w:rPr>
            </w:pPr>
            <w:r>
              <w:rPr>
                <w:lang w:val="fr-CH"/>
              </w:rPr>
              <w:t>L’utilisateur saisit l’URL d’un dépôt GitHub auquel il a accès.</w:t>
            </w:r>
          </w:p>
        </w:tc>
        <w:tc>
          <w:tcPr>
            <w:tcW w:w="3263" w:type="dxa"/>
          </w:tcPr>
          <w:p w14:paraId="0C1152DB" w14:textId="77777777" w:rsidR="002E248D" w:rsidRPr="001C412B" w:rsidRDefault="002E248D" w:rsidP="00ED72A3">
            <w:pPr>
              <w:rPr>
                <w:lang w:val="fr-CH"/>
              </w:rPr>
            </w:pPr>
            <w:r>
              <w:rPr>
                <w:lang w:val="fr-CH"/>
              </w:rPr>
              <w:t>Le projet est créé et l’utilisateur est redirigé vers la page du projet.</w:t>
            </w:r>
          </w:p>
        </w:tc>
      </w:tr>
      <w:tr w:rsidR="002E248D" w:rsidRPr="00052BA0" w14:paraId="3E576D2D" w14:textId="77777777" w:rsidTr="00ED72A3">
        <w:tc>
          <w:tcPr>
            <w:tcW w:w="600" w:type="dxa"/>
          </w:tcPr>
          <w:p w14:paraId="2F58E858" w14:textId="77777777" w:rsidR="002E248D" w:rsidRDefault="002E248D" w:rsidP="00ED72A3">
            <w:r>
              <w:t>5</w:t>
            </w:r>
          </w:p>
        </w:tc>
        <w:tc>
          <w:tcPr>
            <w:tcW w:w="1900" w:type="dxa"/>
          </w:tcPr>
          <w:p w14:paraId="00D653AF" w14:textId="77777777" w:rsidR="002E248D" w:rsidRDefault="002E248D" w:rsidP="00ED72A3">
            <w:r>
              <w:t>Ajout d’un dépôt inexistant</w:t>
            </w:r>
          </w:p>
        </w:tc>
        <w:tc>
          <w:tcPr>
            <w:tcW w:w="3263" w:type="dxa"/>
          </w:tcPr>
          <w:p w14:paraId="395520A3" w14:textId="77777777" w:rsidR="002E248D" w:rsidRPr="001C412B" w:rsidRDefault="002E248D" w:rsidP="00ED72A3">
            <w:pPr>
              <w:rPr>
                <w:lang w:val="fr-CH"/>
              </w:rPr>
            </w:pPr>
            <w:r>
              <w:rPr>
                <w:lang w:val="fr-CH"/>
              </w:rPr>
              <w:t>L’utilisateur saisit une URL pointant vers un dépôt qui n’existe pas.</w:t>
            </w:r>
          </w:p>
        </w:tc>
        <w:tc>
          <w:tcPr>
            <w:tcW w:w="3263" w:type="dxa"/>
          </w:tcPr>
          <w:p w14:paraId="11D1F2AC" w14:textId="77777777" w:rsidR="002E248D" w:rsidRPr="001C412B" w:rsidRDefault="002E248D" w:rsidP="00ED72A3">
            <w:pPr>
              <w:rPr>
                <w:lang w:val="fr-CH"/>
              </w:rPr>
            </w:pPr>
            <w:r>
              <w:rPr>
                <w:lang w:val="fr-CH"/>
              </w:rPr>
              <w:t>Un message « dépôt introuvable » est affiché et aucun projet n’est créé.</w:t>
            </w:r>
          </w:p>
        </w:tc>
      </w:tr>
      <w:tr w:rsidR="002E248D" w:rsidRPr="00052BA0" w14:paraId="72024D3C" w14:textId="77777777" w:rsidTr="00ED72A3">
        <w:tc>
          <w:tcPr>
            <w:tcW w:w="600" w:type="dxa"/>
          </w:tcPr>
          <w:p w14:paraId="3B043622" w14:textId="77777777" w:rsidR="002E248D" w:rsidRDefault="002E248D" w:rsidP="00ED72A3">
            <w:r>
              <w:t>6</w:t>
            </w:r>
          </w:p>
        </w:tc>
        <w:tc>
          <w:tcPr>
            <w:tcW w:w="1900" w:type="dxa"/>
          </w:tcPr>
          <w:p w14:paraId="2B9D8793" w14:textId="77777777" w:rsidR="002E248D" w:rsidRPr="001C412B" w:rsidRDefault="002E248D" w:rsidP="00ED72A3">
            <w:pPr>
              <w:rPr>
                <w:lang w:val="fr-CH"/>
              </w:rPr>
            </w:pPr>
            <w:r>
              <w:rPr>
                <w:lang w:val="fr-CH"/>
              </w:rPr>
              <w:t>Ajout d’un dépôt sans accès</w:t>
            </w:r>
          </w:p>
        </w:tc>
        <w:tc>
          <w:tcPr>
            <w:tcW w:w="3263" w:type="dxa"/>
          </w:tcPr>
          <w:p w14:paraId="5566E858" w14:textId="77777777" w:rsidR="002E248D" w:rsidRPr="001C412B" w:rsidRDefault="002E248D" w:rsidP="00ED72A3">
            <w:pPr>
              <w:rPr>
                <w:lang w:val="fr-CH"/>
              </w:rPr>
            </w:pPr>
            <w:r>
              <w:rPr>
                <w:lang w:val="fr-CH"/>
              </w:rPr>
              <w:t>L’utilisateur saisit l’URL d’un dépôt privé auquel il n’a pas accès.</w:t>
            </w:r>
          </w:p>
        </w:tc>
        <w:tc>
          <w:tcPr>
            <w:tcW w:w="3263" w:type="dxa"/>
          </w:tcPr>
          <w:p w14:paraId="67EC5EEB" w14:textId="77777777" w:rsidR="002E248D" w:rsidRPr="001C412B" w:rsidRDefault="002E248D" w:rsidP="00ED72A3">
            <w:pPr>
              <w:rPr>
                <w:lang w:val="fr-CH"/>
              </w:rPr>
            </w:pPr>
            <w:r>
              <w:rPr>
                <w:lang w:val="fr-CH"/>
              </w:rPr>
              <w:t>Un message « accès refusé » est affiché et aucun projet n’est créé.</w:t>
            </w:r>
          </w:p>
        </w:tc>
      </w:tr>
      <w:tr w:rsidR="002E248D" w:rsidRPr="00052BA0" w14:paraId="6C19907D" w14:textId="77777777" w:rsidTr="00ED72A3">
        <w:tc>
          <w:tcPr>
            <w:tcW w:w="600" w:type="dxa"/>
          </w:tcPr>
          <w:p w14:paraId="5D59FE44" w14:textId="77777777" w:rsidR="002E248D" w:rsidRDefault="002E248D" w:rsidP="00ED72A3">
            <w:r>
              <w:t>7</w:t>
            </w:r>
          </w:p>
        </w:tc>
        <w:tc>
          <w:tcPr>
            <w:tcW w:w="1900" w:type="dxa"/>
          </w:tcPr>
          <w:p w14:paraId="607C6020" w14:textId="77777777" w:rsidR="002E248D" w:rsidRPr="001C412B" w:rsidRDefault="002E248D" w:rsidP="00ED72A3">
            <w:pPr>
              <w:rPr>
                <w:lang w:val="fr-CH"/>
              </w:rPr>
            </w:pPr>
            <w:r>
              <w:rPr>
                <w:lang w:val="fr-CH"/>
              </w:rPr>
              <w:t>Ajout d’un projet en doublon</w:t>
            </w:r>
          </w:p>
        </w:tc>
        <w:tc>
          <w:tcPr>
            <w:tcW w:w="3263" w:type="dxa"/>
          </w:tcPr>
          <w:p w14:paraId="1E809B45" w14:textId="77777777" w:rsidR="002E248D" w:rsidRPr="001C412B" w:rsidRDefault="002E248D" w:rsidP="00ED72A3">
            <w:pPr>
              <w:rPr>
                <w:lang w:val="fr-CH"/>
              </w:rPr>
            </w:pPr>
            <w:r>
              <w:rPr>
                <w:lang w:val="fr-CH"/>
              </w:rPr>
              <w:t>L’utilisateur ajoute deux fois le même dépôt sur son compte.</w:t>
            </w:r>
          </w:p>
        </w:tc>
        <w:tc>
          <w:tcPr>
            <w:tcW w:w="3263" w:type="dxa"/>
          </w:tcPr>
          <w:p w14:paraId="46D17245" w14:textId="77777777" w:rsidR="002E248D" w:rsidRPr="001C412B" w:rsidRDefault="002E248D" w:rsidP="00ED72A3">
            <w:pPr>
              <w:rPr>
                <w:lang w:val="fr-CH"/>
              </w:rPr>
            </w:pPr>
            <w:r>
              <w:rPr>
                <w:lang w:val="fr-CH"/>
              </w:rPr>
              <w:t>Un message « projet déjà existant » est affiché et aucun doublon n’est créé.</w:t>
            </w:r>
          </w:p>
        </w:tc>
      </w:tr>
      <w:tr w:rsidR="002E248D" w:rsidRPr="00052BA0" w14:paraId="2448B9FF" w14:textId="77777777" w:rsidTr="00ED72A3">
        <w:tc>
          <w:tcPr>
            <w:tcW w:w="600" w:type="dxa"/>
          </w:tcPr>
          <w:p w14:paraId="2BC8F9EE" w14:textId="77777777" w:rsidR="002E248D" w:rsidRDefault="002E248D" w:rsidP="00ED72A3">
            <w:r>
              <w:t>8</w:t>
            </w:r>
          </w:p>
        </w:tc>
        <w:tc>
          <w:tcPr>
            <w:tcW w:w="1900" w:type="dxa"/>
          </w:tcPr>
          <w:p w14:paraId="5828F64D" w14:textId="77777777" w:rsidR="002E248D" w:rsidRDefault="002E248D" w:rsidP="00ED72A3">
            <w:r>
              <w:t>Consultation d’un projet</w:t>
            </w:r>
          </w:p>
        </w:tc>
        <w:tc>
          <w:tcPr>
            <w:tcW w:w="3263" w:type="dxa"/>
          </w:tcPr>
          <w:p w14:paraId="367DD5D2" w14:textId="77777777" w:rsidR="002E248D" w:rsidRPr="001C412B" w:rsidRDefault="002E248D" w:rsidP="00ED72A3">
            <w:pPr>
              <w:rPr>
                <w:lang w:val="fr-CH"/>
              </w:rPr>
            </w:pPr>
            <w:r>
              <w:rPr>
                <w:lang w:val="fr-CH"/>
              </w:rPr>
              <w:t>L’utilisateur ouvre la page de détail d’un projet.</w:t>
            </w:r>
          </w:p>
        </w:tc>
        <w:tc>
          <w:tcPr>
            <w:tcW w:w="3263" w:type="dxa"/>
          </w:tcPr>
          <w:p w14:paraId="148097B5" w14:textId="77777777" w:rsidR="002E248D" w:rsidRPr="001C412B" w:rsidRDefault="002E248D" w:rsidP="00ED72A3">
            <w:pPr>
              <w:rPr>
                <w:lang w:val="fr-CH"/>
              </w:rPr>
            </w:pPr>
            <w:r>
              <w:rPr>
                <w:lang w:val="fr-CH"/>
              </w:rPr>
              <w:t>Les métadonnées GitHub et l’historique des analyses du projet s’affichent.</w:t>
            </w:r>
          </w:p>
        </w:tc>
      </w:tr>
      <w:tr w:rsidR="002E248D" w:rsidRPr="00052BA0" w14:paraId="22699DF0" w14:textId="77777777" w:rsidTr="00ED72A3">
        <w:tc>
          <w:tcPr>
            <w:tcW w:w="600" w:type="dxa"/>
          </w:tcPr>
          <w:p w14:paraId="15142ACE" w14:textId="77777777" w:rsidR="002E248D" w:rsidRDefault="002E248D" w:rsidP="00ED72A3">
            <w:r>
              <w:t>9</w:t>
            </w:r>
          </w:p>
        </w:tc>
        <w:tc>
          <w:tcPr>
            <w:tcW w:w="1900" w:type="dxa"/>
          </w:tcPr>
          <w:p w14:paraId="41BAD908" w14:textId="77777777" w:rsidR="002E248D" w:rsidRDefault="002E248D" w:rsidP="00ED72A3">
            <w:r>
              <w:t>Lancement d’une analyse</w:t>
            </w:r>
          </w:p>
        </w:tc>
        <w:tc>
          <w:tcPr>
            <w:tcW w:w="3263" w:type="dxa"/>
          </w:tcPr>
          <w:p w14:paraId="3824EA96" w14:textId="77777777" w:rsidR="002E248D" w:rsidRPr="001C412B" w:rsidRDefault="002E248D" w:rsidP="00ED72A3">
            <w:pPr>
              <w:rPr>
                <w:lang w:val="fr-CH"/>
              </w:rPr>
            </w:pPr>
            <w:r>
              <w:rPr>
                <w:lang w:val="fr-CH"/>
              </w:rPr>
              <w:t>L’utilisateur clique sur « Lancer une analyse » depuis la page d’un projet.</w:t>
            </w:r>
          </w:p>
        </w:tc>
        <w:tc>
          <w:tcPr>
            <w:tcW w:w="3263" w:type="dxa"/>
          </w:tcPr>
          <w:p w14:paraId="7B485ECB" w14:textId="77777777" w:rsidR="002E248D" w:rsidRPr="001C412B" w:rsidRDefault="002E248D" w:rsidP="00ED72A3">
            <w:pPr>
              <w:rPr>
                <w:lang w:val="fr-CH"/>
              </w:rPr>
            </w:pPr>
            <w:r>
              <w:rPr>
                <w:lang w:val="fr-CH"/>
              </w:rPr>
              <w:t>L’analyse passe au statut « en cours » et l’écran de progression s’affiche.</w:t>
            </w:r>
          </w:p>
        </w:tc>
      </w:tr>
      <w:tr w:rsidR="002E248D" w:rsidRPr="00052BA0" w14:paraId="6CFB2F5E" w14:textId="77777777" w:rsidTr="00ED72A3">
        <w:tc>
          <w:tcPr>
            <w:tcW w:w="600" w:type="dxa"/>
          </w:tcPr>
          <w:p w14:paraId="48DCD455" w14:textId="77777777" w:rsidR="002E248D" w:rsidRDefault="002E248D" w:rsidP="00ED72A3">
            <w:r>
              <w:t>10</w:t>
            </w:r>
          </w:p>
        </w:tc>
        <w:tc>
          <w:tcPr>
            <w:tcW w:w="1900" w:type="dxa"/>
          </w:tcPr>
          <w:p w14:paraId="5ACA9A0B" w14:textId="77777777" w:rsidR="002E248D" w:rsidRDefault="002E248D" w:rsidP="00ED72A3">
            <w:r>
              <w:t>Suivi de la progression</w:t>
            </w:r>
          </w:p>
        </w:tc>
        <w:tc>
          <w:tcPr>
            <w:tcW w:w="3263" w:type="dxa"/>
          </w:tcPr>
          <w:p w14:paraId="298477AE" w14:textId="77777777" w:rsidR="002E248D" w:rsidRPr="001C412B" w:rsidRDefault="002E248D" w:rsidP="00ED72A3">
            <w:pPr>
              <w:rPr>
                <w:lang w:val="fr-CH"/>
              </w:rPr>
            </w:pPr>
            <w:r>
              <w:rPr>
                <w:lang w:val="fr-CH"/>
              </w:rPr>
              <w:t>L’utilisateur reste sur l’écran de progression pendant qu’une analyse est en cours.</w:t>
            </w:r>
          </w:p>
        </w:tc>
        <w:tc>
          <w:tcPr>
            <w:tcW w:w="3263" w:type="dxa"/>
          </w:tcPr>
          <w:p w14:paraId="59F02653" w14:textId="77777777" w:rsidR="002E248D" w:rsidRPr="001C412B" w:rsidRDefault="002E248D" w:rsidP="00ED72A3">
            <w:pPr>
              <w:rPr>
                <w:lang w:val="fr-CH"/>
              </w:rPr>
            </w:pPr>
            <w:r>
              <w:rPr>
                <w:lang w:val="fr-CH"/>
              </w:rPr>
              <w:t>La barre de progression se met à jour régulièrement jusqu’à atteindre 100 %.</w:t>
            </w:r>
          </w:p>
        </w:tc>
      </w:tr>
      <w:tr w:rsidR="002E248D" w:rsidRPr="00052BA0" w14:paraId="25944843" w14:textId="77777777" w:rsidTr="00ED72A3">
        <w:tc>
          <w:tcPr>
            <w:tcW w:w="600" w:type="dxa"/>
          </w:tcPr>
          <w:p w14:paraId="7B551498" w14:textId="77777777" w:rsidR="002E248D" w:rsidRDefault="002E248D" w:rsidP="00ED72A3">
            <w:r>
              <w:lastRenderedPageBreak/>
              <w:t>11</w:t>
            </w:r>
          </w:p>
        </w:tc>
        <w:tc>
          <w:tcPr>
            <w:tcW w:w="1900" w:type="dxa"/>
          </w:tcPr>
          <w:p w14:paraId="0A03F758" w14:textId="77777777" w:rsidR="002E248D" w:rsidRDefault="002E248D" w:rsidP="00ED72A3">
            <w:r>
              <w:t>Consultation des résultats</w:t>
            </w:r>
          </w:p>
        </w:tc>
        <w:tc>
          <w:tcPr>
            <w:tcW w:w="3263" w:type="dxa"/>
          </w:tcPr>
          <w:p w14:paraId="5534A2A4" w14:textId="77777777" w:rsidR="002E248D" w:rsidRPr="001C412B" w:rsidRDefault="002E248D" w:rsidP="00ED72A3">
            <w:pPr>
              <w:rPr>
                <w:lang w:val="fr-CH"/>
              </w:rPr>
            </w:pPr>
            <w:r>
              <w:rPr>
                <w:lang w:val="fr-CH"/>
              </w:rPr>
              <w:t>L’utilisateur ouvre une analyse terminée.</w:t>
            </w:r>
          </w:p>
        </w:tc>
        <w:tc>
          <w:tcPr>
            <w:tcW w:w="3263" w:type="dxa"/>
          </w:tcPr>
          <w:p w14:paraId="5F5045D8" w14:textId="77777777" w:rsidR="002E248D" w:rsidRPr="001C412B" w:rsidRDefault="002E248D" w:rsidP="00ED72A3">
            <w:pPr>
              <w:rPr>
                <w:lang w:val="fr-CH"/>
              </w:rPr>
            </w:pPr>
            <w:r>
              <w:rPr>
                <w:lang w:val="fr-CH"/>
              </w:rPr>
              <w:t>Le diagramme Mermaid, la vue d’ensemble et la liste des erreurs avec leurs corrections suggérées s’affichent.</w:t>
            </w:r>
          </w:p>
        </w:tc>
      </w:tr>
      <w:tr w:rsidR="002E248D" w:rsidRPr="00052BA0" w14:paraId="7A942E73" w14:textId="77777777" w:rsidTr="00ED72A3">
        <w:tc>
          <w:tcPr>
            <w:tcW w:w="600" w:type="dxa"/>
          </w:tcPr>
          <w:p w14:paraId="44A4EF2F" w14:textId="77777777" w:rsidR="002E248D" w:rsidRDefault="002E248D" w:rsidP="00ED72A3">
            <w:r>
              <w:t>12</w:t>
            </w:r>
          </w:p>
        </w:tc>
        <w:tc>
          <w:tcPr>
            <w:tcW w:w="1900" w:type="dxa"/>
          </w:tcPr>
          <w:p w14:paraId="0678A470" w14:textId="77777777" w:rsidR="002E248D" w:rsidRDefault="002E248D" w:rsidP="00ED72A3">
            <w:r>
              <w:t>Échec d’analyse</w:t>
            </w:r>
          </w:p>
        </w:tc>
        <w:tc>
          <w:tcPr>
            <w:tcW w:w="3263" w:type="dxa"/>
          </w:tcPr>
          <w:p w14:paraId="5D48FF4E" w14:textId="77777777" w:rsidR="002E248D" w:rsidRPr="001C412B" w:rsidRDefault="002E248D" w:rsidP="00ED72A3">
            <w:pPr>
              <w:rPr>
                <w:lang w:val="fr-CH"/>
              </w:rPr>
            </w:pPr>
            <w:r>
              <w:rPr>
                <w:lang w:val="fr-CH"/>
              </w:rPr>
              <w:t>L’API OpenRouter renvoie une erreur pendant le traitement d’une analyse.</w:t>
            </w:r>
          </w:p>
        </w:tc>
        <w:tc>
          <w:tcPr>
            <w:tcW w:w="3263" w:type="dxa"/>
          </w:tcPr>
          <w:p w14:paraId="54772A07" w14:textId="77777777" w:rsidR="002E248D" w:rsidRPr="001C412B" w:rsidRDefault="002E248D" w:rsidP="00ED72A3">
            <w:pPr>
              <w:rPr>
                <w:lang w:val="fr-CH"/>
              </w:rPr>
            </w:pPr>
            <w:r>
              <w:rPr>
                <w:lang w:val="fr-CH"/>
              </w:rPr>
              <w:t>L’analyse passe au statut « échoué » avec un message d’erreur, sans bloquer le worker.</w:t>
            </w:r>
          </w:p>
        </w:tc>
      </w:tr>
      <w:tr w:rsidR="002E248D" w:rsidRPr="00052BA0" w14:paraId="6670CB5B" w14:textId="77777777" w:rsidTr="00ED72A3">
        <w:tc>
          <w:tcPr>
            <w:tcW w:w="600" w:type="dxa"/>
          </w:tcPr>
          <w:p w14:paraId="21C6DECD" w14:textId="77777777" w:rsidR="002E248D" w:rsidRDefault="002E248D" w:rsidP="00ED72A3">
            <w:r>
              <w:t>13</w:t>
            </w:r>
          </w:p>
        </w:tc>
        <w:tc>
          <w:tcPr>
            <w:tcW w:w="1900" w:type="dxa"/>
          </w:tcPr>
          <w:p w14:paraId="655E1D09" w14:textId="77777777" w:rsidR="002E248D" w:rsidRDefault="002E248D" w:rsidP="00ED72A3">
            <w:r>
              <w:t>Suppression d’un projet</w:t>
            </w:r>
          </w:p>
        </w:tc>
        <w:tc>
          <w:tcPr>
            <w:tcW w:w="3263" w:type="dxa"/>
          </w:tcPr>
          <w:p w14:paraId="668CD5CF" w14:textId="77777777" w:rsidR="002E248D" w:rsidRPr="001C412B" w:rsidRDefault="002E248D" w:rsidP="00ED72A3">
            <w:pPr>
              <w:rPr>
                <w:lang w:val="fr-CH"/>
              </w:rPr>
            </w:pPr>
            <w:r>
              <w:rPr>
                <w:lang w:val="fr-CH"/>
              </w:rPr>
              <w:t>L’utilisateur supprime un projet qui n’a aucune analyse en cours.</w:t>
            </w:r>
          </w:p>
        </w:tc>
        <w:tc>
          <w:tcPr>
            <w:tcW w:w="3263" w:type="dxa"/>
          </w:tcPr>
          <w:p w14:paraId="43F3437C" w14:textId="77777777" w:rsidR="002E248D" w:rsidRPr="001C412B" w:rsidRDefault="002E248D" w:rsidP="00ED72A3">
            <w:pPr>
              <w:rPr>
                <w:lang w:val="fr-CH"/>
              </w:rPr>
            </w:pPr>
            <w:r>
              <w:rPr>
                <w:lang w:val="fr-CH"/>
              </w:rPr>
              <w:t>Le projet et son historique d’analyses sont supprimés et la liste est mise à jour.</w:t>
            </w:r>
          </w:p>
        </w:tc>
      </w:tr>
      <w:tr w:rsidR="002E248D" w:rsidRPr="00052BA0" w14:paraId="4D88F054" w14:textId="77777777" w:rsidTr="00ED72A3">
        <w:tc>
          <w:tcPr>
            <w:tcW w:w="600" w:type="dxa"/>
          </w:tcPr>
          <w:p w14:paraId="10363DB3" w14:textId="77777777" w:rsidR="002E248D" w:rsidRDefault="002E248D" w:rsidP="00ED72A3">
            <w:r>
              <w:t>14</w:t>
            </w:r>
          </w:p>
        </w:tc>
        <w:tc>
          <w:tcPr>
            <w:tcW w:w="1900" w:type="dxa"/>
          </w:tcPr>
          <w:p w14:paraId="0BE9B520" w14:textId="77777777" w:rsidR="002E248D" w:rsidRDefault="002E248D" w:rsidP="00ED72A3">
            <w:r>
              <w:t>Suppression bloquée</w:t>
            </w:r>
          </w:p>
        </w:tc>
        <w:tc>
          <w:tcPr>
            <w:tcW w:w="3263" w:type="dxa"/>
          </w:tcPr>
          <w:p w14:paraId="1FD64FD7" w14:textId="77777777" w:rsidR="002E248D" w:rsidRPr="001C412B" w:rsidRDefault="002E248D" w:rsidP="00ED72A3">
            <w:pPr>
              <w:rPr>
                <w:lang w:val="fr-CH"/>
              </w:rPr>
            </w:pPr>
            <w:r>
              <w:rPr>
                <w:lang w:val="fr-CH"/>
              </w:rPr>
              <w:t>L’utilisateur tente de supprimer un projet pendant qu’une analyse est en cours.</w:t>
            </w:r>
          </w:p>
        </w:tc>
        <w:tc>
          <w:tcPr>
            <w:tcW w:w="3263" w:type="dxa"/>
          </w:tcPr>
          <w:p w14:paraId="7BC19BF5" w14:textId="77777777" w:rsidR="002E248D" w:rsidRPr="001C412B" w:rsidRDefault="002E248D" w:rsidP="00ED72A3">
            <w:pPr>
              <w:rPr>
                <w:lang w:val="fr-CH"/>
              </w:rPr>
            </w:pPr>
            <w:r>
              <w:rPr>
                <w:lang w:val="fr-CH"/>
              </w:rPr>
              <w:t>La suppression est refusée avec un message expliquant qu’une analyse est en cours.</w:t>
            </w:r>
          </w:p>
        </w:tc>
      </w:tr>
      <w:tr w:rsidR="002E248D" w:rsidRPr="00052BA0" w14:paraId="64C826C2" w14:textId="77777777" w:rsidTr="00ED72A3">
        <w:tc>
          <w:tcPr>
            <w:tcW w:w="600" w:type="dxa"/>
          </w:tcPr>
          <w:p w14:paraId="197896C4" w14:textId="77777777" w:rsidR="002E248D" w:rsidRDefault="002E248D" w:rsidP="00ED72A3">
            <w:r>
              <w:t>15</w:t>
            </w:r>
          </w:p>
        </w:tc>
        <w:tc>
          <w:tcPr>
            <w:tcW w:w="1900" w:type="dxa"/>
          </w:tcPr>
          <w:p w14:paraId="423CA549" w14:textId="77777777" w:rsidR="002E248D" w:rsidRDefault="002E248D" w:rsidP="00ED72A3">
            <w:r>
              <w:t>Accès non authentifié</w:t>
            </w:r>
          </w:p>
        </w:tc>
        <w:tc>
          <w:tcPr>
            <w:tcW w:w="3263" w:type="dxa"/>
          </w:tcPr>
          <w:p w14:paraId="2B9DB152" w14:textId="77777777" w:rsidR="002E248D" w:rsidRPr="001C412B" w:rsidRDefault="002E248D" w:rsidP="00ED72A3">
            <w:pPr>
              <w:rPr>
                <w:lang w:val="fr-CH"/>
              </w:rPr>
            </w:pPr>
            <w:r>
              <w:rPr>
                <w:lang w:val="fr-CH"/>
              </w:rPr>
              <w:t>Un visiteur tente d’accéder directement à une page nécessitant une session.</w:t>
            </w:r>
          </w:p>
        </w:tc>
        <w:tc>
          <w:tcPr>
            <w:tcW w:w="3263" w:type="dxa"/>
          </w:tcPr>
          <w:p w14:paraId="5BA85B6C" w14:textId="77777777" w:rsidR="002E248D" w:rsidRPr="001C412B" w:rsidRDefault="002E248D" w:rsidP="00ED72A3">
            <w:pPr>
              <w:rPr>
                <w:lang w:val="fr-CH"/>
              </w:rPr>
            </w:pPr>
            <w:r>
              <w:rPr>
                <w:lang w:val="fr-CH"/>
              </w:rPr>
              <w:t>Il est redirigé vers la page de connexion et la ressource n’est pas exposée.</w:t>
            </w:r>
          </w:p>
        </w:tc>
      </w:tr>
    </w:tbl>
    <w:p w14:paraId="6F229E2A" w14:textId="77777777" w:rsidR="000E64BB" w:rsidRPr="00CB5E46" w:rsidRDefault="0063031D">
      <w:pPr>
        <w:pStyle w:val="Heading3"/>
        <w:rPr>
          <w:lang w:val="en-US"/>
        </w:rPr>
      </w:pPr>
      <w:r>
        <w:rPr>
          <w:lang w:val="en-US"/>
        </w:rPr>
        <w:t>Tests des services backend (API REST)</w:t>
      </w:r>
    </w:p>
    <w:p w14:paraId="1E1AA6AC" w14:textId="77777777" w:rsidR="000E64BB" w:rsidRDefault="0063031D">
      <w:pPr>
        <w:pStyle w:val="BITTextkrper"/>
        <w:jc w:val="both"/>
        <w:rPr>
          <w:lang w:val="fr-CH"/>
        </w:rPr>
      </w:pPr>
      <w:r>
        <w:rPr>
          <w:lang w:val="fr-CH"/>
        </w:rPr>
        <w:t>Ces tests vérifient directement l’API REST du backend à l’aide de l’interface Swagger. Pour chaque endpoint, on contrôle le cas nominal ainsi que les principaux cas d’erreur, en vérifiant le code HTTP renvoyé et le contenu de la réponse.</w:t>
      </w:r>
    </w:p>
    <w:tbl>
      <w:tblPr>
        <w:tblStyle w:val="TableGrid"/>
        <w:tblW w:w="0" w:type="auto"/>
        <w:tblLook w:val="04A0" w:firstRow="1" w:lastRow="0" w:firstColumn="1" w:lastColumn="0" w:noHBand="0" w:noVBand="1"/>
      </w:tblPr>
      <w:tblGrid>
        <w:gridCol w:w="600"/>
        <w:gridCol w:w="2200"/>
        <w:gridCol w:w="3113"/>
        <w:gridCol w:w="3113"/>
      </w:tblGrid>
      <w:tr w:rsidR="000E64BB" w14:paraId="1440EFDF" w14:textId="77777777">
        <w:trPr>
          <w:tblHeader/>
        </w:trPr>
        <w:tc>
          <w:tcPr>
            <w:tcW w:w="600" w:type="dxa"/>
          </w:tcPr>
          <w:p w14:paraId="7F78E03C" w14:textId="77777777" w:rsidR="000E64BB" w:rsidRDefault="0063031D">
            <w:r>
              <w:rPr>
                <w:b/>
              </w:rPr>
              <w:t>N°</w:t>
            </w:r>
          </w:p>
        </w:tc>
        <w:tc>
          <w:tcPr>
            <w:tcW w:w="2200" w:type="dxa"/>
          </w:tcPr>
          <w:p w14:paraId="5B3F5023" w14:textId="77777777" w:rsidR="000E64BB" w:rsidRDefault="0063031D">
            <w:r>
              <w:rPr>
                <w:b/>
              </w:rPr>
              <w:t>Endpoint</w:t>
            </w:r>
          </w:p>
        </w:tc>
        <w:tc>
          <w:tcPr>
            <w:tcW w:w="3113" w:type="dxa"/>
          </w:tcPr>
          <w:p w14:paraId="26F22FC0" w14:textId="77777777" w:rsidR="000E64BB" w:rsidRDefault="0063031D">
            <w:r>
              <w:rPr>
                <w:b/>
              </w:rPr>
              <w:t>Cas testé</w:t>
            </w:r>
          </w:p>
        </w:tc>
        <w:tc>
          <w:tcPr>
            <w:tcW w:w="3113" w:type="dxa"/>
          </w:tcPr>
          <w:p w14:paraId="341E94D8" w14:textId="77777777" w:rsidR="000E64BB" w:rsidRDefault="0063031D">
            <w:r>
              <w:rPr>
                <w:b/>
              </w:rPr>
              <w:t>Résultat attendu</w:t>
            </w:r>
          </w:p>
        </w:tc>
      </w:tr>
      <w:tr w:rsidR="000E64BB" w:rsidRPr="00052BA0" w14:paraId="7137EB69" w14:textId="77777777">
        <w:tc>
          <w:tcPr>
            <w:tcW w:w="600" w:type="dxa"/>
          </w:tcPr>
          <w:p w14:paraId="1A3F09D7" w14:textId="77777777" w:rsidR="000E64BB" w:rsidRDefault="0063031D">
            <w:r>
              <w:rPr>
                <w:lang w:val="fr-CH"/>
              </w:rPr>
              <w:t>1</w:t>
            </w:r>
          </w:p>
        </w:tc>
        <w:tc>
          <w:tcPr>
            <w:tcW w:w="2200" w:type="dxa"/>
          </w:tcPr>
          <w:p w14:paraId="7F69500C" w14:textId="77777777" w:rsidR="000E64BB" w:rsidRDefault="0063031D">
            <w:r>
              <w:rPr>
                <w:lang w:val="fr-CH"/>
              </w:rPr>
              <w:t>GET /auth/login</w:t>
            </w:r>
          </w:p>
        </w:tc>
        <w:tc>
          <w:tcPr>
            <w:tcW w:w="3113" w:type="dxa"/>
          </w:tcPr>
          <w:p w14:paraId="0630DF7D" w14:textId="77777777" w:rsidR="000E64BB" w:rsidRDefault="0063031D">
            <w:r>
              <w:rPr>
                <w:lang w:val="fr-CH"/>
              </w:rPr>
              <w:t>Démarrer la connexion GitHub</w:t>
            </w:r>
          </w:p>
        </w:tc>
        <w:tc>
          <w:tcPr>
            <w:tcW w:w="3113" w:type="dxa"/>
          </w:tcPr>
          <w:p w14:paraId="1BFA6D18" w14:textId="77777777" w:rsidR="000E64BB" w:rsidRPr="00CB5E46" w:rsidRDefault="0063031D">
            <w:pPr>
              <w:rPr>
                <w:lang w:val="fr-CH"/>
              </w:rPr>
            </w:pPr>
            <w:r>
              <w:rPr>
                <w:lang w:val="fr-CH"/>
              </w:rPr>
              <w:t>302, redirection vers la page d’autorisation GitHub</w:t>
            </w:r>
          </w:p>
        </w:tc>
      </w:tr>
      <w:tr w:rsidR="000E64BB" w14:paraId="30DBDDBB" w14:textId="77777777">
        <w:tc>
          <w:tcPr>
            <w:tcW w:w="600" w:type="dxa"/>
          </w:tcPr>
          <w:p w14:paraId="094F161B" w14:textId="77777777" w:rsidR="000E64BB" w:rsidRDefault="0063031D">
            <w:r>
              <w:rPr>
                <w:lang w:val="fr-CH"/>
              </w:rPr>
              <w:t>2</w:t>
            </w:r>
          </w:p>
        </w:tc>
        <w:tc>
          <w:tcPr>
            <w:tcW w:w="2200" w:type="dxa"/>
          </w:tcPr>
          <w:p w14:paraId="3A0FC022" w14:textId="77777777" w:rsidR="000E64BB" w:rsidRDefault="0063031D">
            <w:r>
              <w:rPr>
                <w:lang w:val="fr-CH"/>
              </w:rPr>
              <w:t>GET /auth/me</w:t>
            </w:r>
          </w:p>
        </w:tc>
        <w:tc>
          <w:tcPr>
            <w:tcW w:w="3113" w:type="dxa"/>
          </w:tcPr>
          <w:p w14:paraId="094AA648" w14:textId="77777777" w:rsidR="000E64BB" w:rsidRPr="00CB5E46" w:rsidRDefault="0063031D">
            <w:pPr>
              <w:rPr>
                <w:lang w:val="fr-CH"/>
              </w:rPr>
            </w:pPr>
            <w:r>
              <w:rPr>
                <w:lang w:val="fr-CH"/>
              </w:rPr>
              <w:t>Demander l’utilisateur courant sans session</w:t>
            </w:r>
          </w:p>
        </w:tc>
        <w:tc>
          <w:tcPr>
            <w:tcW w:w="3113" w:type="dxa"/>
          </w:tcPr>
          <w:p w14:paraId="0FD9C80A" w14:textId="77777777" w:rsidR="000E64BB" w:rsidRDefault="0063031D">
            <w:r>
              <w:rPr>
                <w:lang w:val="fr-CH"/>
              </w:rPr>
              <w:t>401, accès refusé</w:t>
            </w:r>
          </w:p>
        </w:tc>
      </w:tr>
      <w:tr w:rsidR="000E64BB" w:rsidRPr="00052BA0" w14:paraId="7CD183A6" w14:textId="77777777">
        <w:tc>
          <w:tcPr>
            <w:tcW w:w="600" w:type="dxa"/>
          </w:tcPr>
          <w:p w14:paraId="7DD62E50" w14:textId="77777777" w:rsidR="000E64BB" w:rsidRDefault="0063031D">
            <w:r>
              <w:rPr>
                <w:lang w:val="fr-CH"/>
              </w:rPr>
              <w:t>3</w:t>
            </w:r>
          </w:p>
        </w:tc>
        <w:tc>
          <w:tcPr>
            <w:tcW w:w="2200" w:type="dxa"/>
          </w:tcPr>
          <w:p w14:paraId="1CBBBC09" w14:textId="77777777" w:rsidR="000E64BB" w:rsidRDefault="0063031D">
            <w:r>
              <w:rPr>
                <w:lang w:val="fr-CH"/>
              </w:rPr>
              <w:t>GET /auth/me</w:t>
            </w:r>
          </w:p>
        </w:tc>
        <w:tc>
          <w:tcPr>
            <w:tcW w:w="3113" w:type="dxa"/>
          </w:tcPr>
          <w:p w14:paraId="69295A3E" w14:textId="77777777" w:rsidR="000E64BB" w:rsidRPr="00CB5E46" w:rsidRDefault="0063031D">
            <w:pPr>
              <w:rPr>
                <w:lang w:val="fr-CH"/>
              </w:rPr>
            </w:pPr>
            <w:r>
              <w:rPr>
                <w:lang w:val="fr-CH"/>
              </w:rPr>
              <w:t>Demander l’utilisateur courant avec une session valide</w:t>
            </w:r>
          </w:p>
        </w:tc>
        <w:tc>
          <w:tcPr>
            <w:tcW w:w="3113" w:type="dxa"/>
          </w:tcPr>
          <w:p w14:paraId="7277E678" w14:textId="77777777" w:rsidR="000E64BB" w:rsidRPr="00CB5E46" w:rsidRDefault="0063031D">
            <w:pPr>
              <w:rPr>
                <w:lang w:val="fr-CH"/>
              </w:rPr>
            </w:pPr>
            <w:r>
              <w:rPr>
                <w:lang w:val="fr-CH"/>
              </w:rPr>
              <w:t>200, données de l’utilisateur (le token GitHub n’est pas renvoyé)</w:t>
            </w:r>
          </w:p>
        </w:tc>
      </w:tr>
      <w:tr w:rsidR="000E64BB" w14:paraId="1A5E271D" w14:textId="77777777">
        <w:tc>
          <w:tcPr>
            <w:tcW w:w="600" w:type="dxa"/>
          </w:tcPr>
          <w:p w14:paraId="0CB47377" w14:textId="77777777" w:rsidR="000E64BB" w:rsidRDefault="0063031D">
            <w:r>
              <w:rPr>
                <w:lang w:val="fr-CH"/>
              </w:rPr>
              <w:t>4</w:t>
            </w:r>
          </w:p>
        </w:tc>
        <w:tc>
          <w:tcPr>
            <w:tcW w:w="2200" w:type="dxa"/>
          </w:tcPr>
          <w:p w14:paraId="01BE4EF6" w14:textId="77777777" w:rsidR="000E64BB" w:rsidRDefault="0063031D">
            <w:r>
              <w:rPr>
                <w:lang w:val="fr-CH"/>
              </w:rPr>
              <w:t>POST /auth/logout</w:t>
            </w:r>
          </w:p>
        </w:tc>
        <w:tc>
          <w:tcPr>
            <w:tcW w:w="3113" w:type="dxa"/>
          </w:tcPr>
          <w:p w14:paraId="7CE7E5B7" w14:textId="77777777" w:rsidR="000E64BB" w:rsidRPr="00CB5E46" w:rsidRDefault="0063031D">
            <w:pPr>
              <w:rPr>
                <w:lang w:val="fr-CH"/>
              </w:rPr>
            </w:pPr>
            <w:r>
              <w:rPr>
                <w:lang w:val="fr-CH"/>
              </w:rPr>
              <w:t>Se déconnecter avec une session active</w:t>
            </w:r>
          </w:p>
        </w:tc>
        <w:tc>
          <w:tcPr>
            <w:tcW w:w="3113" w:type="dxa"/>
          </w:tcPr>
          <w:p w14:paraId="6764A015" w14:textId="77777777" w:rsidR="000E64BB" w:rsidRDefault="0063031D">
            <w:r>
              <w:rPr>
                <w:lang w:val="fr-CH"/>
              </w:rPr>
              <w:t>204, la session est fermée</w:t>
            </w:r>
          </w:p>
        </w:tc>
      </w:tr>
      <w:tr w:rsidR="000E64BB" w14:paraId="19E9DF8F" w14:textId="77777777">
        <w:tc>
          <w:tcPr>
            <w:tcW w:w="600" w:type="dxa"/>
          </w:tcPr>
          <w:p w14:paraId="290F4313" w14:textId="77777777" w:rsidR="000E64BB" w:rsidRDefault="0063031D">
            <w:r>
              <w:rPr>
                <w:lang w:val="fr-CH"/>
              </w:rPr>
              <w:t>5</w:t>
            </w:r>
          </w:p>
        </w:tc>
        <w:tc>
          <w:tcPr>
            <w:tcW w:w="2200" w:type="dxa"/>
          </w:tcPr>
          <w:p w14:paraId="498D0AF1" w14:textId="77777777" w:rsidR="000E64BB" w:rsidRDefault="0063031D">
            <w:r>
              <w:rPr>
                <w:lang w:val="fr-CH"/>
              </w:rPr>
              <w:t>GET /projects</w:t>
            </w:r>
          </w:p>
        </w:tc>
        <w:tc>
          <w:tcPr>
            <w:tcW w:w="3113" w:type="dxa"/>
          </w:tcPr>
          <w:p w14:paraId="42E98DA0" w14:textId="77777777" w:rsidR="000E64BB" w:rsidRPr="00CB5E46" w:rsidRDefault="0063031D">
            <w:pPr>
              <w:rPr>
                <w:lang w:val="fr-CH"/>
              </w:rPr>
            </w:pPr>
            <w:r>
              <w:rPr>
                <w:lang w:val="fr-CH"/>
              </w:rPr>
              <w:t>Lister ses projets sans session</w:t>
            </w:r>
          </w:p>
        </w:tc>
        <w:tc>
          <w:tcPr>
            <w:tcW w:w="3113" w:type="dxa"/>
          </w:tcPr>
          <w:p w14:paraId="14EB174F" w14:textId="77777777" w:rsidR="000E64BB" w:rsidRDefault="0063031D">
            <w:r>
              <w:rPr>
                <w:lang w:val="fr-CH"/>
              </w:rPr>
              <w:t>401, accès refusé</w:t>
            </w:r>
          </w:p>
        </w:tc>
      </w:tr>
      <w:tr w:rsidR="000E64BB" w:rsidRPr="00052BA0" w14:paraId="1AD5718E" w14:textId="77777777">
        <w:tc>
          <w:tcPr>
            <w:tcW w:w="600" w:type="dxa"/>
          </w:tcPr>
          <w:p w14:paraId="3C322AB8" w14:textId="77777777" w:rsidR="000E64BB" w:rsidRDefault="0063031D">
            <w:r>
              <w:rPr>
                <w:lang w:val="fr-CH"/>
              </w:rPr>
              <w:t>6</w:t>
            </w:r>
          </w:p>
        </w:tc>
        <w:tc>
          <w:tcPr>
            <w:tcW w:w="2200" w:type="dxa"/>
          </w:tcPr>
          <w:p w14:paraId="6B9DB067" w14:textId="77777777" w:rsidR="000E64BB" w:rsidRDefault="0063031D">
            <w:r>
              <w:rPr>
                <w:lang w:val="fr-CH"/>
              </w:rPr>
              <w:t>GET /projects</w:t>
            </w:r>
          </w:p>
        </w:tc>
        <w:tc>
          <w:tcPr>
            <w:tcW w:w="3113" w:type="dxa"/>
          </w:tcPr>
          <w:p w14:paraId="1B855E46" w14:textId="77777777" w:rsidR="000E64BB" w:rsidRPr="00CB5E46" w:rsidRDefault="0063031D">
            <w:pPr>
              <w:rPr>
                <w:lang w:val="fr-CH"/>
              </w:rPr>
            </w:pPr>
            <w:r>
              <w:rPr>
                <w:lang w:val="fr-CH"/>
              </w:rPr>
              <w:t>Lister ses projets avec une session valide</w:t>
            </w:r>
          </w:p>
        </w:tc>
        <w:tc>
          <w:tcPr>
            <w:tcW w:w="3113" w:type="dxa"/>
          </w:tcPr>
          <w:p w14:paraId="667E6AD6" w14:textId="77777777" w:rsidR="000E64BB" w:rsidRPr="00CB5E46" w:rsidRDefault="0063031D">
            <w:pPr>
              <w:rPr>
                <w:lang w:val="fr-CH"/>
              </w:rPr>
            </w:pPr>
            <w:r>
              <w:rPr>
                <w:lang w:val="fr-CH"/>
              </w:rPr>
              <w:t>200, liste des projets de l’utilisateur</w:t>
            </w:r>
          </w:p>
        </w:tc>
      </w:tr>
      <w:tr w:rsidR="000E64BB" w14:paraId="3EE08DDC" w14:textId="77777777">
        <w:tc>
          <w:tcPr>
            <w:tcW w:w="600" w:type="dxa"/>
          </w:tcPr>
          <w:p w14:paraId="097217F3" w14:textId="77777777" w:rsidR="000E64BB" w:rsidRDefault="0063031D">
            <w:r>
              <w:rPr>
                <w:lang w:val="fr-CH"/>
              </w:rPr>
              <w:t>7</w:t>
            </w:r>
          </w:p>
        </w:tc>
        <w:tc>
          <w:tcPr>
            <w:tcW w:w="2200" w:type="dxa"/>
          </w:tcPr>
          <w:p w14:paraId="790D8410" w14:textId="77777777" w:rsidR="000E64BB" w:rsidRDefault="0063031D">
            <w:r>
              <w:rPr>
                <w:lang w:val="fr-CH"/>
              </w:rPr>
              <w:t>POST /projects</w:t>
            </w:r>
          </w:p>
        </w:tc>
        <w:tc>
          <w:tcPr>
            <w:tcW w:w="3113" w:type="dxa"/>
          </w:tcPr>
          <w:p w14:paraId="16906243" w14:textId="77777777" w:rsidR="000E64BB" w:rsidRPr="00CB5E46" w:rsidRDefault="0063031D">
            <w:pPr>
              <w:rPr>
                <w:lang w:val="fr-CH"/>
              </w:rPr>
            </w:pPr>
            <w:r>
              <w:rPr>
                <w:lang w:val="fr-CH"/>
              </w:rPr>
              <w:t>Ajouter un dépôt GitHub valide et accessible</w:t>
            </w:r>
          </w:p>
        </w:tc>
        <w:tc>
          <w:tcPr>
            <w:tcW w:w="3113" w:type="dxa"/>
          </w:tcPr>
          <w:p w14:paraId="3C164EFA" w14:textId="77777777" w:rsidR="000E64BB" w:rsidRDefault="0063031D">
            <w:r>
              <w:rPr>
                <w:lang w:val="fr-CH"/>
              </w:rPr>
              <w:t>201, le projet est créé</w:t>
            </w:r>
          </w:p>
        </w:tc>
      </w:tr>
      <w:tr w:rsidR="000E64BB" w14:paraId="215FD96F" w14:textId="77777777">
        <w:tc>
          <w:tcPr>
            <w:tcW w:w="600" w:type="dxa"/>
          </w:tcPr>
          <w:p w14:paraId="47AEFDE0" w14:textId="77777777" w:rsidR="000E64BB" w:rsidRDefault="0063031D">
            <w:r>
              <w:rPr>
                <w:lang w:val="fr-CH"/>
              </w:rPr>
              <w:t>8</w:t>
            </w:r>
          </w:p>
        </w:tc>
        <w:tc>
          <w:tcPr>
            <w:tcW w:w="2200" w:type="dxa"/>
          </w:tcPr>
          <w:p w14:paraId="1F4E42C2" w14:textId="77777777" w:rsidR="000E64BB" w:rsidRDefault="0063031D">
            <w:r>
              <w:rPr>
                <w:lang w:val="fr-CH"/>
              </w:rPr>
              <w:t>POST /projects</w:t>
            </w:r>
          </w:p>
        </w:tc>
        <w:tc>
          <w:tcPr>
            <w:tcW w:w="3113" w:type="dxa"/>
          </w:tcPr>
          <w:p w14:paraId="1863D1CA" w14:textId="77777777" w:rsidR="000E64BB" w:rsidRPr="00CB5E46" w:rsidRDefault="0063031D">
            <w:pPr>
              <w:rPr>
                <w:lang w:val="fr-CH"/>
              </w:rPr>
            </w:pPr>
            <w:r>
              <w:rPr>
                <w:lang w:val="fr-CH"/>
              </w:rPr>
              <w:t>Envoyer une URL qui n’est pas un dépôt GitHub</w:t>
            </w:r>
          </w:p>
        </w:tc>
        <w:tc>
          <w:tcPr>
            <w:tcW w:w="3113" w:type="dxa"/>
          </w:tcPr>
          <w:p w14:paraId="4873E688" w14:textId="77777777" w:rsidR="000E64BB" w:rsidRDefault="0063031D">
            <w:r>
              <w:rPr>
                <w:lang w:val="fr-CH"/>
              </w:rPr>
              <w:t>400, données invalides</w:t>
            </w:r>
          </w:p>
        </w:tc>
      </w:tr>
      <w:tr w:rsidR="000E64BB" w14:paraId="67346602" w14:textId="77777777">
        <w:tc>
          <w:tcPr>
            <w:tcW w:w="600" w:type="dxa"/>
          </w:tcPr>
          <w:p w14:paraId="75252B9F" w14:textId="77777777" w:rsidR="000E64BB" w:rsidRDefault="0063031D">
            <w:r>
              <w:rPr>
                <w:lang w:val="fr-CH"/>
              </w:rPr>
              <w:t>9</w:t>
            </w:r>
          </w:p>
        </w:tc>
        <w:tc>
          <w:tcPr>
            <w:tcW w:w="2200" w:type="dxa"/>
          </w:tcPr>
          <w:p w14:paraId="2E076AB9" w14:textId="77777777" w:rsidR="000E64BB" w:rsidRDefault="0063031D">
            <w:r>
              <w:rPr>
                <w:lang w:val="fr-CH"/>
              </w:rPr>
              <w:t>POST /projects</w:t>
            </w:r>
          </w:p>
        </w:tc>
        <w:tc>
          <w:tcPr>
            <w:tcW w:w="3113" w:type="dxa"/>
          </w:tcPr>
          <w:p w14:paraId="6D960DB3" w14:textId="77777777" w:rsidR="000E64BB" w:rsidRPr="00CB5E46" w:rsidRDefault="0063031D">
            <w:pPr>
              <w:rPr>
                <w:lang w:val="fr-CH"/>
              </w:rPr>
            </w:pPr>
            <w:r>
              <w:rPr>
                <w:lang w:val="fr-CH"/>
              </w:rPr>
              <w:t>Ajouter un dépôt qui n’existe pas</w:t>
            </w:r>
          </w:p>
        </w:tc>
        <w:tc>
          <w:tcPr>
            <w:tcW w:w="3113" w:type="dxa"/>
          </w:tcPr>
          <w:p w14:paraId="30988BB5" w14:textId="77777777" w:rsidR="000E64BB" w:rsidRDefault="0063031D">
            <w:r>
              <w:rPr>
                <w:lang w:val="fr-CH"/>
              </w:rPr>
              <w:t>404, dépôt introuvable</w:t>
            </w:r>
          </w:p>
        </w:tc>
      </w:tr>
      <w:tr w:rsidR="000E64BB" w14:paraId="5DBE68ED" w14:textId="77777777">
        <w:tc>
          <w:tcPr>
            <w:tcW w:w="600" w:type="dxa"/>
          </w:tcPr>
          <w:p w14:paraId="603A50F6" w14:textId="77777777" w:rsidR="000E64BB" w:rsidRDefault="0063031D">
            <w:r>
              <w:rPr>
                <w:lang w:val="fr-CH"/>
              </w:rPr>
              <w:t>10</w:t>
            </w:r>
          </w:p>
        </w:tc>
        <w:tc>
          <w:tcPr>
            <w:tcW w:w="2200" w:type="dxa"/>
          </w:tcPr>
          <w:p w14:paraId="3840DF55" w14:textId="77777777" w:rsidR="000E64BB" w:rsidRDefault="0063031D">
            <w:r>
              <w:rPr>
                <w:lang w:val="fr-CH"/>
              </w:rPr>
              <w:t>POST /projects</w:t>
            </w:r>
          </w:p>
        </w:tc>
        <w:tc>
          <w:tcPr>
            <w:tcW w:w="3113" w:type="dxa"/>
          </w:tcPr>
          <w:p w14:paraId="2BC4A449" w14:textId="77777777" w:rsidR="000E64BB" w:rsidRPr="00CB5E46" w:rsidRDefault="0063031D">
            <w:pPr>
              <w:rPr>
                <w:lang w:val="fr-CH"/>
              </w:rPr>
            </w:pPr>
            <w:r>
              <w:rPr>
                <w:lang w:val="fr-CH"/>
              </w:rPr>
              <w:t>Ajouter un dépôt privé sans y avoir accès</w:t>
            </w:r>
          </w:p>
        </w:tc>
        <w:tc>
          <w:tcPr>
            <w:tcW w:w="3113" w:type="dxa"/>
          </w:tcPr>
          <w:p w14:paraId="31DF4748" w14:textId="77777777" w:rsidR="000E64BB" w:rsidRDefault="0063031D">
            <w:r>
              <w:rPr>
                <w:lang w:val="fr-CH"/>
              </w:rPr>
              <w:t>403, accès refusé</w:t>
            </w:r>
          </w:p>
        </w:tc>
      </w:tr>
      <w:tr w:rsidR="000E64BB" w14:paraId="4825AF87" w14:textId="77777777">
        <w:tc>
          <w:tcPr>
            <w:tcW w:w="600" w:type="dxa"/>
          </w:tcPr>
          <w:p w14:paraId="6CCC28C8" w14:textId="77777777" w:rsidR="000E64BB" w:rsidRDefault="0063031D">
            <w:r>
              <w:rPr>
                <w:lang w:val="fr-CH"/>
              </w:rPr>
              <w:t>11</w:t>
            </w:r>
          </w:p>
        </w:tc>
        <w:tc>
          <w:tcPr>
            <w:tcW w:w="2200" w:type="dxa"/>
          </w:tcPr>
          <w:p w14:paraId="6F4574F1" w14:textId="77777777" w:rsidR="000E64BB" w:rsidRDefault="0063031D">
            <w:r>
              <w:rPr>
                <w:lang w:val="fr-CH"/>
              </w:rPr>
              <w:t>POST /projects</w:t>
            </w:r>
          </w:p>
        </w:tc>
        <w:tc>
          <w:tcPr>
            <w:tcW w:w="3113" w:type="dxa"/>
          </w:tcPr>
          <w:p w14:paraId="56A43E28" w14:textId="77777777" w:rsidR="000E64BB" w:rsidRPr="00CB5E46" w:rsidRDefault="0063031D">
            <w:pPr>
              <w:rPr>
                <w:lang w:val="fr-CH"/>
              </w:rPr>
            </w:pPr>
            <w:r>
              <w:rPr>
                <w:lang w:val="fr-CH"/>
              </w:rPr>
              <w:t>Ajouter deux fois le même dépôt</w:t>
            </w:r>
          </w:p>
        </w:tc>
        <w:tc>
          <w:tcPr>
            <w:tcW w:w="3113" w:type="dxa"/>
          </w:tcPr>
          <w:p w14:paraId="75F16111" w14:textId="77777777" w:rsidR="000E64BB" w:rsidRDefault="0063031D">
            <w:r>
              <w:rPr>
                <w:lang w:val="fr-CH"/>
              </w:rPr>
              <w:t>409, projet déjà existant</w:t>
            </w:r>
          </w:p>
        </w:tc>
      </w:tr>
      <w:tr w:rsidR="000E64BB" w:rsidRPr="00052BA0" w14:paraId="649A23D2" w14:textId="77777777">
        <w:tc>
          <w:tcPr>
            <w:tcW w:w="600" w:type="dxa"/>
          </w:tcPr>
          <w:p w14:paraId="68CBACAD" w14:textId="77777777" w:rsidR="000E64BB" w:rsidRDefault="0063031D">
            <w:r>
              <w:rPr>
                <w:lang w:val="fr-CH"/>
              </w:rPr>
              <w:t>12</w:t>
            </w:r>
          </w:p>
        </w:tc>
        <w:tc>
          <w:tcPr>
            <w:tcW w:w="2200" w:type="dxa"/>
          </w:tcPr>
          <w:p w14:paraId="68AC527F" w14:textId="77777777" w:rsidR="000E64BB" w:rsidRDefault="0063031D">
            <w:r>
              <w:rPr>
                <w:lang w:val="fr-CH"/>
              </w:rPr>
              <w:t>GET /projects/:id</w:t>
            </w:r>
          </w:p>
        </w:tc>
        <w:tc>
          <w:tcPr>
            <w:tcW w:w="3113" w:type="dxa"/>
          </w:tcPr>
          <w:p w14:paraId="35E5B053" w14:textId="77777777" w:rsidR="000E64BB" w:rsidRPr="00CB5E46" w:rsidRDefault="0063031D">
            <w:pPr>
              <w:rPr>
                <w:lang w:val="fr-CH"/>
              </w:rPr>
            </w:pPr>
            <w:r>
              <w:rPr>
                <w:lang w:val="fr-CH"/>
              </w:rPr>
              <w:t>Consulter un de ses projets</w:t>
            </w:r>
          </w:p>
        </w:tc>
        <w:tc>
          <w:tcPr>
            <w:tcW w:w="3113" w:type="dxa"/>
          </w:tcPr>
          <w:p w14:paraId="47AA1FFE" w14:textId="77777777" w:rsidR="000E64BB" w:rsidRPr="00CB5E46" w:rsidRDefault="0063031D">
            <w:pPr>
              <w:rPr>
                <w:lang w:val="fr-CH"/>
              </w:rPr>
            </w:pPr>
            <w:r>
              <w:rPr>
                <w:lang w:val="fr-CH"/>
              </w:rPr>
              <w:t>200, détail du projet et historique des analyses</w:t>
            </w:r>
          </w:p>
        </w:tc>
      </w:tr>
      <w:tr w:rsidR="000E64BB" w14:paraId="2E669C74" w14:textId="77777777">
        <w:tc>
          <w:tcPr>
            <w:tcW w:w="600" w:type="dxa"/>
          </w:tcPr>
          <w:p w14:paraId="085D133F" w14:textId="77777777" w:rsidR="000E64BB" w:rsidRDefault="0063031D">
            <w:r>
              <w:rPr>
                <w:lang w:val="fr-CH"/>
              </w:rPr>
              <w:lastRenderedPageBreak/>
              <w:t>13</w:t>
            </w:r>
          </w:p>
        </w:tc>
        <w:tc>
          <w:tcPr>
            <w:tcW w:w="2200" w:type="dxa"/>
          </w:tcPr>
          <w:p w14:paraId="75B81733" w14:textId="77777777" w:rsidR="000E64BB" w:rsidRDefault="0063031D">
            <w:r>
              <w:rPr>
                <w:lang w:val="fr-CH"/>
              </w:rPr>
              <w:t>GET /projects/:id</w:t>
            </w:r>
          </w:p>
        </w:tc>
        <w:tc>
          <w:tcPr>
            <w:tcW w:w="3113" w:type="dxa"/>
          </w:tcPr>
          <w:p w14:paraId="325EEC06" w14:textId="77777777" w:rsidR="000E64BB" w:rsidRPr="00CB5E46" w:rsidRDefault="0063031D">
            <w:pPr>
              <w:rPr>
                <w:lang w:val="fr-CH"/>
              </w:rPr>
            </w:pPr>
            <w:r>
              <w:rPr>
                <w:lang w:val="fr-CH"/>
              </w:rPr>
              <w:t>Consulter un projet d’un autre utilisateur ou inexistant</w:t>
            </w:r>
          </w:p>
        </w:tc>
        <w:tc>
          <w:tcPr>
            <w:tcW w:w="3113" w:type="dxa"/>
          </w:tcPr>
          <w:p w14:paraId="7E917C9D" w14:textId="77777777" w:rsidR="000E64BB" w:rsidRDefault="0063031D">
            <w:r>
              <w:rPr>
                <w:lang w:val="fr-CH"/>
              </w:rPr>
              <w:t>404, ressource introuvable</w:t>
            </w:r>
          </w:p>
        </w:tc>
      </w:tr>
      <w:tr w:rsidR="000E64BB" w:rsidRPr="00052BA0" w14:paraId="0D4CE4B6" w14:textId="77777777">
        <w:tc>
          <w:tcPr>
            <w:tcW w:w="600" w:type="dxa"/>
          </w:tcPr>
          <w:p w14:paraId="318CED13" w14:textId="77777777" w:rsidR="000E64BB" w:rsidRDefault="0063031D">
            <w:r>
              <w:rPr>
                <w:lang w:val="fr-CH"/>
              </w:rPr>
              <w:t>14</w:t>
            </w:r>
          </w:p>
        </w:tc>
        <w:tc>
          <w:tcPr>
            <w:tcW w:w="2200" w:type="dxa"/>
          </w:tcPr>
          <w:p w14:paraId="066FD111" w14:textId="77777777" w:rsidR="000E64BB" w:rsidRDefault="0063031D">
            <w:r>
              <w:rPr>
                <w:lang w:val="fr-CH"/>
              </w:rPr>
              <w:t>DELETE /projects/:id</w:t>
            </w:r>
          </w:p>
        </w:tc>
        <w:tc>
          <w:tcPr>
            <w:tcW w:w="3113" w:type="dxa"/>
          </w:tcPr>
          <w:p w14:paraId="0AB42084" w14:textId="77777777" w:rsidR="000E64BB" w:rsidRPr="00CB5E46" w:rsidRDefault="0063031D">
            <w:pPr>
              <w:rPr>
                <w:lang w:val="fr-CH"/>
              </w:rPr>
            </w:pPr>
            <w:r>
              <w:rPr>
                <w:lang w:val="fr-CH"/>
              </w:rPr>
              <w:t>Supprimer un de ses projets sans analyse en cours</w:t>
            </w:r>
          </w:p>
        </w:tc>
        <w:tc>
          <w:tcPr>
            <w:tcW w:w="3113" w:type="dxa"/>
          </w:tcPr>
          <w:p w14:paraId="3B50294B" w14:textId="77777777" w:rsidR="000E64BB" w:rsidRPr="00CB5E46" w:rsidRDefault="0063031D">
            <w:pPr>
              <w:rPr>
                <w:lang w:val="fr-CH"/>
              </w:rPr>
            </w:pPr>
            <w:r>
              <w:rPr>
                <w:lang w:val="fr-CH"/>
              </w:rPr>
              <w:t>204, le projet et son historique sont supprimés</w:t>
            </w:r>
          </w:p>
        </w:tc>
      </w:tr>
      <w:tr w:rsidR="000E64BB" w14:paraId="6713F28F" w14:textId="77777777">
        <w:tc>
          <w:tcPr>
            <w:tcW w:w="600" w:type="dxa"/>
          </w:tcPr>
          <w:p w14:paraId="59EED203" w14:textId="77777777" w:rsidR="000E64BB" w:rsidRDefault="0063031D">
            <w:r>
              <w:rPr>
                <w:lang w:val="fr-CH"/>
              </w:rPr>
              <w:t>15</w:t>
            </w:r>
          </w:p>
        </w:tc>
        <w:tc>
          <w:tcPr>
            <w:tcW w:w="2200" w:type="dxa"/>
          </w:tcPr>
          <w:p w14:paraId="39FBAA43" w14:textId="77777777" w:rsidR="000E64BB" w:rsidRDefault="0063031D">
            <w:r>
              <w:rPr>
                <w:lang w:val="fr-CH"/>
              </w:rPr>
              <w:t>DELETE /projects/:id</w:t>
            </w:r>
          </w:p>
        </w:tc>
        <w:tc>
          <w:tcPr>
            <w:tcW w:w="3113" w:type="dxa"/>
          </w:tcPr>
          <w:p w14:paraId="06BF98C5" w14:textId="77777777" w:rsidR="000E64BB" w:rsidRPr="00CB5E46" w:rsidRDefault="0063031D">
            <w:pPr>
              <w:rPr>
                <w:lang w:val="fr-CH"/>
              </w:rPr>
            </w:pPr>
            <w:r>
              <w:rPr>
                <w:lang w:val="fr-CH"/>
              </w:rPr>
              <w:t>Supprimer un projet pendant qu’une analyse est en cours</w:t>
            </w:r>
          </w:p>
        </w:tc>
        <w:tc>
          <w:tcPr>
            <w:tcW w:w="3113" w:type="dxa"/>
          </w:tcPr>
          <w:p w14:paraId="7F547B87" w14:textId="77777777" w:rsidR="000E64BB" w:rsidRDefault="0063031D">
            <w:r>
              <w:rPr>
                <w:lang w:val="fr-CH"/>
              </w:rPr>
              <w:t>409, suppression refusée</w:t>
            </w:r>
          </w:p>
        </w:tc>
      </w:tr>
      <w:tr w:rsidR="000E64BB" w:rsidRPr="00052BA0" w14:paraId="15AF3EFB" w14:textId="77777777">
        <w:tc>
          <w:tcPr>
            <w:tcW w:w="600" w:type="dxa"/>
          </w:tcPr>
          <w:p w14:paraId="034D565B" w14:textId="77777777" w:rsidR="000E64BB" w:rsidRDefault="0063031D">
            <w:r>
              <w:rPr>
                <w:lang w:val="fr-CH"/>
              </w:rPr>
              <w:t>16</w:t>
            </w:r>
          </w:p>
        </w:tc>
        <w:tc>
          <w:tcPr>
            <w:tcW w:w="2200" w:type="dxa"/>
          </w:tcPr>
          <w:p w14:paraId="48F6A4F2" w14:textId="77777777" w:rsidR="000E64BB" w:rsidRDefault="0063031D">
            <w:r>
              <w:rPr>
                <w:lang w:val="fr-CH"/>
              </w:rPr>
              <w:t>POST /projects/:id/analyses</w:t>
            </w:r>
          </w:p>
        </w:tc>
        <w:tc>
          <w:tcPr>
            <w:tcW w:w="3113" w:type="dxa"/>
          </w:tcPr>
          <w:p w14:paraId="3922A11F" w14:textId="77777777" w:rsidR="000E64BB" w:rsidRPr="00CB5E46" w:rsidRDefault="0063031D">
            <w:pPr>
              <w:rPr>
                <w:lang w:val="fr-CH"/>
              </w:rPr>
            </w:pPr>
            <w:r>
              <w:rPr>
                <w:lang w:val="fr-CH"/>
              </w:rPr>
              <w:t>Lancer une analyse sur un de ses projets</w:t>
            </w:r>
          </w:p>
        </w:tc>
        <w:tc>
          <w:tcPr>
            <w:tcW w:w="3113" w:type="dxa"/>
          </w:tcPr>
          <w:p w14:paraId="008BFE81" w14:textId="77777777" w:rsidR="000E64BB" w:rsidRPr="00CB5E46" w:rsidRDefault="0063031D">
            <w:pPr>
              <w:rPr>
                <w:lang w:val="fr-CH"/>
              </w:rPr>
            </w:pPr>
            <w:r>
              <w:rPr>
                <w:lang w:val="fr-CH"/>
              </w:rPr>
              <w:t>202, analyse créée au statut « queued », son identifiant est renvoyé</w:t>
            </w:r>
          </w:p>
        </w:tc>
      </w:tr>
      <w:tr w:rsidR="000E64BB" w14:paraId="7BD317CB" w14:textId="77777777">
        <w:tc>
          <w:tcPr>
            <w:tcW w:w="600" w:type="dxa"/>
          </w:tcPr>
          <w:p w14:paraId="7F0FEBC9" w14:textId="77777777" w:rsidR="000E64BB" w:rsidRDefault="0063031D">
            <w:r>
              <w:rPr>
                <w:lang w:val="fr-CH"/>
              </w:rPr>
              <w:t>17</w:t>
            </w:r>
          </w:p>
        </w:tc>
        <w:tc>
          <w:tcPr>
            <w:tcW w:w="2200" w:type="dxa"/>
          </w:tcPr>
          <w:p w14:paraId="20D58A1A" w14:textId="77777777" w:rsidR="000E64BB" w:rsidRDefault="0063031D">
            <w:r>
              <w:rPr>
                <w:lang w:val="fr-CH"/>
              </w:rPr>
              <w:t>GET /analyses/:id/status</w:t>
            </w:r>
          </w:p>
        </w:tc>
        <w:tc>
          <w:tcPr>
            <w:tcW w:w="3113" w:type="dxa"/>
          </w:tcPr>
          <w:p w14:paraId="3B1FBDEB" w14:textId="77777777" w:rsidR="000E64BB" w:rsidRPr="00CB5E46" w:rsidRDefault="0063031D">
            <w:pPr>
              <w:rPr>
                <w:lang w:val="fr-CH"/>
              </w:rPr>
            </w:pPr>
            <w:r>
              <w:rPr>
                <w:lang w:val="fr-CH"/>
              </w:rPr>
              <w:t>Suivre la progression d’une analyse en cours</w:t>
            </w:r>
          </w:p>
        </w:tc>
        <w:tc>
          <w:tcPr>
            <w:tcW w:w="3113" w:type="dxa"/>
          </w:tcPr>
          <w:p w14:paraId="4BC5BC3C" w14:textId="77777777" w:rsidR="000E64BB" w:rsidRDefault="0063031D">
            <w:r>
              <w:rPr>
                <w:lang w:val="fr-CH"/>
              </w:rPr>
              <w:t>200, statut et pourcentage d’avancement</w:t>
            </w:r>
          </w:p>
        </w:tc>
      </w:tr>
      <w:tr w:rsidR="000E64BB" w:rsidRPr="00052BA0" w14:paraId="68F2C594" w14:textId="77777777">
        <w:tc>
          <w:tcPr>
            <w:tcW w:w="600" w:type="dxa"/>
          </w:tcPr>
          <w:p w14:paraId="6C44CA51" w14:textId="77777777" w:rsidR="000E64BB" w:rsidRDefault="0063031D">
            <w:r>
              <w:rPr>
                <w:lang w:val="fr-CH"/>
              </w:rPr>
              <w:t>18</w:t>
            </w:r>
          </w:p>
        </w:tc>
        <w:tc>
          <w:tcPr>
            <w:tcW w:w="2200" w:type="dxa"/>
          </w:tcPr>
          <w:p w14:paraId="26128422" w14:textId="77777777" w:rsidR="000E64BB" w:rsidRDefault="0063031D">
            <w:r>
              <w:rPr>
                <w:lang w:val="fr-CH"/>
              </w:rPr>
              <w:t>GET /analyses/:id</w:t>
            </w:r>
          </w:p>
        </w:tc>
        <w:tc>
          <w:tcPr>
            <w:tcW w:w="3113" w:type="dxa"/>
          </w:tcPr>
          <w:p w14:paraId="2F63C5D3" w14:textId="77777777" w:rsidR="000E64BB" w:rsidRPr="00CB5E46" w:rsidRDefault="0063031D">
            <w:pPr>
              <w:rPr>
                <w:lang w:val="fr-CH"/>
              </w:rPr>
            </w:pPr>
            <w:r>
              <w:rPr>
                <w:lang w:val="fr-CH"/>
              </w:rPr>
              <w:t>Consulter le résultat d’une analyse terminée</w:t>
            </w:r>
          </w:p>
        </w:tc>
        <w:tc>
          <w:tcPr>
            <w:tcW w:w="3113" w:type="dxa"/>
          </w:tcPr>
          <w:p w14:paraId="21A8EF58" w14:textId="77777777" w:rsidR="000E64BB" w:rsidRPr="00CB5E46" w:rsidRDefault="0063031D">
            <w:pPr>
              <w:rPr>
                <w:lang w:val="fr-CH"/>
              </w:rPr>
            </w:pPr>
            <w:r>
              <w:rPr>
                <w:lang w:val="fr-CH"/>
              </w:rPr>
              <w:t>200, vue d’ensemble, fichiers, erreurs, corrections et diagramme Mermaid</w:t>
            </w:r>
          </w:p>
        </w:tc>
      </w:tr>
      <w:tr w:rsidR="000E64BB" w14:paraId="58375FA5" w14:textId="77777777">
        <w:tc>
          <w:tcPr>
            <w:tcW w:w="600" w:type="dxa"/>
          </w:tcPr>
          <w:p w14:paraId="4492AAF6" w14:textId="77777777" w:rsidR="000E64BB" w:rsidRDefault="0063031D">
            <w:r>
              <w:rPr>
                <w:lang w:val="fr-CH"/>
              </w:rPr>
              <w:t>19</w:t>
            </w:r>
          </w:p>
        </w:tc>
        <w:tc>
          <w:tcPr>
            <w:tcW w:w="2200" w:type="dxa"/>
          </w:tcPr>
          <w:p w14:paraId="49B5844C" w14:textId="77777777" w:rsidR="000E64BB" w:rsidRDefault="0063031D">
            <w:r>
              <w:rPr>
                <w:lang w:val="fr-CH"/>
              </w:rPr>
              <w:t>GET /analyses/:id</w:t>
            </w:r>
          </w:p>
        </w:tc>
        <w:tc>
          <w:tcPr>
            <w:tcW w:w="3113" w:type="dxa"/>
          </w:tcPr>
          <w:p w14:paraId="53A124C9" w14:textId="77777777" w:rsidR="000E64BB" w:rsidRPr="00CB5E46" w:rsidRDefault="0063031D">
            <w:pPr>
              <w:rPr>
                <w:lang w:val="fr-CH"/>
              </w:rPr>
            </w:pPr>
            <w:r>
              <w:rPr>
                <w:lang w:val="fr-CH"/>
              </w:rPr>
              <w:t>Consulter une analyse d’un autre utilisateur ou inexistante</w:t>
            </w:r>
          </w:p>
        </w:tc>
        <w:tc>
          <w:tcPr>
            <w:tcW w:w="3113" w:type="dxa"/>
          </w:tcPr>
          <w:p w14:paraId="680D104E" w14:textId="77777777" w:rsidR="000E64BB" w:rsidRDefault="0063031D">
            <w:r>
              <w:rPr>
                <w:lang w:val="fr-CH"/>
              </w:rPr>
              <w:t>404, ressource introuvable</w:t>
            </w:r>
          </w:p>
        </w:tc>
      </w:tr>
    </w:tbl>
    <w:p w14:paraId="2C3CADB8" w14:textId="2DCF8670" w:rsidR="00B56135" w:rsidRPr="00A22B76" w:rsidRDefault="00110668" w:rsidP="00B56135">
      <w:pPr>
        <w:pStyle w:val="Heading2"/>
        <w:numPr>
          <w:ilvl w:val="1"/>
          <w:numId w:val="16"/>
        </w:numPr>
        <w:rPr>
          <w:rStyle w:val="Hinweistext"/>
          <w:rFonts w:cs="Times New Roman"/>
          <w:i w:val="0"/>
          <w:vanish w:val="0"/>
          <w:color w:val="auto"/>
          <w:sz w:val="28"/>
          <w:szCs w:val="24"/>
        </w:rPr>
      </w:pPr>
      <w:r>
        <w:t>Moyens nécessaires</w:t>
      </w:r>
      <w:bookmarkEnd w:id="0"/>
      <w:bookmarkEnd w:id="1"/>
      <w:r w:rsidR="00251608" w:rsidRPr="00A22B76">
        <w:rPr>
          <w:rStyle w:val="Hinweistext"/>
          <w:i w:val="0"/>
          <w:iCs/>
          <w:color w:val="A6A6A6" w:themeColor="background1" w:themeShade="A6"/>
          <w:sz w:val="22"/>
          <w:szCs w:val="22"/>
          <w:lang w:val="fr-CH"/>
        </w:rPr>
        <w:t xml:space="preserve"> Conseil: D’autres chapitres peuvent s’ajouter à cette partie en fonction du projet.</w:t>
      </w:r>
    </w:p>
    <w:p w14:paraId="2EE12863" w14:textId="50D7D762" w:rsidR="002E4C98" w:rsidRPr="007E1D32" w:rsidRDefault="002E248D" w:rsidP="00DE28FB">
      <w:pPr>
        <w:pStyle w:val="BITTextkrper"/>
        <w:jc w:val="both"/>
        <w:rPr>
          <w:szCs w:val="22"/>
          <w:lang w:val="fr-CH"/>
        </w:rPr>
      </w:pPr>
      <w:r>
        <w:rPr>
          <w:szCs w:val="22"/>
          <w:lang w:val="fr-CH"/>
        </w:rPr>
        <w:t>Le seul moyen nécessaire à la réalisation de ce projet est la clé API de OpenRouter permettant l’envoi des requêtes vers les LLM, tout le reste est gratuit.</w:t>
      </w:r>
    </w:p>
    <w:p w14:paraId="0ED72ED1" w14:textId="77777777" w:rsidR="002E4C98" w:rsidRPr="007E1D32" w:rsidRDefault="00110668" w:rsidP="002E4C98">
      <w:pPr>
        <w:pStyle w:val="Heading1"/>
        <w:numPr>
          <w:ilvl w:val="0"/>
          <w:numId w:val="16"/>
        </w:numPr>
      </w:pPr>
      <w:bookmarkStart w:id="50" w:name="_Toc250790988"/>
      <w:bookmarkStart w:id="51" w:name="_Toc229743646"/>
      <w:r>
        <w:lastRenderedPageBreak/>
        <w:t>Réalisation</w:t>
      </w:r>
      <w:bookmarkEnd w:id="50"/>
      <w:bookmarkEnd w:id="51"/>
    </w:p>
    <w:p w14:paraId="702BBB06" w14:textId="77777777" w:rsidR="002E4C98" w:rsidRPr="00A62C34" w:rsidRDefault="00110668" w:rsidP="002E4C98">
      <w:pPr>
        <w:pStyle w:val="Heading2"/>
        <w:numPr>
          <w:ilvl w:val="1"/>
          <w:numId w:val="16"/>
        </w:numPr>
        <w:rPr>
          <w:highlight w:val="yellow"/>
        </w:rPr>
      </w:pPr>
      <w:bookmarkStart w:id="52" w:name="_Toc250790989"/>
      <w:bookmarkStart w:id="53" w:name="_Toc229743647"/>
      <w:r>
        <w:rPr>
          <w:highlight w:val="yellow"/>
        </w:rPr>
        <w:t>Spécifications détaillées</w:t>
      </w:r>
      <w:bookmarkEnd w:id="52"/>
      <w:bookmarkEnd w:id="53"/>
    </w:p>
    <w:p w14:paraId="58B2D0BC" w14:textId="4870895E" w:rsidR="002E4C98" w:rsidRPr="00251608" w:rsidRDefault="00251608" w:rsidP="0030738A">
      <w:pPr>
        <w:pStyle w:val="BITTextkrper"/>
        <w:rPr>
          <w:i/>
          <w:iCs/>
          <w:color w:val="A6A6A6" w:themeColor="background1" w:themeShade="A6"/>
          <w:lang w:val="de-DE"/>
        </w:rPr>
      </w:pPr>
      <w:r>
        <w:rPr>
          <w:i/>
          <w:iCs/>
          <w:color w:val="A6A6A6" w:themeColor="background1" w:themeShade="A6"/>
        </w:rPr>
        <w:t>Détails techniques, scripts, configurations</w:t>
      </w:r>
    </w:p>
    <w:p w14:paraId="5EFEAA5D" w14:textId="77777777" w:rsidR="002E4C98" w:rsidRPr="007270DB" w:rsidRDefault="00110668" w:rsidP="002E4C98">
      <w:pPr>
        <w:pStyle w:val="Heading2"/>
        <w:numPr>
          <w:ilvl w:val="1"/>
          <w:numId w:val="16"/>
        </w:numPr>
        <w:rPr>
          <w:highlight w:val="yellow"/>
          <w:lang w:val="de-DE"/>
        </w:rPr>
      </w:pPr>
      <w:bookmarkStart w:id="54" w:name="_Toc250790990"/>
      <w:bookmarkStart w:id="55" w:name="_Toc229743648"/>
      <w:r>
        <w:rPr>
          <w:highlight w:val="yellow"/>
          <w:lang w:val="de-DE"/>
        </w:rPr>
        <w:t>Design du système</w:t>
      </w:r>
      <w:bookmarkEnd w:id="54"/>
      <w:bookmarkEnd w:id="55"/>
    </w:p>
    <w:p w14:paraId="759787C5" w14:textId="77777777" w:rsidR="00251608" w:rsidRPr="00251608" w:rsidRDefault="00251608" w:rsidP="00251608">
      <w:pPr>
        <w:rPr>
          <w:i/>
          <w:iCs/>
          <w:color w:val="A6A6A6" w:themeColor="background1" w:themeShade="A6"/>
          <w:sz w:val="22"/>
          <w:szCs w:val="22"/>
        </w:rPr>
      </w:pPr>
      <w:r>
        <w:rPr>
          <w:i/>
          <w:iCs/>
          <w:color w:val="A6A6A6" w:themeColor="background1" w:themeShade="A6"/>
          <w:sz w:val="22"/>
          <w:szCs w:val="22"/>
          <w:highlight w:val="yellow"/>
        </w:rPr>
        <w:t>Diagrammes, captures, choix technologiques</w:t>
      </w:r>
    </w:p>
    <w:p w14:paraId="6ADAAB77" w14:textId="77486FA7" w:rsidR="002E4C98" w:rsidRPr="00A62C34" w:rsidRDefault="00A62C34" w:rsidP="00A62C34">
      <w:pPr>
        <w:pStyle w:val="Heading2"/>
        <w:rPr>
          <w:lang w:val="fr-CH"/>
        </w:rPr>
      </w:pPr>
      <w:bookmarkStart w:id="56" w:name="_Toc229743649"/>
      <w:r>
        <w:rPr>
          <w:lang w:val="fr-CH"/>
        </w:rPr>
        <w:t>Implémentation de la base de données</w:t>
      </w:r>
      <w:bookmarkEnd w:id="56"/>
    </w:p>
    <w:p w14:paraId="61F0F3D5" w14:textId="01BF28D1" w:rsidR="002E4C98" w:rsidRPr="007E1D32" w:rsidRDefault="00532E21" w:rsidP="002E4C98">
      <w:pPr>
        <w:pStyle w:val="Heading2"/>
        <w:numPr>
          <w:ilvl w:val="1"/>
          <w:numId w:val="16"/>
        </w:numPr>
      </w:pPr>
      <w:bookmarkStart w:id="57" w:name="_Toc229743650"/>
      <w:r>
        <w:t>Implémentation du backend</w:t>
      </w:r>
      <w:bookmarkEnd w:id="57"/>
    </w:p>
    <w:p w14:paraId="73C7191A" w14:textId="50DC9737" w:rsidR="00E005FF" w:rsidRPr="00251608" w:rsidRDefault="00251608" w:rsidP="00E005FF">
      <w:pPr>
        <w:rPr>
          <w:rStyle w:val="Hinweistext"/>
          <w:i w:val="0"/>
          <w:iCs/>
          <w:color w:val="A6A6A6" w:themeColor="background1" w:themeShade="A6"/>
          <w:sz w:val="22"/>
          <w:szCs w:val="22"/>
          <w:lang w:val="fr-CH"/>
        </w:rPr>
      </w:pPr>
      <w:bookmarkStart w:id="58" w:name="_Toc114965607"/>
      <w:r>
        <w:rPr>
          <w:rStyle w:val="Hinweistext"/>
          <w:i w:val="0"/>
          <w:iCs/>
          <w:color w:val="A6A6A6" w:themeColor="background1" w:themeShade="A6"/>
          <w:sz w:val="22"/>
          <w:szCs w:val="22"/>
          <w:lang w:val="fr-CH"/>
        </w:rPr>
        <w:t xml:space="preserve"> Conseil: D’autres chapitres peuvent s’ajouter à cette partie en fonction du projet.</w:t>
      </w:r>
    </w:p>
    <w:p w14:paraId="381AFBC6" w14:textId="0A48A9EF" w:rsidR="00B56135" w:rsidRPr="007E1D32" w:rsidRDefault="0035339C" w:rsidP="0035339C">
      <w:pPr>
        <w:pStyle w:val="Heading2"/>
      </w:pPr>
      <w:bookmarkStart w:id="59" w:name="_Toc229743651"/>
      <w:r>
        <w:t>Implémentation du frontend</w:t>
      </w:r>
      <w:bookmarkEnd w:id="59"/>
    </w:p>
    <w:p w14:paraId="7E39A22F" w14:textId="555261D9" w:rsidR="002E4C98" w:rsidRPr="007E1D32" w:rsidRDefault="00251608" w:rsidP="002E4C98">
      <w:pPr>
        <w:pStyle w:val="Heading1"/>
        <w:numPr>
          <w:ilvl w:val="0"/>
          <w:numId w:val="16"/>
        </w:numPr>
      </w:pPr>
      <w:bookmarkStart w:id="60" w:name="_Toc250790992"/>
      <w:bookmarkStart w:id="61" w:name="_Toc229743652"/>
      <w:bookmarkEnd w:id="58"/>
      <w:bookmarkEnd w:id="60"/>
      <w:r>
        <w:rPr>
          <w:lang w:val="fr-CH"/>
        </w:rPr>
        <w:lastRenderedPageBreak/>
        <w:t>Test</w:t>
      </w:r>
      <w:bookmarkEnd w:id="61"/>
    </w:p>
    <w:p w14:paraId="040FDB51" w14:textId="77777777" w:rsidR="002E4C98" w:rsidRPr="007E1D32" w:rsidRDefault="00110668" w:rsidP="002E4C98">
      <w:pPr>
        <w:pStyle w:val="Heading2"/>
        <w:numPr>
          <w:ilvl w:val="1"/>
          <w:numId w:val="16"/>
        </w:numPr>
      </w:pPr>
      <w:bookmarkStart w:id="62" w:name="_Toc250790993"/>
      <w:bookmarkStart w:id="63" w:name="_Toc229743653"/>
      <w:r>
        <w:t>Procédure de test</w:t>
      </w:r>
      <w:bookmarkEnd w:id="62"/>
      <w:bookmarkEnd w:id="63"/>
    </w:p>
    <w:p w14:paraId="61FE33C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Qui teste quoi, comment, avec quels outils</w:t>
      </w:r>
    </w:p>
    <w:p w14:paraId="6AFEB8E7" w14:textId="77777777" w:rsidR="002E4C98" w:rsidRPr="007E1D32" w:rsidRDefault="002E4C98" w:rsidP="002E4C98">
      <w:pPr>
        <w:pStyle w:val="BITTextkrper"/>
        <w:rPr>
          <w:szCs w:val="22"/>
          <w:lang w:val="fr-CH"/>
        </w:rPr>
      </w:pPr>
    </w:p>
    <w:p w14:paraId="490856F3" w14:textId="52DAC919" w:rsidR="002E4C98" w:rsidRPr="007E1D32" w:rsidRDefault="00110668" w:rsidP="002E4C98">
      <w:pPr>
        <w:pStyle w:val="Heading2"/>
        <w:numPr>
          <w:ilvl w:val="1"/>
          <w:numId w:val="16"/>
        </w:numPr>
        <w:rPr>
          <w:lang w:val="fr-CH"/>
        </w:rPr>
      </w:pPr>
      <w:bookmarkStart w:id="64" w:name="_Toc250790994"/>
      <w:bookmarkStart w:id="65" w:name="_Toc229743654"/>
      <w:r>
        <w:rPr>
          <w:lang w:val="fr-CH"/>
        </w:rPr>
        <w:t>Protocole de test</w:t>
      </w:r>
      <w:bookmarkEnd w:id="64"/>
      <w:bookmarkEnd w:id="65"/>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7E1D32" w14:paraId="7F7D7F4B" w14:textId="77777777" w:rsidTr="00251608">
        <w:tc>
          <w:tcPr>
            <w:tcW w:w="562" w:type="dxa"/>
          </w:tcPr>
          <w:p w14:paraId="5FFC8ACE" w14:textId="77777777" w:rsidR="002E4C98" w:rsidRPr="007E1D32" w:rsidRDefault="002E4C98" w:rsidP="002E4C98">
            <w:pPr>
              <w:pStyle w:val="BITTabellentitel"/>
              <w:rPr>
                <w:sz w:val="22"/>
                <w:szCs w:val="22"/>
                <w:lang w:val="fr-CH"/>
              </w:rPr>
            </w:pPr>
            <w:r>
              <w:rPr>
                <w:sz w:val="22"/>
                <w:szCs w:val="22"/>
                <w:lang w:val="fr-CH"/>
              </w:rPr>
              <w:t>Nr.</w:t>
            </w:r>
          </w:p>
        </w:tc>
        <w:tc>
          <w:tcPr>
            <w:tcW w:w="1418" w:type="dxa"/>
          </w:tcPr>
          <w:p w14:paraId="7665FB91" w14:textId="77777777" w:rsidR="002E4C98" w:rsidRPr="007E1D32" w:rsidRDefault="00110668" w:rsidP="002E4C98">
            <w:pPr>
              <w:pStyle w:val="BITTabellentitel"/>
              <w:rPr>
                <w:sz w:val="22"/>
                <w:szCs w:val="22"/>
                <w:lang w:val="fr-CH"/>
              </w:rPr>
            </w:pPr>
            <w:r>
              <w:rPr>
                <w:sz w:val="22"/>
                <w:szCs w:val="22"/>
                <w:lang w:val="fr-CH"/>
              </w:rPr>
              <w:t>Objet testé</w:t>
            </w:r>
          </w:p>
        </w:tc>
        <w:tc>
          <w:tcPr>
            <w:tcW w:w="2268" w:type="dxa"/>
          </w:tcPr>
          <w:p w14:paraId="4170D7BF" w14:textId="77777777" w:rsidR="002E4C98" w:rsidRPr="007E1D32" w:rsidRDefault="00110668" w:rsidP="002E4C98">
            <w:pPr>
              <w:pStyle w:val="BITTabellentitel"/>
              <w:rPr>
                <w:sz w:val="22"/>
                <w:szCs w:val="22"/>
                <w:lang w:val="fr-CH"/>
              </w:rPr>
            </w:pPr>
            <w:r>
              <w:rPr>
                <w:sz w:val="22"/>
                <w:szCs w:val="22"/>
                <w:lang w:val="fr-CH"/>
              </w:rPr>
              <w:t>Description du test</w:t>
            </w:r>
          </w:p>
        </w:tc>
        <w:tc>
          <w:tcPr>
            <w:tcW w:w="2268" w:type="dxa"/>
          </w:tcPr>
          <w:p w14:paraId="21118DC9" w14:textId="45684965" w:rsidR="002E4C98" w:rsidRPr="007E1D32" w:rsidRDefault="00251608" w:rsidP="002E4C98">
            <w:pPr>
              <w:pStyle w:val="BITTabellentitel"/>
              <w:rPr>
                <w:sz w:val="22"/>
                <w:szCs w:val="22"/>
                <w:lang w:val="fr-CH"/>
              </w:rPr>
            </w:pPr>
            <w:r>
              <w:rPr>
                <w:sz w:val="22"/>
                <w:szCs w:val="22"/>
                <w:lang w:val="fr-CH"/>
              </w:rPr>
              <w:t>Résultat attendu</w:t>
            </w:r>
          </w:p>
        </w:tc>
        <w:tc>
          <w:tcPr>
            <w:tcW w:w="2221" w:type="dxa"/>
          </w:tcPr>
          <w:p w14:paraId="397911DD" w14:textId="328F28F8" w:rsidR="002E4C98" w:rsidRPr="007E1D32" w:rsidRDefault="00110668" w:rsidP="002E4C98">
            <w:pPr>
              <w:pStyle w:val="BITTabellentitel"/>
              <w:rPr>
                <w:sz w:val="22"/>
                <w:szCs w:val="22"/>
                <w:lang w:val="fr-CH"/>
              </w:rPr>
            </w:pPr>
            <w:r>
              <w:rPr>
                <w:sz w:val="22"/>
                <w:szCs w:val="22"/>
                <w:lang w:val="fr-CH"/>
              </w:rPr>
              <w:t>Résultat obtenu</w:t>
            </w:r>
          </w:p>
        </w:tc>
        <w:tc>
          <w:tcPr>
            <w:tcW w:w="900" w:type="dxa"/>
          </w:tcPr>
          <w:p w14:paraId="74AF2DD0" w14:textId="2B30B0EE" w:rsidR="002E4C98" w:rsidRPr="007E1D32" w:rsidRDefault="00251608" w:rsidP="00110668">
            <w:pPr>
              <w:pStyle w:val="BITTabellentitel"/>
              <w:rPr>
                <w:sz w:val="22"/>
                <w:szCs w:val="22"/>
                <w:lang w:val="fr-CH"/>
              </w:rPr>
            </w:pPr>
            <w:r>
              <w:rPr>
                <w:sz w:val="22"/>
                <w:szCs w:val="22"/>
                <w:lang w:val="fr-CH"/>
              </w:rPr>
              <w:t>Validation</w:t>
            </w:r>
          </w:p>
        </w:tc>
      </w:tr>
      <w:tr w:rsidR="002E4C98" w:rsidRPr="007E1D32" w14:paraId="16926B35" w14:textId="77777777" w:rsidTr="00251608">
        <w:tc>
          <w:tcPr>
            <w:tcW w:w="562" w:type="dxa"/>
          </w:tcPr>
          <w:p w14:paraId="0C894E78" w14:textId="77777777" w:rsidR="002E4C98" w:rsidRPr="007E1D32" w:rsidRDefault="002E4C98" w:rsidP="002E4C98">
            <w:pPr>
              <w:pStyle w:val="BITTabelle"/>
              <w:rPr>
                <w:sz w:val="22"/>
                <w:szCs w:val="22"/>
                <w:lang w:val="fr-CH"/>
              </w:rPr>
            </w:pPr>
            <w:r>
              <w:rPr>
                <w:sz w:val="22"/>
                <w:szCs w:val="22"/>
                <w:lang w:val="fr-CH"/>
              </w:rPr>
              <w:t>1.0</w:t>
            </w:r>
          </w:p>
        </w:tc>
        <w:tc>
          <w:tcPr>
            <w:tcW w:w="1418" w:type="dxa"/>
          </w:tcPr>
          <w:p w14:paraId="0A940C91" w14:textId="77777777" w:rsidR="002E4C98" w:rsidRPr="007E1D32" w:rsidRDefault="002E4C98" w:rsidP="002E4C98">
            <w:pPr>
              <w:pStyle w:val="BITTabelle"/>
              <w:rPr>
                <w:sz w:val="22"/>
                <w:szCs w:val="22"/>
                <w:lang w:val="fr-CH"/>
              </w:rPr>
            </w:pPr>
          </w:p>
        </w:tc>
        <w:tc>
          <w:tcPr>
            <w:tcW w:w="2268" w:type="dxa"/>
          </w:tcPr>
          <w:p w14:paraId="6CB2C847" w14:textId="77777777" w:rsidR="002E4C98" w:rsidRPr="007E1D32" w:rsidRDefault="002E4C98" w:rsidP="002E4C98">
            <w:pPr>
              <w:pStyle w:val="BITTabelle"/>
              <w:rPr>
                <w:sz w:val="22"/>
                <w:szCs w:val="22"/>
                <w:lang w:val="fr-CH"/>
              </w:rPr>
            </w:pPr>
          </w:p>
        </w:tc>
        <w:tc>
          <w:tcPr>
            <w:tcW w:w="2268" w:type="dxa"/>
          </w:tcPr>
          <w:p w14:paraId="21BA2F13" w14:textId="77777777" w:rsidR="002E4C98" w:rsidRPr="007E1D32" w:rsidRDefault="002E4C98" w:rsidP="002E4C98">
            <w:pPr>
              <w:pStyle w:val="BITTabelle"/>
              <w:jc w:val="center"/>
              <w:rPr>
                <w:sz w:val="22"/>
                <w:szCs w:val="22"/>
                <w:lang w:val="fr-CH"/>
              </w:rPr>
            </w:pPr>
          </w:p>
        </w:tc>
        <w:tc>
          <w:tcPr>
            <w:tcW w:w="2221" w:type="dxa"/>
          </w:tcPr>
          <w:p w14:paraId="7EACB94D" w14:textId="77777777" w:rsidR="002E4C98" w:rsidRPr="007E1D32" w:rsidRDefault="002E4C98" w:rsidP="002E4C98">
            <w:pPr>
              <w:pStyle w:val="BITTabelle"/>
              <w:rPr>
                <w:sz w:val="22"/>
                <w:szCs w:val="22"/>
                <w:lang w:val="fr-CH"/>
              </w:rPr>
            </w:pPr>
          </w:p>
        </w:tc>
        <w:tc>
          <w:tcPr>
            <w:tcW w:w="900" w:type="dxa"/>
          </w:tcPr>
          <w:p w14:paraId="434DB12A" w14:textId="77777777" w:rsidR="002E4C98" w:rsidRPr="007E1D32" w:rsidRDefault="002E4C98" w:rsidP="002E4C98">
            <w:pPr>
              <w:pStyle w:val="BITTabelle"/>
              <w:rPr>
                <w:sz w:val="22"/>
                <w:szCs w:val="22"/>
                <w:lang w:val="fr-CH"/>
              </w:rPr>
            </w:pPr>
          </w:p>
        </w:tc>
      </w:tr>
    </w:tbl>
    <w:p w14:paraId="0A2786A8" w14:textId="77777777" w:rsidR="002E4C98" w:rsidRPr="007E1D32" w:rsidRDefault="002E4C98" w:rsidP="002E4C98">
      <w:pPr>
        <w:rPr>
          <w:sz w:val="22"/>
          <w:szCs w:val="22"/>
          <w:lang w:val="fr-CH"/>
        </w:rPr>
      </w:pPr>
    </w:p>
    <w:p w14:paraId="375B2B6F" w14:textId="77777777" w:rsidR="002E4C98" w:rsidRPr="007E1D32" w:rsidRDefault="00110668" w:rsidP="002E4C98">
      <w:pPr>
        <w:pStyle w:val="Heading2"/>
        <w:numPr>
          <w:ilvl w:val="1"/>
          <w:numId w:val="16"/>
        </w:numPr>
      </w:pPr>
      <w:bookmarkStart w:id="66" w:name="_Toc250790995"/>
      <w:bookmarkStart w:id="67" w:name="_Toc229743655"/>
      <w:r>
        <w:rPr>
          <w:lang w:val="fr-CH"/>
        </w:rPr>
        <w:t>Si</w:t>
      </w:r>
      <w:r>
        <w:t>gnature du protocole de test</w:t>
      </w:r>
      <w:bookmarkEnd w:id="66"/>
      <w:bookmarkEnd w:id="67"/>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7E1D32" w14:paraId="79071B87" w14:textId="77777777" w:rsidTr="006E50E4">
        <w:tc>
          <w:tcPr>
            <w:tcW w:w="2093" w:type="dxa"/>
            <w:shd w:val="pct12" w:color="auto" w:fill="auto"/>
          </w:tcPr>
          <w:p w14:paraId="3F9E1E29" w14:textId="77777777" w:rsidR="002E4C98" w:rsidRPr="007E1D32" w:rsidRDefault="002E4C98" w:rsidP="00110668">
            <w:pPr>
              <w:pStyle w:val="BITTabellentitel"/>
              <w:rPr>
                <w:sz w:val="22"/>
                <w:szCs w:val="22"/>
              </w:rPr>
            </w:pPr>
            <w:r>
              <w:rPr>
                <w:sz w:val="22"/>
                <w:szCs w:val="22"/>
              </w:rPr>
              <w:t>Date</w:t>
            </w:r>
          </w:p>
        </w:tc>
        <w:tc>
          <w:tcPr>
            <w:tcW w:w="3402" w:type="dxa"/>
            <w:shd w:val="pct12" w:color="auto" w:fill="auto"/>
          </w:tcPr>
          <w:p w14:paraId="2FF7E6C2" w14:textId="77777777" w:rsidR="002E4C98" w:rsidRPr="007E1D32" w:rsidRDefault="00110668" w:rsidP="002E4C98">
            <w:pPr>
              <w:pStyle w:val="BITTabellentitel"/>
              <w:rPr>
                <w:sz w:val="22"/>
                <w:szCs w:val="22"/>
              </w:rPr>
            </w:pPr>
            <w:r>
              <w:rPr>
                <w:sz w:val="22"/>
                <w:szCs w:val="22"/>
              </w:rPr>
              <w:t>Nom</w:t>
            </w:r>
          </w:p>
        </w:tc>
        <w:tc>
          <w:tcPr>
            <w:tcW w:w="4111" w:type="dxa"/>
            <w:shd w:val="pct12" w:color="auto" w:fill="auto"/>
          </w:tcPr>
          <w:p w14:paraId="545C6E7A" w14:textId="77777777" w:rsidR="002E4C98" w:rsidRPr="007E1D32" w:rsidRDefault="00110668" w:rsidP="002E4C98">
            <w:pPr>
              <w:pStyle w:val="BITTabellentitel"/>
              <w:rPr>
                <w:sz w:val="22"/>
                <w:szCs w:val="22"/>
              </w:rPr>
            </w:pPr>
            <w:r>
              <w:rPr>
                <w:sz w:val="22"/>
                <w:szCs w:val="22"/>
              </w:rPr>
              <w:t>Signature</w:t>
            </w:r>
          </w:p>
        </w:tc>
      </w:tr>
      <w:tr w:rsidR="002E4C98" w:rsidRPr="007E1D32" w14:paraId="5403CCAA" w14:textId="77777777" w:rsidTr="006E50E4">
        <w:trPr>
          <w:trHeight w:val="680"/>
        </w:trPr>
        <w:tc>
          <w:tcPr>
            <w:tcW w:w="2093" w:type="dxa"/>
          </w:tcPr>
          <w:p w14:paraId="20B808C0" w14:textId="77777777" w:rsidR="002E4C98" w:rsidRPr="007E1D32" w:rsidRDefault="002E4C98" w:rsidP="0030738A">
            <w:pPr>
              <w:pStyle w:val="BITTabelle"/>
              <w:rPr>
                <w:sz w:val="22"/>
                <w:szCs w:val="22"/>
              </w:rPr>
            </w:pPr>
          </w:p>
        </w:tc>
        <w:tc>
          <w:tcPr>
            <w:tcW w:w="3402" w:type="dxa"/>
          </w:tcPr>
          <w:p w14:paraId="4F346738" w14:textId="77777777" w:rsidR="002E4C98" w:rsidRPr="007E1D32" w:rsidRDefault="002E4C98" w:rsidP="0030738A">
            <w:pPr>
              <w:pStyle w:val="BITTabelle"/>
              <w:rPr>
                <w:sz w:val="22"/>
                <w:szCs w:val="22"/>
              </w:rPr>
            </w:pPr>
          </w:p>
        </w:tc>
        <w:tc>
          <w:tcPr>
            <w:tcW w:w="4111" w:type="dxa"/>
          </w:tcPr>
          <w:p w14:paraId="2868B566" w14:textId="77777777" w:rsidR="002E4C98" w:rsidRPr="007E1D32" w:rsidRDefault="002E4C98" w:rsidP="0030738A">
            <w:pPr>
              <w:pStyle w:val="BITTabelle"/>
              <w:rPr>
                <w:sz w:val="22"/>
                <w:szCs w:val="22"/>
              </w:rPr>
            </w:pPr>
          </w:p>
        </w:tc>
      </w:tr>
    </w:tbl>
    <w:p w14:paraId="30CF81F5" w14:textId="77777777" w:rsidR="002E4C98" w:rsidRPr="007E1D32" w:rsidRDefault="002E4C98" w:rsidP="002E4C98">
      <w:pPr>
        <w:pStyle w:val="BITTextkrper"/>
      </w:pPr>
    </w:p>
    <w:p w14:paraId="2B4052F7" w14:textId="2E842A6D" w:rsidR="000A24C0" w:rsidRPr="007E1D32" w:rsidRDefault="000A24C0" w:rsidP="00C65584">
      <w:pPr>
        <w:pStyle w:val="Heading1"/>
      </w:pPr>
      <w:bookmarkStart w:id="68" w:name="_Toc229743656"/>
      <w:bookmarkStart w:id="69" w:name="_Toc250790996"/>
      <w:r>
        <w:rPr>
          <w:lang w:val="fr-CH"/>
        </w:rPr>
        <w:lastRenderedPageBreak/>
        <w:t>Conclusion</w:t>
      </w:r>
      <w:bookmarkEnd w:id="68"/>
    </w:p>
    <w:p w14:paraId="7EF3AD6E" w14:textId="77777777" w:rsidR="000A24C0" w:rsidRPr="007E1D32" w:rsidRDefault="000A24C0" w:rsidP="000A24C0">
      <w:pPr>
        <w:pStyle w:val="BITTextkrper"/>
        <w:rPr>
          <w:lang w:val="fr-CH"/>
        </w:rPr>
      </w:pPr>
    </w:p>
    <w:p w14:paraId="35A16814" w14:textId="41318820" w:rsidR="00251608" w:rsidRDefault="00251608" w:rsidP="007E7EEC">
      <w:pPr>
        <w:pStyle w:val="Heading2"/>
      </w:pPr>
      <w:bookmarkStart w:id="70" w:name="_Toc229743657"/>
      <w:r>
        <w:t>Évaluation des objectifs</w:t>
      </w:r>
      <w:bookmarkEnd w:id="70"/>
    </w:p>
    <w:p w14:paraId="491A96D9" w14:textId="29E5651F" w:rsidR="00251608" w:rsidRPr="00251608" w:rsidRDefault="00251608" w:rsidP="00251608">
      <w:pPr>
        <w:pStyle w:val="BITTextkrper"/>
        <w:rPr>
          <w:i/>
          <w:iCs/>
          <w:color w:val="A6A6A6" w:themeColor="background1" w:themeShade="A6"/>
        </w:rPr>
      </w:pPr>
      <w:r>
        <w:rPr>
          <w:i/>
          <w:iCs/>
          <w:color w:val="A6A6A6" w:themeColor="background1" w:themeShade="A6"/>
        </w:rPr>
        <w:t>Atteints ou non, pourquoi</w:t>
      </w:r>
    </w:p>
    <w:p w14:paraId="0EE5BC41" w14:textId="1F5C5E7B" w:rsidR="000A24C0" w:rsidRPr="007E1D32" w:rsidRDefault="00D524B0" w:rsidP="007E7EEC">
      <w:pPr>
        <w:pStyle w:val="Heading2"/>
      </w:pPr>
      <w:bookmarkStart w:id="71" w:name="_Toc229743658"/>
      <w:r>
        <w:t>Améliorations possibles</w:t>
      </w:r>
      <w:bookmarkEnd w:id="71"/>
    </w:p>
    <w:p w14:paraId="488D2213" w14:textId="4F21B3E4" w:rsidR="007E7EEC" w:rsidRPr="00251608" w:rsidRDefault="00251608" w:rsidP="007E7EEC">
      <w:pPr>
        <w:rPr>
          <w:rStyle w:val="Hinweistext"/>
          <w:i w:val="0"/>
          <w:iCs/>
          <w:color w:val="A6A6A6" w:themeColor="background1" w:themeShade="A6"/>
          <w:sz w:val="22"/>
          <w:szCs w:val="22"/>
          <w:lang w:val="fr-CH"/>
        </w:rPr>
      </w:pPr>
      <w:r>
        <w:rPr>
          <w:i/>
          <w:iCs/>
          <w:color w:val="A6A6A6" w:themeColor="background1" w:themeShade="A6"/>
          <w:sz w:val="22"/>
          <w:szCs w:val="22"/>
          <w:lang w:val="fr-CH"/>
        </w:rPr>
        <w:t>Techniques, organisationnelles, futures évolutions</w:t>
      </w:r>
      <w:r>
        <w:rPr>
          <w:rStyle w:val="Hinweistext"/>
          <w:i w:val="0"/>
          <w:iCs/>
          <w:color w:val="A6A6A6" w:themeColor="background1" w:themeShade="A6"/>
          <w:sz w:val="22"/>
          <w:szCs w:val="22"/>
          <w:lang w:val="fr-CH"/>
        </w:rPr>
        <w:t xml:space="preserve"> Y a-t-il des améliorations possibles (nouvelles fonctionnalités, amélioration et/ou modification du design, modification du support de données…) ?</w:t>
      </w:r>
    </w:p>
    <w:p w14:paraId="61E92714" w14:textId="77777777" w:rsidR="007E7EEC" w:rsidRPr="007E1D32" w:rsidRDefault="007E7EEC" w:rsidP="007E7EEC">
      <w:pPr>
        <w:pStyle w:val="BITTextkrper"/>
        <w:rPr>
          <w:lang w:val="fr-CH"/>
        </w:rPr>
      </w:pPr>
    </w:p>
    <w:p w14:paraId="1E73CA47" w14:textId="77777777" w:rsidR="000A24C0" w:rsidRPr="007E1D32" w:rsidRDefault="000A24C0" w:rsidP="000A24C0">
      <w:pPr>
        <w:pStyle w:val="Heading2"/>
      </w:pPr>
      <w:bookmarkStart w:id="72" w:name="_Toc229743659"/>
      <w:r>
        <w:t>Auto-évaluation</w:t>
      </w:r>
      <w:bookmarkEnd w:id="72"/>
    </w:p>
    <w:p w14:paraId="2E9B9273" w14:textId="1181D599" w:rsidR="000A24C0" w:rsidRPr="00251608" w:rsidRDefault="00251608">
      <w:pPr>
        <w:spacing w:before="0" w:after="0"/>
        <w:rPr>
          <w:rFonts w:cs="Arial"/>
          <w:b/>
          <w:bCs/>
          <w:i/>
          <w:iCs/>
          <w:color w:val="A6A6A6" w:themeColor="background1" w:themeShade="A6"/>
          <w:sz w:val="22"/>
          <w:szCs w:val="22"/>
          <w:lang w:val="fr-CH"/>
        </w:rPr>
      </w:pPr>
      <w:r>
        <w:rPr>
          <w:i/>
          <w:iCs/>
          <w:color w:val="A6A6A6" w:themeColor="background1" w:themeShade="A6"/>
          <w:sz w:val="22"/>
          <w:szCs w:val="22"/>
          <w:lang w:val="fr-CH"/>
        </w:rPr>
        <w:t>Réflexion personnelle guidée : réussite, difficultés, apprentissages</w:t>
      </w:r>
      <w:r>
        <w:rPr>
          <w:rStyle w:val="Hinweistext"/>
          <w:i w:val="0"/>
          <w:iCs/>
          <w:color w:val="A6A6A6" w:themeColor="background1" w:themeShade="A6"/>
          <w:sz w:val="22"/>
          <w:szCs w:val="22"/>
          <w:lang w:val="fr-CH"/>
        </w:rPr>
        <w:t xml:space="preserve"> Quels sont mes sentiments vis-à-vis du travail effectué. Enoncé des facteurs qui expliquent le succès ou l’échec de la réalisation des objectifs du projet. </w:t>
      </w:r>
    </w:p>
    <w:p w14:paraId="23B95292" w14:textId="3C8DFFD0" w:rsidR="002E4C98" w:rsidRPr="007E1D32" w:rsidRDefault="006E50E4" w:rsidP="002E4C98">
      <w:pPr>
        <w:pStyle w:val="Heading1"/>
        <w:numPr>
          <w:ilvl w:val="0"/>
          <w:numId w:val="16"/>
        </w:numPr>
        <w:rPr>
          <w:lang w:val="fr-CH"/>
        </w:rPr>
      </w:pPr>
      <w:bookmarkStart w:id="73" w:name="_Toc229743660"/>
      <w:r>
        <w:rPr>
          <w:lang w:val="fr-CH"/>
        </w:rPr>
        <w:lastRenderedPageBreak/>
        <w:t>Bibliographie: liste des sources et références</w:t>
      </w:r>
      <w:bookmarkEnd w:id="69"/>
      <w:bookmarkEnd w:id="73"/>
    </w:p>
    <w:p w14:paraId="5FB046A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Bibliographie, références techniques, sites officiels, documentations</w:t>
      </w:r>
    </w:p>
    <w:p w14:paraId="17A17838" w14:textId="77777777" w:rsidR="002E4C98" w:rsidRPr="00340A87" w:rsidRDefault="002E4C98" w:rsidP="002E4C98">
      <w:pPr>
        <w:pStyle w:val="BITTextkrper"/>
        <w:rPr>
          <w:szCs w:val="22"/>
          <w:lang w:val="fr-CH"/>
        </w:rPr>
      </w:pPr>
    </w:p>
    <w:p w14:paraId="06D00FF6" w14:textId="12D4390A" w:rsidR="00BA3D1B" w:rsidRPr="007E1D32" w:rsidRDefault="00D56C6E" w:rsidP="00E7093C">
      <w:pPr>
        <w:spacing w:before="0" w:after="0"/>
        <w:rPr>
          <w:lang w:val="fr-CH"/>
        </w:rPr>
      </w:pPr>
      <w:r>
        <w:rPr>
          <w:szCs w:val="22"/>
          <w:lang w:val="fr-CH"/>
        </w:rPr>
        <w:br w:type="page"/>
      </w:r>
    </w:p>
    <w:p w14:paraId="6036A9BA" w14:textId="77777777" w:rsidR="002E4C98" w:rsidRPr="007E1D32" w:rsidRDefault="002E4C98" w:rsidP="002E4C98">
      <w:pPr>
        <w:pStyle w:val="Heading1"/>
        <w:numPr>
          <w:ilvl w:val="0"/>
          <w:numId w:val="16"/>
        </w:numPr>
        <w:rPr>
          <w:lang w:val="fr-CH"/>
        </w:rPr>
      </w:pPr>
      <w:bookmarkStart w:id="74" w:name="_Toc114965612"/>
      <w:bookmarkStart w:id="75" w:name="_Toc250790997"/>
      <w:bookmarkStart w:id="76" w:name="_Toc229743661"/>
      <w:r>
        <w:rPr>
          <w:lang w:val="fr-CH"/>
        </w:rPr>
        <w:lastRenderedPageBreak/>
        <w:t>Glossair</w:t>
      </w:r>
      <w:bookmarkEnd w:id="74"/>
      <w:r>
        <w:rPr>
          <w:lang w:val="fr-CH"/>
        </w:rPr>
        <w:t>e</w:t>
      </w:r>
      <w:bookmarkEnd w:id="75"/>
      <w:bookmarkEnd w:id="76"/>
      <w:r>
        <w:rPr>
          <w:lang w:val="fr-CH"/>
        </w:rPr>
        <w:t xml:space="preserve"> </w:t>
      </w:r>
      <w:r>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7E1D32"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7E1D32" w:rsidRDefault="00110668" w:rsidP="002E4C98">
            <w:pPr>
              <w:pStyle w:val="BITTabellentitel"/>
              <w:rPr>
                <w:sz w:val="22"/>
                <w:szCs w:val="22"/>
                <w:lang w:val="de-DE"/>
              </w:rPr>
            </w:pPr>
            <w:r>
              <w:rPr>
                <w:sz w:val="22"/>
                <w:szCs w:val="22"/>
                <w:lang w:val="de-DE"/>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7E1D32" w:rsidRDefault="00110668" w:rsidP="002E4C98">
            <w:pPr>
              <w:pStyle w:val="BITTabellentitel"/>
              <w:rPr>
                <w:sz w:val="22"/>
                <w:szCs w:val="22"/>
                <w:lang w:val="de-DE"/>
              </w:rPr>
            </w:pPr>
            <w:r>
              <w:rPr>
                <w:sz w:val="22"/>
                <w:szCs w:val="22"/>
                <w:lang w:val="de-DE"/>
              </w:rPr>
              <w:t>Signification</w:t>
            </w:r>
          </w:p>
        </w:tc>
      </w:tr>
      <w:tr w:rsidR="002E4C98" w:rsidRPr="007E1D32" w14:paraId="6DA54A7D" w14:textId="77777777" w:rsidTr="00070FE6">
        <w:tc>
          <w:tcPr>
            <w:tcW w:w="2770" w:type="dxa"/>
            <w:tcMar>
              <w:top w:w="85" w:type="dxa"/>
              <w:bottom w:w="85" w:type="dxa"/>
            </w:tcMar>
          </w:tcPr>
          <w:p w14:paraId="0E585ADD" w14:textId="77777777" w:rsidR="002E4C98" w:rsidRPr="007E1D32" w:rsidRDefault="002E4C98" w:rsidP="002E4C98">
            <w:pPr>
              <w:pStyle w:val="BITTabelle"/>
              <w:rPr>
                <w:sz w:val="22"/>
                <w:szCs w:val="22"/>
              </w:rPr>
            </w:pPr>
          </w:p>
        </w:tc>
        <w:tc>
          <w:tcPr>
            <w:tcW w:w="6840" w:type="dxa"/>
            <w:tcMar>
              <w:top w:w="85" w:type="dxa"/>
              <w:bottom w:w="85" w:type="dxa"/>
            </w:tcMar>
          </w:tcPr>
          <w:p w14:paraId="6EA29118" w14:textId="77777777" w:rsidR="002E4C98" w:rsidRPr="007E1D32" w:rsidRDefault="002E4C98" w:rsidP="002E4C98">
            <w:pPr>
              <w:pStyle w:val="BITTabelle"/>
              <w:rPr>
                <w:sz w:val="22"/>
                <w:szCs w:val="22"/>
              </w:rPr>
            </w:pPr>
          </w:p>
        </w:tc>
      </w:tr>
      <w:tr w:rsidR="00070FE6" w:rsidRPr="007E1D32" w14:paraId="13BDF587" w14:textId="77777777" w:rsidTr="00070FE6">
        <w:tc>
          <w:tcPr>
            <w:tcW w:w="2770" w:type="dxa"/>
            <w:tcMar>
              <w:top w:w="85" w:type="dxa"/>
              <w:bottom w:w="85" w:type="dxa"/>
            </w:tcMar>
          </w:tcPr>
          <w:p w14:paraId="79279884" w14:textId="77777777" w:rsidR="00070FE6" w:rsidRPr="007E1D32" w:rsidRDefault="00070FE6" w:rsidP="002E4C98">
            <w:pPr>
              <w:pStyle w:val="BITTabelle"/>
              <w:rPr>
                <w:sz w:val="22"/>
                <w:szCs w:val="22"/>
              </w:rPr>
            </w:pPr>
          </w:p>
        </w:tc>
        <w:tc>
          <w:tcPr>
            <w:tcW w:w="6840" w:type="dxa"/>
            <w:tcMar>
              <w:top w:w="85" w:type="dxa"/>
              <w:bottom w:w="85" w:type="dxa"/>
            </w:tcMar>
          </w:tcPr>
          <w:p w14:paraId="7F12EA93" w14:textId="77777777" w:rsidR="00070FE6" w:rsidRPr="007E1D32" w:rsidRDefault="00070FE6" w:rsidP="002E4C98">
            <w:pPr>
              <w:pStyle w:val="BITTabelle"/>
              <w:rPr>
                <w:sz w:val="22"/>
                <w:szCs w:val="22"/>
              </w:rPr>
            </w:pPr>
          </w:p>
        </w:tc>
      </w:tr>
      <w:tr w:rsidR="00070FE6" w:rsidRPr="007E1D32" w14:paraId="5987F753" w14:textId="77777777" w:rsidTr="002E4C98">
        <w:tc>
          <w:tcPr>
            <w:tcW w:w="2770" w:type="dxa"/>
            <w:tcBorders>
              <w:bottom w:val="dotted" w:sz="4" w:space="0" w:color="auto"/>
            </w:tcBorders>
            <w:tcMar>
              <w:top w:w="85" w:type="dxa"/>
              <w:bottom w:w="85" w:type="dxa"/>
            </w:tcMar>
          </w:tcPr>
          <w:p w14:paraId="7980F3B6" w14:textId="77777777" w:rsidR="00070FE6" w:rsidRPr="007E1D32"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77777777" w:rsidR="00070FE6" w:rsidRPr="007E1D32" w:rsidRDefault="00070FE6" w:rsidP="002E4C98">
            <w:pPr>
              <w:pStyle w:val="BITTabelle"/>
              <w:rPr>
                <w:sz w:val="22"/>
                <w:szCs w:val="22"/>
              </w:rPr>
            </w:pPr>
          </w:p>
        </w:tc>
      </w:tr>
    </w:tbl>
    <w:p w14:paraId="50281C4B" w14:textId="77777777" w:rsidR="002E4C98" w:rsidRPr="007E1D32" w:rsidRDefault="002E4C98" w:rsidP="002E4C98">
      <w:pPr>
        <w:rPr>
          <w:sz w:val="22"/>
          <w:szCs w:val="22"/>
        </w:rPr>
      </w:pPr>
    </w:p>
    <w:p w14:paraId="2DD24DBA" w14:textId="77777777" w:rsidR="002E4C98" w:rsidRPr="007E1D32" w:rsidRDefault="002E4C98" w:rsidP="002E4C98">
      <w:pPr>
        <w:rPr>
          <w:sz w:val="22"/>
          <w:szCs w:val="22"/>
        </w:rPr>
      </w:pPr>
    </w:p>
    <w:p w14:paraId="77FCA24C" w14:textId="77777777" w:rsidR="002E4C98" w:rsidRPr="007E1D32" w:rsidRDefault="00110668" w:rsidP="002E4C98">
      <w:pPr>
        <w:pStyle w:val="Heading1"/>
        <w:numPr>
          <w:ilvl w:val="0"/>
          <w:numId w:val="16"/>
        </w:numPr>
      </w:pPr>
      <w:bookmarkStart w:id="77" w:name="_Toc250790998"/>
      <w:bookmarkStart w:id="78" w:name="_Toc229743662"/>
      <w:r>
        <w:lastRenderedPageBreak/>
        <w:t>Signatures</w:t>
      </w:r>
      <w:bookmarkEnd w:id="77"/>
      <w:bookmarkEnd w:id="78"/>
    </w:p>
    <w:p w14:paraId="31EB339F" w14:textId="77777777" w:rsidR="003B633D" w:rsidRPr="007E1D32" w:rsidRDefault="003B633D" w:rsidP="003B633D">
      <w:pPr>
        <w:pStyle w:val="BITTextkrper"/>
        <w:jc w:val="both"/>
        <w:rPr>
          <w:lang w:val="fr-CH"/>
        </w:rPr>
      </w:pPr>
      <w:r>
        <w:rPr>
          <w:lang w:val="fr-CH"/>
        </w:rPr>
        <w:t xml:space="preserve">Je soussigné déclare que les informations contenues dans ce rapport de travail pratique individuel rendu ce jour le </w:t>
      </w:r>
      <w:r>
        <w:rPr>
          <w:highlight w:val="yellow"/>
          <w:lang w:val="fr-CH"/>
        </w:rPr>
        <w:t>XX.XX.20XX</w:t>
      </w:r>
      <w:r>
        <w:rPr>
          <w:lang w:val="fr-CH"/>
        </w:rPr>
        <w:t xml:space="preserve"> dans le cadre de la procédure de qualification de mon CFC d’informaticien</w:t>
      </w:r>
      <w:r>
        <w:rPr>
          <w:highlight w:val="yellow"/>
          <w:lang w:val="fr-CH"/>
        </w:rPr>
        <w:t>/-ne</w:t>
      </w:r>
      <w:r>
        <w:rPr>
          <w:lang w:val="fr-CH"/>
        </w:rPr>
        <w:t>, ne sont pas plagiées. Toutes les informations de sources extérieures ainsi que les informations fournies par des tiers durant le déroulement du travail sont consignées.</w:t>
      </w:r>
    </w:p>
    <w:p w14:paraId="272837E6" w14:textId="77777777" w:rsidR="002E4C98" w:rsidRPr="007E1D32" w:rsidRDefault="00E005FF" w:rsidP="00B56135">
      <w:pPr>
        <w:keepNext/>
        <w:jc w:val="both"/>
        <w:rPr>
          <w:rStyle w:val="Hinweistext"/>
          <w:i w:val="0"/>
          <w:sz w:val="22"/>
          <w:szCs w:val="22"/>
          <w:lang w:val="fr-CH"/>
        </w:rPr>
      </w:pPr>
      <w:r>
        <w:rPr>
          <w:rStyle w:val="Hinweistext"/>
          <w:i w:val="0"/>
          <w:sz w:val="22"/>
          <w:szCs w:val="22"/>
          <w:lang w:val="fr-CH"/>
        </w:rPr>
        <w:t>L’apprenti/-e doit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7E1D32" w14:paraId="39363AA9" w14:textId="77777777" w:rsidTr="002E4C98">
        <w:tc>
          <w:tcPr>
            <w:tcW w:w="1728" w:type="dxa"/>
            <w:shd w:val="pct12" w:color="auto" w:fill="auto"/>
          </w:tcPr>
          <w:p w14:paraId="4CF543ED" w14:textId="77777777" w:rsidR="002E4C98" w:rsidRPr="007E1D32" w:rsidRDefault="002E4C98" w:rsidP="00110668">
            <w:pPr>
              <w:pStyle w:val="BITTabellentitel"/>
              <w:rPr>
                <w:sz w:val="22"/>
                <w:szCs w:val="22"/>
              </w:rPr>
            </w:pPr>
            <w:r>
              <w:rPr>
                <w:sz w:val="22"/>
                <w:szCs w:val="22"/>
              </w:rPr>
              <w:t>Date</w:t>
            </w:r>
          </w:p>
        </w:tc>
        <w:tc>
          <w:tcPr>
            <w:tcW w:w="2700" w:type="dxa"/>
            <w:shd w:val="pct12" w:color="auto" w:fill="auto"/>
          </w:tcPr>
          <w:p w14:paraId="783BBEF9" w14:textId="77777777" w:rsidR="002E4C98" w:rsidRPr="007E1D32" w:rsidRDefault="00110668" w:rsidP="002E4C98">
            <w:pPr>
              <w:pStyle w:val="BITTabellentitel"/>
              <w:rPr>
                <w:sz w:val="22"/>
                <w:szCs w:val="22"/>
              </w:rPr>
            </w:pPr>
            <w:r>
              <w:rPr>
                <w:sz w:val="22"/>
                <w:szCs w:val="22"/>
              </w:rPr>
              <w:t>Nom</w:t>
            </w:r>
          </w:p>
        </w:tc>
        <w:tc>
          <w:tcPr>
            <w:tcW w:w="4499" w:type="dxa"/>
            <w:shd w:val="pct12" w:color="auto" w:fill="auto"/>
          </w:tcPr>
          <w:p w14:paraId="271A5B88" w14:textId="77777777" w:rsidR="002E4C98" w:rsidRPr="007E1D32" w:rsidRDefault="00110668" w:rsidP="002E4C98">
            <w:pPr>
              <w:pStyle w:val="BITTabellentitel"/>
              <w:rPr>
                <w:sz w:val="22"/>
                <w:szCs w:val="22"/>
              </w:rPr>
            </w:pPr>
            <w:r>
              <w:rPr>
                <w:sz w:val="22"/>
                <w:szCs w:val="22"/>
              </w:rPr>
              <w:t>Signature</w:t>
            </w:r>
          </w:p>
        </w:tc>
      </w:tr>
      <w:tr w:rsidR="002E4C98" w:rsidRPr="007E1D32" w14:paraId="1A3A2841" w14:textId="77777777" w:rsidTr="002E4C98">
        <w:trPr>
          <w:trHeight w:val="680"/>
        </w:trPr>
        <w:tc>
          <w:tcPr>
            <w:tcW w:w="1728" w:type="dxa"/>
          </w:tcPr>
          <w:p w14:paraId="70753F75" w14:textId="77777777" w:rsidR="002E4C98" w:rsidRPr="007E1D32" w:rsidRDefault="002E4C98" w:rsidP="002E4C98">
            <w:pPr>
              <w:keepNext/>
              <w:rPr>
                <w:sz w:val="22"/>
                <w:szCs w:val="22"/>
              </w:rPr>
            </w:pPr>
          </w:p>
        </w:tc>
        <w:tc>
          <w:tcPr>
            <w:tcW w:w="2700" w:type="dxa"/>
          </w:tcPr>
          <w:p w14:paraId="5D105214" w14:textId="77777777" w:rsidR="002E4C98" w:rsidRPr="007E1D32" w:rsidRDefault="002E4C98" w:rsidP="002E4C98">
            <w:pPr>
              <w:keepNext/>
              <w:rPr>
                <w:sz w:val="22"/>
                <w:szCs w:val="22"/>
              </w:rPr>
            </w:pPr>
          </w:p>
        </w:tc>
        <w:tc>
          <w:tcPr>
            <w:tcW w:w="4499" w:type="dxa"/>
          </w:tcPr>
          <w:p w14:paraId="5629BCBB" w14:textId="77777777" w:rsidR="002E4C98" w:rsidRPr="007E1D32" w:rsidRDefault="002E4C98" w:rsidP="002E4C98">
            <w:pPr>
              <w:keepNext/>
              <w:rPr>
                <w:sz w:val="22"/>
                <w:szCs w:val="22"/>
              </w:rPr>
            </w:pPr>
          </w:p>
        </w:tc>
      </w:tr>
    </w:tbl>
    <w:p w14:paraId="442702AE" w14:textId="77777777" w:rsidR="002E4C98" w:rsidRPr="007E1D32" w:rsidRDefault="002E4C98" w:rsidP="002E4C98">
      <w:pPr>
        <w:rPr>
          <w:sz w:val="22"/>
          <w:szCs w:val="22"/>
        </w:rPr>
      </w:pPr>
    </w:p>
    <w:p w14:paraId="279EA87A" w14:textId="77777777" w:rsidR="002E4C98" w:rsidRPr="007E1D32" w:rsidRDefault="00110668" w:rsidP="002E4C98">
      <w:pPr>
        <w:pStyle w:val="Heading1"/>
        <w:numPr>
          <w:ilvl w:val="0"/>
          <w:numId w:val="16"/>
        </w:numPr>
      </w:pPr>
      <w:bookmarkStart w:id="79" w:name="_Toc250790999"/>
      <w:bookmarkStart w:id="80" w:name="_Toc229743663"/>
      <w:r>
        <w:lastRenderedPageBreak/>
        <w:t>Annexes</w:t>
      </w:r>
      <w:bookmarkEnd w:id="79"/>
      <w:bookmarkEnd w:id="80"/>
    </w:p>
    <w:p w14:paraId="0CB20CF1" w14:textId="77777777" w:rsidR="002E4C98" w:rsidRPr="007E1D32" w:rsidRDefault="002E4C98" w:rsidP="002E4C98">
      <w:pPr>
        <w:pStyle w:val="BITBullet1"/>
        <w:rPr>
          <w:szCs w:val="22"/>
          <w:lang w:val="de-DE"/>
        </w:rPr>
      </w:pPr>
    </w:p>
    <w:p w14:paraId="25A72B01"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Code imprimé, protocole de séances, etc.: spécifier complètement et annexer à la documentation.</w:t>
      </w:r>
    </w:p>
    <w:p w14:paraId="19299AB6"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 xml:space="preserve">Listings de scripts et programmes. Le travail fourni par la candidate ou le candidat doit être entièrement documenté. Omettre le code généré automatiquement s’il n’est pas nécessaire à la compréhension. </w:t>
      </w:r>
    </w:p>
    <w:p w14:paraId="6C20E752" w14:textId="77777777" w:rsidR="002E4C98" w:rsidRPr="007E1D32" w:rsidRDefault="00572351" w:rsidP="002E4C98">
      <w:pPr>
        <w:keepNext/>
        <w:rPr>
          <w:rStyle w:val="Hinweistext"/>
          <w:i w:val="0"/>
          <w:sz w:val="22"/>
          <w:szCs w:val="22"/>
          <w:lang w:val="fr-CH"/>
        </w:rPr>
      </w:pPr>
      <w:r>
        <w:rPr>
          <w:rStyle w:val="Hinweistext"/>
          <w:i w:val="0"/>
          <w:sz w:val="22"/>
          <w:szCs w:val="22"/>
          <w:lang w:val="fr-CH"/>
        </w:rPr>
        <w:t xml:space="preserve">Dans le cas où des manuels ont été créés, vous pouvez les ajouter ici en tant qu’annexe. </w:t>
      </w:r>
    </w:p>
    <w:p w14:paraId="45571F43" w14:textId="77777777" w:rsidR="002E4C98" w:rsidRPr="007E1D32" w:rsidRDefault="002E4C98" w:rsidP="002E4C98">
      <w:pPr>
        <w:rPr>
          <w:sz w:val="22"/>
          <w:szCs w:val="22"/>
          <w:lang w:val="fr-CH"/>
        </w:rPr>
      </w:pPr>
    </w:p>
    <w:bookmarkEnd w:id="25"/>
    <w:p w14:paraId="3A572B86" w14:textId="77777777" w:rsidR="005479BD" w:rsidRPr="00340A87" w:rsidRDefault="005479BD" w:rsidP="005479BD">
      <w:pPr>
        <w:rPr>
          <w:sz w:val="22"/>
          <w:szCs w:val="22"/>
          <w:lang w:val="fr-CH"/>
        </w:rPr>
      </w:pPr>
    </w:p>
    <w:p w14:paraId="3D2D99E2" w14:textId="77777777" w:rsidR="00876DF2" w:rsidRPr="007E1D32" w:rsidRDefault="00876DF2" w:rsidP="005479BD">
      <w:pPr>
        <w:rPr>
          <w:sz w:val="22"/>
          <w:szCs w:val="22"/>
          <w:lang w:val="fr-CH"/>
        </w:rPr>
      </w:pPr>
    </w:p>
    <w:p w14:paraId="197543A7" w14:textId="77777777" w:rsidR="00876DF2" w:rsidRPr="007E1D32" w:rsidRDefault="00876DF2" w:rsidP="00876DF2">
      <w:pPr>
        <w:rPr>
          <w:sz w:val="22"/>
          <w:szCs w:val="22"/>
          <w:lang w:val="fr-CH"/>
        </w:rPr>
      </w:pPr>
    </w:p>
    <w:p w14:paraId="42B11B42" w14:textId="77777777" w:rsidR="00876DF2" w:rsidRPr="007E1D32" w:rsidRDefault="00876DF2" w:rsidP="00876DF2">
      <w:pPr>
        <w:rPr>
          <w:sz w:val="22"/>
          <w:szCs w:val="22"/>
          <w:lang w:val="fr-CH"/>
        </w:rPr>
      </w:pPr>
    </w:p>
    <w:p w14:paraId="1F6F98A8" w14:textId="77777777" w:rsidR="005479BD" w:rsidRPr="007E1D32" w:rsidRDefault="00876DF2" w:rsidP="00876DF2">
      <w:pPr>
        <w:tabs>
          <w:tab w:val="left" w:pos="3633"/>
        </w:tabs>
        <w:rPr>
          <w:sz w:val="22"/>
          <w:szCs w:val="22"/>
          <w:lang w:val="fr-CH"/>
        </w:rPr>
      </w:pPr>
      <w:r>
        <w:rPr>
          <w:sz w:val="22"/>
          <w:szCs w:val="22"/>
          <w:lang w:val="fr-CH"/>
        </w:rPr>
        <w:tab/>
      </w:r>
    </w:p>
    <w:sectPr w:rsidR="005479BD" w:rsidRPr="007E1D32" w:rsidSect="000D6544">
      <w:headerReference w:type="default" r:id="rId51"/>
      <w:footerReference w:type="default" r:id="rId52"/>
      <w:headerReference w:type="first" r:id="rId53"/>
      <w:footerReference w:type="first" r:id="rId54"/>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Stéphane Schwab" w:date="2025-07-07T16:49:00Z" w:initials="SS">
    <w:p w14:paraId="42623F28" w14:textId="77777777" w:rsidR="00245BBE" w:rsidRDefault="00245BBE" w:rsidP="00245BBE">
      <w:pPr>
        <w:pStyle w:val="CommentText"/>
      </w:pPr>
      <w:r>
        <w:rPr>
          <w:rStyle w:val="CommentReference"/>
        </w:rPr>
        <w:annotationRef/>
      </w:r>
      <w:r>
        <w:rPr>
          <w:lang w:val="fr-CH"/>
        </w:rPr>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77C2D" w14:textId="77777777" w:rsidR="00837316" w:rsidRDefault="00837316">
      <w:r>
        <w:separator/>
      </w:r>
    </w:p>
    <w:p w14:paraId="64B39CFE" w14:textId="77777777" w:rsidR="00837316" w:rsidRDefault="00837316"/>
    <w:p w14:paraId="599AA386" w14:textId="77777777" w:rsidR="00837316" w:rsidRDefault="00837316"/>
  </w:endnote>
  <w:endnote w:type="continuationSeparator" w:id="0">
    <w:p w14:paraId="7CE6DD12" w14:textId="77777777" w:rsidR="00837316" w:rsidRDefault="00837316">
      <w:r>
        <w:continuationSeparator/>
      </w:r>
    </w:p>
    <w:p w14:paraId="3FBBE676" w14:textId="77777777" w:rsidR="00837316" w:rsidRDefault="00837316"/>
    <w:p w14:paraId="26851E80" w14:textId="77777777" w:rsidR="00837316" w:rsidRDefault="00837316">
      <w:r>
        <w:t>Haupttitel</w:t>
      </w:r>
    </w:p>
    <w:p w14:paraId="5BEFE1F9" w14:textId="77777777" w:rsidR="00837316" w:rsidRDefault="00837316">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D784" w14:textId="77777777" w:rsidR="00D23AAF" w:rsidRDefault="00D23A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0DB086A4" w14:textId="77777777" w:rsidTr="00920673">
      <w:trPr>
        <w:cantSplit/>
        <w:trHeight w:hRule="exact" w:val="540"/>
      </w:trPr>
      <w:tc>
        <w:tcPr>
          <w:tcW w:w="9072" w:type="dxa"/>
          <w:vAlign w:val="bottom"/>
        </w:tcPr>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6C96D239" w:rsidR="00920673" w:rsidRPr="00920673" w:rsidRDefault="001D3CAA" w:rsidP="00920673">
                    <w:pPr>
                      <w:pStyle w:val="CDBPfad"/>
                      <w:tabs>
                        <w:tab w:val="left" w:pos="3600"/>
                        <w:tab w:val="left" w:pos="6269"/>
                      </w:tabs>
                      <w:rPr>
                        <w:lang w:val="fr-CH"/>
                      </w:rPr>
                    </w:pPr>
                    <w:r>
                      <w:rPr>
                        <w:lang w:val="fr-CH"/>
                      </w:rPr>
                      <w:t>Gamez Thibaud</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7D9C1BC6" w14:textId="68AF0AE5"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w:t>
                </w:r>
                <w:r w:rsidR="00251608">
                  <w:rPr>
                    <w:lang w:val="fr-CH"/>
                  </w:rPr>
                  <w:t>3</w:t>
                </w:r>
                <w:r w:rsidR="007E1D32">
                  <w:rPr>
                    <w:lang w:val="fr-CH"/>
                  </w:rPr>
                  <w:t>.0.docx</w:t>
                </w:r>
                <w:r>
                  <w:fldChar w:fldCharType="end"/>
                </w:r>
                <w:r w:rsidR="005A2AA1" w:rsidRPr="00AF37CA">
                  <w:rPr>
                    <w:lang w:val="fr-CH"/>
                  </w:rPr>
                  <w:t>4</w:t>
                </w:r>
              </w:p>
              <w:p w14:paraId="68E264BA" w14:textId="1746BF0C"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052BA0">
                  <w:rPr>
                    <w:lang w:val="fr-CH"/>
                  </w:rPr>
                  <w:t>02.06.2026 15:02</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Default="009206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41167B1A" w:rsidR="00917D4F" w:rsidRDefault="00917D4F">
    <w:pPr>
      <w:pStyle w:val="Footer"/>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A22B76">
      <w:instrText>3</w:instrText>
    </w:r>
    <w:r w:rsidR="00644BB8">
      <w:fldChar w:fldCharType="end"/>
    </w:r>
    <w:r>
      <w:fldChar w:fldCharType="separate"/>
    </w:r>
    <w:r w:rsidR="00A22B76">
      <w:instrText>3</w:instrText>
    </w:r>
    <w:r>
      <w:fldChar w:fldCharType="end"/>
    </w:r>
    <w:r>
      <w:fldChar w:fldCharType="separate"/>
    </w:r>
    <w:bookmarkStart w:id="2" w:name="PagesS2"/>
    <w:r w:rsidR="00A22B76">
      <w:t>3</w:t>
    </w:r>
    <w:bookmarkEnd w:id="2"/>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7DFE5D4A" w14:textId="77777777">
      <w:trPr>
        <w:cantSplit/>
      </w:trPr>
      <w:tc>
        <w:tcPr>
          <w:tcW w:w="9611" w:type="dxa"/>
          <w:gridSpan w:val="2"/>
          <w:vAlign w:val="bottom"/>
        </w:tcPr>
        <w:p w14:paraId="0B8810EF" w14:textId="77777777" w:rsidR="00D26DE3" w:rsidRDefault="00D26DE3">
          <w:pPr>
            <w:pStyle w:val="CDBSeite"/>
          </w:pPr>
        </w:p>
      </w:tc>
    </w:tr>
    <w:tr w:rsidR="00D26DE3" w:rsidRPr="00920673" w14:paraId="67766F4E" w14:textId="77777777">
      <w:trPr>
        <w:gridAfter w:val="1"/>
        <w:wAfter w:w="397" w:type="dxa"/>
        <w:cantSplit/>
        <w:trHeight w:hRule="exact" w:val="540"/>
      </w:trPr>
      <w:tc>
        <w:tcPr>
          <w:tcW w:w="9214"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7968979" w14:textId="77777777">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6CDA0D10"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1E36395D"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2143612E" w14:textId="7FBFC0A5"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30F3E4A0" w14:textId="2CA90805"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052BA0">
                  <w:rPr>
                    <w:lang w:val="fr-CH"/>
                  </w:rPr>
                  <w:t>02.06.2026 15:02</w:t>
                </w:r>
                <w:r>
                  <w:rPr>
                    <w:lang w:val="fr-CH"/>
                  </w:rPr>
                  <w:fldChar w:fldCharType="end"/>
                </w:r>
              </w:p>
            </w:tc>
          </w:tr>
        </w:tbl>
        <w:p w14:paraId="0524950B" w14:textId="77777777" w:rsidR="00D26DE3" w:rsidRPr="00383EAE" w:rsidRDefault="00D26DE3">
          <w:pPr>
            <w:pStyle w:val="CDBPfad"/>
            <w:rPr>
              <w:lang w:val="fr-CH"/>
            </w:rPr>
          </w:pPr>
        </w:p>
      </w:tc>
    </w:tr>
  </w:tbl>
  <w:p w14:paraId="4598F8E6"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4F51309D" w14:textId="77777777">
      <w:trPr>
        <w:cantSplit/>
        <w:trHeight w:hRule="exact" w:val="540"/>
      </w:trPr>
      <w:tc>
        <w:tcPr>
          <w:tcW w:w="9215"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6B7FD72" w14:textId="77777777" w:rsidTr="00920673">
            <w:bookmarkStart w:id="81" w:name="tm_pfad" w:displacedByCustomXml="next"/>
            <w:bookmarkStart w:id="82"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5CDC021D"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53D3EACA"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03E322B9" w14:textId="613EDC7C"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3BB7D6CB" w14:textId="5CBCCE00"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052BA0">
                  <w:rPr>
                    <w:lang w:val="fr-CH"/>
                  </w:rPr>
                  <w:t>02.06.2026 15:02</w:t>
                </w:r>
                <w:r>
                  <w:rPr>
                    <w:lang w:val="fr-CH"/>
                  </w:rPr>
                  <w:fldChar w:fldCharType="end"/>
                </w:r>
              </w:p>
            </w:tc>
          </w:tr>
        </w:tbl>
        <w:bookmarkEnd w:id="81"/>
        <w:p w14:paraId="2B82ADC5"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82"/>
  </w:tbl>
  <w:p w14:paraId="78C2CCE6"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940FE" w14:textId="77777777" w:rsidR="00837316" w:rsidRDefault="00837316">
      <w:r>
        <w:separator/>
      </w:r>
    </w:p>
    <w:p w14:paraId="582F3A4C" w14:textId="77777777" w:rsidR="00837316" w:rsidRDefault="00837316"/>
    <w:p w14:paraId="26DC5046" w14:textId="77777777" w:rsidR="00837316" w:rsidRDefault="00837316"/>
  </w:footnote>
  <w:footnote w:type="continuationSeparator" w:id="0">
    <w:p w14:paraId="424A61F7" w14:textId="77777777" w:rsidR="00837316" w:rsidRDefault="00837316">
      <w:r>
        <w:continuationSeparator/>
      </w:r>
    </w:p>
    <w:p w14:paraId="3A9D1314" w14:textId="77777777" w:rsidR="00837316" w:rsidRDefault="00837316"/>
    <w:p w14:paraId="36F1B1A5" w14:textId="77777777" w:rsidR="00837316" w:rsidRDefault="008373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6CCA4" w14:textId="77777777" w:rsidR="00D23AAF" w:rsidRDefault="00D23A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9218" w14:textId="77777777" w:rsidR="00D23AAF" w:rsidRDefault="00D23A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48FBD" w14:textId="77777777" w:rsidR="00D23AAF" w:rsidRDefault="00D23A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7EBAC3B7" w14:textId="77777777">
      <w:trPr>
        <w:cantSplit/>
        <w:trHeight w:hRule="exact" w:val="420"/>
      </w:trPr>
      <w:tc>
        <w:tcPr>
          <w:tcW w:w="9214" w:type="dxa"/>
        </w:tcPr>
        <w:p w14:paraId="13C4C4B3" w14:textId="469339EE"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7B55A4">
            <w:rPr>
              <w:b w:val="0"/>
              <w:sz w:val="22"/>
              <w:lang w:val="fr-CH"/>
            </w:rPr>
            <w:t>6</w:t>
          </w:r>
        </w:p>
      </w:tc>
    </w:tr>
  </w:tbl>
  <w:p w14:paraId="5DF348A0"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60595"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58241"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4B57A081" w14:textId="77777777" w:rsidR="00D26DE3" w:rsidRPr="00F71ED9" w:rsidRDefault="00D26DE3" w:rsidP="000D6544">
    <w:pPr>
      <w:pStyle w:val="Header"/>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Heading1"/>
      <w:lvlText w:val="%1"/>
      <w:lvlJc w:val="left"/>
      <w:pPr>
        <w:tabs>
          <w:tab w:val="num" w:pos="432"/>
        </w:tabs>
        <w:ind w:left="432" w:hanging="432"/>
      </w:pPr>
      <w:rPr>
        <w:lang w:val="fr-CH"/>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F20520"/>
    <w:multiLevelType w:val="hybridMultilevel"/>
    <w:tmpl w:val="28B4E198"/>
    <w:lvl w:ilvl="0" w:tplc="100C0011">
      <w:start w:val="1"/>
      <w:numFmt w:val="decimal"/>
      <w:lvlText w:val="%1)"/>
      <w:lvlJc w:val="left"/>
      <w:pPr>
        <w:ind w:left="720" w:hanging="360"/>
      </w:pPr>
      <w:rPr>
        <w:rFonts w:hint="default"/>
      </w:rPr>
    </w:lvl>
    <w:lvl w:ilvl="1" w:tplc="1596A1D6">
      <w:start w:val="1"/>
      <w:numFmt w:val="lowerLetter"/>
      <w:lvlText w:val="%2."/>
      <w:lvlJc w:val="left"/>
      <w:pPr>
        <w:ind w:left="1440" w:hanging="360"/>
      </w:pPr>
      <w:rPr>
        <w:rFonts w:hint="default"/>
      </w:r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1"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7CC577C6"/>
    <w:multiLevelType w:val="hybridMultilevel"/>
    <w:tmpl w:val="60D66AE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0"/>
  </w:num>
  <w:num w:numId="2" w16cid:durableId="1166171494">
    <w:abstractNumId w:val="15"/>
  </w:num>
  <w:num w:numId="3" w16cid:durableId="1177840494">
    <w:abstractNumId w:val="24"/>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9"/>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8"/>
  </w:num>
  <w:num w:numId="30" w16cid:durableId="409079497">
    <w:abstractNumId w:val="22"/>
  </w:num>
  <w:num w:numId="31" w16cid:durableId="356783750">
    <w:abstractNumId w:val="11"/>
  </w:num>
  <w:num w:numId="32" w16cid:durableId="1295788963">
    <w:abstractNumId w:val="25"/>
  </w:num>
  <w:num w:numId="33" w16cid:durableId="645624870">
    <w:abstractNumId w:val="21"/>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3"/>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1310789972">
    <w:abstractNumId w:val="26"/>
  </w:num>
  <w:num w:numId="42" w16cid:durableId="77267375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22C3"/>
    <w:rsid w:val="00012EA2"/>
    <w:rsid w:val="00016579"/>
    <w:rsid w:val="0001797B"/>
    <w:rsid w:val="00020978"/>
    <w:rsid w:val="00022EB2"/>
    <w:rsid w:val="000254AB"/>
    <w:rsid w:val="00027B35"/>
    <w:rsid w:val="00030FFE"/>
    <w:rsid w:val="00032226"/>
    <w:rsid w:val="00032492"/>
    <w:rsid w:val="00033351"/>
    <w:rsid w:val="00035AC8"/>
    <w:rsid w:val="000364E1"/>
    <w:rsid w:val="00037017"/>
    <w:rsid w:val="00037755"/>
    <w:rsid w:val="00042E67"/>
    <w:rsid w:val="000444A3"/>
    <w:rsid w:val="00044DDB"/>
    <w:rsid w:val="00047E30"/>
    <w:rsid w:val="0005037F"/>
    <w:rsid w:val="00051FAD"/>
    <w:rsid w:val="00052BA0"/>
    <w:rsid w:val="00053334"/>
    <w:rsid w:val="00056D9B"/>
    <w:rsid w:val="000600B3"/>
    <w:rsid w:val="00063644"/>
    <w:rsid w:val="00066786"/>
    <w:rsid w:val="000671FB"/>
    <w:rsid w:val="0007078D"/>
    <w:rsid w:val="00070FE6"/>
    <w:rsid w:val="00073BBB"/>
    <w:rsid w:val="00075594"/>
    <w:rsid w:val="000852F7"/>
    <w:rsid w:val="00090C05"/>
    <w:rsid w:val="0009613D"/>
    <w:rsid w:val="000A14C4"/>
    <w:rsid w:val="000A24C0"/>
    <w:rsid w:val="000A310F"/>
    <w:rsid w:val="000A35C7"/>
    <w:rsid w:val="000B6447"/>
    <w:rsid w:val="000C08B6"/>
    <w:rsid w:val="000D22F7"/>
    <w:rsid w:val="000D23EC"/>
    <w:rsid w:val="000D29E4"/>
    <w:rsid w:val="000D6544"/>
    <w:rsid w:val="000E0270"/>
    <w:rsid w:val="000E3ABC"/>
    <w:rsid w:val="000E3DF3"/>
    <w:rsid w:val="000E59DD"/>
    <w:rsid w:val="000E64BB"/>
    <w:rsid w:val="000E6DD7"/>
    <w:rsid w:val="000F178A"/>
    <w:rsid w:val="000F3062"/>
    <w:rsid w:val="000F75D3"/>
    <w:rsid w:val="000F7CD2"/>
    <w:rsid w:val="00100702"/>
    <w:rsid w:val="001064BE"/>
    <w:rsid w:val="00106A51"/>
    <w:rsid w:val="00107C16"/>
    <w:rsid w:val="00110668"/>
    <w:rsid w:val="00110F54"/>
    <w:rsid w:val="0011151A"/>
    <w:rsid w:val="00114C44"/>
    <w:rsid w:val="001206D9"/>
    <w:rsid w:val="001234C9"/>
    <w:rsid w:val="00123865"/>
    <w:rsid w:val="001251AA"/>
    <w:rsid w:val="0013369D"/>
    <w:rsid w:val="00137C1A"/>
    <w:rsid w:val="00142DA5"/>
    <w:rsid w:val="001435B2"/>
    <w:rsid w:val="001438F6"/>
    <w:rsid w:val="00150E90"/>
    <w:rsid w:val="00152B08"/>
    <w:rsid w:val="00156AE2"/>
    <w:rsid w:val="001631E3"/>
    <w:rsid w:val="00163645"/>
    <w:rsid w:val="00164A6A"/>
    <w:rsid w:val="0017504D"/>
    <w:rsid w:val="0017692C"/>
    <w:rsid w:val="0018160B"/>
    <w:rsid w:val="00182CFC"/>
    <w:rsid w:val="00185F4A"/>
    <w:rsid w:val="00192215"/>
    <w:rsid w:val="0019505A"/>
    <w:rsid w:val="00196058"/>
    <w:rsid w:val="00196DAF"/>
    <w:rsid w:val="001A351F"/>
    <w:rsid w:val="001B214B"/>
    <w:rsid w:val="001B42B9"/>
    <w:rsid w:val="001B700E"/>
    <w:rsid w:val="001C068D"/>
    <w:rsid w:val="001C267D"/>
    <w:rsid w:val="001C3514"/>
    <w:rsid w:val="001C412B"/>
    <w:rsid w:val="001C4539"/>
    <w:rsid w:val="001D3C86"/>
    <w:rsid w:val="001D3CAA"/>
    <w:rsid w:val="001D6724"/>
    <w:rsid w:val="001D69EB"/>
    <w:rsid w:val="001E194D"/>
    <w:rsid w:val="001E1F44"/>
    <w:rsid w:val="001E497D"/>
    <w:rsid w:val="001E5CB2"/>
    <w:rsid w:val="001E611D"/>
    <w:rsid w:val="001F084E"/>
    <w:rsid w:val="00201B5E"/>
    <w:rsid w:val="0020277B"/>
    <w:rsid w:val="00203D1A"/>
    <w:rsid w:val="002053B3"/>
    <w:rsid w:val="002137A4"/>
    <w:rsid w:val="0021764C"/>
    <w:rsid w:val="00231209"/>
    <w:rsid w:val="002330E8"/>
    <w:rsid w:val="0023376F"/>
    <w:rsid w:val="002420D9"/>
    <w:rsid w:val="00245B75"/>
    <w:rsid w:val="00245BBE"/>
    <w:rsid w:val="00246177"/>
    <w:rsid w:val="002465A7"/>
    <w:rsid w:val="00251608"/>
    <w:rsid w:val="002522BC"/>
    <w:rsid w:val="002528CB"/>
    <w:rsid w:val="00253450"/>
    <w:rsid w:val="00253F35"/>
    <w:rsid w:val="00254C5F"/>
    <w:rsid w:val="00264CE9"/>
    <w:rsid w:val="00265789"/>
    <w:rsid w:val="00266809"/>
    <w:rsid w:val="0027069E"/>
    <w:rsid w:val="00280FED"/>
    <w:rsid w:val="00281F2F"/>
    <w:rsid w:val="002873E5"/>
    <w:rsid w:val="00287524"/>
    <w:rsid w:val="002906EF"/>
    <w:rsid w:val="002914CB"/>
    <w:rsid w:val="00293A68"/>
    <w:rsid w:val="00293B4D"/>
    <w:rsid w:val="00295333"/>
    <w:rsid w:val="002967F4"/>
    <w:rsid w:val="002B0E65"/>
    <w:rsid w:val="002B2064"/>
    <w:rsid w:val="002B3BA0"/>
    <w:rsid w:val="002B4E71"/>
    <w:rsid w:val="002D0BD5"/>
    <w:rsid w:val="002E0A9E"/>
    <w:rsid w:val="002E248D"/>
    <w:rsid w:val="002E4C98"/>
    <w:rsid w:val="002E55A8"/>
    <w:rsid w:val="002E5D3A"/>
    <w:rsid w:val="002E6B7F"/>
    <w:rsid w:val="002F3F3A"/>
    <w:rsid w:val="002F42B0"/>
    <w:rsid w:val="0030282B"/>
    <w:rsid w:val="0030738A"/>
    <w:rsid w:val="003127E6"/>
    <w:rsid w:val="00314F23"/>
    <w:rsid w:val="00315AFB"/>
    <w:rsid w:val="00322B92"/>
    <w:rsid w:val="003270E5"/>
    <w:rsid w:val="00327AE1"/>
    <w:rsid w:val="003313C4"/>
    <w:rsid w:val="003366A8"/>
    <w:rsid w:val="0033799B"/>
    <w:rsid w:val="00340A87"/>
    <w:rsid w:val="003443DE"/>
    <w:rsid w:val="003474C3"/>
    <w:rsid w:val="0034788D"/>
    <w:rsid w:val="0035339C"/>
    <w:rsid w:val="0035719B"/>
    <w:rsid w:val="00364190"/>
    <w:rsid w:val="003656C0"/>
    <w:rsid w:val="003701E6"/>
    <w:rsid w:val="00372D7B"/>
    <w:rsid w:val="003803D0"/>
    <w:rsid w:val="00383EAE"/>
    <w:rsid w:val="0038612B"/>
    <w:rsid w:val="00391E8B"/>
    <w:rsid w:val="003929F9"/>
    <w:rsid w:val="00393134"/>
    <w:rsid w:val="003933CC"/>
    <w:rsid w:val="00395BA2"/>
    <w:rsid w:val="003A2C15"/>
    <w:rsid w:val="003A5C6E"/>
    <w:rsid w:val="003B1BE5"/>
    <w:rsid w:val="003B54C0"/>
    <w:rsid w:val="003B633D"/>
    <w:rsid w:val="003B7894"/>
    <w:rsid w:val="003C25F1"/>
    <w:rsid w:val="003C48E2"/>
    <w:rsid w:val="003D0A00"/>
    <w:rsid w:val="003D3A37"/>
    <w:rsid w:val="003D63EF"/>
    <w:rsid w:val="003D6AE7"/>
    <w:rsid w:val="003D7203"/>
    <w:rsid w:val="003E42D9"/>
    <w:rsid w:val="003E609F"/>
    <w:rsid w:val="003F041E"/>
    <w:rsid w:val="003F206A"/>
    <w:rsid w:val="003F3076"/>
    <w:rsid w:val="003F46ED"/>
    <w:rsid w:val="003F51F7"/>
    <w:rsid w:val="003F7BCC"/>
    <w:rsid w:val="00400504"/>
    <w:rsid w:val="00402EE0"/>
    <w:rsid w:val="00404075"/>
    <w:rsid w:val="0040418B"/>
    <w:rsid w:val="0041061F"/>
    <w:rsid w:val="00412913"/>
    <w:rsid w:val="00414E90"/>
    <w:rsid w:val="00417BE3"/>
    <w:rsid w:val="00417CCA"/>
    <w:rsid w:val="004251E5"/>
    <w:rsid w:val="004278B9"/>
    <w:rsid w:val="00427DC5"/>
    <w:rsid w:val="0043022C"/>
    <w:rsid w:val="004379D2"/>
    <w:rsid w:val="00441130"/>
    <w:rsid w:val="00453806"/>
    <w:rsid w:val="00456A05"/>
    <w:rsid w:val="0046067A"/>
    <w:rsid w:val="0046092B"/>
    <w:rsid w:val="0046270C"/>
    <w:rsid w:val="0046354D"/>
    <w:rsid w:val="00463857"/>
    <w:rsid w:val="00464975"/>
    <w:rsid w:val="00464EF4"/>
    <w:rsid w:val="00470BF5"/>
    <w:rsid w:val="00472597"/>
    <w:rsid w:val="00477435"/>
    <w:rsid w:val="00481F43"/>
    <w:rsid w:val="004901E8"/>
    <w:rsid w:val="00496C69"/>
    <w:rsid w:val="004A0171"/>
    <w:rsid w:val="004A21D1"/>
    <w:rsid w:val="004A230F"/>
    <w:rsid w:val="004A59DE"/>
    <w:rsid w:val="004B5991"/>
    <w:rsid w:val="004C1140"/>
    <w:rsid w:val="004D016D"/>
    <w:rsid w:val="004D2ED1"/>
    <w:rsid w:val="004D6D0F"/>
    <w:rsid w:val="004E0159"/>
    <w:rsid w:val="004E11FE"/>
    <w:rsid w:val="004E7528"/>
    <w:rsid w:val="004F41DE"/>
    <w:rsid w:val="005021BB"/>
    <w:rsid w:val="00503FC9"/>
    <w:rsid w:val="00504949"/>
    <w:rsid w:val="005068E8"/>
    <w:rsid w:val="00527761"/>
    <w:rsid w:val="00532762"/>
    <w:rsid w:val="00532E21"/>
    <w:rsid w:val="00534370"/>
    <w:rsid w:val="005479BD"/>
    <w:rsid w:val="005538EE"/>
    <w:rsid w:val="005577D4"/>
    <w:rsid w:val="00563F05"/>
    <w:rsid w:val="00566B0D"/>
    <w:rsid w:val="00572351"/>
    <w:rsid w:val="005724EF"/>
    <w:rsid w:val="00572F62"/>
    <w:rsid w:val="005753D8"/>
    <w:rsid w:val="00575F64"/>
    <w:rsid w:val="005776A0"/>
    <w:rsid w:val="005778C2"/>
    <w:rsid w:val="005819BD"/>
    <w:rsid w:val="00593B62"/>
    <w:rsid w:val="0059578E"/>
    <w:rsid w:val="005A00CC"/>
    <w:rsid w:val="005A05C6"/>
    <w:rsid w:val="005A2A04"/>
    <w:rsid w:val="005A2AA1"/>
    <w:rsid w:val="005A39A4"/>
    <w:rsid w:val="005A69A0"/>
    <w:rsid w:val="005A6F22"/>
    <w:rsid w:val="005A73D2"/>
    <w:rsid w:val="005A77C1"/>
    <w:rsid w:val="005B748C"/>
    <w:rsid w:val="005C01F5"/>
    <w:rsid w:val="005C119C"/>
    <w:rsid w:val="005C66E4"/>
    <w:rsid w:val="005D0B5B"/>
    <w:rsid w:val="005D1BED"/>
    <w:rsid w:val="005D3EF7"/>
    <w:rsid w:val="005D4E65"/>
    <w:rsid w:val="005D5E12"/>
    <w:rsid w:val="005D64A1"/>
    <w:rsid w:val="005D712C"/>
    <w:rsid w:val="005D7AE1"/>
    <w:rsid w:val="005E0798"/>
    <w:rsid w:val="005E3F26"/>
    <w:rsid w:val="005E722F"/>
    <w:rsid w:val="005E7AFE"/>
    <w:rsid w:val="005F23B0"/>
    <w:rsid w:val="00600445"/>
    <w:rsid w:val="00600D19"/>
    <w:rsid w:val="00603D12"/>
    <w:rsid w:val="006078F0"/>
    <w:rsid w:val="00611EA6"/>
    <w:rsid w:val="0061726D"/>
    <w:rsid w:val="00625504"/>
    <w:rsid w:val="00626507"/>
    <w:rsid w:val="00627AFC"/>
    <w:rsid w:val="0063031D"/>
    <w:rsid w:val="0063349F"/>
    <w:rsid w:val="006364DA"/>
    <w:rsid w:val="006408F1"/>
    <w:rsid w:val="00641C70"/>
    <w:rsid w:val="006443D2"/>
    <w:rsid w:val="00644BB8"/>
    <w:rsid w:val="00645D6E"/>
    <w:rsid w:val="006507A7"/>
    <w:rsid w:val="0065142F"/>
    <w:rsid w:val="0065395F"/>
    <w:rsid w:val="00660C42"/>
    <w:rsid w:val="00662E2F"/>
    <w:rsid w:val="00663278"/>
    <w:rsid w:val="006632B9"/>
    <w:rsid w:val="00663C18"/>
    <w:rsid w:val="006646A3"/>
    <w:rsid w:val="00673BFD"/>
    <w:rsid w:val="0067485E"/>
    <w:rsid w:val="006763C3"/>
    <w:rsid w:val="00690562"/>
    <w:rsid w:val="006930A9"/>
    <w:rsid w:val="006946C1"/>
    <w:rsid w:val="00694A79"/>
    <w:rsid w:val="006A03B5"/>
    <w:rsid w:val="006A5551"/>
    <w:rsid w:val="006A77AF"/>
    <w:rsid w:val="006B0055"/>
    <w:rsid w:val="006B0184"/>
    <w:rsid w:val="006B1BAA"/>
    <w:rsid w:val="006B3D5B"/>
    <w:rsid w:val="006C13E7"/>
    <w:rsid w:val="006C1FA2"/>
    <w:rsid w:val="006C26C7"/>
    <w:rsid w:val="006C42A7"/>
    <w:rsid w:val="006C46C0"/>
    <w:rsid w:val="006C473B"/>
    <w:rsid w:val="006C5DB4"/>
    <w:rsid w:val="006D0FAE"/>
    <w:rsid w:val="006D3129"/>
    <w:rsid w:val="006D795C"/>
    <w:rsid w:val="006E50E4"/>
    <w:rsid w:val="006E5291"/>
    <w:rsid w:val="006F0F61"/>
    <w:rsid w:val="006F1A78"/>
    <w:rsid w:val="006F2220"/>
    <w:rsid w:val="006F23F0"/>
    <w:rsid w:val="00705C5C"/>
    <w:rsid w:val="00715A95"/>
    <w:rsid w:val="0072152D"/>
    <w:rsid w:val="007270DB"/>
    <w:rsid w:val="0073051A"/>
    <w:rsid w:val="00731293"/>
    <w:rsid w:val="007357B4"/>
    <w:rsid w:val="00740E68"/>
    <w:rsid w:val="00746CEC"/>
    <w:rsid w:val="007513DB"/>
    <w:rsid w:val="00754801"/>
    <w:rsid w:val="0075578F"/>
    <w:rsid w:val="007563F1"/>
    <w:rsid w:val="007636BB"/>
    <w:rsid w:val="00764EC6"/>
    <w:rsid w:val="0077027E"/>
    <w:rsid w:val="00771D80"/>
    <w:rsid w:val="00772896"/>
    <w:rsid w:val="0077477B"/>
    <w:rsid w:val="00774E5E"/>
    <w:rsid w:val="007814F0"/>
    <w:rsid w:val="00784FC2"/>
    <w:rsid w:val="00797AD8"/>
    <w:rsid w:val="007A0DAE"/>
    <w:rsid w:val="007A10E5"/>
    <w:rsid w:val="007A1712"/>
    <w:rsid w:val="007A1F29"/>
    <w:rsid w:val="007A48F2"/>
    <w:rsid w:val="007B2EF2"/>
    <w:rsid w:val="007B3AD4"/>
    <w:rsid w:val="007B55A4"/>
    <w:rsid w:val="007B7946"/>
    <w:rsid w:val="007D0C36"/>
    <w:rsid w:val="007D2326"/>
    <w:rsid w:val="007D3C18"/>
    <w:rsid w:val="007D41B6"/>
    <w:rsid w:val="007E1D32"/>
    <w:rsid w:val="007E3064"/>
    <w:rsid w:val="007E70DD"/>
    <w:rsid w:val="007E7EEC"/>
    <w:rsid w:val="007F0B0F"/>
    <w:rsid w:val="007F553D"/>
    <w:rsid w:val="00801090"/>
    <w:rsid w:val="00804648"/>
    <w:rsid w:val="008064D6"/>
    <w:rsid w:val="00806C68"/>
    <w:rsid w:val="00811B10"/>
    <w:rsid w:val="0081308C"/>
    <w:rsid w:val="008143F5"/>
    <w:rsid w:val="00823C81"/>
    <w:rsid w:val="00827907"/>
    <w:rsid w:val="00833FA1"/>
    <w:rsid w:val="00834A29"/>
    <w:rsid w:val="00837316"/>
    <w:rsid w:val="00837376"/>
    <w:rsid w:val="0084367D"/>
    <w:rsid w:val="00853C03"/>
    <w:rsid w:val="00854F41"/>
    <w:rsid w:val="00861BCA"/>
    <w:rsid w:val="0086406F"/>
    <w:rsid w:val="00870754"/>
    <w:rsid w:val="0087218D"/>
    <w:rsid w:val="008723BC"/>
    <w:rsid w:val="008742A7"/>
    <w:rsid w:val="00875846"/>
    <w:rsid w:val="00876DF2"/>
    <w:rsid w:val="00880934"/>
    <w:rsid w:val="00887343"/>
    <w:rsid w:val="00887585"/>
    <w:rsid w:val="00887666"/>
    <w:rsid w:val="0089082C"/>
    <w:rsid w:val="00892107"/>
    <w:rsid w:val="008942D3"/>
    <w:rsid w:val="0089690A"/>
    <w:rsid w:val="008A072D"/>
    <w:rsid w:val="008A1C72"/>
    <w:rsid w:val="008A5354"/>
    <w:rsid w:val="008B036C"/>
    <w:rsid w:val="008B0A6B"/>
    <w:rsid w:val="008B7276"/>
    <w:rsid w:val="008C171D"/>
    <w:rsid w:val="008C6143"/>
    <w:rsid w:val="008C6B8C"/>
    <w:rsid w:val="008C6C28"/>
    <w:rsid w:val="008C7B7A"/>
    <w:rsid w:val="008D1CE0"/>
    <w:rsid w:val="008D6779"/>
    <w:rsid w:val="008E599A"/>
    <w:rsid w:val="008E6456"/>
    <w:rsid w:val="008E6F24"/>
    <w:rsid w:val="008E791F"/>
    <w:rsid w:val="008F1D69"/>
    <w:rsid w:val="008F233D"/>
    <w:rsid w:val="008F4E06"/>
    <w:rsid w:val="008F7046"/>
    <w:rsid w:val="009005DB"/>
    <w:rsid w:val="00901FC8"/>
    <w:rsid w:val="00907673"/>
    <w:rsid w:val="00917D4F"/>
    <w:rsid w:val="00920673"/>
    <w:rsid w:val="00920DCF"/>
    <w:rsid w:val="0092277E"/>
    <w:rsid w:val="00923F52"/>
    <w:rsid w:val="0092623A"/>
    <w:rsid w:val="009318BC"/>
    <w:rsid w:val="00934AC7"/>
    <w:rsid w:val="00934D7B"/>
    <w:rsid w:val="00942576"/>
    <w:rsid w:val="00947DF9"/>
    <w:rsid w:val="0095220E"/>
    <w:rsid w:val="00953AC8"/>
    <w:rsid w:val="00954BE3"/>
    <w:rsid w:val="00956907"/>
    <w:rsid w:val="00957C79"/>
    <w:rsid w:val="009710BE"/>
    <w:rsid w:val="0098144E"/>
    <w:rsid w:val="00981537"/>
    <w:rsid w:val="00982CA7"/>
    <w:rsid w:val="0098769E"/>
    <w:rsid w:val="009A4DA7"/>
    <w:rsid w:val="009A4EAE"/>
    <w:rsid w:val="009A51AC"/>
    <w:rsid w:val="009A717B"/>
    <w:rsid w:val="009B0F10"/>
    <w:rsid w:val="009B41EF"/>
    <w:rsid w:val="009B6B82"/>
    <w:rsid w:val="009B6EE2"/>
    <w:rsid w:val="009B7290"/>
    <w:rsid w:val="009C3BC8"/>
    <w:rsid w:val="009C7FC3"/>
    <w:rsid w:val="009D1CEB"/>
    <w:rsid w:val="009D3243"/>
    <w:rsid w:val="009F06A8"/>
    <w:rsid w:val="009F2925"/>
    <w:rsid w:val="00A01276"/>
    <w:rsid w:val="00A060AB"/>
    <w:rsid w:val="00A14EC8"/>
    <w:rsid w:val="00A1765D"/>
    <w:rsid w:val="00A17EB4"/>
    <w:rsid w:val="00A22B76"/>
    <w:rsid w:val="00A230F8"/>
    <w:rsid w:val="00A24384"/>
    <w:rsid w:val="00A35B89"/>
    <w:rsid w:val="00A4039B"/>
    <w:rsid w:val="00A410EA"/>
    <w:rsid w:val="00A42C0A"/>
    <w:rsid w:val="00A42F00"/>
    <w:rsid w:val="00A431EC"/>
    <w:rsid w:val="00A52485"/>
    <w:rsid w:val="00A55795"/>
    <w:rsid w:val="00A57D6C"/>
    <w:rsid w:val="00A605AD"/>
    <w:rsid w:val="00A62C34"/>
    <w:rsid w:val="00A62CE7"/>
    <w:rsid w:val="00A71C08"/>
    <w:rsid w:val="00A878FD"/>
    <w:rsid w:val="00A930A1"/>
    <w:rsid w:val="00A94CCA"/>
    <w:rsid w:val="00AA0FF1"/>
    <w:rsid w:val="00AA1348"/>
    <w:rsid w:val="00AA3C29"/>
    <w:rsid w:val="00AA7BA0"/>
    <w:rsid w:val="00AB4425"/>
    <w:rsid w:val="00AD5BCC"/>
    <w:rsid w:val="00AE0C60"/>
    <w:rsid w:val="00AE4B69"/>
    <w:rsid w:val="00AF0495"/>
    <w:rsid w:val="00AF2B49"/>
    <w:rsid w:val="00AF37CA"/>
    <w:rsid w:val="00AF4C43"/>
    <w:rsid w:val="00AF5C22"/>
    <w:rsid w:val="00AF6CDF"/>
    <w:rsid w:val="00AF780E"/>
    <w:rsid w:val="00B00A8F"/>
    <w:rsid w:val="00B0335D"/>
    <w:rsid w:val="00B036B8"/>
    <w:rsid w:val="00B046D2"/>
    <w:rsid w:val="00B10C36"/>
    <w:rsid w:val="00B114A3"/>
    <w:rsid w:val="00B1314D"/>
    <w:rsid w:val="00B15630"/>
    <w:rsid w:val="00B15643"/>
    <w:rsid w:val="00B16804"/>
    <w:rsid w:val="00B23196"/>
    <w:rsid w:val="00B2792F"/>
    <w:rsid w:val="00B313DE"/>
    <w:rsid w:val="00B314A5"/>
    <w:rsid w:val="00B40D97"/>
    <w:rsid w:val="00B457C0"/>
    <w:rsid w:val="00B503AF"/>
    <w:rsid w:val="00B56135"/>
    <w:rsid w:val="00B57AAB"/>
    <w:rsid w:val="00B634AF"/>
    <w:rsid w:val="00B646A3"/>
    <w:rsid w:val="00B7034D"/>
    <w:rsid w:val="00B70B75"/>
    <w:rsid w:val="00B83C74"/>
    <w:rsid w:val="00B83D3A"/>
    <w:rsid w:val="00B84241"/>
    <w:rsid w:val="00B84E46"/>
    <w:rsid w:val="00B86A0E"/>
    <w:rsid w:val="00B908EE"/>
    <w:rsid w:val="00B951C7"/>
    <w:rsid w:val="00BA0A24"/>
    <w:rsid w:val="00BA2B79"/>
    <w:rsid w:val="00BA3A2A"/>
    <w:rsid w:val="00BA3D1B"/>
    <w:rsid w:val="00BA5CCB"/>
    <w:rsid w:val="00BB0541"/>
    <w:rsid w:val="00BB1F26"/>
    <w:rsid w:val="00BB25AB"/>
    <w:rsid w:val="00BC344B"/>
    <w:rsid w:val="00BC5D3E"/>
    <w:rsid w:val="00BC6E89"/>
    <w:rsid w:val="00BD21D7"/>
    <w:rsid w:val="00BD2545"/>
    <w:rsid w:val="00BD4B24"/>
    <w:rsid w:val="00BD620C"/>
    <w:rsid w:val="00BE33DE"/>
    <w:rsid w:val="00BE37BB"/>
    <w:rsid w:val="00BE50D0"/>
    <w:rsid w:val="00BF5CB8"/>
    <w:rsid w:val="00C05312"/>
    <w:rsid w:val="00C06B45"/>
    <w:rsid w:val="00C226B4"/>
    <w:rsid w:val="00C22C9B"/>
    <w:rsid w:val="00C25522"/>
    <w:rsid w:val="00C326A7"/>
    <w:rsid w:val="00C35B2E"/>
    <w:rsid w:val="00C402F0"/>
    <w:rsid w:val="00C4163E"/>
    <w:rsid w:val="00C44EC5"/>
    <w:rsid w:val="00C53859"/>
    <w:rsid w:val="00C63ADD"/>
    <w:rsid w:val="00C65584"/>
    <w:rsid w:val="00C66B30"/>
    <w:rsid w:val="00C73C39"/>
    <w:rsid w:val="00C74480"/>
    <w:rsid w:val="00C746C0"/>
    <w:rsid w:val="00C74DBA"/>
    <w:rsid w:val="00C76110"/>
    <w:rsid w:val="00C818AD"/>
    <w:rsid w:val="00C842B1"/>
    <w:rsid w:val="00C9582E"/>
    <w:rsid w:val="00C973D6"/>
    <w:rsid w:val="00CB0BEE"/>
    <w:rsid w:val="00CB5E46"/>
    <w:rsid w:val="00CB7394"/>
    <w:rsid w:val="00CC187B"/>
    <w:rsid w:val="00CC3C16"/>
    <w:rsid w:val="00CD23FE"/>
    <w:rsid w:val="00CD64D8"/>
    <w:rsid w:val="00CF4B6A"/>
    <w:rsid w:val="00CF7C09"/>
    <w:rsid w:val="00D0000C"/>
    <w:rsid w:val="00D0033D"/>
    <w:rsid w:val="00D03634"/>
    <w:rsid w:val="00D04791"/>
    <w:rsid w:val="00D13730"/>
    <w:rsid w:val="00D17C92"/>
    <w:rsid w:val="00D17DB3"/>
    <w:rsid w:val="00D22758"/>
    <w:rsid w:val="00D23AAF"/>
    <w:rsid w:val="00D26DE3"/>
    <w:rsid w:val="00D26DE7"/>
    <w:rsid w:val="00D31577"/>
    <w:rsid w:val="00D344D9"/>
    <w:rsid w:val="00D35375"/>
    <w:rsid w:val="00D42DBF"/>
    <w:rsid w:val="00D51BB7"/>
    <w:rsid w:val="00D524B0"/>
    <w:rsid w:val="00D53FA2"/>
    <w:rsid w:val="00D54082"/>
    <w:rsid w:val="00D55D43"/>
    <w:rsid w:val="00D56C6E"/>
    <w:rsid w:val="00D60014"/>
    <w:rsid w:val="00D6053F"/>
    <w:rsid w:val="00D61A86"/>
    <w:rsid w:val="00D63D89"/>
    <w:rsid w:val="00D646BC"/>
    <w:rsid w:val="00D64ADF"/>
    <w:rsid w:val="00D65CF9"/>
    <w:rsid w:val="00D67BEB"/>
    <w:rsid w:val="00D71597"/>
    <w:rsid w:val="00D73DBD"/>
    <w:rsid w:val="00D74C27"/>
    <w:rsid w:val="00D75E78"/>
    <w:rsid w:val="00D763B2"/>
    <w:rsid w:val="00D76F57"/>
    <w:rsid w:val="00D80F0C"/>
    <w:rsid w:val="00D81266"/>
    <w:rsid w:val="00D86A73"/>
    <w:rsid w:val="00D87815"/>
    <w:rsid w:val="00D87A52"/>
    <w:rsid w:val="00D9129C"/>
    <w:rsid w:val="00D95AD9"/>
    <w:rsid w:val="00DA5349"/>
    <w:rsid w:val="00DA7262"/>
    <w:rsid w:val="00DB0D83"/>
    <w:rsid w:val="00DB132F"/>
    <w:rsid w:val="00DB2A3C"/>
    <w:rsid w:val="00DB4168"/>
    <w:rsid w:val="00DB4216"/>
    <w:rsid w:val="00DB4E3E"/>
    <w:rsid w:val="00DB5EC5"/>
    <w:rsid w:val="00DD4966"/>
    <w:rsid w:val="00DD4F20"/>
    <w:rsid w:val="00DD5D75"/>
    <w:rsid w:val="00DD7CD9"/>
    <w:rsid w:val="00DE01C4"/>
    <w:rsid w:val="00DE28FB"/>
    <w:rsid w:val="00DE4984"/>
    <w:rsid w:val="00DE7919"/>
    <w:rsid w:val="00DF1382"/>
    <w:rsid w:val="00DF1E9C"/>
    <w:rsid w:val="00DF687F"/>
    <w:rsid w:val="00E005FF"/>
    <w:rsid w:val="00E03CD5"/>
    <w:rsid w:val="00E0549B"/>
    <w:rsid w:val="00E063FB"/>
    <w:rsid w:val="00E06D36"/>
    <w:rsid w:val="00E10423"/>
    <w:rsid w:val="00E2370C"/>
    <w:rsid w:val="00E255A9"/>
    <w:rsid w:val="00E2588C"/>
    <w:rsid w:val="00E276B2"/>
    <w:rsid w:val="00E340E3"/>
    <w:rsid w:val="00E35600"/>
    <w:rsid w:val="00E37842"/>
    <w:rsid w:val="00E40B3C"/>
    <w:rsid w:val="00E45934"/>
    <w:rsid w:val="00E45CD8"/>
    <w:rsid w:val="00E46CD5"/>
    <w:rsid w:val="00E5123F"/>
    <w:rsid w:val="00E560EE"/>
    <w:rsid w:val="00E60FC4"/>
    <w:rsid w:val="00E6112C"/>
    <w:rsid w:val="00E670A2"/>
    <w:rsid w:val="00E7093C"/>
    <w:rsid w:val="00E726F5"/>
    <w:rsid w:val="00E762FA"/>
    <w:rsid w:val="00E766FD"/>
    <w:rsid w:val="00E80AA8"/>
    <w:rsid w:val="00E81560"/>
    <w:rsid w:val="00E86390"/>
    <w:rsid w:val="00E91647"/>
    <w:rsid w:val="00E921FF"/>
    <w:rsid w:val="00E92585"/>
    <w:rsid w:val="00E92822"/>
    <w:rsid w:val="00E93341"/>
    <w:rsid w:val="00E946C1"/>
    <w:rsid w:val="00E94F51"/>
    <w:rsid w:val="00EA0E1E"/>
    <w:rsid w:val="00EA4148"/>
    <w:rsid w:val="00EA45E9"/>
    <w:rsid w:val="00EA4672"/>
    <w:rsid w:val="00EB35BB"/>
    <w:rsid w:val="00EB4B6A"/>
    <w:rsid w:val="00EB6347"/>
    <w:rsid w:val="00EB6A75"/>
    <w:rsid w:val="00EB7627"/>
    <w:rsid w:val="00EC2240"/>
    <w:rsid w:val="00EC2C46"/>
    <w:rsid w:val="00EC5269"/>
    <w:rsid w:val="00ED4F24"/>
    <w:rsid w:val="00EE2CAB"/>
    <w:rsid w:val="00EE402D"/>
    <w:rsid w:val="00EF2310"/>
    <w:rsid w:val="00EF35CB"/>
    <w:rsid w:val="00EF41BC"/>
    <w:rsid w:val="00EF785B"/>
    <w:rsid w:val="00F00C93"/>
    <w:rsid w:val="00F1204D"/>
    <w:rsid w:val="00F13FDF"/>
    <w:rsid w:val="00F148D3"/>
    <w:rsid w:val="00F350E6"/>
    <w:rsid w:val="00F41363"/>
    <w:rsid w:val="00F45D0C"/>
    <w:rsid w:val="00F47890"/>
    <w:rsid w:val="00F50D98"/>
    <w:rsid w:val="00F511AF"/>
    <w:rsid w:val="00F512CF"/>
    <w:rsid w:val="00F53BF0"/>
    <w:rsid w:val="00F5716C"/>
    <w:rsid w:val="00F57D0F"/>
    <w:rsid w:val="00F613A1"/>
    <w:rsid w:val="00F6536B"/>
    <w:rsid w:val="00F71ED9"/>
    <w:rsid w:val="00F76F1F"/>
    <w:rsid w:val="00F85913"/>
    <w:rsid w:val="00F91B33"/>
    <w:rsid w:val="00F9264E"/>
    <w:rsid w:val="00FA47D4"/>
    <w:rsid w:val="00FA534D"/>
    <w:rsid w:val="00FB2292"/>
    <w:rsid w:val="00FC43F7"/>
    <w:rsid w:val="00FD07C9"/>
    <w:rsid w:val="00FD1E45"/>
    <w:rsid w:val="00FD201F"/>
    <w:rsid w:val="00FD3398"/>
    <w:rsid w:val="00FD3F1D"/>
    <w:rsid w:val="00FD6E31"/>
    <w:rsid w:val="00FE0595"/>
    <w:rsid w:val="00FE360D"/>
    <w:rsid w:val="00FE64DE"/>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EFD23CF6-9667-4E7C-9D05-407F0CDF6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Heading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Heading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Heading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Heading4">
    <w:name w:val="heading 4"/>
    <w:basedOn w:val="Normal"/>
    <w:next w:val="BITTextkrper"/>
    <w:qFormat/>
    <w:rsid w:val="006F1A78"/>
    <w:pPr>
      <w:keepNext/>
      <w:numPr>
        <w:ilvl w:val="3"/>
        <w:numId w:val="18"/>
      </w:numPr>
      <w:spacing w:before="240"/>
      <w:outlineLvl w:val="3"/>
    </w:pPr>
    <w:rPr>
      <w:b/>
      <w:bCs/>
      <w:sz w:val="22"/>
      <w:szCs w:val="28"/>
    </w:rPr>
  </w:style>
  <w:style w:type="paragraph" w:styleId="Heading5">
    <w:name w:val="heading 5"/>
    <w:basedOn w:val="Normal"/>
    <w:next w:val="BITTextkrper"/>
    <w:qFormat/>
    <w:rsid w:val="006F1A78"/>
    <w:pPr>
      <w:numPr>
        <w:ilvl w:val="4"/>
        <w:numId w:val="18"/>
      </w:numPr>
      <w:spacing w:before="240"/>
      <w:outlineLvl w:val="4"/>
    </w:pPr>
    <w:rPr>
      <w:b/>
      <w:bCs/>
      <w:i/>
      <w:iCs/>
      <w:sz w:val="22"/>
      <w:szCs w:val="26"/>
    </w:rPr>
  </w:style>
  <w:style w:type="paragraph" w:styleId="Heading6">
    <w:name w:val="heading 6"/>
    <w:basedOn w:val="Normal"/>
    <w:next w:val="Normal"/>
    <w:qFormat/>
    <w:rsid w:val="006F1A78"/>
    <w:pPr>
      <w:numPr>
        <w:ilvl w:val="5"/>
        <w:numId w:val="18"/>
      </w:numPr>
      <w:spacing w:before="240"/>
      <w:outlineLvl w:val="5"/>
    </w:pPr>
    <w:rPr>
      <w:b/>
      <w:bCs/>
      <w:sz w:val="22"/>
      <w:szCs w:val="22"/>
    </w:rPr>
  </w:style>
  <w:style w:type="paragraph" w:styleId="Heading7">
    <w:name w:val="heading 7"/>
    <w:basedOn w:val="Normal"/>
    <w:next w:val="Normal"/>
    <w:qFormat/>
    <w:rsid w:val="006F1A78"/>
    <w:pPr>
      <w:numPr>
        <w:ilvl w:val="6"/>
        <w:numId w:val="18"/>
      </w:numPr>
      <w:spacing w:before="240"/>
      <w:outlineLvl w:val="6"/>
    </w:pPr>
    <w:rPr>
      <w:sz w:val="22"/>
    </w:rPr>
  </w:style>
  <w:style w:type="paragraph" w:styleId="Heading8">
    <w:name w:val="heading 8"/>
    <w:basedOn w:val="Normal"/>
    <w:next w:val="Normal"/>
    <w:qFormat/>
    <w:rsid w:val="006F1A78"/>
    <w:pPr>
      <w:numPr>
        <w:ilvl w:val="7"/>
        <w:numId w:val="18"/>
      </w:numPr>
      <w:spacing w:before="240"/>
      <w:outlineLvl w:val="7"/>
    </w:pPr>
    <w:rPr>
      <w:iCs/>
      <w:sz w:val="22"/>
    </w:rPr>
  </w:style>
  <w:style w:type="paragraph" w:styleId="Heading9">
    <w:name w:val="heading 9"/>
    <w:basedOn w:val="Normal"/>
    <w:next w:val="Normal"/>
    <w:qFormat/>
    <w:rsid w:val="006F1A78"/>
    <w:pPr>
      <w:numPr>
        <w:ilvl w:val="8"/>
        <w:numId w:val="18"/>
      </w:numPr>
      <w:spacing w:before="24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Header">
    <w:name w:val="header"/>
    <w:basedOn w:val="Normal"/>
    <w:rsid w:val="006F1A78"/>
    <w:pPr>
      <w:suppressAutoHyphens/>
      <w:spacing w:line="200" w:lineRule="exact"/>
    </w:pPr>
    <w:rPr>
      <w:noProof/>
      <w:sz w:val="15"/>
      <w:lang w:eastAsia="de-CH"/>
    </w:rPr>
  </w:style>
  <w:style w:type="paragraph" w:styleId="Footer">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le">
    <w:name w:val="Title"/>
    <w:basedOn w:val="Normal"/>
    <w:next w:val="Normal"/>
    <w:qFormat/>
    <w:rsid w:val="006F1A78"/>
    <w:pPr>
      <w:spacing w:line="480" w:lineRule="exact"/>
      <w:outlineLvl w:val="0"/>
    </w:pPr>
    <w:rPr>
      <w:rFonts w:cs="Arial"/>
      <w:b/>
      <w:bCs/>
      <w:kern w:val="28"/>
      <w:sz w:val="42"/>
      <w:szCs w:val="32"/>
    </w:rPr>
  </w:style>
  <w:style w:type="paragraph" w:styleId="Subtitle">
    <w:name w:val="Subtitle"/>
    <w:basedOn w:val="Titl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Header"/>
    <w:rsid w:val="006F1A78"/>
  </w:style>
  <w:style w:type="paragraph" w:styleId="TOC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OC1">
    <w:name w:val="toc 1"/>
    <w:basedOn w:val="Normal"/>
    <w:next w:val="Normal"/>
    <w:uiPriority w:val="39"/>
    <w:rsid w:val="006F1A78"/>
    <w:pPr>
      <w:tabs>
        <w:tab w:val="left" w:pos="851"/>
        <w:tab w:val="right" w:leader="dot" w:pos="9072"/>
      </w:tabs>
      <w:spacing w:before="120"/>
    </w:pPr>
    <w:rPr>
      <w:b/>
      <w:bCs/>
      <w:sz w:val="22"/>
    </w:rPr>
  </w:style>
  <w:style w:type="paragraph" w:styleId="TOC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OC3">
    <w:name w:val="toc 3"/>
    <w:basedOn w:val="Normal"/>
    <w:next w:val="Normal"/>
    <w:semiHidden/>
    <w:rsid w:val="006F1A78"/>
    <w:pPr>
      <w:tabs>
        <w:tab w:val="left" w:pos="1418"/>
        <w:tab w:val="right" w:leader="dot" w:pos="9072"/>
      </w:tabs>
    </w:pPr>
    <w:rPr>
      <w:noProof/>
      <w:sz w:val="22"/>
    </w:rPr>
  </w:style>
  <w:style w:type="character" w:styleId="Hyperlink">
    <w:name w:val="Hyperlink"/>
    <w:basedOn w:val="DefaultParagraphFont"/>
    <w:uiPriority w:val="99"/>
    <w:rsid w:val="006F1A78"/>
    <w:rPr>
      <w:color w:val="0000FF"/>
      <w:u w:val="single"/>
    </w:rPr>
  </w:style>
  <w:style w:type="paragraph" w:styleId="Caption">
    <w:name w:val="caption"/>
    <w:basedOn w:val="Normal"/>
    <w:next w:val="BITTextkrper"/>
    <w:qFormat/>
    <w:rsid w:val="006F1A78"/>
    <w:pPr>
      <w:spacing w:before="120" w:after="260"/>
    </w:pPr>
    <w:rPr>
      <w:b/>
      <w:bCs/>
    </w:rPr>
  </w:style>
  <w:style w:type="paragraph" w:customStyle="1" w:styleId="BITBullet1">
    <w:name w:val="_BIT_Bullet_1"/>
    <w:basedOn w:val="Normal"/>
    <w:rsid w:val="00E35600"/>
    <w:pPr>
      <w:numPr>
        <w:numId w:val="27"/>
      </w:numPr>
      <w:spacing w:after="130"/>
      <w:jc w:val="both"/>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DefaultParagraphFont"/>
    <w:rsid w:val="006F1A78"/>
    <w:rPr>
      <w:rFonts w:ascii="Arial" w:hAnsi="Arial"/>
      <w:b/>
      <w:sz w:val="22"/>
      <w:szCs w:val="24"/>
      <w:lang w:val="de-CH" w:eastAsia="de-DE" w:bidi="ar-SA"/>
    </w:rPr>
  </w:style>
  <w:style w:type="character" w:customStyle="1" w:styleId="BITTextkrperkursivChar">
    <w:name w:val="_BIT_Textkörper_kursiv Char"/>
    <w:basedOn w:val="DefaultParagraphFon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OC5">
    <w:name w:val="toc 5"/>
    <w:basedOn w:val="Normal"/>
    <w:next w:val="Normal"/>
    <w:autoRedefine/>
    <w:semiHidden/>
    <w:rsid w:val="006F1A78"/>
    <w:pPr>
      <w:ind w:left="800"/>
    </w:pPr>
  </w:style>
  <w:style w:type="paragraph" w:styleId="TOC6">
    <w:name w:val="toc 6"/>
    <w:basedOn w:val="Normal"/>
    <w:next w:val="Normal"/>
    <w:autoRedefine/>
    <w:semiHidden/>
    <w:rsid w:val="006F1A78"/>
    <w:pPr>
      <w:ind w:left="1000"/>
    </w:pPr>
  </w:style>
  <w:style w:type="paragraph" w:styleId="TOC7">
    <w:name w:val="toc 7"/>
    <w:basedOn w:val="Normal"/>
    <w:next w:val="Normal"/>
    <w:autoRedefine/>
    <w:semiHidden/>
    <w:rsid w:val="006F1A78"/>
    <w:pPr>
      <w:ind w:left="1200"/>
    </w:pPr>
  </w:style>
  <w:style w:type="paragraph" w:styleId="TOC8">
    <w:name w:val="toc 8"/>
    <w:basedOn w:val="Normal"/>
    <w:next w:val="Normal"/>
    <w:autoRedefine/>
    <w:semiHidden/>
    <w:rsid w:val="006F1A78"/>
    <w:pPr>
      <w:ind w:left="1400"/>
    </w:pPr>
  </w:style>
  <w:style w:type="paragraph" w:styleId="TOC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DefaultParagraphFon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l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DefaultParagraphFont"/>
    <w:link w:val="Verzeichnisberschrift2"/>
    <w:rsid w:val="008E791F"/>
    <w:rPr>
      <w:rFonts w:ascii="Arial" w:hAnsi="Arial"/>
      <w:b/>
      <w:sz w:val="28"/>
      <w:szCs w:val="24"/>
      <w:lang w:val="de-CH" w:eastAsia="de-DE" w:bidi="ar-SA"/>
    </w:rPr>
  </w:style>
  <w:style w:type="table" w:styleId="TableGrid">
    <w:name w:val="Table Grid"/>
    <w:basedOn w:val="Table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83EAE"/>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DefaultParagraphFont"/>
    <w:link w:val="Puce1"/>
    <w:rsid w:val="00030FFE"/>
    <w:rPr>
      <w:rFonts w:ascii="Arial" w:hAnsi="Arial" w:cs="Arial"/>
      <w:sz w:val="22"/>
      <w:szCs w:val="22"/>
      <w:lang w:val="fr-FR" w:eastAsia="en-US"/>
    </w:rPr>
  </w:style>
  <w:style w:type="character" w:styleId="PlaceholderText">
    <w:name w:val="Placeholder Text"/>
    <w:basedOn w:val="DefaultParagraphFont"/>
    <w:uiPriority w:val="99"/>
    <w:semiHidden/>
    <w:rsid w:val="00920673"/>
    <w:rPr>
      <w:color w:val="808080"/>
    </w:rPr>
  </w:style>
  <w:style w:type="character" w:styleId="CommentReference">
    <w:name w:val="annotation reference"/>
    <w:basedOn w:val="DefaultParagraphFont"/>
    <w:uiPriority w:val="99"/>
    <w:semiHidden/>
    <w:unhideWhenUsed/>
    <w:rsid w:val="00245BBE"/>
    <w:rPr>
      <w:sz w:val="16"/>
      <w:szCs w:val="16"/>
    </w:rPr>
  </w:style>
  <w:style w:type="paragraph" w:styleId="CommentText">
    <w:name w:val="annotation text"/>
    <w:basedOn w:val="Normal"/>
    <w:link w:val="CommentTextChar"/>
    <w:uiPriority w:val="99"/>
    <w:unhideWhenUsed/>
    <w:rsid w:val="00245BBE"/>
    <w:rPr>
      <w:szCs w:val="20"/>
    </w:rPr>
  </w:style>
  <w:style w:type="character" w:customStyle="1" w:styleId="CommentTextChar">
    <w:name w:val="Comment Text Char"/>
    <w:basedOn w:val="DefaultParagraphFont"/>
    <w:link w:val="CommentText"/>
    <w:uiPriority w:val="99"/>
    <w:rsid w:val="00245BBE"/>
    <w:rPr>
      <w:rFonts w:ascii="Arial" w:hAnsi="Arial"/>
      <w:lang w:eastAsia="de-DE"/>
    </w:rPr>
  </w:style>
  <w:style w:type="paragraph" w:styleId="CommentSubject">
    <w:name w:val="annotation subject"/>
    <w:basedOn w:val="CommentText"/>
    <w:next w:val="CommentText"/>
    <w:link w:val="CommentSubjectChar"/>
    <w:uiPriority w:val="99"/>
    <w:semiHidden/>
    <w:unhideWhenUsed/>
    <w:rsid w:val="00245BBE"/>
    <w:rPr>
      <w:b/>
      <w:bCs/>
    </w:rPr>
  </w:style>
  <w:style w:type="character" w:customStyle="1" w:styleId="CommentSubjectChar">
    <w:name w:val="Comment Subject Char"/>
    <w:basedOn w:val="CommentTextChar"/>
    <w:link w:val="CommentSubject"/>
    <w:uiPriority w:val="99"/>
    <w:semiHidden/>
    <w:rsid w:val="00245BBE"/>
    <w:rPr>
      <w:rFonts w:ascii="Arial" w:hAnsi="Arial"/>
      <w:b/>
      <w:bCs/>
      <w:lang w:eastAsia="de-DE"/>
    </w:rPr>
  </w:style>
  <w:style w:type="paragraph" w:styleId="NormalWeb">
    <w:name w:val="Normal (Web)"/>
    <w:basedOn w:val="Normal"/>
    <w:uiPriority w:val="99"/>
    <w:semiHidden/>
    <w:unhideWhenUsed/>
    <w:rsid w:val="00EC2C46"/>
    <w:pPr>
      <w:spacing w:before="100" w:beforeAutospacing="1" w:after="100" w:afterAutospacing="1"/>
    </w:pPr>
    <w:rPr>
      <w:rFonts w:ascii="Times New Roman" w:hAnsi="Times New Roman"/>
      <w:sz w:val="24"/>
    </w:rPr>
  </w:style>
  <w:style w:type="character" w:styleId="UnresolvedMention">
    <w:name w:val="Unresolved Mention"/>
    <w:basedOn w:val="DefaultParagraphFont"/>
    <w:uiPriority w:val="99"/>
    <w:semiHidden/>
    <w:unhideWhenUsed/>
    <w:rsid w:val="00395B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image" Target="media/image4.png"/><Relationship Id="rId39" Type="http://schemas.openxmlformats.org/officeDocument/2006/relationships/image" Target="media/image17.png"/><Relationship Id="rId21" Type="http://schemas.openxmlformats.org/officeDocument/2006/relationships/hyperlink" Target="mailto:frederic.hertling@edufr.ch"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sv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9" Type="http://schemas.openxmlformats.org/officeDocument/2006/relationships/image" Target="media/image7.svg"/><Relationship Id="rId11" Type="http://schemas.openxmlformats.org/officeDocument/2006/relationships/footer" Target="footer1.xm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image" Target="media/image15.sv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header" Target="header5.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yperlink" Target="mailto:thibaudfrederic.gamez@studentfr.ch"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mailto:yves.caloz@caloz-family.ch" TargetMode="External"/><Relationship Id="rId27" Type="http://schemas.openxmlformats.org/officeDocument/2006/relationships/image" Target="media/image5.svg"/><Relationship Id="rId30" Type="http://schemas.openxmlformats.org/officeDocument/2006/relationships/image" Target="media/image8.png"/><Relationship Id="rId35" Type="http://schemas.openxmlformats.org/officeDocument/2006/relationships/image" Target="media/image13.svg"/><Relationship Id="rId43" Type="http://schemas.openxmlformats.org/officeDocument/2006/relationships/image" Target="media/image21.png"/><Relationship Id="rId48" Type="http://schemas.openxmlformats.org/officeDocument/2006/relationships/image" Target="media/image26.svg"/><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header" Target="header4.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3.svg"/><Relationship Id="rId33" Type="http://schemas.openxmlformats.org/officeDocument/2006/relationships/image" Target="media/image11.svg"/><Relationship Id="rId38" Type="http://schemas.openxmlformats.org/officeDocument/2006/relationships/image" Target="media/image16.png"/><Relationship Id="rId46" Type="http://schemas.openxmlformats.org/officeDocument/2006/relationships/image" Target="media/image24.svg"/><Relationship Id="rId20" Type="http://schemas.openxmlformats.org/officeDocument/2006/relationships/hyperlink" Target="mailto:silvin.meylan@edufr.ch" TargetMode="External"/><Relationship Id="rId41" Type="http://schemas.openxmlformats.org/officeDocument/2006/relationships/image" Target="media/image19.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hyperlink" Target="mailto:julien@schenevey.ch"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glossaryDocument" Target="glossary/document.xml"/><Relationship Id="rId10" Type="http://schemas.openxmlformats.org/officeDocument/2006/relationships/header" Target="header2.xml"/><Relationship Id="rId31" Type="http://schemas.openxmlformats.org/officeDocument/2006/relationships/image" Target="media/image9.svg"/><Relationship Id="rId44" Type="http://schemas.openxmlformats.org/officeDocument/2006/relationships/image" Target="media/image22.png"/><Relationship Id="rId52" Type="http://schemas.openxmlformats.org/officeDocument/2006/relationships/footer" Target="footer4.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PlaceholderText"/>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364E1"/>
    <w:rsid w:val="00037017"/>
    <w:rsid w:val="000444A3"/>
    <w:rsid w:val="00066786"/>
    <w:rsid w:val="00106FA8"/>
    <w:rsid w:val="00186045"/>
    <w:rsid w:val="001A139A"/>
    <w:rsid w:val="001D68FF"/>
    <w:rsid w:val="002B1401"/>
    <w:rsid w:val="002B4E71"/>
    <w:rsid w:val="00307334"/>
    <w:rsid w:val="00327665"/>
    <w:rsid w:val="003366A8"/>
    <w:rsid w:val="003656C0"/>
    <w:rsid w:val="003701E6"/>
    <w:rsid w:val="003C52E4"/>
    <w:rsid w:val="00477435"/>
    <w:rsid w:val="005021BB"/>
    <w:rsid w:val="00540217"/>
    <w:rsid w:val="00590662"/>
    <w:rsid w:val="005D3EF7"/>
    <w:rsid w:val="006930A9"/>
    <w:rsid w:val="006D7F9F"/>
    <w:rsid w:val="006F0F61"/>
    <w:rsid w:val="00723586"/>
    <w:rsid w:val="00744BE1"/>
    <w:rsid w:val="007D3C18"/>
    <w:rsid w:val="007D7F3D"/>
    <w:rsid w:val="007E277E"/>
    <w:rsid w:val="007F0A4A"/>
    <w:rsid w:val="00803763"/>
    <w:rsid w:val="0082389C"/>
    <w:rsid w:val="00834A29"/>
    <w:rsid w:val="00883A3B"/>
    <w:rsid w:val="009B3EBE"/>
    <w:rsid w:val="00A419DC"/>
    <w:rsid w:val="00AD1A8F"/>
    <w:rsid w:val="00AF780E"/>
    <w:rsid w:val="00B250B0"/>
    <w:rsid w:val="00B503AF"/>
    <w:rsid w:val="00B515CE"/>
    <w:rsid w:val="00BA5CCB"/>
    <w:rsid w:val="00BC344B"/>
    <w:rsid w:val="00BD620C"/>
    <w:rsid w:val="00BE5347"/>
    <w:rsid w:val="00CC3E92"/>
    <w:rsid w:val="00CD64D8"/>
    <w:rsid w:val="00CE2A4B"/>
    <w:rsid w:val="00D0033D"/>
    <w:rsid w:val="00D87FE6"/>
    <w:rsid w:val="00DF687F"/>
    <w:rsid w:val="00E06D36"/>
    <w:rsid w:val="00E37842"/>
    <w:rsid w:val="00E91647"/>
    <w:rsid w:val="00F00C93"/>
    <w:rsid w:val="00F2447D"/>
    <w:rsid w:val="00F8402B"/>
    <w:rsid w:val="00F84834"/>
    <w:rsid w:val="00FD201F"/>
    <w:rsid w:val="00FE059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3">
    <wetp:webextensionref xmlns:r="http://schemas.openxmlformats.org/officeDocument/2006/relationships" r:id="rId3"/>
  </wetp:taskpane>
  <wetp:taskpane dockstate="right" visibility="0" width="350" row="1">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55E92290-501F-469C-ADEB-5D50D701B900}">
  <we:reference id="wa200010725" version="1.0.0.1" store="en-US" storeType="OMEX"/>
  <we:alternateReferences>
    <we:reference id="wa200010725" version="1.0.0.1" store="wa200010725" storeType="OMEX"/>
  </we:alternateReferences>
  <we:properties>
    <we:property name="claude.fileId" value="&quot;4f5ad225-c908-41b3-84a5-15924aa5e572&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D2A3CB03-51F1-4477-9F8B-9D92DE802B99}">
  <we:reference id="wa200010453" version="1.0.0.1" store="fr-FR" storeType="OMEX"/>
  <we:alternateReferences>
    <we:reference id="wa200010453" version="1.0.0.1" store="wa200010453" storeType="OMEX"/>
  </we:alternateReferences>
  <we:properties>
    <we:property name="claude.fileId" value="&quot;ece4eecd-b556-4de5-9a65-9925ae337074&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8627B80E-E122-4597-9A96-98BAA73818EF}">
  <we:reference id="cdbb5c38-15c9-4da0-8eab-5227ff292266" version="3.1.0.0" store="EXCatalog" storeType="EXCatalog"/>
  <we:alternateReferences>
    <we:reference id="WA104380449" version="3.1.0.0" store="fr-CH"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95FA6A28-44D2-437C-9F86-99D86198A214}">
  <we:reference id="wa200008397" version="1.1.4.0" store="de-DE" storeType="OMEX"/>
  <we:alternateReferences>
    <we:reference id="WA200008397" version="1.1.4.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23</TotalTime>
  <Pages>45</Pages>
  <Words>6671</Words>
  <Characters>36692</Characters>
  <Application>Microsoft Office Word</Application>
  <DocSecurity>0</DocSecurity>
  <Lines>305</Lines>
  <Paragraphs>86</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43277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Gamez Thibaud</dc:creator>
  <cp:keywords>&lt;Date de remise&gt;</cp:keywords>
  <dc:description>&lt;Client&gt;</dc:description>
  <cp:lastModifiedBy>Thibaud Gamez</cp:lastModifiedBy>
  <cp:revision>130</cp:revision>
  <cp:lastPrinted>2025-09-05T12:23:00Z</cp:lastPrinted>
  <dcterms:created xsi:type="dcterms:W3CDTF">2026-05-15T11:14:00Z</dcterms:created>
  <dcterms:modified xsi:type="dcterms:W3CDTF">2026-06-02T13:56:00Z</dcterms:modified>
  <cp:category>&lt;X0.1&gt;</cp:category>
</cp:coreProperties>
</file>