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1FCD8" w14:textId="597437CF" w:rsidR="003670FF" w:rsidRDefault="00E4552D" w:rsidP="003670FF">
      <w:pPr>
        <w:pStyle w:val="Titel"/>
        <w:rPr>
          <w:lang w:val="de-DE"/>
        </w:rPr>
      </w:pPr>
      <w:r>
        <w:rPr>
          <w:lang w:val="de-DE"/>
        </w:rPr>
        <w:t xml:space="preserve">Entwurf </w:t>
      </w:r>
      <w:r w:rsidR="003670FF">
        <w:rPr>
          <w:lang w:val="de-DE"/>
        </w:rPr>
        <w:t>VS – Aufgabe 4</w:t>
      </w:r>
    </w:p>
    <w:p w14:paraId="667DC102" w14:textId="77777777" w:rsidR="003670FF" w:rsidRDefault="003670FF" w:rsidP="003670FF">
      <w:pPr>
        <w:rPr>
          <w:lang w:val="de-DE"/>
        </w:rPr>
      </w:pPr>
    </w:p>
    <w:tbl>
      <w:tblPr>
        <w:tblStyle w:val="Gitternetztabelle31"/>
        <w:tblW w:w="0" w:type="auto"/>
        <w:tblLook w:val="04A0" w:firstRow="1" w:lastRow="0" w:firstColumn="1" w:lastColumn="0" w:noHBand="0" w:noVBand="1"/>
      </w:tblPr>
      <w:tblGrid>
        <w:gridCol w:w="4675"/>
        <w:gridCol w:w="4821"/>
      </w:tblGrid>
      <w:tr w:rsidR="003670FF" w14:paraId="5CB8636C" w14:textId="77777777" w:rsidTr="003670F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4675" w:type="dxa"/>
            <w:vAlign w:val="center"/>
          </w:tcPr>
          <w:p w14:paraId="01626211" w14:textId="20CC170A" w:rsidR="003670FF" w:rsidRPr="003670FF" w:rsidRDefault="003670FF" w:rsidP="003670FF">
            <w:pPr>
              <w:rPr>
                <w:i w:val="0"/>
                <w:lang w:val="de-DE"/>
              </w:rPr>
            </w:pPr>
            <w:r w:rsidRPr="003670FF">
              <w:rPr>
                <w:i w:val="0"/>
                <w:lang w:val="de-DE"/>
              </w:rPr>
              <w:t>Team (Teamnummer, Team</w:t>
            </w:r>
            <w:r w:rsidR="00E4755A">
              <w:rPr>
                <w:i w:val="0"/>
                <w:lang w:val="de-DE"/>
              </w:rPr>
              <w:t>m</w:t>
            </w:r>
            <w:r w:rsidRPr="003670FF">
              <w:rPr>
                <w:i w:val="0"/>
                <w:lang w:val="de-DE"/>
              </w:rPr>
              <w:t>itglieder)</w:t>
            </w:r>
          </w:p>
        </w:tc>
        <w:tc>
          <w:tcPr>
            <w:tcW w:w="4675" w:type="dxa"/>
            <w:vAlign w:val="center"/>
          </w:tcPr>
          <w:p w14:paraId="3658CEB7" w14:textId="77777777" w:rsidR="003670FF" w:rsidRDefault="003670FF" w:rsidP="003670FF">
            <w:pPr>
              <w:pStyle w:val="Listenabsatz"/>
              <w:numPr>
                <w:ilvl w:val="0"/>
                <w:numId w:val="15"/>
              </w:numPr>
              <w:cnfStyle w:val="100000000000" w:firstRow="1" w:lastRow="0" w:firstColumn="0" w:lastColumn="0" w:oddVBand="0" w:evenVBand="0" w:oddHBand="0" w:evenHBand="0" w:firstRowFirstColumn="0" w:firstRowLastColumn="0" w:lastRowFirstColumn="0" w:lastRowLastColumn="0"/>
              <w:rPr>
                <w:lang w:val="de-DE"/>
              </w:rPr>
            </w:pPr>
            <w:r>
              <w:rPr>
                <w:lang w:val="de-DE"/>
              </w:rPr>
              <w:t>2</w:t>
            </w:r>
          </w:p>
          <w:p w14:paraId="07FF003A" w14:textId="77777777" w:rsidR="003670FF" w:rsidRPr="003670FF" w:rsidRDefault="003670FF" w:rsidP="003670FF">
            <w:pPr>
              <w:pStyle w:val="Listenabsatz"/>
              <w:numPr>
                <w:ilvl w:val="0"/>
                <w:numId w:val="15"/>
              </w:numPr>
              <w:cnfStyle w:val="100000000000" w:firstRow="1" w:lastRow="0" w:firstColumn="0" w:lastColumn="0" w:oddVBand="0" w:evenVBand="0" w:oddHBand="0" w:evenHBand="0" w:firstRowFirstColumn="0" w:firstRowLastColumn="0" w:lastRowFirstColumn="0" w:lastRowLastColumn="0"/>
              <w:rPr>
                <w:lang w:val="de-DE"/>
              </w:rPr>
            </w:pPr>
            <w:r>
              <w:rPr>
                <w:lang w:val="de-DE"/>
              </w:rPr>
              <w:t xml:space="preserve">Lukas Lühr &amp; Florian </w:t>
            </w:r>
            <w:proofErr w:type="spellStart"/>
            <w:r>
              <w:rPr>
                <w:lang w:val="de-DE"/>
              </w:rPr>
              <w:t>Stäps</w:t>
            </w:r>
            <w:proofErr w:type="spellEnd"/>
          </w:p>
        </w:tc>
      </w:tr>
      <w:tr w:rsidR="003670FF" w14:paraId="282C7F0C" w14:textId="77777777" w:rsidTr="003670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8CB0279" w14:textId="77777777" w:rsidR="003670FF" w:rsidRPr="003670FF" w:rsidRDefault="003670FF" w:rsidP="003670FF">
            <w:pPr>
              <w:rPr>
                <w:i w:val="0"/>
                <w:lang w:val="de-DE"/>
              </w:rPr>
            </w:pPr>
            <w:r w:rsidRPr="003670FF">
              <w:rPr>
                <w:i w:val="0"/>
                <w:lang w:val="de-DE"/>
              </w:rPr>
              <w:t>Aufgabenaufteilung</w:t>
            </w:r>
          </w:p>
        </w:tc>
        <w:tc>
          <w:tcPr>
            <w:tcW w:w="4675" w:type="dxa"/>
            <w:vAlign w:val="center"/>
          </w:tcPr>
          <w:p w14:paraId="0F2AA670" w14:textId="77777777" w:rsidR="003670FF" w:rsidRDefault="003670FF" w:rsidP="003670FF">
            <w:pPr>
              <w:pStyle w:val="Listenabsatz"/>
              <w:numPr>
                <w:ilvl w:val="0"/>
                <w:numId w:val="15"/>
              </w:numPr>
              <w:cnfStyle w:val="000000100000" w:firstRow="0" w:lastRow="0" w:firstColumn="0" w:lastColumn="0" w:oddVBand="0" w:evenVBand="0" w:oddHBand="1" w:evenHBand="0" w:firstRowFirstColumn="0" w:firstRowLastColumn="0" w:lastRowFirstColumn="0" w:lastRowLastColumn="0"/>
              <w:rPr>
                <w:lang w:val="de-DE"/>
              </w:rPr>
            </w:pPr>
            <w:r>
              <w:rPr>
                <w:lang w:val="de-DE"/>
              </w:rPr>
              <w:t>Lukas Lühr</w:t>
            </w:r>
          </w:p>
          <w:p w14:paraId="723FDF4A" w14:textId="44176459" w:rsidR="003670FF" w:rsidRDefault="00F0297C" w:rsidP="003670FF">
            <w:pPr>
              <w:pStyle w:val="Listenabsatz"/>
              <w:numPr>
                <w:ilvl w:val="1"/>
                <w:numId w:val="15"/>
              </w:numPr>
              <w:cnfStyle w:val="000000100000" w:firstRow="0" w:lastRow="0" w:firstColumn="0" w:lastColumn="0" w:oddVBand="0" w:evenVBand="0" w:oddHBand="1" w:evenHBand="0" w:firstRowFirstColumn="0" w:firstRowLastColumn="0" w:lastRowFirstColumn="0" w:lastRowLastColumn="0"/>
              <w:rPr>
                <w:lang w:val="de-DE"/>
              </w:rPr>
            </w:pPr>
            <w:r>
              <w:rPr>
                <w:lang w:val="de-DE"/>
              </w:rPr>
              <w:t>Compiler</w:t>
            </w:r>
          </w:p>
          <w:p w14:paraId="50718286" w14:textId="22DC6881" w:rsidR="00F0297C" w:rsidRDefault="00F0297C" w:rsidP="003670FF">
            <w:pPr>
              <w:pStyle w:val="Listenabsatz"/>
              <w:numPr>
                <w:ilvl w:val="1"/>
                <w:numId w:val="15"/>
              </w:numPr>
              <w:cnfStyle w:val="000000100000" w:firstRow="0" w:lastRow="0" w:firstColumn="0" w:lastColumn="0" w:oddVBand="0" w:evenVBand="0" w:oddHBand="1" w:evenHBand="0" w:firstRowFirstColumn="0" w:firstRowLastColumn="0" w:lastRowFirstColumn="0" w:lastRowLastColumn="0"/>
              <w:rPr>
                <w:lang w:val="de-DE"/>
              </w:rPr>
            </w:pPr>
            <w:r>
              <w:rPr>
                <w:lang w:val="de-DE"/>
              </w:rPr>
              <w:t>Kommunikationsmodul</w:t>
            </w:r>
          </w:p>
          <w:p w14:paraId="17661A76" w14:textId="77777777" w:rsidR="003670FF" w:rsidRDefault="003670FF" w:rsidP="003670FF">
            <w:pPr>
              <w:pStyle w:val="Listenabsatz"/>
              <w:numPr>
                <w:ilvl w:val="0"/>
                <w:numId w:val="15"/>
              </w:num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Florian </w:t>
            </w:r>
            <w:proofErr w:type="spellStart"/>
            <w:r>
              <w:rPr>
                <w:lang w:val="de-DE"/>
              </w:rPr>
              <w:t>Stäps</w:t>
            </w:r>
            <w:proofErr w:type="spellEnd"/>
          </w:p>
          <w:p w14:paraId="4311EF04" w14:textId="77777777" w:rsidR="003670FF" w:rsidRDefault="003670FF" w:rsidP="003670FF">
            <w:pPr>
              <w:pStyle w:val="Listenabsatz"/>
              <w:numPr>
                <w:ilvl w:val="1"/>
                <w:numId w:val="15"/>
              </w:numPr>
              <w:cnfStyle w:val="000000100000" w:firstRow="0" w:lastRow="0" w:firstColumn="0" w:lastColumn="0" w:oddVBand="0" w:evenVBand="0" w:oddHBand="1" w:evenHBand="0" w:firstRowFirstColumn="0" w:firstRowLastColumn="0" w:lastRowFirstColumn="0" w:lastRowLastColumn="0"/>
              <w:rPr>
                <w:lang w:val="de-DE"/>
              </w:rPr>
            </w:pPr>
            <w:r>
              <w:rPr>
                <w:lang w:val="de-DE"/>
              </w:rPr>
              <w:t>Planung</w:t>
            </w:r>
          </w:p>
          <w:p w14:paraId="220B579A" w14:textId="77777777" w:rsidR="003670FF" w:rsidRPr="003670FF" w:rsidRDefault="003670FF" w:rsidP="003670FF">
            <w:pPr>
              <w:pStyle w:val="Listenabsatz"/>
              <w:numPr>
                <w:ilvl w:val="1"/>
                <w:numId w:val="15"/>
              </w:numPr>
              <w:cnfStyle w:val="000000100000" w:firstRow="0" w:lastRow="0" w:firstColumn="0" w:lastColumn="0" w:oddVBand="0" w:evenVBand="0" w:oddHBand="1" w:evenHBand="0" w:firstRowFirstColumn="0" w:firstRowLastColumn="0" w:lastRowFirstColumn="0" w:lastRowLastColumn="0"/>
              <w:rPr>
                <w:lang w:val="de-DE"/>
              </w:rPr>
            </w:pPr>
            <w:r>
              <w:rPr>
                <w:lang w:val="de-DE"/>
              </w:rPr>
              <w:t>Namensdienst</w:t>
            </w:r>
          </w:p>
        </w:tc>
      </w:tr>
      <w:tr w:rsidR="003670FF" w:rsidRPr="00A8412B" w14:paraId="4FAB7BD3" w14:textId="77777777" w:rsidTr="003670FF">
        <w:trPr>
          <w:trHeight w:val="34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E12A981" w14:textId="77777777" w:rsidR="003670FF" w:rsidRPr="003670FF" w:rsidRDefault="003670FF" w:rsidP="003670FF">
            <w:pPr>
              <w:rPr>
                <w:i w:val="0"/>
                <w:lang w:val="de-DE"/>
              </w:rPr>
            </w:pPr>
            <w:r w:rsidRPr="003670FF">
              <w:rPr>
                <w:i w:val="0"/>
                <w:lang w:val="de-DE"/>
              </w:rPr>
              <w:t>Quellenangaben</w:t>
            </w:r>
          </w:p>
        </w:tc>
        <w:tc>
          <w:tcPr>
            <w:tcW w:w="4675" w:type="dxa"/>
            <w:vAlign w:val="center"/>
          </w:tcPr>
          <w:p w14:paraId="3CFD91E8" w14:textId="77777777" w:rsidR="003670FF" w:rsidRDefault="003670FF" w:rsidP="003670FF">
            <w:pPr>
              <w:pStyle w:val="Listenabsatz"/>
              <w:numPr>
                <w:ilvl w:val="0"/>
                <w:numId w:val="16"/>
              </w:numPr>
              <w:cnfStyle w:val="000000000000" w:firstRow="0" w:lastRow="0" w:firstColumn="0" w:lastColumn="0" w:oddVBand="0" w:evenVBand="0" w:oddHBand="0" w:evenHBand="0" w:firstRowFirstColumn="0" w:firstRowLastColumn="0" w:lastRowFirstColumn="0" w:lastRowLastColumn="0"/>
              <w:rPr>
                <w:lang w:val="de-DE"/>
              </w:rPr>
            </w:pPr>
            <w:r>
              <w:rPr>
                <w:lang w:val="de-DE"/>
              </w:rPr>
              <w:t>Aufgabenstellung</w:t>
            </w:r>
          </w:p>
          <w:p w14:paraId="2CE0D4DC" w14:textId="68A3B899" w:rsidR="003670FF" w:rsidRDefault="003670FF" w:rsidP="003670FF">
            <w:pPr>
              <w:pStyle w:val="Listenabsatz"/>
              <w:numPr>
                <w:ilvl w:val="0"/>
                <w:numId w:val="16"/>
              </w:numPr>
              <w:cnfStyle w:val="000000000000" w:firstRow="0" w:lastRow="0" w:firstColumn="0" w:lastColumn="0" w:oddVBand="0" w:evenVBand="0" w:oddHBand="0" w:evenHBand="0" w:firstRowFirstColumn="0" w:firstRowLastColumn="0" w:lastRowFirstColumn="0" w:lastRowLastColumn="0"/>
              <w:rPr>
                <w:lang w:val="de-DE"/>
              </w:rPr>
            </w:pPr>
            <w:r>
              <w:rPr>
                <w:lang w:val="de-DE"/>
              </w:rPr>
              <w:t>Vorlesungsfolien von Herr</w:t>
            </w:r>
            <w:r w:rsidR="003035C1">
              <w:rPr>
                <w:lang w:val="de-DE"/>
              </w:rPr>
              <w:t>n</w:t>
            </w:r>
            <w:r>
              <w:rPr>
                <w:lang w:val="de-DE"/>
              </w:rPr>
              <w:t xml:space="preserve"> </w:t>
            </w:r>
            <w:proofErr w:type="spellStart"/>
            <w:r>
              <w:rPr>
                <w:lang w:val="de-DE"/>
              </w:rPr>
              <w:t>Klauck</w:t>
            </w:r>
            <w:proofErr w:type="spellEnd"/>
          </w:p>
          <w:p w14:paraId="66D3352A" w14:textId="6BEDB8D2" w:rsidR="00251F97" w:rsidRPr="003670FF" w:rsidRDefault="00251F97" w:rsidP="00251F97">
            <w:pPr>
              <w:pStyle w:val="Listenabsatz"/>
              <w:numPr>
                <w:ilvl w:val="0"/>
                <w:numId w:val="16"/>
              </w:numPr>
              <w:cnfStyle w:val="000000000000" w:firstRow="0" w:lastRow="0" w:firstColumn="0" w:lastColumn="0" w:oddVBand="0" w:evenVBand="0" w:oddHBand="0" w:evenHBand="0" w:firstRowFirstColumn="0" w:firstRowLastColumn="0" w:lastRowFirstColumn="0" w:lastRowLastColumn="0"/>
              <w:rPr>
                <w:lang w:val="de-DE"/>
              </w:rPr>
            </w:pPr>
            <w:r>
              <w:rPr>
                <w:lang w:val="de-DE"/>
              </w:rPr>
              <w:t>Bereitgestelltes Material von Herr</w:t>
            </w:r>
            <w:r w:rsidR="003035C1">
              <w:rPr>
                <w:lang w:val="de-DE"/>
              </w:rPr>
              <w:t>n</w:t>
            </w:r>
            <w:r>
              <w:rPr>
                <w:lang w:val="de-DE"/>
              </w:rPr>
              <w:t xml:space="preserve"> </w:t>
            </w:r>
            <w:r w:rsidRPr="00251F97">
              <w:rPr>
                <w:lang w:val="de-DE"/>
              </w:rPr>
              <w:t>Schulz</w:t>
            </w:r>
          </w:p>
        </w:tc>
      </w:tr>
      <w:tr w:rsidR="003670FF" w14:paraId="5B579CE4" w14:textId="77777777" w:rsidTr="003670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0BA3941" w14:textId="77777777" w:rsidR="003670FF" w:rsidRPr="003670FF" w:rsidRDefault="003670FF" w:rsidP="003670FF">
            <w:pPr>
              <w:rPr>
                <w:i w:val="0"/>
                <w:lang w:val="de-DE"/>
              </w:rPr>
            </w:pPr>
            <w:r w:rsidRPr="003670FF">
              <w:rPr>
                <w:i w:val="0"/>
                <w:lang w:val="de-DE"/>
              </w:rPr>
              <w:t>Bearbeitungszeitraum</w:t>
            </w:r>
          </w:p>
        </w:tc>
        <w:tc>
          <w:tcPr>
            <w:tcW w:w="4675" w:type="dxa"/>
            <w:vAlign w:val="center"/>
          </w:tcPr>
          <w:p w14:paraId="55754590" w14:textId="77777777" w:rsidR="003670FF" w:rsidRDefault="00E4552D" w:rsidP="003670FF">
            <w:pPr>
              <w:pStyle w:val="Listenabsatz"/>
              <w:numPr>
                <w:ilvl w:val="0"/>
                <w:numId w:val="17"/>
              </w:num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ca. </w:t>
            </w:r>
            <w:r w:rsidR="003035C1">
              <w:rPr>
                <w:lang w:val="de-DE"/>
              </w:rPr>
              <w:t>21</w:t>
            </w:r>
            <w:r w:rsidR="003670FF">
              <w:rPr>
                <w:lang w:val="de-DE"/>
              </w:rPr>
              <w:t xml:space="preserve"> Stunden</w:t>
            </w:r>
          </w:p>
          <w:p w14:paraId="03331FCD" w14:textId="0EFA836D" w:rsidR="00A8412B" w:rsidRPr="003670FF" w:rsidRDefault="00A8412B" w:rsidP="003670FF">
            <w:pPr>
              <w:pStyle w:val="Listenabsatz"/>
              <w:numPr>
                <w:ilvl w:val="0"/>
                <w:numId w:val="17"/>
              </w:numPr>
              <w:cnfStyle w:val="000000100000" w:firstRow="0" w:lastRow="0" w:firstColumn="0" w:lastColumn="0" w:oddVBand="0" w:evenVBand="0" w:oddHBand="1" w:evenHBand="0" w:firstRowFirstColumn="0" w:firstRowLastColumn="0" w:lastRowFirstColumn="0" w:lastRowLastColumn="0"/>
              <w:rPr>
                <w:lang w:val="de-DE"/>
              </w:rPr>
            </w:pPr>
            <w:r>
              <w:rPr>
                <w:lang w:val="de-DE"/>
              </w:rPr>
              <w:t>+ 4,4 Stunden</w:t>
            </w:r>
          </w:p>
        </w:tc>
      </w:tr>
      <w:tr w:rsidR="003670FF" w14:paraId="0C7B8083" w14:textId="77777777" w:rsidTr="003670FF">
        <w:trPr>
          <w:trHeight w:val="34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B2ABC9E" w14:textId="77777777" w:rsidR="003670FF" w:rsidRPr="003670FF" w:rsidRDefault="003670FF" w:rsidP="003670FF">
            <w:pPr>
              <w:rPr>
                <w:i w:val="0"/>
                <w:lang w:val="de-DE"/>
              </w:rPr>
            </w:pPr>
            <w:r w:rsidRPr="003670FF">
              <w:rPr>
                <w:i w:val="0"/>
                <w:lang w:val="de-DE"/>
              </w:rPr>
              <w:t>Aktueller Stand</w:t>
            </w:r>
          </w:p>
        </w:tc>
        <w:tc>
          <w:tcPr>
            <w:tcW w:w="4675" w:type="dxa"/>
            <w:vAlign w:val="center"/>
          </w:tcPr>
          <w:p w14:paraId="0FB777CC" w14:textId="3270701E" w:rsidR="003670FF" w:rsidRPr="003670FF" w:rsidRDefault="003035C1" w:rsidP="003670FF">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lang w:val="de-DE"/>
              </w:rPr>
            </w:pPr>
            <w:r>
              <w:rPr>
                <w:lang w:val="de-DE"/>
              </w:rPr>
              <w:t>Alles fertig</w:t>
            </w:r>
          </w:p>
        </w:tc>
      </w:tr>
      <w:tr w:rsidR="003670FF" w:rsidRPr="00A8412B" w14:paraId="11619E55" w14:textId="77777777" w:rsidTr="003670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FDEC4A" w14:textId="77777777" w:rsidR="003670FF" w:rsidRPr="003670FF" w:rsidRDefault="003670FF" w:rsidP="003670FF">
            <w:pPr>
              <w:rPr>
                <w:i w:val="0"/>
                <w:lang w:val="de-DE"/>
              </w:rPr>
            </w:pPr>
            <w:r w:rsidRPr="003670FF">
              <w:rPr>
                <w:i w:val="0"/>
                <w:lang w:val="de-DE"/>
              </w:rPr>
              <w:t>Änderung des Entwurfs</w:t>
            </w:r>
          </w:p>
        </w:tc>
        <w:tc>
          <w:tcPr>
            <w:tcW w:w="4675" w:type="dxa"/>
            <w:vAlign w:val="center"/>
          </w:tcPr>
          <w:p w14:paraId="405ED6C2" w14:textId="001E9823" w:rsidR="00A8412B" w:rsidRPr="003670FF" w:rsidRDefault="00A8412B" w:rsidP="00A8412B">
            <w:pPr>
              <w:pStyle w:val="Listenabsatz"/>
              <w:numPr>
                <w:ilvl w:val="0"/>
                <w:numId w:val="18"/>
              </w:num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Protokoll wurde angepasst, um </w:t>
            </w:r>
            <w:proofErr w:type="spellStart"/>
            <w:r>
              <w:rPr>
                <w:lang w:val="de-DE"/>
              </w:rPr>
              <w:t>Exceptions</w:t>
            </w:r>
            <w:proofErr w:type="spellEnd"/>
            <w:r>
              <w:rPr>
                <w:lang w:val="de-DE"/>
              </w:rPr>
              <w:t xml:space="preserve"> ohne Text Übertragen zu können</w:t>
            </w:r>
            <w:r w:rsidR="009363DA">
              <w:rPr>
                <w:lang w:val="de-DE"/>
              </w:rPr>
              <w:t xml:space="preserve"> (siehe Protokoll Spezifikation)</w:t>
            </w:r>
            <w:bookmarkStart w:id="0" w:name="_GoBack"/>
            <w:bookmarkEnd w:id="0"/>
            <w:r>
              <w:rPr>
                <w:lang w:val="de-DE"/>
              </w:rPr>
              <w:t>.</w:t>
            </w:r>
          </w:p>
        </w:tc>
      </w:tr>
      <w:tr w:rsidR="003670FF" w14:paraId="1735B6BE" w14:textId="77777777" w:rsidTr="003670FF">
        <w:trPr>
          <w:trHeight w:val="34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903CBCA" w14:textId="77777777" w:rsidR="003670FF" w:rsidRPr="003670FF" w:rsidRDefault="003670FF" w:rsidP="003670FF">
            <w:pPr>
              <w:rPr>
                <w:i w:val="0"/>
                <w:lang w:val="de-DE"/>
              </w:rPr>
            </w:pPr>
            <w:r w:rsidRPr="003670FF">
              <w:rPr>
                <w:i w:val="0"/>
                <w:lang w:val="de-DE"/>
              </w:rPr>
              <w:t>Entwurf</w:t>
            </w:r>
          </w:p>
        </w:tc>
        <w:tc>
          <w:tcPr>
            <w:tcW w:w="4675" w:type="dxa"/>
            <w:vAlign w:val="center"/>
          </w:tcPr>
          <w:p w14:paraId="51ADE4F7" w14:textId="77777777" w:rsidR="003670FF" w:rsidRPr="003670FF" w:rsidRDefault="003670FF" w:rsidP="003670FF">
            <w:pPr>
              <w:pStyle w:val="Listenabsatz"/>
              <w:numPr>
                <w:ilvl w:val="0"/>
                <w:numId w:val="18"/>
              </w:numPr>
              <w:cnfStyle w:val="000000000000" w:firstRow="0" w:lastRow="0" w:firstColumn="0" w:lastColumn="0" w:oddVBand="0" w:evenVBand="0" w:oddHBand="0" w:evenHBand="0" w:firstRowFirstColumn="0" w:firstRowLastColumn="0" w:lastRowFirstColumn="0" w:lastRowLastColumn="0"/>
              <w:rPr>
                <w:lang w:val="de-DE"/>
              </w:rPr>
            </w:pPr>
            <w:r>
              <w:rPr>
                <w:lang w:val="de-DE"/>
              </w:rPr>
              <w:t>Siehe folgendes Dokument</w:t>
            </w:r>
          </w:p>
        </w:tc>
      </w:tr>
    </w:tbl>
    <w:sdt>
      <w:sdtPr>
        <w:rPr>
          <w:rFonts w:asciiTheme="minorHAnsi" w:eastAsiaTheme="minorEastAsia" w:hAnsiTheme="minorHAnsi" w:cstheme="minorBidi"/>
          <w:b w:val="0"/>
          <w:bCs w:val="0"/>
          <w:smallCaps w:val="0"/>
          <w:color w:val="auto"/>
          <w:sz w:val="22"/>
          <w:szCs w:val="22"/>
          <w:lang w:val="de-DE"/>
        </w:rPr>
        <w:id w:val="873736416"/>
        <w:docPartObj>
          <w:docPartGallery w:val="Table of Contents"/>
          <w:docPartUnique/>
        </w:docPartObj>
      </w:sdtPr>
      <w:sdtEndPr>
        <w:rPr>
          <w:lang w:val="en-US"/>
        </w:rPr>
      </w:sdtEndPr>
      <w:sdtContent>
        <w:p w14:paraId="41FE4CF6" w14:textId="77777777" w:rsidR="003670FF" w:rsidRDefault="003670FF">
          <w:pPr>
            <w:pStyle w:val="Inhaltsverzeichnisberschrift"/>
          </w:pPr>
          <w:r>
            <w:rPr>
              <w:lang w:val="de-DE"/>
            </w:rPr>
            <w:t>Inhaltsverzeichnis</w:t>
          </w:r>
        </w:p>
        <w:p w14:paraId="6E1D4E16" w14:textId="32D5636E" w:rsidR="00334ECD" w:rsidRDefault="003670FF">
          <w:pPr>
            <w:pStyle w:val="Verzeichnis1"/>
            <w:tabs>
              <w:tab w:val="left" w:pos="440"/>
              <w:tab w:val="right" w:leader="dot" w:pos="9350"/>
            </w:tabs>
            <w:rPr>
              <w:noProof/>
              <w:lang w:val="de-DE" w:eastAsia="de-DE"/>
            </w:rPr>
          </w:pPr>
          <w:r>
            <w:fldChar w:fldCharType="begin"/>
          </w:r>
          <w:r>
            <w:instrText xml:space="preserve"> TOC \o "1-3" \h \z \u </w:instrText>
          </w:r>
          <w:r>
            <w:fldChar w:fldCharType="separate"/>
          </w:r>
          <w:hyperlink w:anchor="_Toc469658296" w:history="1">
            <w:r w:rsidR="00334ECD" w:rsidRPr="00693184">
              <w:rPr>
                <w:rStyle w:val="Hyperlink"/>
                <w:noProof/>
                <w:lang w:val="de-DE"/>
              </w:rPr>
              <w:t>1</w:t>
            </w:r>
            <w:r w:rsidR="00334ECD">
              <w:rPr>
                <w:noProof/>
                <w:lang w:val="de-DE" w:eastAsia="de-DE"/>
              </w:rPr>
              <w:tab/>
            </w:r>
            <w:r w:rsidR="00334ECD" w:rsidRPr="00693184">
              <w:rPr>
                <w:rStyle w:val="Hyperlink"/>
                <w:noProof/>
                <w:lang w:val="de-DE"/>
              </w:rPr>
              <w:t>Aufgabenstellung</w:t>
            </w:r>
            <w:r w:rsidR="00334ECD">
              <w:rPr>
                <w:noProof/>
                <w:webHidden/>
              </w:rPr>
              <w:tab/>
            </w:r>
            <w:r w:rsidR="00334ECD">
              <w:rPr>
                <w:noProof/>
                <w:webHidden/>
              </w:rPr>
              <w:fldChar w:fldCharType="begin"/>
            </w:r>
            <w:r w:rsidR="00334ECD">
              <w:rPr>
                <w:noProof/>
                <w:webHidden/>
              </w:rPr>
              <w:instrText xml:space="preserve"> PAGEREF _Toc469658296 \h </w:instrText>
            </w:r>
            <w:r w:rsidR="00334ECD">
              <w:rPr>
                <w:noProof/>
                <w:webHidden/>
              </w:rPr>
            </w:r>
            <w:r w:rsidR="00334ECD">
              <w:rPr>
                <w:noProof/>
                <w:webHidden/>
              </w:rPr>
              <w:fldChar w:fldCharType="separate"/>
            </w:r>
            <w:r w:rsidR="00C758E4">
              <w:rPr>
                <w:noProof/>
                <w:webHidden/>
              </w:rPr>
              <w:t>2</w:t>
            </w:r>
            <w:r w:rsidR="00334ECD">
              <w:rPr>
                <w:noProof/>
                <w:webHidden/>
              </w:rPr>
              <w:fldChar w:fldCharType="end"/>
            </w:r>
          </w:hyperlink>
        </w:p>
        <w:p w14:paraId="7549936E" w14:textId="0B32DB29" w:rsidR="00334ECD" w:rsidRDefault="008646F6">
          <w:pPr>
            <w:pStyle w:val="Verzeichnis1"/>
            <w:tabs>
              <w:tab w:val="left" w:pos="440"/>
              <w:tab w:val="right" w:leader="dot" w:pos="9350"/>
            </w:tabs>
            <w:rPr>
              <w:noProof/>
              <w:lang w:val="de-DE" w:eastAsia="de-DE"/>
            </w:rPr>
          </w:pPr>
          <w:hyperlink w:anchor="_Toc469658297" w:history="1">
            <w:r w:rsidR="00334ECD" w:rsidRPr="00693184">
              <w:rPr>
                <w:rStyle w:val="Hyperlink"/>
                <w:noProof/>
                <w:lang w:val="de-DE"/>
              </w:rPr>
              <w:t>2</w:t>
            </w:r>
            <w:r w:rsidR="00334ECD">
              <w:rPr>
                <w:noProof/>
                <w:lang w:val="de-DE" w:eastAsia="de-DE"/>
              </w:rPr>
              <w:tab/>
            </w:r>
            <w:r w:rsidR="00334ECD" w:rsidRPr="00693184">
              <w:rPr>
                <w:rStyle w:val="Hyperlink"/>
                <w:noProof/>
                <w:lang w:val="de-DE"/>
              </w:rPr>
              <w:t>Technische Planung</w:t>
            </w:r>
            <w:r w:rsidR="00334ECD">
              <w:rPr>
                <w:noProof/>
                <w:webHidden/>
              </w:rPr>
              <w:tab/>
            </w:r>
            <w:r w:rsidR="00334ECD">
              <w:rPr>
                <w:noProof/>
                <w:webHidden/>
              </w:rPr>
              <w:fldChar w:fldCharType="begin"/>
            </w:r>
            <w:r w:rsidR="00334ECD">
              <w:rPr>
                <w:noProof/>
                <w:webHidden/>
              </w:rPr>
              <w:instrText xml:space="preserve"> PAGEREF _Toc469658297 \h </w:instrText>
            </w:r>
            <w:r w:rsidR="00334ECD">
              <w:rPr>
                <w:noProof/>
                <w:webHidden/>
              </w:rPr>
            </w:r>
            <w:r w:rsidR="00334ECD">
              <w:rPr>
                <w:noProof/>
                <w:webHidden/>
              </w:rPr>
              <w:fldChar w:fldCharType="separate"/>
            </w:r>
            <w:r w:rsidR="00C758E4">
              <w:rPr>
                <w:noProof/>
                <w:webHidden/>
              </w:rPr>
              <w:t>2</w:t>
            </w:r>
            <w:r w:rsidR="00334ECD">
              <w:rPr>
                <w:noProof/>
                <w:webHidden/>
              </w:rPr>
              <w:fldChar w:fldCharType="end"/>
            </w:r>
          </w:hyperlink>
        </w:p>
        <w:p w14:paraId="22A9E377" w14:textId="7897D992" w:rsidR="00334ECD" w:rsidRDefault="008646F6">
          <w:pPr>
            <w:pStyle w:val="Verzeichnis2"/>
            <w:tabs>
              <w:tab w:val="left" w:pos="880"/>
              <w:tab w:val="right" w:leader="dot" w:pos="9350"/>
            </w:tabs>
            <w:rPr>
              <w:noProof/>
              <w:lang w:val="de-DE" w:eastAsia="de-DE"/>
            </w:rPr>
          </w:pPr>
          <w:hyperlink w:anchor="_Toc469658298" w:history="1">
            <w:r w:rsidR="00334ECD" w:rsidRPr="00693184">
              <w:rPr>
                <w:rStyle w:val="Hyperlink"/>
                <w:noProof/>
                <w:lang w:val="de-DE"/>
              </w:rPr>
              <w:t>2.1</w:t>
            </w:r>
            <w:r w:rsidR="00334ECD">
              <w:rPr>
                <w:noProof/>
                <w:lang w:val="de-DE" w:eastAsia="de-DE"/>
              </w:rPr>
              <w:tab/>
            </w:r>
            <w:r w:rsidR="00334ECD" w:rsidRPr="00693184">
              <w:rPr>
                <w:rStyle w:val="Hyperlink"/>
                <w:noProof/>
                <w:lang w:val="de-DE"/>
              </w:rPr>
              <w:t>Namensdienst</w:t>
            </w:r>
            <w:r w:rsidR="00334ECD">
              <w:rPr>
                <w:noProof/>
                <w:webHidden/>
              </w:rPr>
              <w:tab/>
            </w:r>
            <w:r w:rsidR="00334ECD">
              <w:rPr>
                <w:noProof/>
                <w:webHidden/>
              </w:rPr>
              <w:fldChar w:fldCharType="begin"/>
            </w:r>
            <w:r w:rsidR="00334ECD">
              <w:rPr>
                <w:noProof/>
                <w:webHidden/>
              </w:rPr>
              <w:instrText xml:space="preserve"> PAGEREF _Toc469658298 \h </w:instrText>
            </w:r>
            <w:r w:rsidR="00334ECD">
              <w:rPr>
                <w:noProof/>
                <w:webHidden/>
              </w:rPr>
            </w:r>
            <w:r w:rsidR="00334ECD">
              <w:rPr>
                <w:noProof/>
                <w:webHidden/>
              </w:rPr>
              <w:fldChar w:fldCharType="separate"/>
            </w:r>
            <w:r w:rsidR="00C758E4">
              <w:rPr>
                <w:noProof/>
                <w:webHidden/>
              </w:rPr>
              <w:t>2</w:t>
            </w:r>
            <w:r w:rsidR="00334ECD">
              <w:rPr>
                <w:noProof/>
                <w:webHidden/>
              </w:rPr>
              <w:fldChar w:fldCharType="end"/>
            </w:r>
          </w:hyperlink>
        </w:p>
        <w:p w14:paraId="6A88137C" w14:textId="519F87FF" w:rsidR="00334ECD" w:rsidRDefault="008646F6">
          <w:pPr>
            <w:pStyle w:val="Verzeichnis3"/>
            <w:tabs>
              <w:tab w:val="left" w:pos="1320"/>
              <w:tab w:val="right" w:leader="dot" w:pos="9350"/>
            </w:tabs>
            <w:rPr>
              <w:noProof/>
              <w:lang w:val="de-DE" w:eastAsia="de-DE"/>
            </w:rPr>
          </w:pPr>
          <w:hyperlink w:anchor="_Toc469658299" w:history="1">
            <w:r w:rsidR="00334ECD" w:rsidRPr="00693184">
              <w:rPr>
                <w:rStyle w:val="Hyperlink"/>
                <w:noProof/>
                <w:lang w:val="de-DE"/>
              </w:rPr>
              <w:t>2.1.1</w:t>
            </w:r>
            <w:r w:rsidR="00334ECD">
              <w:rPr>
                <w:noProof/>
                <w:lang w:val="de-DE" w:eastAsia="de-DE"/>
              </w:rPr>
              <w:tab/>
            </w:r>
            <w:r w:rsidR="00334ECD" w:rsidRPr="00693184">
              <w:rPr>
                <w:rStyle w:val="Hyperlink"/>
                <w:noProof/>
                <w:lang w:val="de-DE"/>
              </w:rPr>
              <w:t>Referenzaufbau</w:t>
            </w:r>
            <w:r w:rsidR="00334ECD">
              <w:rPr>
                <w:noProof/>
                <w:webHidden/>
              </w:rPr>
              <w:tab/>
            </w:r>
            <w:r w:rsidR="00334ECD">
              <w:rPr>
                <w:noProof/>
                <w:webHidden/>
              </w:rPr>
              <w:fldChar w:fldCharType="begin"/>
            </w:r>
            <w:r w:rsidR="00334ECD">
              <w:rPr>
                <w:noProof/>
                <w:webHidden/>
              </w:rPr>
              <w:instrText xml:space="preserve"> PAGEREF _Toc469658299 \h </w:instrText>
            </w:r>
            <w:r w:rsidR="00334ECD">
              <w:rPr>
                <w:noProof/>
                <w:webHidden/>
              </w:rPr>
            </w:r>
            <w:r w:rsidR="00334ECD">
              <w:rPr>
                <w:noProof/>
                <w:webHidden/>
              </w:rPr>
              <w:fldChar w:fldCharType="separate"/>
            </w:r>
            <w:r w:rsidR="00C758E4">
              <w:rPr>
                <w:noProof/>
                <w:webHidden/>
              </w:rPr>
              <w:t>2</w:t>
            </w:r>
            <w:r w:rsidR="00334ECD">
              <w:rPr>
                <w:noProof/>
                <w:webHidden/>
              </w:rPr>
              <w:fldChar w:fldCharType="end"/>
            </w:r>
          </w:hyperlink>
        </w:p>
        <w:p w14:paraId="0160724A" w14:textId="288A56E3" w:rsidR="00334ECD" w:rsidRDefault="008646F6">
          <w:pPr>
            <w:pStyle w:val="Verzeichnis2"/>
            <w:tabs>
              <w:tab w:val="left" w:pos="880"/>
              <w:tab w:val="right" w:leader="dot" w:pos="9350"/>
            </w:tabs>
            <w:rPr>
              <w:noProof/>
              <w:lang w:val="de-DE" w:eastAsia="de-DE"/>
            </w:rPr>
          </w:pPr>
          <w:hyperlink w:anchor="_Toc469658300" w:history="1">
            <w:r w:rsidR="00334ECD" w:rsidRPr="00693184">
              <w:rPr>
                <w:rStyle w:val="Hyperlink"/>
                <w:noProof/>
                <w:lang w:val="de-DE"/>
              </w:rPr>
              <w:t>2.2</w:t>
            </w:r>
            <w:r w:rsidR="00334ECD">
              <w:rPr>
                <w:noProof/>
                <w:lang w:val="de-DE" w:eastAsia="de-DE"/>
              </w:rPr>
              <w:tab/>
            </w:r>
            <w:r w:rsidR="00334ECD" w:rsidRPr="00693184">
              <w:rPr>
                <w:rStyle w:val="Hyperlink"/>
                <w:noProof/>
                <w:lang w:val="de-DE"/>
              </w:rPr>
              <w:t>Middleware</w:t>
            </w:r>
            <w:r w:rsidR="00334ECD">
              <w:rPr>
                <w:noProof/>
                <w:webHidden/>
              </w:rPr>
              <w:tab/>
            </w:r>
            <w:r w:rsidR="00334ECD">
              <w:rPr>
                <w:noProof/>
                <w:webHidden/>
              </w:rPr>
              <w:fldChar w:fldCharType="begin"/>
            </w:r>
            <w:r w:rsidR="00334ECD">
              <w:rPr>
                <w:noProof/>
                <w:webHidden/>
              </w:rPr>
              <w:instrText xml:space="preserve"> PAGEREF _Toc469658300 \h </w:instrText>
            </w:r>
            <w:r w:rsidR="00334ECD">
              <w:rPr>
                <w:noProof/>
                <w:webHidden/>
              </w:rPr>
            </w:r>
            <w:r w:rsidR="00334ECD">
              <w:rPr>
                <w:noProof/>
                <w:webHidden/>
              </w:rPr>
              <w:fldChar w:fldCharType="separate"/>
            </w:r>
            <w:r w:rsidR="00C758E4">
              <w:rPr>
                <w:noProof/>
                <w:webHidden/>
              </w:rPr>
              <w:t>3</w:t>
            </w:r>
            <w:r w:rsidR="00334ECD">
              <w:rPr>
                <w:noProof/>
                <w:webHidden/>
              </w:rPr>
              <w:fldChar w:fldCharType="end"/>
            </w:r>
          </w:hyperlink>
        </w:p>
        <w:p w14:paraId="6C0D261F" w14:textId="0FE9B11D" w:rsidR="00334ECD" w:rsidRDefault="008646F6">
          <w:pPr>
            <w:pStyle w:val="Verzeichnis3"/>
            <w:tabs>
              <w:tab w:val="left" w:pos="1320"/>
              <w:tab w:val="right" w:leader="dot" w:pos="9350"/>
            </w:tabs>
            <w:rPr>
              <w:noProof/>
              <w:lang w:val="de-DE" w:eastAsia="de-DE"/>
            </w:rPr>
          </w:pPr>
          <w:hyperlink w:anchor="_Toc469658301" w:history="1">
            <w:r w:rsidR="00334ECD" w:rsidRPr="00693184">
              <w:rPr>
                <w:rStyle w:val="Hyperlink"/>
                <w:noProof/>
                <w:lang w:val="de-DE"/>
              </w:rPr>
              <w:t>2.2.1</w:t>
            </w:r>
            <w:r w:rsidR="00334ECD">
              <w:rPr>
                <w:noProof/>
                <w:lang w:val="de-DE" w:eastAsia="de-DE"/>
              </w:rPr>
              <w:tab/>
            </w:r>
            <w:r w:rsidR="00334ECD" w:rsidRPr="00693184">
              <w:rPr>
                <w:rStyle w:val="Hyperlink"/>
                <w:noProof/>
                <w:lang w:val="de-DE"/>
              </w:rPr>
              <w:t>ObjectBroker</w:t>
            </w:r>
            <w:r w:rsidR="00334ECD">
              <w:rPr>
                <w:noProof/>
                <w:webHidden/>
              </w:rPr>
              <w:tab/>
            </w:r>
            <w:r w:rsidR="00334ECD">
              <w:rPr>
                <w:noProof/>
                <w:webHidden/>
              </w:rPr>
              <w:fldChar w:fldCharType="begin"/>
            </w:r>
            <w:r w:rsidR="00334ECD">
              <w:rPr>
                <w:noProof/>
                <w:webHidden/>
              </w:rPr>
              <w:instrText xml:space="preserve"> PAGEREF _Toc469658301 \h </w:instrText>
            </w:r>
            <w:r w:rsidR="00334ECD">
              <w:rPr>
                <w:noProof/>
                <w:webHidden/>
              </w:rPr>
            </w:r>
            <w:r w:rsidR="00334ECD">
              <w:rPr>
                <w:noProof/>
                <w:webHidden/>
              </w:rPr>
              <w:fldChar w:fldCharType="separate"/>
            </w:r>
            <w:r w:rsidR="00C758E4">
              <w:rPr>
                <w:noProof/>
                <w:webHidden/>
              </w:rPr>
              <w:t>3</w:t>
            </w:r>
            <w:r w:rsidR="00334ECD">
              <w:rPr>
                <w:noProof/>
                <w:webHidden/>
              </w:rPr>
              <w:fldChar w:fldCharType="end"/>
            </w:r>
          </w:hyperlink>
        </w:p>
        <w:p w14:paraId="4F7C57AB" w14:textId="10713443" w:rsidR="00334ECD" w:rsidRDefault="008646F6">
          <w:pPr>
            <w:pStyle w:val="Verzeichnis3"/>
            <w:tabs>
              <w:tab w:val="left" w:pos="1320"/>
              <w:tab w:val="right" w:leader="dot" w:pos="9350"/>
            </w:tabs>
            <w:rPr>
              <w:noProof/>
              <w:lang w:val="de-DE" w:eastAsia="de-DE"/>
            </w:rPr>
          </w:pPr>
          <w:hyperlink w:anchor="_Toc469658302" w:history="1">
            <w:r w:rsidR="00334ECD" w:rsidRPr="00693184">
              <w:rPr>
                <w:rStyle w:val="Hyperlink"/>
                <w:noProof/>
                <w:lang w:val="de-DE"/>
              </w:rPr>
              <w:t>2.2.2</w:t>
            </w:r>
            <w:r w:rsidR="00334ECD">
              <w:rPr>
                <w:noProof/>
                <w:lang w:val="de-DE" w:eastAsia="de-DE"/>
              </w:rPr>
              <w:tab/>
            </w:r>
            <w:r w:rsidR="00334ECD" w:rsidRPr="00693184">
              <w:rPr>
                <w:rStyle w:val="Hyperlink"/>
                <w:noProof/>
                <w:lang w:val="de-DE"/>
              </w:rPr>
              <w:t>Kommunikationsmodul</w:t>
            </w:r>
            <w:r w:rsidR="00334ECD">
              <w:rPr>
                <w:noProof/>
                <w:webHidden/>
              </w:rPr>
              <w:tab/>
            </w:r>
            <w:r w:rsidR="00334ECD">
              <w:rPr>
                <w:noProof/>
                <w:webHidden/>
              </w:rPr>
              <w:fldChar w:fldCharType="begin"/>
            </w:r>
            <w:r w:rsidR="00334ECD">
              <w:rPr>
                <w:noProof/>
                <w:webHidden/>
              </w:rPr>
              <w:instrText xml:space="preserve"> PAGEREF _Toc469658302 \h </w:instrText>
            </w:r>
            <w:r w:rsidR="00334ECD">
              <w:rPr>
                <w:noProof/>
                <w:webHidden/>
              </w:rPr>
            </w:r>
            <w:r w:rsidR="00334ECD">
              <w:rPr>
                <w:noProof/>
                <w:webHidden/>
              </w:rPr>
              <w:fldChar w:fldCharType="separate"/>
            </w:r>
            <w:r w:rsidR="00C758E4">
              <w:rPr>
                <w:noProof/>
                <w:webHidden/>
              </w:rPr>
              <w:t>4</w:t>
            </w:r>
            <w:r w:rsidR="00334ECD">
              <w:rPr>
                <w:noProof/>
                <w:webHidden/>
              </w:rPr>
              <w:fldChar w:fldCharType="end"/>
            </w:r>
          </w:hyperlink>
        </w:p>
        <w:p w14:paraId="703C096B" w14:textId="19D12B77" w:rsidR="00334ECD" w:rsidRDefault="008646F6">
          <w:pPr>
            <w:pStyle w:val="Verzeichnis3"/>
            <w:tabs>
              <w:tab w:val="left" w:pos="1320"/>
              <w:tab w:val="right" w:leader="dot" w:pos="9350"/>
            </w:tabs>
            <w:rPr>
              <w:noProof/>
              <w:lang w:val="de-DE" w:eastAsia="de-DE"/>
            </w:rPr>
          </w:pPr>
          <w:hyperlink w:anchor="_Toc469658303" w:history="1">
            <w:r w:rsidR="00334ECD" w:rsidRPr="00693184">
              <w:rPr>
                <w:rStyle w:val="Hyperlink"/>
                <w:noProof/>
                <w:lang w:val="de-DE"/>
              </w:rPr>
              <w:t>2.2.3</w:t>
            </w:r>
            <w:r w:rsidR="00334ECD">
              <w:rPr>
                <w:noProof/>
                <w:lang w:val="de-DE" w:eastAsia="de-DE"/>
              </w:rPr>
              <w:tab/>
            </w:r>
            <w:r w:rsidR="00334ECD" w:rsidRPr="00693184">
              <w:rPr>
                <w:rStyle w:val="Hyperlink"/>
                <w:noProof/>
                <w:lang w:val="de-DE"/>
              </w:rPr>
              <w:t>Encoder / Decoder</w:t>
            </w:r>
            <w:r w:rsidR="00334ECD">
              <w:rPr>
                <w:noProof/>
                <w:webHidden/>
              </w:rPr>
              <w:tab/>
            </w:r>
            <w:r w:rsidR="00334ECD">
              <w:rPr>
                <w:noProof/>
                <w:webHidden/>
              </w:rPr>
              <w:fldChar w:fldCharType="begin"/>
            </w:r>
            <w:r w:rsidR="00334ECD">
              <w:rPr>
                <w:noProof/>
                <w:webHidden/>
              </w:rPr>
              <w:instrText xml:space="preserve"> PAGEREF _Toc469658303 \h </w:instrText>
            </w:r>
            <w:r w:rsidR="00334ECD">
              <w:rPr>
                <w:noProof/>
                <w:webHidden/>
              </w:rPr>
            </w:r>
            <w:r w:rsidR="00334ECD">
              <w:rPr>
                <w:noProof/>
                <w:webHidden/>
              </w:rPr>
              <w:fldChar w:fldCharType="separate"/>
            </w:r>
            <w:r w:rsidR="00C758E4">
              <w:rPr>
                <w:noProof/>
                <w:webHidden/>
              </w:rPr>
              <w:t>5</w:t>
            </w:r>
            <w:r w:rsidR="00334ECD">
              <w:rPr>
                <w:noProof/>
                <w:webHidden/>
              </w:rPr>
              <w:fldChar w:fldCharType="end"/>
            </w:r>
          </w:hyperlink>
        </w:p>
        <w:p w14:paraId="4A4246F4" w14:textId="447A5BA6" w:rsidR="00334ECD" w:rsidRDefault="008646F6">
          <w:pPr>
            <w:pStyle w:val="Verzeichnis3"/>
            <w:tabs>
              <w:tab w:val="left" w:pos="1320"/>
              <w:tab w:val="right" w:leader="dot" w:pos="9350"/>
            </w:tabs>
            <w:rPr>
              <w:noProof/>
              <w:lang w:val="de-DE" w:eastAsia="de-DE"/>
            </w:rPr>
          </w:pPr>
          <w:hyperlink w:anchor="_Toc469658304" w:history="1">
            <w:r w:rsidR="00334ECD" w:rsidRPr="00693184">
              <w:rPr>
                <w:rStyle w:val="Hyperlink"/>
                <w:noProof/>
                <w:lang w:val="de-DE"/>
              </w:rPr>
              <w:t>2.2.4</w:t>
            </w:r>
            <w:r w:rsidR="00334ECD">
              <w:rPr>
                <w:noProof/>
                <w:lang w:val="de-DE" w:eastAsia="de-DE"/>
              </w:rPr>
              <w:tab/>
            </w:r>
            <w:r w:rsidR="00334ECD" w:rsidRPr="00693184">
              <w:rPr>
                <w:rStyle w:val="Hyperlink"/>
                <w:noProof/>
                <w:lang w:val="de-DE"/>
              </w:rPr>
              <w:t>Compiler</w:t>
            </w:r>
            <w:r w:rsidR="00334ECD">
              <w:rPr>
                <w:noProof/>
                <w:webHidden/>
              </w:rPr>
              <w:tab/>
            </w:r>
            <w:r w:rsidR="00334ECD">
              <w:rPr>
                <w:noProof/>
                <w:webHidden/>
              </w:rPr>
              <w:fldChar w:fldCharType="begin"/>
            </w:r>
            <w:r w:rsidR="00334ECD">
              <w:rPr>
                <w:noProof/>
                <w:webHidden/>
              </w:rPr>
              <w:instrText xml:space="preserve"> PAGEREF _Toc469658304 \h </w:instrText>
            </w:r>
            <w:r w:rsidR="00334ECD">
              <w:rPr>
                <w:noProof/>
                <w:webHidden/>
              </w:rPr>
            </w:r>
            <w:r w:rsidR="00334ECD">
              <w:rPr>
                <w:noProof/>
                <w:webHidden/>
              </w:rPr>
              <w:fldChar w:fldCharType="separate"/>
            </w:r>
            <w:r w:rsidR="00C758E4">
              <w:rPr>
                <w:noProof/>
                <w:webHidden/>
              </w:rPr>
              <w:t>5</w:t>
            </w:r>
            <w:r w:rsidR="00334ECD">
              <w:rPr>
                <w:noProof/>
                <w:webHidden/>
              </w:rPr>
              <w:fldChar w:fldCharType="end"/>
            </w:r>
          </w:hyperlink>
        </w:p>
        <w:p w14:paraId="6BA8ECDC" w14:textId="119D4B5B" w:rsidR="00334ECD" w:rsidRDefault="008646F6">
          <w:pPr>
            <w:pStyle w:val="Verzeichnis2"/>
            <w:tabs>
              <w:tab w:val="left" w:pos="880"/>
              <w:tab w:val="right" w:leader="dot" w:pos="9350"/>
            </w:tabs>
            <w:rPr>
              <w:noProof/>
              <w:lang w:val="de-DE" w:eastAsia="de-DE"/>
            </w:rPr>
          </w:pPr>
          <w:hyperlink w:anchor="_Toc469658305" w:history="1">
            <w:r w:rsidR="00334ECD" w:rsidRPr="00693184">
              <w:rPr>
                <w:rStyle w:val="Hyperlink"/>
                <w:noProof/>
                <w:lang w:val="de-DE"/>
              </w:rPr>
              <w:t>2.3</w:t>
            </w:r>
            <w:r w:rsidR="00334ECD">
              <w:rPr>
                <w:noProof/>
                <w:lang w:val="de-DE" w:eastAsia="de-DE"/>
              </w:rPr>
              <w:tab/>
            </w:r>
            <w:r w:rsidR="00334ECD" w:rsidRPr="00693184">
              <w:rPr>
                <w:rStyle w:val="Hyperlink"/>
                <w:noProof/>
                <w:lang w:val="de-DE"/>
              </w:rPr>
              <w:t>Diagramme</w:t>
            </w:r>
            <w:r w:rsidR="00334ECD">
              <w:rPr>
                <w:noProof/>
                <w:webHidden/>
              </w:rPr>
              <w:tab/>
            </w:r>
            <w:r w:rsidR="00334ECD">
              <w:rPr>
                <w:noProof/>
                <w:webHidden/>
              </w:rPr>
              <w:fldChar w:fldCharType="begin"/>
            </w:r>
            <w:r w:rsidR="00334ECD">
              <w:rPr>
                <w:noProof/>
                <w:webHidden/>
              </w:rPr>
              <w:instrText xml:space="preserve"> PAGEREF _Toc469658305 \h </w:instrText>
            </w:r>
            <w:r w:rsidR="00334ECD">
              <w:rPr>
                <w:noProof/>
                <w:webHidden/>
              </w:rPr>
            </w:r>
            <w:r w:rsidR="00334ECD">
              <w:rPr>
                <w:noProof/>
                <w:webHidden/>
              </w:rPr>
              <w:fldChar w:fldCharType="separate"/>
            </w:r>
            <w:r w:rsidR="00C758E4">
              <w:rPr>
                <w:noProof/>
                <w:webHidden/>
              </w:rPr>
              <w:t>6</w:t>
            </w:r>
            <w:r w:rsidR="00334ECD">
              <w:rPr>
                <w:noProof/>
                <w:webHidden/>
              </w:rPr>
              <w:fldChar w:fldCharType="end"/>
            </w:r>
          </w:hyperlink>
        </w:p>
        <w:p w14:paraId="4A93952E" w14:textId="46CE3502" w:rsidR="00334ECD" w:rsidRDefault="008646F6">
          <w:pPr>
            <w:pStyle w:val="Verzeichnis3"/>
            <w:tabs>
              <w:tab w:val="left" w:pos="1320"/>
              <w:tab w:val="right" w:leader="dot" w:pos="9350"/>
            </w:tabs>
            <w:rPr>
              <w:noProof/>
              <w:lang w:val="de-DE" w:eastAsia="de-DE"/>
            </w:rPr>
          </w:pPr>
          <w:hyperlink w:anchor="_Toc469658306" w:history="1">
            <w:r w:rsidR="00334ECD" w:rsidRPr="00693184">
              <w:rPr>
                <w:rStyle w:val="Hyperlink"/>
                <w:noProof/>
                <w:lang w:val="de-DE"/>
              </w:rPr>
              <w:t>2.3.1</w:t>
            </w:r>
            <w:r w:rsidR="00334ECD">
              <w:rPr>
                <w:noProof/>
                <w:lang w:val="de-DE" w:eastAsia="de-DE"/>
              </w:rPr>
              <w:tab/>
            </w:r>
            <w:r w:rsidR="00334ECD" w:rsidRPr="00693184">
              <w:rPr>
                <w:rStyle w:val="Hyperlink"/>
                <w:noProof/>
                <w:lang w:val="de-DE"/>
              </w:rPr>
              <w:t>Schnittstellendiagramm</w:t>
            </w:r>
            <w:r w:rsidR="00334ECD">
              <w:rPr>
                <w:noProof/>
                <w:webHidden/>
              </w:rPr>
              <w:tab/>
            </w:r>
            <w:r w:rsidR="00334ECD">
              <w:rPr>
                <w:noProof/>
                <w:webHidden/>
              </w:rPr>
              <w:fldChar w:fldCharType="begin"/>
            </w:r>
            <w:r w:rsidR="00334ECD">
              <w:rPr>
                <w:noProof/>
                <w:webHidden/>
              </w:rPr>
              <w:instrText xml:space="preserve"> PAGEREF _Toc469658306 \h </w:instrText>
            </w:r>
            <w:r w:rsidR="00334ECD">
              <w:rPr>
                <w:noProof/>
                <w:webHidden/>
              </w:rPr>
            </w:r>
            <w:r w:rsidR="00334ECD">
              <w:rPr>
                <w:noProof/>
                <w:webHidden/>
              </w:rPr>
              <w:fldChar w:fldCharType="separate"/>
            </w:r>
            <w:r w:rsidR="00C758E4">
              <w:rPr>
                <w:noProof/>
                <w:webHidden/>
              </w:rPr>
              <w:t>6</w:t>
            </w:r>
            <w:r w:rsidR="00334ECD">
              <w:rPr>
                <w:noProof/>
                <w:webHidden/>
              </w:rPr>
              <w:fldChar w:fldCharType="end"/>
            </w:r>
          </w:hyperlink>
        </w:p>
        <w:p w14:paraId="1ACED6DC" w14:textId="455357CB" w:rsidR="00334ECD" w:rsidRDefault="008646F6">
          <w:pPr>
            <w:pStyle w:val="Verzeichnis3"/>
            <w:tabs>
              <w:tab w:val="left" w:pos="1320"/>
              <w:tab w:val="right" w:leader="dot" w:pos="9350"/>
            </w:tabs>
            <w:rPr>
              <w:noProof/>
              <w:lang w:val="de-DE" w:eastAsia="de-DE"/>
            </w:rPr>
          </w:pPr>
          <w:hyperlink w:anchor="_Toc469658307" w:history="1">
            <w:r w:rsidR="00334ECD" w:rsidRPr="00693184">
              <w:rPr>
                <w:rStyle w:val="Hyperlink"/>
                <w:noProof/>
                <w:lang w:val="de-DE"/>
              </w:rPr>
              <w:t>2.3.2</w:t>
            </w:r>
            <w:r w:rsidR="00334ECD">
              <w:rPr>
                <w:noProof/>
                <w:lang w:val="de-DE" w:eastAsia="de-DE"/>
              </w:rPr>
              <w:tab/>
            </w:r>
            <w:r w:rsidR="00334ECD" w:rsidRPr="00693184">
              <w:rPr>
                <w:rStyle w:val="Hyperlink"/>
                <w:noProof/>
                <w:lang w:val="de-DE"/>
              </w:rPr>
              <w:t>Kommunikation zwischen Middleware und Namensdienst</w:t>
            </w:r>
            <w:r w:rsidR="00334ECD">
              <w:rPr>
                <w:noProof/>
                <w:webHidden/>
              </w:rPr>
              <w:tab/>
            </w:r>
            <w:r w:rsidR="00334ECD">
              <w:rPr>
                <w:noProof/>
                <w:webHidden/>
              </w:rPr>
              <w:fldChar w:fldCharType="begin"/>
            </w:r>
            <w:r w:rsidR="00334ECD">
              <w:rPr>
                <w:noProof/>
                <w:webHidden/>
              </w:rPr>
              <w:instrText xml:space="preserve"> PAGEREF _Toc469658307 \h </w:instrText>
            </w:r>
            <w:r w:rsidR="00334ECD">
              <w:rPr>
                <w:noProof/>
                <w:webHidden/>
              </w:rPr>
            </w:r>
            <w:r w:rsidR="00334ECD">
              <w:rPr>
                <w:noProof/>
                <w:webHidden/>
              </w:rPr>
              <w:fldChar w:fldCharType="separate"/>
            </w:r>
            <w:r w:rsidR="00C758E4">
              <w:rPr>
                <w:noProof/>
                <w:webHidden/>
              </w:rPr>
              <w:t>7</w:t>
            </w:r>
            <w:r w:rsidR="00334ECD">
              <w:rPr>
                <w:noProof/>
                <w:webHidden/>
              </w:rPr>
              <w:fldChar w:fldCharType="end"/>
            </w:r>
          </w:hyperlink>
        </w:p>
        <w:p w14:paraId="0C1584E6" w14:textId="4381BAA6" w:rsidR="00334ECD" w:rsidRDefault="008646F6">
          <w:pPr>
            <w:pStyle w:val="Verzeichnis3"/>
            <w:tabs>
              <w:tab w:val="left" w:pos="1320"/>
              <w:tab w:val="right" w:leader="dot" w:pos="9350"/>
            </w:tabs>
            <w:rPr>
              <w:noProof/>
              <w:lang w:val="de-DE" w:eastAsia="de-DE"/>
            </w:rPr>
          </w:pPr>
          <w:hyperlink w:anchor="_Toc469658308" w:history="1">
            <w:r w:rsidR="00334ECD" w:rsidRPr="00693184">
              <w:rPr>
                <w:rStyle w:val="Hyperlink"/>
                <w:noProof/>
                <w:lang w:val="de-DE"/>
              </w:rPr>
              <w:t>2.3.3</w:t>
            </w:r>
            <w:r w:rsidR="00334ECD">
              <w:rPr>
                <w:noProof/>
                <w:lang w:val="de-DE" w:eastAsia="de-DE"/>
              </w:rPr>
              <w:tab/>
            </w:r>
            <w:r w:rsidR="00334ECD" w:rsidRPr="00693184">
              <w:rPr>
                <w:rStyle w:val="Hyperlink"/>
                <w:noProof/>
                <w:lang w:val="de-DE"/>
              </w:rPr>
              <w:t>Genereller Ablauf</w:t>
            </w:r>
            <w:r w:rsidR="00334ECD">
              <w:rPr>
                <w:noProof/>
                <w:webHidden/>
              </w:rPr>
              <w:tab/>
            </w:r>
            <w:r w:rsidR="00334ECD">
              <w:rPr>
                <w:noProof/>
                <w:webHidden/>
              </w:rPr>
              <w:fldChar w:fldCharType="begin"/>
            </w:r>
            <w:r w:rsidR="00334ECD">
              <w:rPr>
                <w:noProof/>
                <w:webHidden/>
              </w:rPr>
              <w:instrText xml:space="preserve"> PAGEREF _Toc469658308 \h </w:instrText>
            </w:r>
            <w:r w:rsidR="00334ECD">
              <w:rPr>
                <w:noProof/>
                <w:webHidden/>
              </w:rPr>
            </w:r>
            <w:r w:rsidR="00334ECD">
              <w:rPr>
                <w:noProof/>
                <w:webHidden/>
              </w:rPr>
              <w:fldChar w:fldCharType="separate"/>
            </w:r>
            <w:r w:rsidR="00C758E4">
              <w:rPr>
                <w:noProof/>
                <w:webHidden/>
              </w:rPr>
              <w:t>8</w:t>
            </w:r>
            <w:r w:rsidR="00334ECD">
              <w:rPr>
                <w:noProof/>
                <w:webHidden/>
              </w:rPr>
              <w:fldChar w:fldCharType="end"/>
            </w:r>
          </w:hyperlink>
        </w:p>
        <w:p w14:paraId="30983044" w14:textId="1EACB7D3" w:rsidR="00334ECD" w:rsidRDefault="008646F6">
          <w:pPr>
            <w:pStyle w:val="Verzeichnis3"/>
            <w:tabs>
              <w:tab w:val="left" w:pos="1320"/>
              <w:tab w:val="right" w:leader="dot" w:pos="9350"/>
            </w:tabs>
            <w:rPr>
              <w:noProof/>
              <w:lang w:val="de-DE" w:eastAsia="de-DE"/>
            </w:rPr>
          </w:pPr>
          <w:hyperlink w:anchor="_Toc469658309" w:history="1">
            <w:r w:rsidR="00334ECD" w:rsidRPr="00693184">
              <w:rPr>
                <w:rStyle w:val="Hyperlink"/>
                <w:noProof/>
                <w:lang w:val="de-DE"/>
              </w:rPr>
              <w:t>2.3.4</w:t>
            </w:r>
            <w:r w:rsidR="00334ECD">
              <w:rPr>
                <w:noProof/>
                <w:lang w:val="de-DE" w:eastAsia="de-DE"/>
              </w:rPr>
              <w:tab/>
            </w:r>
            <w:r w:rsidR="00334ECD" w:rsidRPr="00693184">
              <w:rPr>
                <w:rStyle w:val="Hyperlink"/>
                <w:noProof/>
                <w:lang w:val="de-DE"/>
              </w:rPr>
              <w:t>Kollaborationsdiagramme</w:t>
            </w:r>
            <w:r w:rsidR="00334ECD">
              <w:rPr>
                <w:noProof/>
                <w:webHidden/>
              </w:rPr>
              <w:tab/>
            </w:r>
            <w:r w:rsidR="00334ECD">
              <w:rPr>
                <w:noProof/>
                <w:webHidden/>
              </w:rPr>
              <w:fldChar w:fldCharType="begin"/>
            </w:r>
            <w:r w:rsidR="00334ECD">
              <w:rPr>
                <w:noProof/>
                <w:webHidden/>
              </w:rPr>
              <w:instrText xml:space="preserve"> PAGEREF _Toc469658309 \h </w:instrText>
            </w:r>
            <w:r w:rsidR="00334ECD">
              <w:rPr>
                <w:noProof/>
                <w:webHidden/>
              </w:rPr>
            </w:r>
            <w:r w:rsidR="00334ECD">
              <w:rPr>
                <w:noProof/>
                <w:webHidden/>
              </w:rPr>
              <w:fldChar w:fldCharType="separate"/>
            </w:r>
            <w:r w:rsidR="00C758E4">
              <w:rPr>
                <w:noProof/>
                <w:webHidden/>
              </w:rPr>
              <w:t>9</w:t>
            </w:r>
            <w:r w:rsidR="00334ECD">
              <w:rPr>
                <w:noProof/>
                <w:webHidden/>
              </w:rPr>
              <w:fldChar w:fldCharType="end"/>
            </w:r>
          </w:hyperlink>
        </w:p>
        <w:p w14:paraId="598069D5" w14:textId="2F8FC25A" w:rsidR="00334ECD" w:rsidRDefault="008646F6">
          <w:pPr>
            <w:pStyle w:val="Verzeichnis3"/>
            <w:tabs>
              <w:tab w:val="left" w:pos="1320"/>
              <w:tab w:val="right" w:leader="dot" w:pos="9350"/>
            </w:tabs>
            <w:rPr>
              <w:noProof/>
              <w:lang w:val="de-DE" w:eastAsia="de-DE"/>
            </w:rPr>
          </w:pPr>
          <w:hyperlink w:anchor="_Toc469658310" w:history="1">
            <w:r w:rsidR="00334ECD" w:rsidRPr="00693184">
              <w:rPr>
                <w:rStyle w:val="Hyperlink"/>
                <w:noProof/>
                <w:lang w:val="de-DE"/>
              </w:rPr>
              <w:t>2.3.5</w:t>
            </w:r>
            <w:r w:rsidR="00334ECD">
              <w:rPr>
                <w:noProof/>
                <w:lang w:val="de-DE" w:eastAsia="de-DE"/>
              </w:rPr>
              <w:tab/>
            </w:r>
            <w:r w:rsidR="00334ECD" w:rsidRPr="00693184">
              <w:rPr>
                <w:rStyle w:val="Hyperlink"/>
                <w:noProof/>
                <w:lang w:val="de-DE"/>
              </w:rPr>
              <w:t>Klassendiagramm</w:t>
            </w:r>
            <w:r w:rsidR="00334ECD">
              <w:rPr>
                <w:noProof/>
                <w:webHidden/>
              </w:rPr>
              <w:tab/>
            </w:r>
            <w:r w:rsidR="00334ECD">
              <w:rPr>
                <w:noProof/>
                <w:webHidden/>
              </w:rPr>
              <w:fldChar w:fldCharType="begin"/>
            </w:r>
            <w:r w:rsidR="00334ECD">
              <w:rPr>
                <w:noProof/>
                <w:webHidden/>
              </w:rPr>
              <w:instrText xml:space="preserve"> PAGEREF _Toc469658310 \h </w:instrText>
            </w:r>
            <w:r w:rsidR="00334ECD">
              <w:rPr>
                <w:noProof/>
                <w:webHidden/>
              </w:rPr>
            </w:r>
            <w:r w:rsidR="00334ECD">
              <w:rPr>
                <w:noProof/>
                <w:webHidden/>
              </w:rPr>
              <w:fldChar w:fldCharType="separate"/>
            </w:r>
            <w:r w:rsidR="00C758E4">
              <w:rPr>
                <w:noProof/>
                <w:webHidden/>
              </w:rPr>
              <w:t>12</w:t>
            </w:r>
            <w:r w:rsidR="00334ECD">
              <w:rPr>
                <w:noProof/>
                <w:webHidden/>
              </w:rPr>
              <w:fldChar w:fldCharType="end"/>
            </w:r>
          </w:hyperlink>
        </w:p>
        <w:p w14:paraId="4250D794" w14:textId="29C45A24" w:rsidR="003670FF" w:rsidRDefault="003670FF">
          <w:r>
            <w:rPr>
              <w:b/>
              <w:bCs/>
            </w:rPr>
            <w:lastRenderedPageBreak/>
            <w:fldChar w:fldCharType="end"/>
          </w:r>
        </w:p>
      </w:sdtContent>
    </w:sdt>
    <w:p w14:paraId="50A02290" w14:textId="77777777" w:rsidR="003670FF" w:rsidRDefault="003670FF" w:rsidP="003670FF">
      <w:pPr>
        <w:pStyle w:val="berschrift1"/>
        <w:numPr>
          <w:ilvl w:val="0"/>
          <w:numId w:val="19"/>
        </w:numPr>
        <w:rPr>
          <w:lang w:val="de-DE"/>
        </w:rPr>
      </w:pPr>
      <w:bookmarkStart w:id="1" w:name="_Toc469658296"/>
      <w:r>
        <w:rPr>
          <w:lang w:val="de-DE"/>
        </w:rPr>
        <w:t>Aufgabenstellung</w:t>
      </w:r>
      <w:bookmarkEnd w:id="1"/>
    </w:p>
    <w:p w14:paraId="2A5ABDBD" w14:textId="77777777" w:rsidR="003670FF" w:rsidRDefault="003670FF" w:rsidP="003670FF">
      <w:pPr>
        <w:rPr>
          <w:lang w:val="de-DE"/>
        </w:rPr>
      </w:pPr>
      <w:r>
        <w:rPr>
          <w:lang w:val="de-DE"/>
        </w:rPr>
        <w:t>Im Rahmen der vierten Aufgabe ist eine Middleware, mit dazu gehörigen Namensdienst zu entwickeln und zu implementieren.</w:t>
      </w:r>
      <w:r>
        <w:rPr>
          <w:lang w:val="de-DE"/>
        </w:rPr>
        <w:br/>
        <w:t>Die Programmiersprache ist in dieser Aufgabe mit Java vorgeschrieben. Allerdings sind alle Details, bis auf den groben Aufbau, uns fr</w:t>
      </w:r>
      <w:r w:rsidR="0085094F">
        <w:rPr>
          <w:lang w:val="de-DE"/>
        </w:rPr>
        <w:t>ei überlassen. Deshalb muss diese Lösung nicht mit der, der anderen Gruppe zusammenarbeiten können.</w:t>
      </w:r>
    </w:p>
    <w:p w14:paraId="762DC3D0" w14:textId="77777777" w:rsidR="00435C38" w:rsidRDefault="0085094F" w:rsidP="003670FF">
      <w:pPr>
        <w:rPr>
          <w:lang w:val="de-DE"/>
        </w:rPr>
      </w:pPr>
      <w:r>
        <w:rPr>
          <w:lang w:val="de-DE"/>
        </w:rPr>
        <w:t>Die Middleware soll hier von ganz einfachen Programmen genutzt werden. Wir haben uns für einen Taschenrechner mit Addition und Subtraktion entschieden. Dabei kann ein Taschenrechner nur jeweils eine Rechenoperation und soll die jeweils andere vom anderen Taschenrechner über die Middleware nutzen.</w:t>
      </w:r>
      <w:r>
        <w:rPr>
          <w:lang w:val="de-DE"/>
        </w:rPr>
        <w:br/>
        <w:t xml:space="preserve">Zur </w:t>
      </w:r>
      <w:r w:rsidR="00435C38">
        <w:rPr>
          <w:lang w:val="de-DE"/>
        </w:rPr>
        <w:t xml:space="preserve">Middleware gehört unter anderem ein Compiler, der aus einer </w:t>
      </w:r>
      <w:proofErr w:type="spellStart"/>
      <w:r w:rsidR="00435C38">
        <w:rPr>
          <w:lang w:val="de-DE"/>
        </w:rPr>
        <w:t>idl</w:t>
      </w:r>
      <w:proofErr w:type="spellEnd"/>
      <w:r w:rsidR="00435C38">
        <w:rPr>
          <w:lang w:val="de-DE"/>
        </w:rPr>
        <w:t xml:space="preserve"> – Datei entsprechende Java – Dateien erstellen sollen, die für den weiteren Programmablauf benötigt werden. Der Compiler erstellt Schnittstellenklassen, von denen für die weitere Benutzung, die Klassen des Anwenders abgeleitet werden.</w:t>
      </w:r>
      <w:r w:rsidR="00435C38">
        <w:rPr>
          <w:lang w:val="de-DE"/>
        </w:rPr>
        <w:br/>
        <w:t xml:space="preserve">Des Weiteren gehört zur Middleware ein Namensdienst dazu. Dieser soll später auf einem separaten Rechner laufen und </w:t>
      </w:r>
      <w:r w:rsidR="001F45B3">
        <w:rPr>
          <w:lang w:val="de-DE"/>
        </w:rPr>
        <w:t>soll es ermöglichen, sich bei diesem zu registrieren und eine Namensauflösung vorzunehmen.</w:t>
      </w:r>
    </w:p>
    <w:p w14:paraId="54BDFFB1" w14:textId="77777777" w:rsidR="001F45B3" w:rsidRDefault="001F45B3" w:rsidP="001F45B3">
      <w:pPr>
        <w:pStyle w:val="berschrift1"/>
        <w:rPr>
          <w:lang w:val="de-DE"/>
        </w:rPr>
      </w:pPr>
      <w:bookmarkStart w:id="2" w:name="_Toc469658297"/>
      <w:r>
        <w:rPr>
          <w:lang w:val="de-DE"/>
        </w:rPr>
        <w:t>Technische Planung</w:t>
      </w:r>
      <w:bookmarkEnd w:id="2"/>
    </w:p>
    <w:p w14:paraId="18071054" w14:textId="77777777" w:rsidR="001F45B3" w:rsidRDefault="001F45B3" w:rsidP="001F45B3">
      <w:pPr>
        <w:rPr>
          <w:lang w:val="de-DE"/>
        </w:rPr>
      </w:pPr>
      <w:r>
        <w:rPr>
          <w:lang w:val="de-DE"/>
        </w:rPr>
        <w:t>Im weiteren Verlauf gehen wir auf unsere Überlegungen zur Umsetzung der Aufgabe vier ein. Neben erklärenden Texten, sind auch UML – Diagramme enthalten.</w:t>
      </w:r>
    </w:p>
    <w:p w14:paraId="620A36FD" w14:textId="77777777" w:rsidR="001F45B3" w:rsidRDefault="001F45B3" w:rsidP="001F45B3">
      <w:pPr>
        <w:pStyle w:val="berschrift2"/>
        <w:rPr>
          <w:lang w:val="de-DE"/>
        </w:rPr>
      </w:pPr>
      <w:bookmarkStart w:id="3" w:name="_Toc469658298"/>
      <w:r>
        <w:rPr>
          <w:lang w:val="de-DE"/>
        </w:rPr>
        <w:t>Namensdienst</w:t>
      </w:r>
      <w:bookmarkEnd w:id="3"/>
    </w:p>
    <w:p w14:paraId="5A7F4051" w14:textId="68C269CA" w:rsidR="00374D4E" w:rsidRPr="00C542D5" w:rsidRDefault="00E4552D" w:rsidP="00374D4E">
      <w:pPr>
        <w:rPr>
          <w:lang w:val="de-DE"/>
        </w:rPr>
      </w:pPr>
      <w:r>
        <w:rPr>
          <w:lang w:val="de-DE"/>
        </w:rPr>
        <w:t xml:space="preserve">Der Namensdienst </w:t>
      </w:r>
      <w:r w:rsidR="00374D4E">
        <w:rPr>
          <w:lang w:val="de-DE"/>
        </w:rPr>
        <w:t xml:space="preserve">ist kein eigentlicher Teil der Middleware, er ist ein Objekt, welches über diese bereitgestellt wird. Dabei erfüllt er die Funktionalität einer </w:t>
      </w:r>
      <w:proofErr w:type="spellStart"/>
      <w:r w:rsidR="00374D4E">
        <w:rPr>
          <w:lang w:val="de-DE"/>
        </w:rPr>
        <w:t>Map</w:t>
      </w:r>
      <w:proofErr w:type="spellEnd"/>
      <w:r w:rsidR="00374D4E">
        <w:rPr>
          <w:lang w:val="de-DE"/>
        </w:rPr>
        <w:t>. Es kö</w:t>
      </w:r>
      <w:r>
        <w:rPr>
          <w:lang w:val="de-DE"/>
        </w:rPr>
        <w:t>nnen Objekte unter einem Namen d</w:t>
      </w:r>
      <w:r w:rsidR="00374D4E">
        <w:rPr>
          <w:lang w:val="de-DE"/>
        </w:rPr>
        <w:t xml:space="preserve">ort registriert werden, und ein Name kann zu einer oben beschriebenen Objekt Referenz aufgelöst werden. </w:t>
      </w:r>
    </w:p>
    <w:p w14:paraId="53E78EFD" w14:textId="77777777" w:rsidR="00E26745" w:rsidRDefault="00E26745" w:rsidP="00E26745">
      <w:pPr>
        <w:pStyle w:val="berschrift3"/>
        <w:rPr>
          <w:lang w:val="de-DE"/>
        </w:rPr>
      </w:pPr>
      <w:bookmarkStart w:id="4" w:name="_Toc469658299"/>
      <w:r>
        <w:rPr>
          <w:lang w:val="de-DE"/>
        </w:rPr>
        <w:t>Referenzaufbau</w:t>
      </w:r>
      <w:bookmarkEnd w:id="4"/>
    </w:p>
    <w:p w14:paraId="75656C07" w14:textId="171F83C6" w:rsidR="00E26745" w:rsidRDefault="00E26745" w:rsidP="00E26745">
      <w:pPr>
        <w:rPr>
          <w:lang w:val="de-DE"/>
        </w:rPr>
      </w:pPr>
      <w:r>
        <w:rPr>
          <w:lang w:val="de-DE"/>
        </w:rPr>
        <w:t xml:space="preserve">Die Referenz eines Objektes setzt sich aus dem Rechner, auf dem das Objekt läuft, dem Port über dem </w:t>
      </w:r>
      <w:r w:rsidR="00E4552D">
        <w:rPr>
          <w:lang w:val="de-DE"/>
        </w:rPr>
        <w:t>die Middleware des Rechners erreichbar</w:t>
      </w:r>
      <w:r w:rsidR="00C542D5">
        <w:rPr>
          <w:lang w:val="de-DE"/>
        </w:rPr>
        <w:t xml:space="preserve"> ist </w:t>
      </w:r>
      <w:r>
        <w:rPr>
          <w:lang w:val="de-DE"/>
        </w:rPr>
        <w:t>und einem Identifizierungsmerkmal zusammen. Wobei das Identifizierungsmerkmal eine frei wählbare Zeichenkette ist.</w:t>
      </w:r>
    </w:p>
    <w:p w14:paraId="3757BD19" w14:textId="6E65AA8D" w:rsidR="00C542D5" w:rsidRDefault="00C542D5" w:rsidP="00E26745">
      <w:pPr>
        <w:rPr>
          <w:lang w:val="de-DE"/>
        </w:rPr>
      </w:pPr>
      <w:proofErr w:type="gramStart"/>
      <w:r>
        <w:rPr>
          <w:lang w:val="de-DE"/>
        </w:rPr>
        <w:t>Eine möglicher</w:t>
      </w:r>
      <w:proofErr w:type="gramEnd"/>
      <w:r>
        <w:rPr>
          <w:lang w:val="de-DE"/>
        </w:rPr>
        <w:t xml:space="preserve"> Objekt Referenz </w:t>
      </w:r>
      <w:r w:rsidR="00E4552D">
        <w:rPr>
          <w:lang w:val="de-DE"/>
        </w:rPr>
        <w:t>währe:</w:t>
      </w:r>
    </w:p>
    <w:p w14:paraId="3BFE4811" w14:textId="0B51BAD2" w:rsidR="00C542D5" w:rsidRDefault="00C542D5" w:rsidP="00E26745">
      <w:pPr>
        <w:rPr>
          <w:lang w:val="de-DE"/>
        </w:rPr>
      </w:pPr>
      <w:r>
        <w:rPr>
          <w:lang w:val="de-DE"/>
        </w:rPr>
        <w:t>Lab33:6000/</w:t>
      </w:r>
      <w:proofErr w:type="spellStart"/>
      <w:r>
        <w:rPr>
          <w:lang w:val="de-DE"/>
        </w:rPr>
        <w:t>NameService</w:t>
      </w:r>
      <w:proofErr w:type="spellEnd"/>
    </w:p>
    <w:p w14:paraId="5978C4F5" w14:textId="3711DB23" w:rsidR="00C542D5" w:rsidRDefault="00C542D5" w:rsidP="00E26745">
      <w:pPr>
        <w:rPr>
          <w:lang w:val="de-DE"/>
        </w:rPr>
      </w:pPr>
      <w:r>
        <w:rPr>
          <w:lang w:val="de-DE"/>
        </w:rPr>
        <w:t xml:space="preserve">Welche ein Objekt namens </w:t>
      </w:r>
      <w:proofErr w:type="spellStart"/>
      <w:r>
        <w:rPr>
          <w:lang w:val="de-DE"/>
        </w:rPr>
        <w:t>NameService</w:t>
      </w:r>
      <w:proofErr w:type="spellEnd"/>
      <w:r>
        <w:rPr>
          <w:lang w:val="de-DE"/>
        </w:rPr>
        <w:t xml:space="preserve"> auf dem Rechner lab33 mit der Middleware unter Port 6000 erreichbar beschreibt.</w:t>
      </w:r>
    </w:p>
    <w:p w14:paraId="4EEE4CDE" w14:textId="77777777" w:rsidR="001F45B3" w:rsidRDefault="001F45B3" w:rsidP="001F45B3">
      <w:pPr>
        <w:pStyle w:val="berschrift2"/>
        <w:rPr>
          <w:lang w:val="de-DE"/>
        </w:rPr>
      </w:pPr>
      <w:bookmarkStart w:id="5" w:name="_Toc469658300"/>
      <w:r>
        <w:rPr>
          <w:lang w:val="de-DE"/>
        </w:rPr>
        <w:lastRenderedPageBreak/>
        <w:t>Middleware</w:t>
      </w:r>
      <w:bookmarkEnd w:id="5"/>
    </w:p>
    <w:p w14:paraId="2707B219" w14:textId="77777777" w:rsidR="00DD64BC" w:rsidRDefault="00DD64BC" w:rsidP="00DD64BC">
      <w:pPr>
        <w:pStyle w:val="berschrift3"/>
        <w:rPr>
          <w:lang w:val="de-DE"/>
        </w:rPr>
      </w:pPr>
      <w:bookmarkStart w:id="6" w:name="_Toc469658301"/>
      <w:proofErr w:type="spellStart"/>
      <w:r>
        <w:rPr>
          <w:lang w:val="de-DE"/>
        </w:rPr>
        <w:t>ObjectBroker</w:t>
      </w:r>
      <w:bookmarkEnd w:id="6"/>
      <w:proofErr w:type="spellEnd"/>
    </w:p>
    <w:p w14:paraId="6D482D90" w14:textId="307FAE2B" w:rsidR="00324B9C" w:rsidRDefault="005B0C62" w:rsidP="005B0C62">
      <w:pPr>
        <w:rPr>
          <w:lang w:val="de-DE"/>
        </w:rPr>
      </w:pPr>
      <w:r>
        <w:rPr>
          <w:lang w:val="de-DE"/>
        </w:rPr>
        <w:t xml:space="preserve">Ist für den Benutzer das zentrale </w:t>
      </w:r>
      <w:r w:rsidR="00A8279C">
        <w:rPr>
          <w:lang w:val="de-DE"/>
        </w:rPr>
        <w:t>Einstiegso</w:t>
      </w:r>
      <w:r>
        <w:rPr>
          <w:lang w:val="de-DE"/>
        </w:rPr>
        <w:t>bjekt der Middleware, um mit den entfernen Objekte zu interagieren.</w:t>
      </w:r>
      <w:r>
        <w:rPr>
          <w:lang w:val="de-DE"/>
        </w:rPr>
        <w:br/>
        <w:t xml:space="preserve">Dazu nutzt der </w:t>
      </w:r>
      <w:proofErr w:type="spellStart"/>
      <w:r>
        <w:rPr>
          <w:lang w:val="de-DE"/>
        </w:rPr>
        <w:t>ObjectBroker</w:t>
      </w:r>
      <w:proofErr w:type="spellEnd"/>
      <w:r>
        <w:rPr>
          <w:lang w:val="de-DE"/>
        </w:rPr>
        <w:t xml:space="preserve"> das Kommunikationsmodul, um Nachrichten zu verschicken und Antworten auszuwerten. </w:t>
      </w:r>
      <w:r w:rsidR="00E26745">
        <w:rPr>
          <w:lang w:val="de-DE"/>
        </w:rPr>
        <w:t xml:space="preserve">Damit der Benutzer Zugriff auf die Referenzen der entfernten Objekte bekommt, stellt der </w:t>
      </w:r>
      <w:proofErr w:type="spellStart"/>
      <w:r w:rsidR="00E26745">
        <w:rPr>
          <w:lang w:val="de-DE"/>
        </w:rPr>
        <w:t>ObjectBroker</w:t>
      </w:r>
      <w:proofErr w:type="spellEnd"/>
      <w:r w:rsidR="00E26745">
        <w:rPr>
          <w:lang w:val="de-DE"/>
        </w:rPr>
        <w:t xml:space="preserve"> dem Benutzer ein Objekt des Namensdienstes zur Verfügung. </w:t>
      </w:r>
    </w:p>
    <w:p w14:paraId="7C51E730" w14:textId="6897DAFE" w:rsidR="002D071C" w:rsidRDefault="002D071C" w:rsidP="005B0C62">
      <w:pPr>
        <w:rPr>
          <w:lang w:val="de-DE"/>
        </w:rPr>
      </w:pPr>
      <w:r>
        <w:rPr>
          <w:lang w:val="de-DE"/>
        </w:rPr>
        <w:t xml:space="preserve">Der </w:t>
      </w:r>
      <w:proofErr w:type="spellStart"/>
      <w:r>
        <w:rPr>
          <w:lang w:val="de-DE"/>
        </w:rPr>
        <w:t>ObjectBroker</w:t>
      </w:r>
      <w:proofErr w:type="spellEnd"/>
      <w:r>
        <w:rPr>
          <w:lang w:val="de-DE"/>
        </w:rPr>
        <w:t xml:space="preserve"> führt eine Liste aller Lokalen Objekte, und ihrer Namen</w:t>
      </w:r>
      <w:r w:rsidR="00907DDF">
        <w:rPr>
          <w:lang w:val="de-DE"/>
        </w:rPr>
        <w:t>.</w:t>
      </w:r>
    </w:p>
    <w:p w14:paraId="42FD2E2E" w14:textId="77777777" w:rsidR="00C75E31" w:rsidRDefault="00C75E31" w:rsidP="005B0C62">
      <w:pPr>
        <w:rPr>
          <w:lang w:val="de-DE"/>
        </w:rPr>
      </w:pPr>
    </w:p>
    <w:p w14:paraId="05E184F7" w14:textId="37B69A93" w:rsidR="00C75E31" w:rsidRDefault="00C75E31" w:rsidP="00C75E31">
      <w:pPr>
        <w:pStyle w:val="berschrift4"/>
        <w:rPr>
          <w:lang w:val="de-DE"/>
        </w:rPr>
      </w:pPr>
      <w:r>
        <w:rPr>
          <w:lang w:val="de-DE"/>
        </w:rPr>
        <w:t>Entfernter Aufruf</w:t>
      </w:r>
    </w:p>
    <w:p w14:paraId="5F016EB2" w14:textId="589A882C" w:rsidR="00C75E31" w:rsidRDefault="00374D4E" w:rsidP="00C75E31">
      <w:pPr>
        <w:rPr>
          <w:lang w:val="de-DE"/>
        </w:rPr>
      </w:pPr>
      <w:r>
        <w:rPr>
          <w:lang w:val="de-DE"/>
        </w:rPr>
        <w:t>Wird meistens durch ein Stellvertr</w:t>
      </w:r>
      <w:r w:rsidR="00E4552D">
        <w:rPr>
          <w:lang w:val="de-DE"/>
        </w:rPr>
        <w:t>eter Objekt ausgelöst. Mittels d</w:t>
      </w:r>
      <w:r>
        <w:rPr>
          <w:lang w:val="de-DE"/>
        </w:rPr>
        <w:t>es Kommunikationsmodules wird</w:t>
      </w:r>
      <w:r w:rsidR="00E4552D">
        <w:rPr>
          <w:lang w:val="de-DE"/>
        </w:rPr>
        <w:t>,</w:t>
      </w:r>
      <w:r>
        <w:rPr>
          <w:lang w:val="de-DE"/>
        </w:rPr>
        <w:t xml:space="preserve"> fa</w:t>
      </w:r>
      <w:r w:rsidR="00E4552D">
        <w:rPr>
          <w:lang w:val="de-DE"/>
        </w:rPr>
        <w:t>l</w:t>
      </w:r>
      <w:r>
        <w:rPr>
          <w:lang w:val="de-DE"/>
        </w:rPr>
        <w:t>ls noch nicht geschehen</w:t>
      </w:r>
      <w:r w:rsidR="00E4552D">
        <w:rPr>
          <w:lang w:val="de-DE"/>
        </w:rPr>
        <w:t>,</w:t>
      </w:r>
      <w:r>
        <w:rPr>
          <w:lang w:val="de-DE"/>
        </w:rPr>
        <w:t xml:space="preserve"> eine Verbindung zum entfern</w:t>
      </w:r>
      <w:r w:rsidR="00E4552D">
        <w:rPr>
          <w:lang w:val="de-DE"/>
        </w:rPr>
        <w:t>ten Rechner aufgebaut, und ein3 2ie im Protokoll s</w:t>
      </w:r>
      <w:r>
        <w:rPr>
          <w:lang w:val="de-DE"/>
        </w:rPr>
        <w:t xml:space="preserve">pezifizierter Methoden Aufruf gestartet. </w:t>
      </w:r>
    </w:p>
    <w:p w14:paraId="12D3E611" w14:textId="5849CAD3" w:rsidR="00374D4E" w:rsidRDefault="00E4552D" w:rsidP="00C75E31">
      <w:pPr>
        <w:rPr>
          <w:lang w:val="de-DE"/>
        </w:rPr>
      </w:pPr>
      <w:r>
        <w:rPr>
          <w:lang w:val="de-DE"/>
        </w:rPr>
        <w:t>Anschließend, wird w</w:t>
      </w:r>
      <w:r w:rsidR="00711D24">
        <w:rPr>
          <w:lang w:val="de-DE"/>
        </w:rPr>
        <w:t xml:space="preserve">ie </w:t>
      </w:r>
      <w:r>
        <w:rPr>
          <w:lang w:val="de-DE"/>
        </w:rPr>
        <w:t>im Protokoll s</w:t>
      </w:r>
      <w:r w:rsidR="00711D24">
        <w:rPr>
          <w:lang w:val="de-DE"/>
        </w:rPr>
        <w:t>pezifiziert</w:t>
      </w:r>
      <w:r>
        <w:rPr>
          <w:lang w:val="de-DE"/>
        </w:rPr>
        <w:t>,</w:t>
      </w:r>
      <w:r w:rsidR="00711D24">
        <w:rPr>
          <w:lang w:val="de-DE"/>
        </w:rPr>
        <w:t xml:space="preserve"> auf eine Antwort gewartet, welche dann entsprechend zurückgegeben wird.</w:t>
      </w:r>
    </w:p>
    <w:p w14:paraId="65B3DBC0" w14:textId="3A96099D" w:rsidR="00711D24" w:rsidRDefault="00711D24" w:rsidP="00711D24">
      <w:pPr>
        <w:pStyle w:val="berschrift4"/>
        <w:rPr>
          <w:lang w:val="de-DE"/>
        </w:rPr>
      </w:pPr>
      <w:r>
        <w:rPr>
          <w:lang w:val="de-DE"/>
        </w:rPr>
        <w:t>Asynchroner Aufruf</w:t>
      </w:r>
    </w:p>
    <w:p w14:paraId="28FB9F5B" w14:textId="5900F25C" w:rsidR="00711D24" w:rsidRDefault="00E4552D" w:rsidP="00711D24">
      <w:pPr>
        <w:rPr>
          <w:lang w:val="de-DE"/>
        </w:rPr>
      </w:pPr>
      <w:r>
        <w:rPr>
          <w:lang w:val="de-DE"/>
        </w:rPr>
        <w:t>Technisch ist auch ein a</w:t>
      </w:r>
      <w:r w:rsidR="00711D24">
        <w:rPr>
          <w:lang w:val="de-DE"/>
        </w:rPr>
        <w:t xml:space="preserve">synchroner Aufruf möglich, dieser umgeht das Abwarten einer Antwort. </w:t>
      </w:r>
    </w:p>
    <w:p w14:paraId="5DC542FA" w14:textId="09A62154" w:rsidR="00711D24" w:rsidRDefault="00711D24" w:rsidP="00711D24">
      <w:pPr>
        <w:rPr>
          <w:lang w:val="de-DE"/>
        </w:rPr>
      </w:pPr>
      <w:r>
        <w:rPr>
          <w:lang w:val="de-DE"/>
        </w:rPr>
        <w:t>Die Antwort wird von der Middleware zwischengespeichert, und kann später abgefragt werden.</w:t>
      </w:r>
    </w:p>
    <w:p w14:paraId="526EF1B6" w14:textId="13405D2C" w:rsidR="00711D24" w:rsidRPr="00711D24" w:rsidRDefault="00711D24" w:rsidP="00711D24">
      <w:pPr>
        <w:rPr>
          <w:lang w:val="de-DE"/>
        </w:rPr>
      </w:pPr>
      <w:r>
        <w:rPr>
          <w:lang w:val="de-DE"/>
        </w:rPr>
        <w:t>Diese Art</w:t>
      </w:r>
      <w:r w:rsidR="00E4552D">
        <w:rPr>
          <w:lang w:val="de-DE"/>
        </w:rPr>
        <w:t xml:space="preserve"> des Aufrufes wird nicht durch </w:t>
      </w:r>
      <w:proofErr w:type="spellStart"/>
      <w:r w:rsidR="00E4552D">
        <w:rPr>
          <w:lang w:val="de-DE"/>
        </w:rPr>
        <w:t>s</w:t>
      </w:r>
      <w:r>
        <w:rPr>
          <w:lang w:val="de-DE"/>
        </w:rPr>
        <w:t>tellvertreter</w:t>
      </w:r>
      <w:proofErr w:type="spellEnd"/>
      <w:r>
        <w:rPr>
          <w:lang w:val="de-DE"/>
        </w:rPr>
        <w:t xml:space="preserve"> Objekte verwendet.</w:t>
      </w:r>
    </w:p>
    <w:p w14:paraId="2D497C24" w14:textId="77777777" w:rsidR="00324B9C" w:rsidRDefault="00324B9C">
      <w:pPr>
        <w:rPr>
          <w:lang w:val="de-DE"/>
        </w:rPr>
      </w:pPr>
      <w:r>
        <w:rPr>
          <w:lang w:val="de-DE"/>
        </w:rPr>
        <w:br w:type="page"/>
      </w:r>
    </w:p>
    <w:p w14:paraId="0EC9D646" w14:textId="77777777" w:rsidR="00324B9C" w:rsidRPr="005B0C62" w:rsidRDefault="00324B9C" w:rsidP="00324B9C">
      <w:pPr>
        <w:rPr>
          <w:lang w:val="de-DE"/>
        </w:rPr>
      </w:pPr>
    </w:p>
    <w:p w14:paraId="702DFA4B" w14:textId="77777777" w:rsidR="00324B9C" w:rsidRDefault="00324B9C" w:rsidP="00324B9C">
      <w:pPr>
        <w:pStyle w:val="berschrift3"/>
        <w:rPr>
          <w:lang w:val="de-DE"/>
        </w:rPr>
      </w:pPr>
      <w:bookmarkStart w:id="7" w:name="_Toc469658302"/>
      <w:r>
        <w:rPr>
          <w:lang w:val="de-DE"/>
        </w:rPr>
        <w:t>Kommunikationsmodul</w:t>
      </w:r>
      <w:bookmarkEnd w:id="7"/>
    </w:p>
    <w:p w14:paraId="2EE7F84C" w14:textId="27432552" w:rsidR="00324B9C" w:rsidRDefault="00324B9C" w:rsidP="00324B9C">
      <w:pPr>
        <w:rPr>
          <w:lang w:val="de-DE"/>
        </w:rPr>
      </w:pPr>
      <w:r>
        <w:rPr>
          <w:lang w:val="de-DE"/>
        </w:rPr>
        <w:t>Ist für die interne Kommunikation zwischen mehreren Modulen zuständig.</w:t>
      </w:r>
      <w:r>
        <w:rPr>
          <w:lang w:val="de-DE"/>
        </w:rPr>
        <w:br/>
        <w:t>Für diese Kommunikation untereinander</w:t>
      </w:r>
      <w:r w:rsidR="00E4552D">
        <w:rPr>
          <w:lang w:val="de-DE"/>
        </w:rPr>
        <w:t>,</w:t>
      </w:r>
      <w:r>
        <w:rPr>
          <w:lang w:val="de-DE"/>
        </w:rPr>
        <w:t xml:space="preserve"> wurde ein entsprechendes Request / Replay Protokoll entwickelt.</w:t>
      </w:r>
    </w:p>
    <w:p w14:paraId="142D4890" w14:textId="77777777" w:rsidR="00324B9C" w:rsidRDefault="00324B9C" w:rsidP="00324B9C">
      <w:pPr>
        <w:pStyle w:val="berschrift4"/>
        <w:rPr>
          <w:lang w:val="de-DE"/>
        </w:rPr>
      </w:pPr>
      <w:r>
        <w:rPr>
          <w:lang w:val="de-DE"/>
        </w:rPr>
        <w:t>Protokoll</w:t>
      </w:r>
    </w:p>
    <w:p w14:paraId="284584B2" w14:textId="77777777" w:rsidR="00324B9C" w:rsidRDefault="00324B9C" w:rsidP="00324B9C">
      <w:pPr>
        <w:rPr>
          <w:lang w:val="de-DE"/>
        </w:rPr>
      </w:pPr>
      <w:r>
        <w:rPr>
          <w:lang w:val="de-DE"/>
        </w:rPr>
        <w:t>Unser Protokoll ist Byteorientiert und orientiert sich an der Type-</w:t>
      </w:r>
      <w:proofErr w:type="spellStart"/>
      <w:r>
        <w:rPr>
          <w:lang w:val="de-DE"/>
        </w:rPr>
        <w:t>Length</w:t>
      </w:r>
      <w:proofErr w:type="spellEnd"/>
      <w:r>
        <w:rPr>
          <w:lang w:val="de-DE"/>
        </w:rPr>
        <w:t>-Value Struktur. Strings werden als UTF-8 kodiert.</w:t>
      </w:r>
    </w:p>
    <w:p w14:paraId="0E0065FA" w14:textId="77777777" w:rsidR="00324B9C" w:rsidRDefault="00324B9C" w:rsidP="00324B9C">
      <w:pPr>
        <w:pStyle w:val="berschrift5"/>
        <w:rPr>
          <w:lang w:val="de-DE"/>
        </w:rPr>
      </w:pPr>
      <w:r>
        <w:rPr>
          <w:lang w:val="de-DE"/>
        </w:rPr>
        <w:t xml:space="preserve">Schlüsselwörter </w:t>
      </w:r>
    </w:p>
    <w:tbl>
      <w:tblPr>
        <w:tblStyle w:val="Tabellenraster"/>
        <w:tblW w:w="0" w:type="auto"/>
        <w:tblLook w:val="04A0" w:firstRow="1" w:lastRow="0" w:firstColumn="1" w:lastColumn="0" w:noHBand="0" w:noVBand="1"/>
      </w:tblPr>
      <w:tblGrid>
        <w:gridCol w:w="3119"/>
        <w:gridCol w:w="2953"/>
        <w:gridCol w:w="3504"/>
      </w:tblGrid>
      <w:tr w:rsidR="00324B9C" w14:paraId="507BB5E9" w14:textId="77777777" w:rsidTr="00D870C2">
        <w:tc>
          <w:tcPr>
            <w:tcW w:w="4366" w:type="dxa"/>
          </w:tcPr>
          <w:p w14:paraId="4054DBF9" w14:textId="77777777" w:rsidR="00324B9C" w:rsidRDefault="00324B9C" w:rsidP="00D870C2">
            <w:pPr>
              <w:rPr>
                <w:lang w:val="de-DE"/>
              </w:rPr>
            </w:pPr>
            <w:r>
              <w:rPr>
                <w:lang w:val="de-DE"/>
              </w:rPr>
              <w:t>Name</w:t>
            </w:r>
          </w:p>
        </w:tc>
        <w:tc>
          <w:tcPr>
            <w:tcW w:w="4367" w:type="dxa"/>
          </w:tcPr>
          <w:p w14:paraId="1287A31F" w14:textId="77777777" w:rsidR="00324B9C" w:rsidRDefault="00324B9C" w:rsidP="00D870C2">
            <w:pPr>
              <w:rPr>
                <w:lang w:val="de-DE"/>
              </w:rPr>
            </w:pPr>
            <w:r>
              <w:rPr>
                <w:lang w:val="de-DE"/>
              </w:rPr>
              <w:t>Wert(32bit)</w:t>
            </w:r>
          </w:p>
        </w:tc>
        <w:tc>
          <w:tcPr>
            <w:tcW w:w="4367" w:type="dxa"/>
          </w:tcPr>
          <w:p w14:paraId="7889908F" w14:textId="27B7FF73" w:rsidR="00324B9C" w:rsidRDefault="00C542D5" w:rsidP="00D870C2">
            <w:pPr>
              <w:rPr>
                <w:lang w:val="de-DE"/>
              </w:rPr>
            </w:pPr>
            <w:r>
              <w:rPr>
                <w:lang w:val="de-DE"/>
              </w:rPr>
              <w:t>V</w:t>
            </w:r>
            <w:r w:rsidR="00324B9C">
              <w:rPr>
                <w:lang w:val="de-DE"/>
              </w:rPr>
              <w:t>erwendung</w:t>
            </w:r>
          </w:p>
        </w:tc>
      </w:tr>
      <w:tr w:rsidR="00324B9C" w:rsidRPr="00A8412B" w14:paraId="496C0327" w14:textId="77777777" w:rsidTr="00D870C2">
        <w:tc>
          <w:tcPr>
            <w:tcW w:w="4366" w:type="dxa"/>
          </w:tcPr>
          <w:p w14:paraId="34FE7E24" w14:textId="77777777" w:rsidR="00324B9C" w:rsidRDefault="00324B9C" w:rsidP="00D870C2">
            <w:pPr>
              <w:rPr>
                <w:lang w:val="de-DE"/>
              </w:rPr>
            </w:pPr>
            <w:proofErr w:type="spellStart"/>
            <w:r>
              <w:rPr>
                <w:lang w:val="de-DE"/>
              </w:rPr>
              <w:t>Key_Request</w:t>
            </w:r>
            <w:proofErr w:type="spellEnd"/>
          </w:p>
        </w:tc>
        <w:tc>
          <w:tcPr>
            <w:tcW w:w="4367" w:type="dxa"/>
          </w:tcPr>
          <w:p w14:paraId="223A0465" w14:textId="77777777" w:rsidR="00324B9C" w:rsidRDefault="00324B9C" w:rsidP="00D870C2">
            <w:pPr>
              <w:rPr>
                <w:lang w:val="de-DE"/>
              </w:rPr>
            </w:pPr>
            <w:r>
              <w:rPr>
                <w:lang w:val="de-DE"/>
              </w:rPr>
              <w:t>0</w:t>
            </w:r>
          </w:p>
        </w:tc>
        <w:tc>
          <w:tcPr>
            <w:tcW w:w="4367" w:type="dxa"/>
          </w:tcPr>
          <w:p w14:paraId="26C75DF3" w14:textId="55FB8771" w:rsidR="00324B9C" w:rsidRDefault="00324B9C" w:rsidP="00D870C2">
            <w:pPr>
              <w:rPr>
                <w:lang w:val="de-DE"/>
              </w:rPr>
            </w:pPr>
            <w:r>
              <w:rPr>
                <w:lang w:val="de-DE"/>
              </w:rPr>
              <w:t>Signalisiert, da</w:t>
            </w:r>
            <w:r w:rsidR="00E4552D">
              <w:rPr>
                <w:lang w:val="de-DE"/>
              </w:rPr>
              <w:t>s</w:t>
            </w:r>
            <w:r>
              <w:rPr>
                <w:lang w:val="de-DE"/>
              </w:rPr>
              <w:t>s es sich bei einem Datenpaket um eine Request handelt</w:t>
            </w:r>
          </w:p>
        </w:tc>
      </w:tr>
      <w:tr w:rsidR="00324B9C" w:rsidRPr="00A8412B" w14:paraId="1C02321E" w14:textId="77777777" w:rsidTr="00D870C2">
        <w:tc>
          <w:tcPr>
            <w:tcW w:w="4366" w:type="dxa"/>
          </w:tcPr>
          <w:p w14:paraId="4FC1BAC5" w14:textId="77777777" w:rsidR="00324B9C" w:rsidRDefault="00324B9C" w:rsidP="00D870C2">
            <w:pPr>
              <w:rPr>
                <w:lang w:val="de-DE"/>
              </w:rPr>
            </w:pPr>
            <w:proofErr w:type="spellStart"/>
            <w:r>
              <w:rPr>
                <w:lang w:val="de-DE"/>
              </w:rPr>
              <w:t>Key_Response</w:t>
            </w:r>
            <w:proofErr w:type="spellEnd"/>
          </w:p>
        </w:tc>
        <w:tc>
          <w:tcPr>
            <w:tcW w:w="4367" w:type="dxa"/>
          </w:tcPr>
          <w:p w14:paraId="5626FBF8" w14:textId="77777777" w:rsidR="00324B9C" w:rsidRDefault="00324B9C" w:rsidP="00D870C2">
            <w:pPr>
              <w:rPr>
                <w:lang w:val="de-DE"/>
              </w:rPr>
            </w:pPr>
            <w:r>
              <w:rPr>
                <w:lang w:val="de-DE"/>
              </w:rPr>
              <w:t>1</w:t>
            </w:r>
          </w:p>
        </w:tc>
        <w:tc>
          <w:tcPr>
            <w:tcW w:w="4367" w:type="dxa"/>
          </w:tcPr>
          <w:p w14:paraId="309D4238" w14:textId="2D87CCEC" w:rsidR="00324B9C" w:rsidRDefault="00324B9C" w:rsidP="00D870C2">
            <w:pPr>
              <w:rPr>
                <w:lang w:val="de-DE"/>
              </w:rPr>
            </w:pPr>
            <w:r>
              <w:rPr>
                <w:lang w:val="de-DE"/>
              </w:rPr>
              <w:t>Signalisiert, da</w:t>
            </w:r>
            <w:r w:rsidR="00E4552D">
              <w:rPr>
                <w:lang w:val="de-DE"/>
              </w:rPr>
              <w:t>s</w:t>
            </w:r>
            <w:r>
              <w:rPr>
                <w:lang w:val="de-DE"/>
              </w:rPr>
              <w:t>s es sich bei einem Datenpaket um eine Response handelt</w:t>
            </w:r>
          </w:p>
        </w:tc>
      </w:tr>
      <w:tr w:rsidR="00324B9C" w:rsidRPr="00A8412B" w14:paraId="4F3AF12E" w14:textId="77777777" w:rsidTr="00D870C2">
        <w:tc>
          <w:tcPr>
            <w:tcW w:w="4366" w:type="dxa"/>
          </w:tcPr>
          <w:p w14:paraId="1B495F39" w14:textId="77777777" w:rsidR="00324B9C" w:rsidRDefault="00324B9C" w:rsidP="00D870C2">
            <w:pPr>
              <w:rPr>
                <w:lang w:val="de-DE"/>
              </w:rPr>
            </w:pPr>
            <w:proofErr w:type="spellStart"/>
            <w:r>
              <w:rPr>
                <w:lang w:val="de-DE"/>
              </w:rPr>
              <w:t>Int_Type</w:t>
            </w:r>
            <w:proofErr w:type="spellEnd"/>
          </w:p>
        </w:tc>
        <w:tc>
          <w:tcPr>
            <w:tcW w:w="4367" w:type="dxa"/>
          </w:tcPr>
          <w:p w14:paraId="68D6DBA1" w14:textId="77777777" w:rsidR="00324B9C" w:rsidRDefault="00324B9C" w:rsidP="00D870C2">
            <w:pPr>
              <w:rPr>
                <w:lang w:val="de-DE"/>
              </w:rPr>
            </w:pPr>
            <w:r>
              <w:rPr>
                <w:lang w:val="de-DE"/>
              </w:rPr>
              <w:t>1</w:t>
            </w:r>
          </w:p>
        </w:tc>
        <w:tc>
          <w:tcPr>
            <w:tcW w:w="4367" w:type="dxa"/>
          </w:tcPr>
          <w:p w14:paraId="15B4AC19" w14:textId="77777777" w:rsidR="00324B9C" w:rsidRDefault="00324B9C" w:rsidP="00D870C2">
            <w:pPr>
              <w:rPr>
                <w:lang w:val="de-DE"/>
              </w:rPr>
            </w:pPr>
            <w:r>
              <w:rPr>
                <w:lang w:val="de-DE"/>
              </w:rPr>
              <w:t>Kennzeichnet einen integer Wert (Response/Request)</w:t>
            </w:r>
          </w:p>
        </w:tc>
      </w:tr>
      <w:tr w:rsidR="00324B9C" w:rsidRPr="00A8412B" w14:paraId="6ECA0C5B" w14:textId="77777777" w:rsidTr="00D870C2">
        <w:tc>
          <w:tcPr>
            <w:tcW w:w="4366" w:type="dxa"/>
          </w:tcPr>
          <w:p w14:paraId="23435119" w14:textId="77777777" w:rsidR="00324B9C" w:rsidRDefault="00324B9C" w:rsidP="00D870C2">
            <w:pPr>
              <w:rPr>
                <w:lang w:val="de-DE"/>
              </w:rPr>
            </w:pPr>
            <w:proofErr w:type="spellStart"/>
            <w:r>
              <w:rPr>
                <w:lang w:val="de-DE"/>
              </w:rPr>
              <w:t>Double_Type</w:t>
            </w:r>
            <w:proofErr w:type="spellEnd"/>
          </w:p>
        </w:tc>
        <w:tc>
          <w:tcPr>
            <w:tcW w:w="4367" w:type="dxa"/>
          </w:tcPr>
          <w:p w14:paraId="688AE852" w14:textId="77777777" w:rsidR="00324B9C" w:rsidRDefault="00324B9C" w:rsidP="00D870C2">
            <w:pPr>
              <w:rPr>
                <w:lang w:val="de-DE"/>
              </w:rPr>
            </w:pPr>
            <w:r>
              <w:rPr>
                <w:lang w:val="de-DE"/>
              </w:rPr>
              <w:t>2</w:t>
            </w:r>
          </w:p>
        </w:tc>
        <w:tc>
          <w:tcPr>
            <w:tcW w:w="4367" w:type="dxa"/>
          </w:tcPr>
          <w:p w14:paraId="33FF937E" w14:textId="77777777" w:rsidR="00324B9C" w:rsidRDefault="00324B9C" w:rsidP="00D870C2">
            <w:pPr>
              <w:rPr>
                <w:lang w:val="de-DE"/>
              </w:rPr>
            </w:pPr>
            <w:r>
              <w:rPr>
                <w:lang w:val="de-DE"/>
              </w:rPr>
              <w:t>Kennzeichnet einen Double Wert(Response/Request)</w:t>
            </w:r>
          </w:p>
        </w:tc>
      </w:tr>
      <w:tr w:rsidR="00324B9C" w:rsidRPr="00A8412B" w14:paraId="7F14492C" w14:textId="77777777" w:rsidTr="00D870C2">
        <w:tc>
          <w:tcPr>
            <w:tcW w:w="4366" w:type="dxa"/>
          </w:tcPr>
          <w:p w14:paraId="5848F91E" w14:textId="77777777" w:rsidR="00324B9C" w:rsidRDefault="00324B9C" w:rsidP="00D870C2">
            <w:pPr>
              <w:rPr>
                <w:lang w:val="de-DE"/>
              </w:rPr>
            </w:pPr>
            <w:proofErr w:type="spellStart"/>
            <w:r>
              <w:rPr>
                <w:lang w:val="de-DE"/>
              </w:rPr>
              <w:t>String_Type</w:t>
            </w:r>
            <w:proofErr w:type="spellEnd"/>
          </w:p>
        </w:tc>
        <w:tc>
          <w:tcPr>
            <w:tcW w:w="4367" w:type="dxa"/>
          </w:tcPr>
          <w:p w14:paraId="0289C9B2" w14:textId="77777777" w:rsidR="00324B9C" w:rsidRDefault="00324B9C" w:rsidP="00D870C2">
            <w:pPr>
              <w:rPr>
                <w:lang w:val="de-DE"/>
              </w:rPr>
            </w:pPr>
            <w:r>
              <w:rPr>
                <w:lang w:val="de-DE"/>
              </w:rPr>
              <w:t>3</w:t>
            </w:r>
          </w:p>
        </w:tc>
        <w:tc>
          <w:tcPr>
            <w:tcW w:w="4367" w:type="dxa"/>
          </w:tcPr>
          <w:p w14:paraId="7B0B6450" w14:textId="77777777" w:rsidR="00324B9C" w:rsidRDefault="00324B9C" w:rsidP="00D870C2">
            <w:pPr>
              <w:rPr>
                <w:lang w:val="de-DE"/>
              </w:rPr>
            </w:pPr>
            <w:r>
              <w:rPr>
                <w:lang w:val="de-DE"/>
              </w:rPr>
              <w:t>Kennzeichnet einen String Wert (Response/Request)</w:t>
            </w:r>
          </w:p>
        </w:tc>
      </w:tr>
      <w:tr w:rsidR="00324B9C" w14:paraId="4E0CBF80" w14:textId="77777777" w:rsidTr="00D870C2">
        <w:tc>
          <w:tcPr>
            <w:tcW w:w="4366" w:type="dxa"/>
          </w:tcPr>
          <w:p w14:paraId="48481458" w14:textId="77777777" w:rsidR="00324B9C" w:rsidRDefault="00324B9C" w:rsidP="00D870C2">
            <w:pPr>
              <w:rPr>
                <w:lang w:val="de-DE"/>
              </w:rPr>
            </w:pPr>
            <w:proofErr w:type="spellStart"/>
            <w:r>
              <w:rPr>
                <w:lang w:val="de-DE"/>
              </w:rPr>
              <w:t>Exception_Type</w:t>
            </w:r>
            <w:proofErr w:type="spellEnd"/>
          </w:p>
        </w:tc>
        <w:tc>
          <w:tcPr>
            <w:tcW w:w="4367" w:type="dxa"/>
          </w:tcPr>
          <w:p w14:paraId="10415B73" w14:textId="77777777" w:rsidR="00324B9C" w:rsidRDefault="00324B9C" w:rsidP="00D870C2">
            <w:pPr>
              <w:rPr>
                <w:lang w:val="de-DE"/>
              </w:rPr>
            </w:pPr>
            <w:r>
              <w:rPr>
                <w:lang w:val="de-DE"/>
              </w:rPr>
              <w:t>4</w:t>
            </w:r>
          </w:p>
        </w:tc>
        <w:tc>
          <w:tcPr>
            <w:tcW w:w="4367" w:type="dxa"/>
          </w:tcPr>
          <w:p w14:paraId="365DF856" w14:textId="77777777" w:rsidR="00324B9C" w:rsidRDefault="00324B9C" w:rsidP="00D870C2">
            <w:pPr>
              <w:rPr>
                <w:lang w:val="de-DE"/>
              </w:rPr>
            </w:pPr>
            <w:r>
              <w:rPr>
                <w:lang w:val="de-DE"/>
              </w:rPr>
              <w:t xml:space="preserve">Kennzeichnet eine </w:t>
            </w:r>
            <w:proofErr w:type="spellStart"/>
            <w:r>
              <w:rPr>
                <w:lang w:val="de-DE"/>
              </w:rPr>
              <w:t>Exception</w:t>
            </w:r>
            <w:proofErr w:type="spellEnd"/>
            <w:r>
              <w:rPr>
                <w:lang w:val="de-DE"/>
              </w:rPr>
              <w:t xml:space="preserve"> (Response)</w:t>
            </w:r>
          </w:p>
        </w:tc>
      </w:tr>
    </w:tbl>
    <w:p w14:paraId="32B76D93" w14:textId="77777777" w:rsidR="00324B9C" w:rsidRDefault="00324B9C">
      <w:pPr>
        <w:rPr>
          <w:lang w:val="de-DE"/>
        </w:rPr>
      </w:pPr>
    </w:p>
    <w:p w14:paraId="6124DD69" w14:textId="64A9CD49" w:rsidR="00324B9C" w:rsidRDefault="00324B9C" w:rsidP="00324B9C">
      <w:pPr>
        <w:pStyle w:val="berschrift5"/>
        <w:rPr>
          <w:lang w:val="de-DE"/>
        </w:rPr>
      </w:pPr>
      <w:r>
        <w:rPr>
          <w:lang w:val="de-DE"/>
        </w:rPr>
        <w:t>Datenformate</w:t>
      </w:r>
    </w:p>
    <w:p w14:paraId="3C640893" w14:textId="783A3F1B" w:rsidR="00324B9C" w:rsidRDefault="00324B9C">
      <w:pPr>
        <w:rPr>
          <w:lang w:val="de-DE"/>
        </w:rPr>
      </w:pPr>
      <w:r>
        <w:rPr>
          <w:lang w:val="de-DE"/>
        </w:rPr>
        <w:t xml:space="preserve">Für </w:t>
      </w:r>
      <w:r w:rsidR="00CB259C">
        <w:rPr>
          <w:lang w:val="de-DE"/>
        </w:rPr>
        <w:t>D</w:t>
      </w:r>
      <w:r w:rsidR="00E4552D">
        <w:rPr>
          <w:lang w:val="de-DE"/>
        </w:rPr>
        <w:t>aten welche ü</w:t>
      </w:r>
      <w:r>
        <w:rPr>
          <w:lang w:val="de-DE"/>
        </w:rPr>
        <w:t xml:space="preserve">bertragen werden, wie etwa </w:t>
      </w:r>
      <w:r w:rsidR="00E4552D">
        <w:rPr>
          <w:lang w:val="de-DE"/>
        </w:rPr>
        <w:t>P</w:t>
      </w:r>
      <w:r>
        <w:rPr>
          <w:lang w:val="de-DE"/>
        </w:rPr>
        <w:t xml:space="preserve">arameter oder </w:t>
      </w:r>
      <w:r w:rsidR="00E4552D">
        <w:rPr>
          <w:lang w:val="de-DE"/>
        </w:rPr>
        <w:t>R</w:t>
      </w:r>
      <w:r>
        <w:rPr>
          <w:lang w:val="de-DE"/>
        </w:rPr>
        <w:t>ückgabewerte</w:t>
      </w:r>
      <w:r w:rsidR="00E4552D">
        <w:rPr>
          <w:lang w:val="de-DE"/>
        </w:rPr>
        <w:t>, gelt</w:t>
      </w:r>
      <w:r>
        <w:rPr>
          <w:lang w:val="de-DE"/>
        </w:rPr>
        <w:t xml:space="preserve">en folgende </w:t>
      </w:r>
      <w:r w:rsidR="00E4552D">
        <w:rPr>
          <w:lang w:val="de-DE"/>
        </w:rPr>
        <w:t>Formatierungen</w:t>
      </w:r>
      <w:r>
        <w:rPr>
          <w:lang w:val="de-DE"/>
        </w:rPr>
        <w:t>:</w:t>
      </w:r>
    </w:p>
    <w:tbl>
      <w:tblPr>
        <w:tblStyle w:val="Tabellenraster"/>
        <w:tblW w:w="0" w:type="auto"/>
        <w:tblLook w:val="04A0" w:firstRow="1" w:lastRow="0" w:firstColumn="1" w:lastColumn="0" w:noHBand="0" w:noVBand="1"/>
      </w:tblPr>
      <w:tblGrid>
        <w:gridCol w:w="4750"/>
        <w:gridCol w:w="4750"/>
      </w:tblGrid>
      <w:tr w:rsidR="009E4D96" w14:paraId="2D064A8E" w14:textId="77777777" w:rsidTr="009E4D96">
        <w:tc>
          <w:tcPr>
            <w:tcW w:w="4750" w:type="dxa"/>
          </w:tcPr>
          <w:p w14:paraId="096F2592" w14:textId="1215F872" w:rsidR="009E4D96" w:rsidRDefault="009E4D96">
            <w:pPr>
              <w:rPr>
                <w:lang w:val="de-DE"/>
              </w:rPr>
            </w:pPr>
            <w:r>
              <w:rPr>
                <w:lang w:val="de-DE"/>
              </w:rPr>
              <w:t>Type (32bit)</w:t>
            </w:r>
          </w:p>
        </w:tc>
        <w:tc>
          <w:tcPr>
            <w:tcW w:w="4750" w:type="dxa"/>
          </w:tcPr>
          <w:p w14:paraId="0801181A" w14:textId="6FE8E23C" w:rsidR="009E4D96" w:rsidRDefault="009E4D96">
            <w:pPr>
              <w:rPr>
                <w:lang w:val="de-DE"/>
              </w:rPr>
            </w:pPr>
            <w:r>
              <w:rPr>
                <w:lang w:val="de-DE"/>
              </w:rPr>
              <w:t>Value(Variable)</w:t>
            </w:r>
          </w:p>
        </w:tc>
      </w:tr>
      <w:tr w:rsidR="009E4D96" w:rsidRPr="009E4D96" w14:paraId="50B28EF9" w14:textId="77777777" w:rsidTr="009E4D96">
        <w:tc>
          <w:tcPr>
            <w:tcW w:w="4750" w:type="dxa"/>
          </w:tcPr>
          <w:p w14:paraId="6566EA66" w14:textId="0CCADA39" w:rsidR="009E4D96" w:rsidRDefault="009E4D96">
            <w:pPr>
              <w:rPr>
                <w:lang w:val="de-DE"/>
              </w:rPr>
            </w:pPr>
            <w:proofErr w:type="spellStart"/>
            <w:r>
              <w:rPr>
                <w:lang w:val="de-DE"/>
              </w:rPr>
              <w:t>Int_Type</w:t>
            </w:r>
            <w:proofErr w:type="spellEnd"/>
          </w:p>
        </w:tc>
        <w:tc>
          <w:tcPr>
            <w:tcW w:w="4750" w:type="dxa"/>
          </w:tcPr>
          <w:p w14:paraId="383B2977" w14:textId="4A489F37" w:rsidR="009E4D96" w:rsidRPr="009E4D96" w:rsidRDefault="009E4D96">
            <w:proofErr w:type="spellStart"/>
            <w:r>
              <w:t>Int</w:t>
            </w:r>
            <w:proofErr w:type="spellEnd"/>
            <w:r>
              <w:t>(32bit)</w:t>
            </w:r>
          </w:p>
        </w:tc>
      </w:tr>
      <w:tr w:rsidR="009E4D96" w:rsidRPr="009E4D96" w14:paraId="2BFA99B8" w14:textId="77777777" w:rsidTr="009E4D96">
        <w:tc>
          <w:tcPr>
            <w:tcW w:w="4750" w:type="dxa"/>
          </w:tcPr>
          <w:p w14:paraId="200A618C" w14:textId="47E7F432" w:rsidR="009E4D96" w:rsidRDefault="009E4D96">
            <w:pPr>
              <w:rPr>
                <w:lang w:val="de-DE"/>
              </w:rPr>
            </w:pPr>
            <w:proofErr w:type="spellStart"/>
            <w:r>
              <w:rPr>
                <w:lang w:val="de-DE"/>
              </w:rPr>
              <w:t>Double_Type</w:t>
            </w:r>
            <w:proofErr w:type="spellEnd"/>
          </w:p>
        </w:tc>
        <w:tc>
          <w:tcPr>
            <w:tcW w:w="4750" w:type="dxa"/>
          </w:tcPr>
          <w:p w14:paraId="494D0D0D" w14:textId="199BBAFA" w:rsidR="009E4D96" w:rsidRPr="009E4D96" w:rsidRDefault="009E4D96">
            <w:r>
              <w:t>Double(64bit)</w:t>
            </w:r>
          </w:p>
        </w:tc>
      </w:tr>
      <w:tr w:rsidR="009E4D96" w:rsidRPr="009E4D96" w14:paraId="7C6CFCDB" w14:textId="77777777" w:rsidTr="009E4D96">
        <w:tc>
          <w:tcPr>
            <w:tcW w:w="4750" w:type="dxa"/>
          </w:tcPr>
          <w:p w14:paraId="449A9785" w14:textId="7C2D46AE" w:rsidR="009E4D96" w:rsidRDefault="009E4D96">
            <w:pPr>
              <w:rPr>
                <w:lang w:val="de-DE"/>
              </w:rPr>
            </w:pPr>
            <w:proofErr w:type="spellStart"/>
            <w:r>
              <w:rPr>
                <w:lang w:val="de-DE"/>
              </w:rPr>
              <w:t>String_Type</w:t>
            </w:r>
            <w:proofErr w:type="spellEnd"/>
          </w:p>
        </w:tc>
        <w:tc>
          <w:tcPr>
            <w:tcW w:w="4750" w:type="dxa"/>
          </w:tcPr>
          <w:tbl>
            <w:tblPr>
              <w:tblStyle w:val="Tabellenraster"/>
              <w:tblW w:w="0" w:type="auto"/>
              <w:tblLook w:val="04A0" w:firstRow="1" w:lastRow="0" w:firstColumn="1" w:lastColumn="0" w:noHBand="0" w:noVBand="1"/>
            </w:tblPr>
            <w:tblGrid>
              <w:gridCol w:w="2259"/>
              <w:gridCol w:w="2260"/>
            </w:tblGrid>
            <w:tr w:rsidR="009E4D96" w14:paraId="2799E8FB" w14:textId="77777777" w:rsidTr="009E4D96">
              <w:tc>
                <w:tcPr>
                  <w:tcW w:w="2259" w:type="dxa"/>
                </w:tcPr>
                <w:p w14:paraId="1AA7EB31" w14:textId="404E759E" w:rsidR="009E4D96" w:rsidRDefault="009E4D96">
                  <w:r>
                    <w:t>Length(</w:t>
                  </w:r>
                  <w:proofErr w:type="spellStart"/>
                  <w:r>
                    <w:t>int</w:t>
                  </w:r>
                  <w:proofErr w:type="spellEnd"/>
                  <w:r>
                    <w:t xml:space="preserve"> 32bit)</w:t>
                  </w:r>
                </w:p>
              </w:tc>
              <w:tc>
                <w:tcPr>
                  <w:tcW w:w="2260" w:type="dxa"/>
                </w:tcPr>
                <w:p w14:paraId="36F672AB" w14:textId="50961153" w:rsidR="009E4D96" w:rsidRDefault="009E4D96">
                  <w:proofErr w:type="spellStart"/>
                  <w:r>
                    <w:t>ByteArray</w:t>
                  </w:r>
                  <w:proofErr w:type="spellEnd"/>
                  <w:r>
                    <w:t>(Length)</w:t>
                  </w:r>
                </w:p>
              </w:tc>
            </w:tr>
          </w:tbl>
          <w:p w14:paraId="79B3A926" w14:textId="77777777" w:rsidR="009E4D96" w:rsidRPr="009E4D96" w:rsidRDefault="009E4D96"/>
        </w:tc>
      </w:tr>
      <w:tr w:rsidR="009E4D96" w:rsidRPr="00C41E68" w14:paraId="3EEC08D0" w14:textId="77777777" w:rsidTr="009E4D96">
        <w:tc>
          <w:tcPr>
            <w:tcW w:w="4750" w:type="dxa"/>
          </w:tcPr>
          <w:p w14:paraId="168233CC" w14:textId="001ADB33" w:rsidR="009E4D96" w:rsidRDefault="009E4D96">
            <w:pPr>
              <w:rPr>
                <w:lang w:val="de-DE"/>
              </w:rPr>
            </w:pPr>
            <w:proofErr w:type="spellStart"/>
            <w:r>
              <w:rPr>
                <w:lang w:val="de-DE"/>
              </w:rPr>
              <w:t>Exception_Type</w:t>
            </w:r>
            <w:proofErr w:type="spellEnd"/>
          </w:p>
        </w:tc>
        <w:tc>
          <w:tcPr>
            <w:tcW w:w="4750" w:type="dxa"/>
          </w:tcPr>
          <w:tbl>
            <w:tblPr>
              <w:tblStyle w:val="Tabellenraster"/>
              <w:tblW w:w="0" w:type="auto"/>
              <w:tblLook w:val="04A0" w:firstRow="1" w:lastRow="0" w:firstColumn="1" w:lastColumn="0" w:noHBand="0" w:noVBand="1"/>
            </w:tblPr>
            <w:tblGrid>
              <w:gridCol w:w="2259"/>
              <w:gridCol w:w="2260"/>
            </w:tblGrid>
            <w:tr w:rsidR="009E4D96" w:rsidRPr="00C41E68" w14:paraId="06B5B70C" w14:textId="77777777" w:rsidTr="009E4D96">
              <w:tc>
                <w:tcPr>
                  <w:tcW w:w="2259" w:type="dxa"/>
                </w:tcPr>
                <w:p w14:paraId="3D8020AF" w14:textId="2D78BE74" w:rsidR="009E4D96" w:rsidRPr="009E4D96" w:rsidRDefault="009E4D96">
                  <w:pPr>
                    <w:rPr>
                      <w:lang w:val="de-DE"/>
                    </w:rPr>
                  </w:pPr>
                  <w:proofErr w:type="spellStart"/>
                  <w:r w:rsidRPr="009E4D96">
                    <w:rPr>
                      <w:lang w:val="de-DE"/>
                    </w:rPr>
                    <w:t>Exception</w:t>
                  </w:r>
                  <w:proofErr w:type="spellEnd"/>
                  <w:r w:rsidRPr="009E4D96">
                    <w:rPr>
                      <w:lang w:val="de-DE"/>
                    </w:rPr>
                    <w:t xml:space="preserve"> </w:t>
                  </w:r>
                  <w:proofErr w:type="spellStart"/>
                  <w:r w:rsidRPr="009E4D96">
                    <w:rPr>
                      <w:lang w:val="de-DE"/>
                    </w:rPr>
                    <w:t>class</w:t>
                  </w:r>
                  <w:proofErr w:type="spellEnd"/>
                  <w:r w:rsidRPr="009E4D96">
                    <w:rPr>
                      <w:lang w:val="de-DE"/>
                    </w:rPr>
                    <w:br/>
                    <w:t>(String Data)</w:t>
                  </w:r>
                </w:p>
              </w:tc>
              <w:tc>
                <w:tcPr>
                  <w:tcW w:w="2260" w:type="dxa"/>
                </w:tcPr>
                <w:p w14:paraId="256A36AC" w14:textId="77777777" w:rsidR="009E4D96" w:rsidRDefault="009E4D96">
                  <w:pPr>
                    <w:rPr>
                      <w:lang w:val="de-DE"/>
                    </w:rPr>
                  </w:pPr>
                  <w:proofErr w:type="spellStart"/>
                  <w:r w:rsidRPr="009E4D96">
                    <w:rPr>
                      <w:lang w:val="de-DE"/>
                    </w:rPr>
                    <w:t>Exception</w:t>
                  </w:r>
                  <w:proofErr w:type="spellEnd"/>
                  <w:r w:rsidRPr="009E4D96">
                    <w:rPr>
                      <w:lang w:val="de-DE"/>
                    </w:rPr>
                    <w:t xml:space="preserve"> Message (String Data)</w:t>
                  </w:r>
                </w:p>
                <w:p w14:paraId="7772B5CF" w14:textId="2D553BEB" w:rsidR="00C41E68" w:rsidRPr="009E4D96" w:rsidRDefault="00C41E68" w:rsidP="00C41E68">
                  <w:pPr>
                    <w:rPr>
                      <w:lang w:val="de-DE"/>
                    </w:rPr>
                  </w:pPr>
                  <w:r>
                    <w:rPr>
                      <w:lang w:val="de-DE"/>
                    </w:rPr>
                    <w:t xml:space="preserve">Sollte kein Text Für die </w:t>
                  </w:r>
                  <w:proofErr w:type="spellStart"/>
                  <w:r>
                    <w:rPr>
                      <w:lang w:val="de-DE"/>
                    </w:rPr>
                    <w:t>Exeption</w:t>
                  </w:r>
                  <w:proofErr w:type="spellEnd"/>
                  <w:r>
                    <w:rPr>
                      <w:lang w:val="de-DE"/>
                    </w:rPr>
                    <w:t xml:space="preserve"> vorhanden sein wird als länge des Strings -1 angegeben und Keine Daten für diesen übertragen.</w:t>
                  </w:r>
                </w:p>
              </w:tc>
            </w:tr>
          </w:tbl>
          <w:p w14:paraId="1C09CC37" w14:textId="77777777" w:rsidR="009E4D96" w:rsidRPr="009E4D96" w:rsidRDefault="009E4D96">
            <w:pPr>
              <w:rPr>
                <w:lang w:val="de-DE"/>
              </w:rPr>
            </w:pPr>
          </w:p>
        </w:tc>
      </w:tr>
    </w:tbl>
    <w:p w14:paraId="2F5F125E" w14:textId="41D8026E" w:rsidR="00324B9C" w:rsidRPr="009E4D96" w:rsidRDefault="00324B9C">
      <w:pPr>
        <w:rPr>
          <w:lang w:val="de-DE"/>
        </w:rPr>
      </w:pPr>
    </w:p>
    <w:p w14:paraId="5A1B7D8C" w14:textId="41F36064" w:rsidR="00324B9C" w:rsidRDefault="00324B9C" w:rsidP="00324B9C">
      <w:pPr>
        <w:pStyle w:val="berschrift5"/>
        <w:rPr>
          <w:lang w:val="de-DE"/>
        </w:rPr>
      </w:pPr>
      <w:r>
        <w:rPr>
          <w:lang w:val="de-DE"/>
        </w:rPr>
        <w:lastRenderedPageBreak/>
        <w:t>Request</w:t>
      </w:r>
    </w:p>
    <w:p w14:paraId="30C5BAD0" w14:textId="71B49D3C" w:rsidR="00324B9C" w:rsidRDefault="009E4D96" w:rsidP="00324B9C">
      <w:pPr>
        <w:rPr>
          <w:lang w:val="de-DE"/>
        </w:rPr>
      </w:pPr>
      <w:r>
        <w:rPr>
          <w:lang w:val="de-DE"/>
        </w:rPr>
        <w:t>Ein Request hat immer eine</w:t>
      </w:r>
      <w:r w:rsidR="00E4552D">
        <w:rPr>
          <w:lang w:val="de-DE"/>
        </w:rPr>
        <w:t>, p</w:t>
      </w:r>
      <w:r>
        <w:rPr>
          <w:lang w:val="de-DE"/>
        </w:rPr>
        <w:t>ro sende Station</w:t>
      </w:r>
      <w:r w:rsidR="00E4552D">
        <w:rPr>
          <w:lang w:val="de-DE"/>
        </w:rPr>
        <w:t>, eindeutige Nummer.</w:t>
      </w:r>
      <w:r>
        <w:rPr>
          <w:lang w:val="de-DE"/>
        </w:rPr>
        <w:t xml:space="preserve"> </w:t>
      </w:r>
      <w:r w:rsidR="00E4552D">
        <w:rPr>
          <w:lang w:val="de-DE"/>
        </w:rPr>
        <w:t>Diese wird</w:t>
      </w:r>
      <w:r>
        <w:rPr>
          <w:lang w:val="de-DE"/>
        </w:rPr>
        <w:t xml:space="preserve"> für eine Antwort verwendet, des </w:t>
      </w:r>
      <w:r w:rsidR="00D6642B">
        <w:rPr>
          <w:lang w:val="de-DE"/>
        </w:rPr>
        <w:t>Weiteren</w:t>
      </w:r>
      <w:r>
        <w:rPr>
          <w:lang w:val="de-DE"/>
        </w:rPr>
        <w:t xml:space="preserve"> wird ebenfalls der Name des Objektes kodiert.</w:t>
      </w:r>
    </w:p>
    <w:tbl>
      <w:tblPr>
        <w:tblStyle w:val="Tabellenraster"/>
        <w:tblW w:w="0" w:type="auto"/>
        <w:tblLook w:val="04A0" w:firstRow="1" w:lastRow="0" w:firstColumn="1" w:lastColumn="0" w:noHBand="0" w:noVBand="1"/>
      </w:tblPr>
      <w:tblGrid>
        <w:gridCol w:w="1583"/>
        <w:gridCol w:w="1583"/>
        <w:gridCol w:w="1583"/>
        <w:gridCol w:w="1583"/>
        <w:gridCol w:w="1584"/>
        <w:gridCol w:w="1584"/>
      </w:tblGrid>
      <w:tr w:rsidR="00324B9C" w14:paraId="6A42640B" w14:textId="77777777" w:rsidTr="00324B9C">
        <w:tc>
          <w:tcPr>
            <w:tcW w:w="1583" w:type="dxa"/>
          </w:tcPr>
          <w:p w14:paraId="306D449E" w14:textId="48B7A965" w:rsidR="00324B9C" w:rsidRDefault="009E4D96" w:rsidP="00324B9C">
            <w:pPr>
              <w:rPr>
                <w:lang w:val="de-DE"/>
              </w:rPr>
            </w:pPr>
            <w:proofErr w:type="spellStart"/>
            <w:r>
              <w:rPr>
                <w:lang w:val="de-DE"/>
              </w:rPr>
              <w:t>Int</w:t>
            </w:r>
            <w:proofErr w:type="spellEnd"/>
            <w:r>
              <w:rPr>
                <w:lang w:val="de-DE"/>
              </w:rPr>
              <w:t>(</w:t>
            </w:r>
            <w:r w:rsidR="00324B9C">
              <w:rPr>
                <w:lang w:val="de-DE"/>
              </w:rPr>
              <w:t>32bit</w:t>
            </w:r>
            <w:r>
              <w:rPr>
                <w:lang w:val="de-DE"/>
              </w:rPr>
              <w:t>)</w:t>
            </w:r>
          </w:p>
        </w:tc>
        <w:tc>
          <w:tcPr>
            <w:tcW w:w="1583" w:type="dxa"/>
          </w:tcPr>
          <w:p w14:paraId="6AEE3D2F" w14:textId="76A567AA" w:rsidR="00324B9C" w:rsidRDefault="009E4D96" w:rsidP="00324B9C">
            <w:pPr>
              <w:rPr>
                <w:lang w:val="de-DE"/>
              </w:rPr>
            </w:pPr>
            <w:proofErr w:type="spellStart"/>
            <w:r>
              <w:rPr>
                <w:lang w:val="de-DE"/>
              </w:rPr>
              <w:t>Int</w:t>
            </w:r>
            <w:proofErr w:type="spellEnd"/>
            <w:r>
              <w:rPr>
                <w:lang w:val="de-DE"/>
              </w:rPr>
              <w:t>(32bit)</w:t>
            </w:r>
          </w:p>
        </w:tc>
        <w:tc>
          <w:tcPr>
            <w:tcW w:w="1583" w:type="dxa"/>
          </w:tcPr>
          <w:p w14:paraId="50AE2178" w14:textId="326B8046" w:rsidR="00324B9C" w:rsidRDefault="00324B9C" w:rsidP="00324B9C">
            <w:pPr>
              <w:rPr>
                <w:lang w:val="de-DE"/>
              </w:rPr>
            </w:pPr>
            <w:proofErr w:type="spellStart"/>
            <w:r>
              <w:rPr>
                <w:lang w:val="de-DE"/>
              </w:rPr>
              <w:t>stringData</w:t>
            </w:r>
            <w:proofErr w:type="spellEnd"/>
          </w:p>
        </w:tc>
        <w:tc>
          <w:tcPr>
            <w:tcW w:w="1583" w:type="dxa"/>
          </w:tcPr>
          <w:p w14:paraId="4346D9ED" w14:textId="659C075D" w:rsidR="00324B9C" w:rsidRDefault="009E4D96" w:rsidP="00324B9C">
            <w:pPr>
              <w:rPr>
                <w:lang w:val="de-DE"/>
              </w:rPr>
            </w:pPr>
            <w:proofErr w:type="spellStart"/>
            <w:r>
              <w:rPr>
                <w:lang w:val="de-DE"/>
              </w:rPr>
              <w:t>stringData</w:t>
            </w:r>
            <w:proofErr w:type="spellEnd"/>
          </w:p>
        </w:tc>
        <w:tc>
          <w:tcPr>
            <w:tcW w:w="1584" w:type="dxa"/>
          </w:tcPr>
          <w:p w14:paraId="10233111" w14:textId="4DD9A3E5" w:rsidR="00324B9C" w:rsidRDefault="009E4D96" w:rsidP="009E4D96">
            <w:pPr>
              <w:rPr>
                <w:lang w:val="de-DE"/>
              </w:rPr>
            </w:pPr>
            <w:proofErr w:type="spellStart"/>
            <w:r>
              <w:rPr>
                <w:lang w:val="de-DE"/>
              </w:rPr>
              <w:t>Int</w:t>
            </w:r>
            <w:proofErr w:type="spellEnd"/>
            <w:r>
              <w:rPr>
                <w:lang w:val="de-DE"/>
              </w:rPr>
              <w:t>(32Bit)</w:t>
            </w:r>
          </w:p>
        </w:tc>
        <w:tc>
          <w:tcPr>
            <w:tcW w:w="1584" w:type="dxa"/>
          </w:tcPr>
          <w:p w14:paraId="311E1618" w14:textId="4A2EB5F2" w:rsidR="00324B9C" w:rsidRDefault="009E4D96" w:rsidP="009E4D96">
            <w:pPr>
              <w:rPr>
                <w:lang w:val="de-DE"/>
              </w:rPr>
            </w:pPr>
            <w:proofErr w:type="spellStart"/>
            <w:r>
              <w:rPr>
                <w:lang w:val="de-DE"/>
              </w:rPr>
              <w:t>ParamCount</w:t>
            </w:r>
            <w:proofErr w:type="spellEnd"/>
            <w:r>
              <w:rPr>
                <w:lang w:val="de-DE"/>
              </w:rPr>
              <w:t xml:space="preserve"> *Data</w:t>
            </w:r>
          </w:p>
        </w:tc>
      </w:tr>
      <w:tr w:rsidR="00324B9C" w14:paraId="4965BBFA" w14:textId="77777777" w:rsidTr="00324B9C">
        <w:tc>
          <w:tcPr>
            <w:tcW w:w="1583" w:type="dxa"/>
          </w:tcPr>
          <w:p w14:paraId="1004E539" w14:textId="1640A4F7" w:rsidR="00324B9C" w:rsidRDefault="00324B9C" w:rsidP="00324B9C">
            <w:pPr>
              <w:rPr>
                <w:lang w:val="de-DE"/>
              </w:rPr>
            </w:pPr>
            <w:proofErr w:type="spellStart"/>
            <w:r>
              <w:rPr>
                <w:lang w:val="de-DE"/>
              </w:rPr>
              <w:t>Key_Request</w:t>
            </w:r>
            <w:proofErr w:type="spellEnd"/>
          </w:p>
        </w:tc>
        <w:tc>
          <w:tcPr>
            <w:tcW w:w="1583" w:type="dxa"/>
          </w:tcPr>
          <w:p w14:paraId="26DA6C6A" w14:textId="48EA6042" w:rsidR="00324B9C" w:rsidRDefault="009E4D96" w:rsidP="00324B9C">
            <w:pPr>
              <w:rPr>
                <w:lang w:val="de-DE"/>
              </w:rPr>
            </w:pPr>
            <w:proofErr w:type="spellStart"/>
            <w:r>
              <w:rPr>
                <w:lang w:val="de-DE"/>
              </w:rPr>
              <w:t>RequestNo</w:t>
            </w:r>
            <w:proofErr w:type="spellEnd"/>
          </w:p>
        </w:tc>
        <w:tc>
          <w:tcPr>
            <w:tcW w:w="1583" w:type="dxa"/>
          </w:tcPr>
          <w:p w14:paraId="247DD488" w14:textId="40633EA1" w:rsidR="00324B9C" w:rsidRDefault="009E4D96" w:rsidP="00324B9C">
            <w:pPr>
              <w:rPr>
                <w:lang w:val="de-DE"/>
              </w:rPr>
            </w:pPr>
            <w:proofErr w:type="spellStart"/>
            <w:r>
              <w:rPr>
                <w:lang w:val="de-DE"/>
              </w:rPr>
              <w:t>ObjektName</w:t>
            </w:r>
            <w:proofErr w:type="spellEnd"/>
          </w:p>
        </w:tc>
        <w:tc>
          <w:tcPr>
            <w:tcW w:w="1583" w:type="dxa"/>
          </w:tcPr>
          <w:p w14:paraId="0A4F3DD3" w14:textId="3A668B58" w:rsidR="00324B9C" w:rsidRDefault="009E4D96" w:rsidP="00324B9C">
            <w:pPr>
              <w:rPr>
                <w:lang w:val="de-DE"/>
              </w:rPr>
            </w:pPr>
            <w:proofErr w:type="spellStart"/>
            <w:r>
              <w:rPr>
                <w:lang w:val="de-DE"/>
              </w:rPr>
              <w:t>MethodeName</w:t>
            </w:r>
            <w:proofErr w:type="spellEnd"/>
          </w:p>
        </w:tc>
        <w:tc>
          <w:tcPr>
            <w:tcW w:w="1584" w:type="dxa"/>
          </w:tcPr>
          <w:p w14:paraId="1D038805" w14:textId="31715C1D" w:rsidR="00324B9C" w:rsidRDefault="009E4D96" w:rsidP="00324B9C">
            <w:pPr>
              <w:rPr>
                <w:lang w:val="de-DE"/>
              </w:rPr>
            </w:pPr>
            <w:proofErr w:type="spellStart"/>
            <w:r>
              <w:rPr>
                <w:lang w:val="de-DE"/>
              </w:rPr>
              <w:t>ParamCount</w:t>
            </w:r>
            <w:proofErr w:type="spellEnd"/>
          </w:p>
        </w:tc>
        <w:tc>
          <w:tcPr>
            <w:tcW w:w="1584" w:type="dxa"/>
          </w:tcPr>
          <w:p w14:paraId="2B85DC6B" w14:textId="287D6B0D" w:rsidR="00324B9C" w:rsidRDefault="009E4D96" w:rsidP="009E4D96">
            <w:pPr>
              <w:rPr>
                <w:lang w:val="de-DE"/>
              </w:rPr>
            </w:pPr>
            <w:r>
              <w:rPr>
                <w:lang w:val="de-DE"/>
              </w:rPr>
              <w:t>Methode Args</w:t>
            </w:r>
          </w:p>
        </w:tc>
      </w:tr>
    </w:tbl>
    <w:p w14:paraId="2C9C9947" w14:textId="606B8A41" w:rsidR="00324B9C" w:rsidRPr="00324B9C" w:rsidRDefault="009E4D96" w:rsidP="00324B9C">
      <w:pPr>
        <w:rPr>
          <w:lang w:val="de-DE"/>
        </w:rPr>
      </w:pPr>
      <w:r>
        <w:rPr>
          <w:lang w:val="de-DE"/>
        </w:rPr>
        <w:t>Nach</w:t>
      </w:r>
      <w:r w:rsidR="00D6642B">
        <w:rPr>
          <w:lang w:val="de-DE"/>
        </w:rPr>
        <w:t xml:space="preserve"> dem</w:t>
      </w:r>
      <w:r>
        <w:rPr>
          <w:lang w:val="de-DE"/>
        </w:rPr>
        <w:t xml:space="preserve"> Absenden einer solchen Nachricht</w:t>
      </w:r>
      <w:r w:rsidR="00D6642B">
        <w:rPr>
          <w:lang w:val="de-DE"/>
        </w:rPr>
        <w:t>,</w:t>
      </w:r>
      <w:r>
        <w:rPr>
          <w:lang w:val="de-DE"/>
        </w:rPr>
        <w:t xml:space="preserve"> an</w:t>
      </w:r>
      <w:r w:rsidR="00D6642B">
        <w:rPr>
          <w:lang w:val="de-DE"/>
        </w:rPr>
        <w:t xml:space="preserve"> eine Station, wird ein gewisser Timeout</w:t>
      </w:r>
      <w:r>
        <w:rPr>
          <w:lang w:val="de-DE"/>
        </w:rPr>
        <w:t>, welche</w:t>
      </w:r>
      <w:r w:rsidR="00D6642B">
        <w:rPr>
          <w:lang w:val="de-DE"/>
        </w:rPr>
        <w:t>r</w:t>
      </w:r>
      <w:r>
        <w:rPr>
          <w:lang w:val="de-DE"/>
        </w:rPr>
        <w:t xml:space="preserve"> </w:t>
      </w:r>
      <w:r w:rsidR="00D6642B">
        <w:rPr>
          <w:lang w:val="de-DE"/>
        </w:rPr>
        <w:t>k</w:t>
      </w:r>
      <w:r>
        <w:rPr>
          <w:lang w:val="de-DE"/>
        </w:rPr>
        <w:t xml:space="preserve">onfigurierbar ist, auf eine Antwort in </w:t>
      </w:r>
      <w:r w:rsidR="00D6642B">
        <w:rPr>
          <w:lang w:val="de-DE"/>
        </w:rPr>
        <w:t>F</w:t>
      </w:r>
      <w:r>
        <w:rPr>
          <w:lang w:val="de-DE"/>
        </w:rPr>
        <w:t>orm</w:t>
      </w:r>
      <w:r w:rsidR="00D6642B">
        <w:rPr>
          <w:lang w:val="de-DE"/>
        </w:rPr>
        <w:t xml:space="preserve"> eines </w:t>
      </w:r>
      <w:proofErr w:type="gramStart"/>
      <w:r w:rsidR="00D6642B">
        <w:rPr>
          <w:lang w:val="de-DE"/>
        </w:rPr>
        <w:t>Respons</w:t>
      </w:r>
      <w:proofErr w:type="gramEnd"/>
      <w:r w:rsidR="00D6642B">
        <w:rPr>
          <w:lang w:val="de-DE"/>
        </w:rPr>
        <w:t xml:space="preserve"> gewartet. Wurde n</w:t>
      </w:r>
      <w:r>
        <w:rPr>
          <w:lang w:val="de-DE"/>
        </w:rPr>
        <w:t xml:space="preserve">ach dem Timeout keine Antwort erhalten, </w:t>
      </w:r>
      <w:r w:rsidR="00D6642B">
        <w:rPr>
          <w:lang w:val="de-DE"/>
        </w:rPr>
        <w:t>wird der A</w:t>
      </w:r>
      <w:r>
        <w:rPr>
          <w:lang w:val="de-DE"/>
        </w:rPr>
        <w:t>ufrufende über ein potentielles Problem benachrichtigt.</w:t>
      </w:r>
    </w:p>
    <w:p w14:paraId="6BAC3AD9" w14:textId="3FB2A38A" w:rsidR="00324B9C" w:rsidRDefault="00324B9C">
      <w:pPr>
        <w:rPr>
          <w:lang w:val="de-DE"/>
        </w:rPr>
      </w:pPr>
    </w:p>
    <w:p w14:paraId="5BD2F2F8" w14:textId="46C004B6" w:rsidR="009E4D96" w:rsidRDefault="009E4D96" w:rsidP="009E4D96">
      <w:pPr>
        <w:pStyle w:val="berschrift5"/>
        <w:rPr>
          <w:lang w:val="de-DE"/>
        </w:rPr>
      </w:pPr>
      <w:r>
        <w:rPr>
          <w:lang w:val="de-DE"/>
        </w:rPr>
        <w:t>Response</w:t>
      </w:r>
    </w:p>
    <w:p w14:paraId="27A33AE7" w14:textId="3F9121DD" w:rsidR="009E4D96" w:rsidRDefault="009E4D96" w:rsidP="009E4D96">
      <w:pPr>
        <w:rPr>
          <w:lang w:val="de-DE"/>
        </w:rPr>
      </w:pPr>
      <w:r>
        <w:rPr>
          <w:lang w:val="de-DE"/>
        </w:rPr>
        <w:t>Ein</w:t>
      </w:r>
      <w:r w:rsidR="00D6642B">
        <w:rPr>
          <w:lang w:val="de-DE"/>
        </w:rPr>
        <w:t>e Antwort</w:t>
      </w:r>
      <w:r>
        <w:rPr>
          <w:lang w:val="de-DE"/>
        </w:rPr>
        <w:t>, welche nur als Antwort auf einen Request gesendet werden</w:t>
      </w:r>
      <w:r w:rsidR="00CB259C">
        <w:rPr>
          <w:lang w:val="de-DE"/>
        </w:rPr>
        <w:t xml:space="preserve"> d</w:t>
      </w:r>
      <w:r>
        <w:rPr>
          <w:lang w:val="de-DE"/>
        </w:rPr>
        <w:t xml:space="preserve">arf, hat </w:t>
      </w:r>
      <w:r w:rsidR="00CB259C">
        <w:rPr>
          <w:lang w:val="de-DE"/>
        </w:rPr>
        <w:t>folgende Kodierung</w:t>
      </w:r>
    </w:p>
    <w:tbl>
      <w:tblPr>
        <w:tblStyle w:val="Tabellenraster"/>
        <w:tblW w:w="0" w:type="auto"/>
        <w:tblLook w:val="04A0" w:firstRow="1" w:lastRow="0" w:firstColumn="1" w:lastColumn="0" w:noHBand="0" w:noVBand="1"/>
      </w:tblPr>
      <w:tblGrid>
        <w:gridCol w:w="3166"/>
        <w:gridCol w:w="3167"/>
        <w:gridCol w:w="3167"/>
      </w:tblGrid>
      <w:tr w:rsidR="00CB259C" w14:paraId="1F69C879" w14:textId="77777777" w:rsidTr="00CB259C">
        <w:tc>
          <w:tcPr>
            <w:tcW w:w="3166" w:type="dxa"/>
          </w:tcPr>
          <w:p w14:paraId="44AB0EEC" w14:textId="24B1B8B2" w:rsidR="00CB259C" w:rsidRDefault="00CB259C" w:rsidP="009E4D96">
            <w:pPr>
              <w:rPr>
                <w:lang w:val="de-DE"/>
              </w:rPr>
            </w:pPr>
            <w:proofErr w:type="spellStart"/>
            <w:r>
              <w:rPr>
                <w:lang w:val="de-DE"/>
              </w:rPr>
              <w:t>Int</w:t>
            </w:r>
            <w:proofErr w:type="spellEnd"/>
            <w:r>
              <w:rPr>
                <w:lang w:val="de-DE"/>
              </w:rPr>
              <w:t>(32bt)</w:t>
            </w:r>
          </w:p>
        </w:tc>
        <w:tc>
          <w:tcPr>
            <w:tcW w:w="3167" w:type="dxa"/>
          </w:tcPr>
          <w:p w14:paraId="7168457B" w14:textId="5902B86E" w:rsidR="00CB259C" w:rsidRDefault="00CB259C" w:rsidP="009E4D96">
            <w:pPr>
              <w:rPr>
                <w:lang w:val="de-DE"/>
              </w:rPr>
            </w:pPr>
            <w:proofErr w:type="spellStart"/>
            <w:r>
              <w:rPr>
                <w:lang w:val="de-DE"/>
              </w:rPr>
              <w:t>Int</w:t>
            </w:r>
            <w:proofErr w:type="spellEnd"/>
            <w:r>
              <w:rPr>
                <w:lang w:val="de-DE"/>
              </w:rPr>
              <w:t>(32bit)</w:t>
            </w:r>
          </w:p>
        </w:tc>
        <w:tc>
          <w:tcPr>
            <w:tcW w:w="3167" w:type="dxa"/>
          </w:tcPr>
          <w:p w14:paraId="483E770B" w14:textId="5FBD98F0" w:rsidR="00CB259C" w:rsidRDefault="00CB259C" w:rsidP="00CB259C">
            <w:pPr>
              <w:rPr>
                <w:lang w:val="de-DE"/>
              </w:rPr>
            </w:pPr>
            <w:r>
              <w:rPr>
                <w:lang w:val="de-DE"/>
              </w:rPr>
              <w:t>Daten</w:t>
            </w:r>
          </w:p>
        </w:tc>
      </w:tr>
      <w:tr w:rsidR="00CB259C" w14:paraId="0AAFE4DC" w14:textId="77777777" w:rsidTr="00CB259C">
        <w:tc>
          <w:tcPr>
            <w:tcW w:w="3166" w:type="dxa"/>
          </w:tcPr>
          <w:p w14:paraId="5BEB0E91" w14:textId="7459662D" w:rsidR="00CB259C" w:rsidRDefault="00CB259C" w:rsidP="009E4D96">
            <w:pPr>
              <w:rPr>
                <w:lang w:val="de-DE"/>
              </w:rPr>
            </w:pPr>
            <w:proofErr w:type="spellStart"/>
            <w:r>
              <w:rPr>
                <w:lang w:val="de-DE"/>
              </w:rPr>
              <w:t>Key_Response</w:t>
            </w:r>
            <w:proofErr w:type="spellEnd"/>
          </w:p>
        </w:tc>
        <w:tc>
          <w:tcPr>
            <w:tcW w:w="3167" w:type="dxa"/>
          </w:tcPr>
          <w:p w14:paraId="639AA62B" w14:textId="07A1062F" w:rsidR="00CB259C" w:rsidRDefault="00CB259C" w:rsidP="009E4D96">
            <w:pPr>
              <w:rPr>
                <w:lang w:val="de-DE"/>
              </w:rPr>
            </w:pPr>
            <w:proofErr w:type="spellStart"/>
            <w:r>
              <w:rPr>
                <w:lang w:val="de-DE"/>
              </w:rPr>
              <w:t>RequestNo</w:t>
            </w:r>
            <w:proofErr w:type="spellEnd"/>
          </w:p>
        </w:tc>
        <w:tc>
          <w:tcPr>
            <w:tcW w:w="3167" w:type="dxa"/>
          </w:tcPr>
          <w:p w14:paraId="3EE5A320" w14:textId="4776E821" w:rsidR="00CB259C" w:rsidRDefault="00CB259C" w:rsidP="009E4D96">
            <w:pPr>
              <w:rPr>
                <w:lang w:val="de-DE"/>
              </w:rPr>
            </w:pPr>
            <w:proofErr w:type="spellStart"/>
            <w:r>
              <w:rPr>
                <w:lang w:val="de-DE"/>
              </w:rPr>
              <w:t>RückgabeDaten</w:t>
            </w:r>
            <w:proofErr w:type="spellEnd"/>
          </w:p>
        </w:tc>
      </w:tr>
    </w:tbl>
    <w:p w14:paraId="376487EC" w14:textId="77777777" w:rsidR="00CB259C" w:rsidRDefault="00CB259C" w:rsidP="009E4D96">
      <w:pPr>
        <w:rPr>
          <w:lang w:val="de-DE"/>
        </w:rPr>
      </w:pPr>
    </w:p>
    <w:p w14:paraId="794D9C69" w14:textId="577247F6" w:rsidR="00CB259C" w:rsidRDefault="00CB259C" w:rsidP="009E4D96">
      <w:pPr>
        <w:rPr>
          <w:lang w:val="de-DE"/>
        </w:rPr>
      </w:pPr>
      <w:r>
        <w:rPr>
          <w:lang w:val="de-DE"/>
        </w:rPr>
        <w:t xml:space="preserve">Der Response kann über die </w:t>
      </w:r>
      <w:proofErr w:type="spellStart"/>
      <w:r>
        <w:rPr>
          <w:lang w:val="de-DE"/>
        </w:rPr>
        <w:t>RequestNo</w:t>
      </w:r>
      <w:proofErr w:type="spellEnd"/>
      <w:r>
        <w:rPr>
          <w:lang w:val="de-DE"/>
        </w:rPr>
        <w:t xml:space="preserve"> dem zugehörigen Request zugeordn</w:t>
      </w:r>
      <w:r w:rsidR="00E40CD5">
        <w:rPr>
          <w:lang w:val="de-DE"/>
        </w:rPr>
        <w:t>et werden.  Hierüber sind auch a</w:t>
      </w:r>
      <w:r>
        <w:rPr>
          <w:lang w:val="de-DE"/>
        </w:rPr>
        <w:t>synchrone Aufrufe möglich.</w:t>
      </w:r>
    </w:p>
    <w:p w14:paraId="10C3BB91" w14:textId="31028E80" w:rsidR="00CB259C" w:rsidRDefault="00CB259C" w:rsidP="009E4D96">
      <w:pPr>
        <w:rPr>
          <w:lang w:val="de-DE"/>
        </w:rPr>
      </w:pPr>
      <w:r>
        <w:rPr>
          <w:lang w:val="de-DE"/>
        </w:rPr>
        <w:t>Der Response kann über eine Beliebige Verbindung an die Station gesendet werden.</w:t>
      </w:r>
    </w:p>
    <w:p w14:paraId="1AB84CF8" w14:textId="21E7FF8A" w:rsidR="005B0C62" w:rsidRDefault="005B0C62" w:rsidP="008C7A9E">
      <w:pPr>
        <w:pStyle w:val="berschrift3"/>
        <w:rPr>
          <w:lang w:val="de-DE"/>
        </w:rPr>
      </w:pPr>
      <w:bookmarkStart w:id="8" w:name="_Toc469658303"/>
      <w:r>
        <w:rPr>
          <w:lang w:val="de-DE"/>
        </w:rPr>
        <w:t>Encoder / Decoder</w:t>
      </w:r>
      <w:bookmarkEnd w:id="8"/>
    </w:p>
    <w:p w14:paraId="2B6D7453" w14:textId="7B22F37F" w:rsidR="008E2BA1" w:rsidRPr="008E2BA1" w:rsidRDefault="008E2BA1" w:rsidP="008E2BA1">
      <w:pPr>
        <w:rPr>
          <w:lang w:val="de-DE"/>
        </w:rPr>
      </w:pPr>
      <w:proofErr w:type="gramStart"/>
      <w:r>
        <w:rPr>
          <w:lang w:val="de-DE"/>
        </w:rPr>
        <w:t>Ist</w:t>
      </w:r>
      <w:proofErr w:type="gramEnd"/>
      <w:r>
        <w:rPr>
          <w:lang w:val="de-DE"/>
        </w:rPr>
        <w:t xml:space="preserve"> für die</w:t>
      </w:r>
      <w:r w:rsidR="00921BFF">
        <w:rPr>
          <w:lang w:val="de-DE"/>
        </w:rPr>
        <w:t xml:space="preserve"> K</w:t>
      </w:r>
      <w:r w:rsidR="008C7A9E">
        <w:rPr>
          <w:lang w:val="de-DE"/>
        </w:rPr>
        <w:t>odierung und Dekodierung von Response bzw. Request Nachrichten zuständig.</w:t>
      </w:r>
    </w:p>
    <w:p w14:paraId="211470C4" w14:textId="77777777" w:rsidR="005B0C62" w:rsidRDefault="005B0C62" w:rsidP="005B0C62">
      <w:pPr>
        <w:pStyle w:val="berschrift3"/>
        <w:rPr>
          <w:lang w:val="de-DE"/>
        </w:rPr>
      </w:pPr>
      <w:bookmarkStart w:id="9" w:name="_Toc469658304"/>
      <w:r>
        <w:rPr>
          <w:lang w:val="de-DE"/>
        </w:rPr>
        <w:t>Compiler</w:t>
      </w:r>
      <w:bookmarkEnd w:id="9"/>
    </w:p>
    <w:p w14:paraId="58522110" w14:textId="24641D29" w:rsidR="00C75E31" w:rsidRDefault="00E90846" w:rsidP="001F45B3">
      <w:pPr>
        <w:rPr>
          <w:lang w:val="de-DE"/>
        </w:rPr>
      </w:pPr>
      <w:r>
        <w:rPr>
          <w:lang w:val="de-DE"/>
        </w:rPr>
        <w:t xml:space="preserve">Der Compiler erzeugt, aus in den </w:t>
      </w:r>
      <w:proofErr w:type="spellStart"/>
      <w:r>
        <w:rPr>
          <w:lang w:val="de-DE"/>
        </w:rPr>
        <w:t>idl</w:t>
      </w:r>
      <w:proofErr w:type="spellEnd"/>
      <w:r>
        <w:rPr>
          <w:lang w:val="de-DE"/>
        </w:rPr>
        <w:t xml:space="preserve"> - Dateien spezifizierten Klassenbeschreibungen, Schnittstellenklassen. Diese können dann vom Anwender genutzt werden, um mit der Middleware zu interagieren. Darunter auch eine abstrakte Klasse, die die Schnittstellen des Objektes spezifiziert. (Interface)</w:t>
      </w:r>
      <w:r w:rsidR="00921BFF">
        <w:rPr>
          <w:lang w:val="de-DE"/>
        </w:rPr>
        <w:t>, sowie die lokale S</w:t>
      </w:r>
      <w:r w:rsidR="00C542D5">
        <w:rPr>
          <w:lang w:val="de-DE"/>
        </w:rPr>
        <w:t>tellvertreter</w:t>
      </w:r>
      <w:r w:rsidR="00921BFF">
        <w:rPr>
          <w:lang w:val="de-DE"/>
        </w:rPr>
        <w:t>k</w:t>
      </w:r>
      <w:r w:rsidR="00C542D5">
        <w:rPr>
          <w:lang w:val="de-DE"/>
        </w:rPr>
        <w:t xml:space="preserve">lasse. </w:t>
      </w:r>
    </w:p>
    <w:p w14:paraId="4F0A8B82" w14:textId="4E7E138A" w:rsidR="00C75E31" w:rsidRPr="00C75E31" w:rsidRDefault="00C75E31" w:rsidP="00C75E31">
      <w:pPr>
        <w:pStyle w:val="berschrift4"/>
        <w:rPr>
          <w:lang w:val="de-DE"/>
        </w:rPr>
      </w:pPr>
      <w:r w:rsidRPr="00C75E31">
        <w:rPr>
          <w:lang w:val="de-DE"/>
        </w:rPr>
        <w:t xml:space="preserve"> </w:t>
      </w:r>
      <w:proofErr w:type="spellStart"/>
      <w:r w:rsidRPr="00C75E31">
        <w:rPr>
          <w:lang w:val="de-DE"/>
        </w:rPr>
        <w:t>NarrowCast</w:t>
      </w:r>
      <w:proofErr w:type="spellEnd"/>
    </w:p>
    <w:p w14:paraId="407E6964" w14:textId="5E503619" w:rsidR="00C75E31" w:rsidRDefault="00C75E31" w:rsidP="00C75E31">
      <w:pPr>
        <w:rPr>
          <w:lang w:val="de-DE"/>
        </w:rPr>
      </w:pPr>
      <w:r>
        <w:rPr>
          <w:lang w:val="de-DE"/>
        </w:rPr>
        <w:t xml:space="preserve">Die </w:t>
      </w:r>
      <w:proofErr w:type="spellStart"/>
      <w:r>
        <w:rPr>
          <w:lang w:val="de-DE"/>
        </w:rPr>
        <w:t>narrow</w:t>
      </w:r>
      <w:proofErr w:type="spellEnd"/>
      <w:r>
        <w:rPr>
          <w:lang w:val="de-DE"/>
        </w:rPr>
        <w:t xml:space="preserve"> Ca</w:t>
      </w:r>
      <w:r w:rsidR="00921BFF">
        <w:rPr>
          <w:lang w:val="de-DE"/>
        </w:rPr>
        <w:t>st Methode wird bereits in der abstrakten Schnittstellen</w:t>
      </w:r>
      <w:r>
        <w:rPr>
          <w:lang w:val="de-DE"/>
        </w:rPr>
        <w:t>spe</w:t>
      </w:r>
      <w:r w:rsidR="00921BFF">
        <w:rPr>
          <w:lang w:val="de-DE"/>
        </w:rPr>
        <w:t>zifikationsklasse implementiert.</w:t>
      </w:r>
      <w:r>
        <w:rPr>
          <w:lang w:val="de-DE"/>
        </w:rPr>
        <w:t xml:space="preserve"> </w:t>
      </w:r>
      <w:r w:rsidR="00921BFF">
        <w:rPr>
          <w:lang w:val="de-DE"/>
        </w:rPr>
        <w:t>E</w:t>
      </w:r>
      <w:r>
        <w:rPr>
          <w:lang w:val="de-DE"/>
        </w:rPr>
        <w:t>s wird ein String, die Referenz auf das</w:t>
      </w:r>
      <w:r w:rsidR="00921BFF">
        <w:rPr>
          <w:lang w:val="de-DE"/>
        </w:rPr>
        <w:t xml:space="preserve"> Objekt, in eine Stellvertreter</w:t>
      </w:r>
      <w:r>
        <w:rPr>
          <w:lang w:val="de-DE"/>
        </w:rPr>
        <w:t>klasse umgewandelt.</w:t>
      </w:r>
    </w:p>
    <w:p w14:paraId="61231662" w14:textId="333749D0" w:rsidR="00C75E31" w:rsidRDefault="00C75E31" w:rsidP="00C75E31">
      <w:pPr>
        <w:pStyle w:val="berschrift4"/>
        <w:rPr>
          <w:lang w:val="de-DE"/>
        </w:rPr>
      </w:pPr>
      <w:r>
        <w:rPr>
          <w:lang w:val="de-DE"/>
        </w:rPr>
        <w:t>Stellvertreter</w:t>
      </w:r>
      <w:r w:rsidR="00921BFF">
        <w:rPr>
          <w:lang w:val="de-DE"/>
        </w:rPr>
        <w:t>k</w:t>
      </w:r>
      <w:r>
        <w:rPr>
          <w:lang w:val="de-DE"/>
        </w:rPr>
        <w:t>lasse</w:t>
      </w:r>
    </w:p>
    <w:p w14:paraId="0B9EE2A8" w14:textId="2A36B6FD" w:rsidR="00C75E31" w:rsidRDefault="00C75E31" w:rsidP="00C75E31">
      <w:pPr>
        <w:rPr>
          <w:lang w:val="de-DE"/>
        </w:rPr>
      </w:pPr>
      <w:r>
        <w:rPr>
          <w:lang w:val="de-DE"/>
        </w:rPr>
        <w:t>Die Stellvertreter</w:t>
      </w:r>
      <w:r w:rsidR="00921BFF">
        <w:rPr>
          <w:lang w:val="de-DE"/>
        </w:rPr>
        <w:t>klasse ist ebenfalls a</w:t>
      </w:r>
      <w:r>
        <w:rPr>
          <w:lang w:val="de-DE"/>
        </w:rPr>
        <w:t xml:space="preserve">utomatisch generiert. </w:t>
      </w:r>
    </w:p>
    <w:p w14:paraId="559A6279" w14:textId="71C1C005" w:rsidR="00C75E31" w:rsidRDefault="00C75E31" w:rsidP="00C75E31">
      <w:pPr>
        <w:rPr>
          <w:lang w:val="de-DE"/>
        </w:rPr>
      </w:pPr>
      <w:r>
        <w:rPr>
          <w:lang w:val="de-DE"/>
        </w:rPr>
        <w:t>Sie interagiert mit der Schnittstelle des Objekt Brokers</w:t>
      </w:r>
      <w:r w:rsidR="00921BFF">
        <w:rPr>
          <w:lang w:val="de-DE"/>
        </w:rPr>
        <w:t>,</w:t>
      </w:r>
      <w:r>
        <w:rPr>
          <w:lang w:val="de-DE"/>
        </w:rPr>
        <w:t xml:space="preserve"> </w:t>
      </w:r>
      <w:r w:rsidR="00921BFF">
        <w:rPr>
          <w:lang w:val="de-DE"/>
        </w:rPr>
        <w:t>um entfernte A</w:t>
      </w:r>
      <w:r>
        <w:rPr>
          <w:lang w:val="de-DE"/>
        </w:rPr>
        <w:t>ufrufe zu tätigen, hierbei sind nur synchrone aufrufe vorgesehen.</w:t>
      </w:r>
    </w:p>
    <w:p w14:paraId="15038475" w14:textId="7C317E44" w:rsidR="00C75E31" w:rsidRPr="00C75E31" w:rsidRDefault="00C75E31" w:rsidP="00C75E31">
      <w:pPr>
        <w:rPr>
          <w:lang w:val="de-DE"/>
        </w:rPr>
      </w:pPr>
      <w:r>
        <w:rPr>
          <w:lang w:val="de-DE"/>
        </w:rPr>
        <w:t xml:space="preserve">Eine </w:t>
      </w:r>
      <w:proofErr w:type="spellStart"/>
      <w:r>
        <w:rPr>
          <w:lang w:val="de-DE"/>
        </w:rPr>
        <w:t>Exception</w:t>
      </w:r>
      <w:proofErr w:type="spellEnd"/>
      <w:r>
        <w:rPr>
          <w:lang w:val="de-DE"/>
        </w:rPr>
        <w:t xml:space="preserve">, welche ggf. von dem entfernten </w:t>
      </w:r>
      <w:r w:rsidR="00784C1B">
        <w:rPr>
          <w:lang w:val="de-DE"/>
        </w:rPr>
        <w:t>O</w:t>
      </w:r>
      <w:r>
        <w:rPr>
          <w:lang w:val="de-DE"/>
        </w:rPr>
        <w:t>bjekt geworfen wurde, wird an dieser stelle erneut geworfen.</w:t>
      </w:r>
    </w:p>
    <w:p w14:paraId="6296E200" w14:textId="77777777" w:rsidR="00C75E31" w:rsidRDefault="00C75E31" w:rsidP="001F45B3">
      <w:pPr>
        <w:rPr>
          <w:lang w:val="de-DE"/>
        </w:rPr>
      </w:pPr>
    </w:p>
    <w:p w14:paraId="516909CB" w14:textId="77777777" w:rsidR="00C75E31" w:rsidRDefault="00C75E31" w:rsidP="001F45B3">
      <w:pPr>
        <w:rPr>
          <w:lang w:val="de-DE"/>
        </w:rPr>
        <w:sectPr w:rsidR="00C75E31" w:rsidSect="007E23D0">
          <w:pgSz w:w="12240" w:h="15840"/>
          <w:pgMar w:top="1440" w:right="1440" w:bottom="1440" w:left="1440" w:header="720" w:footer="720" w:gutter="0"/>
          <w:cols w:space="720"/>
          <w:docGrid w:linePitch="299"/>
        </w:sectPr>
      </w:pPr>
    </w:p>
    <w:p w14:paraId="3577FCB1" w14:textId="612233F9" w:rsidR="003670FF" w:rsidRDefault="008D344C" w:rsidP="008D344C">
      <w:pPr>
        <w:pStyle w:val="berschrift2"/>
        <w:rPr>
          <w:lang w:val="de-DE"/>
        </w:rPr>
      </w:pPr>
      <w:bookmarkStart w:id="10" w:name="_Toc469658305"/>
      <w:r>
        <w:rPr>
          <w:lang w:val="de-DE"/>
        </w:rPr>
        <w:lastRenderedPageBreak/>
        <w:t>Diagramme</w:t>
      </w:r>
      <w:bookmarkEnd w:id="10"/>
    </w:p>
    <w:p w14:paraId="7830BC4F" w14:textId="38F02BBA" w:rsidR="008D344C" w:rsidRPr="008D344C" w:rsidRDefault="008D344C" w:rsidP="008D344C">
      <w:pPr>
        <w:pStyle w:val="berschrift3"/>
        <w:rPr>
          <w:lang w:val="de-DE"/>
        </w:rPr>
      </w:pPr>
      <w:bookmarkStart w:id="11" w:name="_Toc469658306"/>
      <w:r>
        <w:rPr>
          <w:lang w:val="de-DE"/>
        </w:rPr>
        <w:t>Schnittstellendiagramm</w:t>
      </w:r>
      <w:bookmarkEnd w:id="11"/>
    </w:p>
    <w:p w14:paraId="5403B6F8" w14:textId="57F8028C" w:rsidR="008D344C" w:rsidRPr="008D344C" w:rsidRDefault="008D344C" w:rsidP="008D344C">
      <w:pPr>
        <w:rPr>
          <w:lang w:val="de-DE"/>
        </w:rPr>
      </w:pPr>
      <w:r>
        <w:rPr>
          <w:noProof/>
          <w:lang w:val="de-DE" w:eastAsia="de-DE"/>
        </w:rPr>
        <w:drawing>
          <wp:anchor distT="0" distB="0" distL="114300" distR="114300" simplePos="0" relativeHeight="251659264" behindDoc="0" locked="0" layoutInCell="1" allowOverlap="0" wp14:anchorId="1CAB6437" wp14:editId="6086A566">
            <wp:simplePos x="0" y="0"/>
            <wp:positionH relativeFrom="margin">
              <wp:align>left</wp:align>
            </wp:positionH>
            <wp:positionV relativeFrom="page">
              <wp:posOffset>1783969</wp:posOffset>
            </wp:positionV>
            <wp:extent cx="7614285" cy="1872615"/>
            <wp:effectExtent l="0" t="0" r="5715" b="0"/>
            <wp:wrapTopAndBottom/>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10"/>
                    <a:stretch>
                      <a:fillRect/>
                    </a:stretch>
                  </pic:blipFill>
                  <pic:spPr>
                    <a:xfrm>
                      <a:off x="0" y="0"/>
                      <a:ext cx="7614285" cy="1872615"/>
                    </a:xfrm>
                    <a:prstGeom prst="rect">
                      <a:avLst/>
                    </a:prstGeom>
                  </pic:spPr>
                </pic:pic>
              </a:graphicData>
            </a:graphic>
            <wp14:sizeRelH relativeFrom="margin">
              <wp14:pctWidth>0</wp14:pctWidth>
            </wp14:sizeRelH>
            <wp14:sizeRelV relativeFrom="margin">
              <wp14:pctHeight>0</wp14:pctHeight>
            </wp14:sizeRelV>
          </wp:anchor>
        </w:drawing>
      </w:r>
    </w:p>
    <w:p w14:paraId="7322E4AB" w14:textId="5CC6F6D4" w:rsidR="008D344C" w:rsidRPr="00C542D5" w:rsidRDefault="008D344C">
      <w:pPr>
        <w:spacing w:after="0"/>
        <w:ind w:left="-1440" w:right="13700"/>
        <w:rPr>
          <w:lang w:val="de-DE"/>
        </w:rPr>
      </w:pPr>
    </w:p>
    <w:p w14:paraId="085052A0" w14:textId="3E4B6FB5" w:rsidR="008D344C" w:rsidRPr="00C542D5" w:rsidRDefault="008D344C">
      <w:pPr>
        <w:spacing w:after="0"/>
        <w:ind w:left="1253"/>
        <w:rPr>
          <w:lang w:val="de-DE"/>
        </w:rPr>
      </w:pPr>
    </w:p>
    <w:p w14:paraId="403A7318" w14:textId="6F09549C" w:rsidR="008D344C" w:rsidRPr="00C542D5" w:rsidRDefault="008D344C">
      <w:pPr>
        <w:spacing w:after="0"/>
        <w:ind w:left="-978" w:right="-541"/>
        <w:rPr>
          <w:lang w:val="de-DE"/>
        </w:rPr>
      </w:pPr>
    </w:p>
    <w:p w14:paraId="0110FBFF" w14:textId="5D6E278F" w:rsidR="008D344C" w:rsidRDefault="00E4552D" w:rsidP="007E23D0">
      <w:pPr>
        <w:pStyle w:val="berschrift3"/>
        <w:rPr>
          <w:lang w:val="de-DE"/>
        </w:rPr>
      </w:pPr>
      <w:bookmarkStart w:id="12" w:name="_Toc469658307"/>
      <w:r>
        <w:rPr>
          <w:noProof/>
          <w:lang w:val="de-DE" w:eastAsia="de-DE"/>
        </w:rPr>
        <w:lastRenderedPageBreak/>
        <w:drawing>
          <wp:anchor distT="0" distB="0" distL="114300" distR="114300" simplePos="0" relativeHeight="251661312" behindDoc="0" locked="0" layoutInCell="1" allowOverlap="1" wp14:anchorId="4F334215" wp14:editId="6E62C00A">
            <wp:simplePos x="0" y="0"/>
            <wp:positionH relativeFrom="column">
              <wp:posOffset>593725</wp:posOffset>
            </wp:positionH>
            <wp:positionV relativeFrom="paragraph">
              <wp:posOffset>662305</wp:posOffset>
            </wp:positionV>
            <wp:extent cx="6373495" cy="4039870"/>
            <wp:effectExtent l="0" t="0" r="8255" b="0"/>
            <wp:wrapTopAndBottom/>
            <wp:docPr id="5" name="Bild 2" descr="Namensdie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nsdien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3495" cy="4039870"/>
                    </a:xfrm>
                    <a:prstGeom prst="rect">
                      <a:avLst/>
                    </a:prstGeom>
                    <a:noFill/>
                  </pic:spPr>
                </pic:pic>
              </a:graphicData>
            </a:graphic>
            <wp14:sizeRelH relativeFrom="page">
              <wp14:pctWidth>0</wp14:pctWidth>
            </wp14:sizeRelH>
            <wp14:sizeRelV relativeFrom="page">
              <wp14:pctHeight>0</wp14:pctHeight>
            </wp14:sizeRelV>
          </wp:anchor>
        </w:drawing>
      </w:r>
      <w:r w:rsidR="007E23D0">
        <w:rPr>
          <w:lang w:val="de-DE"/>
        </w:rPr>
        <w:t>Kommunikation zwischen Middleware und Namensdienst</w:t>
      </w:r>
      <w:bookmarkEnd w:id="12"/>
    </w:p>
    <w:p w14:paraId="475FC920" w14:textId="40B3AAD7" w:rsidR="007E23D0" w:rsidRDefault="007E23D0">
      <w:pPr>
        <w:rPr>
          <w:lang w:val="de-DE"/>
        </w:rPr>
      </w:pPr>
      <w:r>
        <w:rPr>
          <w:lang w:val="de-DE"/>
        </w:rPr>
        <w:br w:type="page"/>
      </w:r>
    </w:p>
    <w:p w14:paraId="47ADC841" w14:textId="5861A1A4" w:rsidR="007E23D0" w:rsidRDefault="00E4552D" w:rsidP="007E23D0">
      <w:pPr>
        <w:pStyle w:val="berschrift3"/>
        <w:rPr>
          <w:lang w:val="de-DE"/>
        </w:rPr>
      </w:pPr>
      <w:bookmarkStart w:id="13" w:name="_Toc469658308"/>
      <w:r>
        <w:rPr>
          <w:noProof/>
          <w:lang w:val="de-DE" w:eastAsia="de-DE"/>
        </w:rPr>
        <w:lastRenderedPageBreak/>
        <w:drawing>
          <wp:anchor distT="0" distB="0" distL="114300" distR="114300" simplePos="0" relativeHeight="251663360" behindDoc="0" locked="0" layoutInCell="1" allowOverlap="1" wp14:anchorId="2BD0E905" wp14:editId="43420FB6">
            <wp:simplePos x="0" y="0"/>
            <wp:positionH relativeFrom="column">
              <wp:posOffset>-218440</wp:posOffset>
            </wp:positionH>
            <wp:positionV relativeFrom="paragraph">
              <wp:posOffset>225425</wp:posOffset>
            </wp:positionV>
            <wp:extent cx="8666480" cy="3268345"/>
            <wp:effectExtent l="0" t="0" r="1270" b="8255"/>
            <wp:wrapTopAndBottom/>
            <wp:docPr id="2" name="Bild 3" descr="Kommunik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mmunik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6480" cy="3268345"/>
                    </a:xfrm>
                    <a:prstGeom prst="rect">
                      <a:avLst/>
                    </a:prstGeom>
                    <a:noFill/>
                  </pic:spPr>
                </pic:pic>
              </a:graphicData>
            </a:graphic>
            <wp14:sizeRelH relativeFrom="page">
              <wp14:pctWidth>0</wp14:pctWidth>
            </wp14:sizeRelH>
            <wp14:sizeRelV relativeFrom="page">
              <wp14:pctHeight>0</wp14:pctHeight>
            </wp14:sizeRelV>
          </wp:anchor>
        </w:drawing>
      </w:r>
      <w:r w:rsidR="007E23D0">
        <w:rPr>
          <w:lang w:val="de-DE"/>
        </w:rPr>
        <w:t>Genereller Ablauf</w:t>
      </w:r>
      <w:bookmarkEnd w:id="13"/>
    </w:p>
    <w:p w14:paraId="03659BEA" w14:textId="68703C4F" w:rsidR="007E23D0" w:rsidRDefault="007E23D0" w:rsidP="007E23D0">
      <w:pPr>
        <w:rPr>
          <w:lang w:val="de-DE"/>
        </w:rPr>
      </w:pPr>
    </w:p>
    <w:p w14:paraId="4DA8E184" w14:textId="62E074AB" w:rsidR="00DF0CB2" w:rsidRDefault="00DF0CB2">
      <w:pPr>
        <w:rPr>
          <w:lang w:val="de-DE"/>
        </w:rPr>
      </w:pPr>
      <w:r>
        <w:rPr>
          <w:lang w:val="de-DE"/>
        </w:rPr>
        <w:br w:type="page"/>
      </w:r>
    </w:p>
    <w:p w14:paraId="57E8BDA7" w14:textId="7A82E02A" w:rsidR="00DF0CB2" w:rsidRDefault="00921BFF" w:rsidP="00DF0CB2">
      <w:pPr>
        <w:pStyle w:val="berschrift3"/>
        <w:rPr>
          <w:lang w:val="de-DE"/>
        </w:rPr>
      </w:pPr>
      <w:bookmarkStart w:id="14" w:name="_Toc469658309"/>
      <w:r>
        <w:rPr>
          <w:lang w:val="de-DE"/>
        </w:rPr>
        <w:lastRenderedPageBreak/>
        <w:t>Kollaborations</w:t>
      </w:r>
      <w:r w:rsidR="00DF0CB2">
        <w:rPr>
          <w:lang w:val="de-DE"/>
        </w:rPr>
        <w:t>diagramme</w:t>
      </w:r>
      <w:bookmarkEnd w:id="14"/>
    </w:p>
    <w:p w14:paraId="07E6471F" w14:textId="3F9551E8" w:rsidR="00DF0CB2" w:rsidRDefault="00DF0CB2" w:rsidP="00DF0CB2">
      <w:pPr>
        <w:pStyle w:val="berschrift4"/>
        <w:rPr>
          <w:lang w:val="de-DE"/>
        </w:rPr>
      </w:pPr>
      <w:r>
        <w:rPr>
          <w:lang w:val="de-DE"/>
        </w:rPr>
        <w:t xml:space="preserve">Initialisierung des </w:t>
      </w:r>
      <w:r w:rsidR="00921BFF">
        <w:rPr>
          <w:lang w:val="de-DE"/>
        </w:rPr>
        <w:t>Systems</w:t>
      </w:r>
    </w:p>
    <w:p w14:paraId="4FC57D2B" w14:textId="3C7968E4" w:rsidR="00DF0CB2" w:rsidRDefault="00A8412B" w:rsidP="00DF0CB2">
      <w:pPr>
        <w:rPr>
          <w:lang w:val="de-DE"/>
        </w:rPr>
      </w:pPr>
      <w:r>
        <w:rPr>
          <w:noProof/>
          <w:lang w:val="de-DE" w:eastAsia="de-DE"/>
        </w:rPr>
        <w:pict w14:anchorId="31DF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5pt;height:419pt">
            <v:imagedata r:id="rId13" o:title="Zeichnung23"/>
          </v:shape>
        </w:pict>
      </w:r>
    </w:p>
    <w:p w14:paraId="33DB4647" w14:textId="41C0415A" w:rsidR="00DF0CB2" w:rsidRDefault="00DF0CB2" w:rsidP="00DF0CB2">
      <w:pPr>
        <w:pStyle w:val="berschrift4"/>
        <w:rPr>
          <w:lang w:val="de-DE"/>
        </w:rPr>
      </w:pPr>
      <w:r>
        <w:rPr>
          <w:lang w:val="de-DE"/>
        </w:rPr>
        <w:lastRenderedPageBreak/>
        <w:t>Registrierung am Namens</w:t>
      </w:r>
      <w:r w:rsidR="00921BFF">
        <w:rPr>
          <w:lang w:val="de-DE"/>
        </w:rPr>
        <w:t>d</w:t>
      </w:r>
      <w:r>
        <w:rPr>
          <w:lang w:val="de-DE"/>
        </w:rPr>
        <w:t>ienst</w:t>
      </w:r>
    </w:p>
    <w:p w14:paraId="50D3972A" w14:textId="621CDA02" w:rsidR="00DF0CB2" w:rsidRPr="00DF0CB2" w:rsidRDefault="00A8412B" w:rsidP="00DF0CB2">
      <w:pPr>
        <w:rPr>
          <w:lang w:val="de-DE"/>
        </w:rPr>
      </w:pPr>
      <w:r>
        <w:rPr>
          <w:noProof/>
          <w:lang w:val="de-DE" w:eastAsia="de-DE"/>
        </w:rPr>
        <w:pict w14:anchorId="659E8663">
          <v:shape id="_x0000_i1026" type="#_x0000_t75" style="width:648.5pt;height:446.5pt">
            <v:imagedata r:id="rId14" o:title="Zeichnung23"/>
          </v:shape>
        </w:pict>
      </w:r>
    </w:p>
    <w:p w14:paraId="7826ECE2" w14:textId="085A9E0E" w:rsidR="00DF0CB2" w:rsidRDefault="00DF0CB2" w:rsidP="00DF0CB2">
      <w:pPr>
        <w:pStyle w:val="berschrift4"/>
        <w:rPr>
          <w:lang w:val="de-DE"/>
        </w:rPr>
      </w:pPr>
      <w:r>
        <w:rPr>
          <w:lang w:val="de-DE"/>
        </w:rPr>
        <w:lastRenderedPageBreak/>
        <w:t>Entfernter Methoden Aufruf</w:t>
      </w:r>
    </w:p>
    <w:p w14:paraId="15006903" w14:textId="581783C7" w:rsidR="00DF0CB2" w:rsidRDefault="00A8412B" w:rsidP="00DF0CB2">
      <w:pPr>
        <w:rPr>
          <w:noProof/>
          <w:lang w:val="de-DE" w:eastAsia="de-DE"/>
        </w:rPr>
      </w:pPr>
      <w:r>
        <w:rPr>
          <w:noProof/>
          <w:lang w:val="de-DE" w:eastAsia="de-DE"/>
        </w:rPr>
        <w:pict w14:anchorId="208C1D34">
          <v:shape id="_x0000_i1027" type="#_x0000_t75" style="width:647.5pt;height:444.5pt">
            <v:imagedata r:id="rId15" o:title="Zeichnung23"/>
          </v:shape>
        </w:pict>
      </w:r>
    </w:p>
    <w:p w14:paraId="192745D5" w14:textId="0BD30968" w:rsidR="006A5035" w:rsidRDefault="006A5035" w:rsidP="00334ECD">
      <w:pPr>
        <w:pStyle w:val="berschrift3"/>
        <w:rPr>
          <w:lang w:val="de-DE"/>
        </w:rPr>
      </w:pPr>
      <w:bookmarkStart w:id="15" w:name="_Toc469658310"/>
      <w:r>
        <w:rPr>
          <w:lang w:val="de-DE"/>
        </w:rPr>
        <w:lastRenderedPageBreak/>
        <w:t>Klassendiagramm</w:t>
      </w:r>
      <w:bookmarkEnd w:id="15"/>
    </w:p>
    <w:p w14:paraId="3A1C98AC" w14:textId="2F408134" w:rsidR="0088311B" w:rsidRPr="0088311B" w:rsidRDefault="0088311B" w:rsidP="0088311B">
      <w:pPr>
        <w:rPr>
          <w:lang w:val="de-DE"/>
        </w:rPr>
      </w:pPr>
      <w:r>
        <w:rPr>
          <w:lang w:val="de-DE"/>
        </w:rPr>
        <w:t>Zeigt die einzelnen Schnittstellen untereinander.</w:t>
      </w:r>
    </w:p>
    <w:p w14:paraId="7171C3B1" w14:textId="49E45274" w:rsidR="006A5035" w:rsidRPr="006A5035" w:rsidRDefault="00A8412B" w:rsidP="006A5035">
      <w:pPr>
        <w:rPr>
          <w:lang w:val="de-DE"/>
        </w:rPr>
      </w:pPr>
      <w:r>
        <w:rPr>
          <w:lang w:val="de-DE"/>
        </w:rPr>
        <w:pict w14:anchorId="79AF152B">
          <v:shape id="_x0000_i1028" type="#_x0000_t75" style="width:9in;height:400pt">
            <v:imagedata r:id="rId16" o:title="Zeichnung23-1"/>
          </v:shape>
        </w:pict>
      </w:r>
    </w:p>
    <w:sectPr w:rsidR="006A5035" w:rsidRPr="006A5035" w:rsidSect="008D344C">
      <w:pgSz w:w="15840" w:h="12240"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D239E" w14:textId="77777777" w:rsidR="008646F6" w:rsidRDefault="008646F6" w:rsidP="00A8279C">
      <w:pPr>
        <w:spacing w:after="0" w:line="240" w:lineRule="auto"/>
      </w:pPr>
      <w:r>
        <w:separator/>
      </w:r>
    </w:p>
  </w:endnote>
  <w:endnote w:type="continuationSeparator" w:id="0">
    <w:p w14:paraId="4F46566A" w14:textId="77777777" w:rsidR="008646F6" w:rsidRDefault="008646F6" w:rsidP="00A82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ource Code Pro">
    <w:altName w:val="DejaVu Sans Mono"/>
    <w:panose1 w:val="00000000000000000000"/>
    <w:charset w:val="00"/>
    <w:family w:val="modern"/>
    <w:notTrueType/>
    <w:pitch w:val="fixed"/>
    <w:sig w:usb0="200002F7" w:usb1="020038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85F7C" w14:textId="77777777" w:rsidR="008646F6" w:rsidRDefault="008646F6" w:rsidP="00A8279C">
      <w:pPr>
        <w:spacing w:after="0" w:line="240" w:lineRule="auto"/>
      </w:pPr>
      <w:r>
        <w:separator/>
      </w:r>
    </w:p>
  </w:footnote>
  <w:footnote w:type="continuationSeparator" w:id="0">
    <w:p w14:paraId="6AEFBC2B" w14:textId="77777777" w:rsidR="008646F6" w:rsidRDefault="008646F6" w:rsidP="00A827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30D3"/>
    <w:multiLevelType w:val="hybridMultilevel"/>
    <w:tmpl w:val="DA0C88C8"/>
    <w:lvl w:ilvl="0" w:tplc="00C4D56C">
      <w:start w:val="1"/>
      <w:numFmt w:val="bullet"/>
      <w:lvlText w:val="-"/>
      <w:lvlJc w:val="left"/>
      <w:pPr>
        <w:ind w:left="720" w:hanging="360"/>
      </w:pPr>
      <w:rPr>
        <w:rFonts w:ascii="Source Code Pro" w:hAnsi="Source Code Pr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645D37"/>
    <w:multiLevelType w:val="hybridMultilevel"/>
    <w:tmpl w:val="A18E64AA"/>
    <w:lvl w:ilvl="0" w:tplc="00C4D56C">
      <w:start w:val="1"/>
      <w:numFmt w:val="bullet"/>
      <w:lvlText w:val="-"/>
      <w:lvlJc w:val="left"/>
      <w:pPr>
        <w:ind w:left="720" w:hanging="360"/>
      </w:pPr>
      <w:rPr>
        <w:rFonts w:ascii="Source Code Pro" w:hAnsi="Source Code Pr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82862F1"/>
    <w:multiLevelType w:val="hybridMultilevel"/>
    <w:tmpl w:val="7CE4C6E8"/>
    <w:lvl w:ilvl="0" w:tplc="00C4D56C">
      <w:start w:val="1"/>
      <w:numFmt w:val="bullet"/>
      <w:lvlText w:val="-"/>
      <w:lvlJc w:val="left"/>
      <w:pPr>
        <w:ind w:left="720" w:hanging="360"/>
      </w:pPr>
      <w:rPr>
        <w:rFonts w:ascii="Source Code Pro" w:hAnsi="Source Code Pr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1B5F35"/>
    <w:multiLevelType w:val="hybridMultilevel"/>
    <w:tmpl w:val="7BA04966"/>
    <w:lvl w:ilvl="0" w:tplc="00C4D56C">
      <w:start w:val="1"/>
      <w:numFmt w:val="bullet"/>
      <w:lvlText w:val="-"/>
      <w:lvlJc w:val="left"/>
      <w:pPr>
        <w:ind w:left="720" w:hanging="360"/>
      </w:pPr>
      <w:rPr>
        <w:rFonts w:ascii="Source Code Pro" w:hAnsi="Source Code Pro"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CA2ED3"/>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50B0AD0"/>
    <w:multiLevelType w:val="hybridMultilevel"/>
    <w:tmpl w:val="081EC0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BE3A2D"/>
    <w:multiLevelType w:val="hybridMultilevel"/>
    <w:tmpl w:val="3FD42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11F10E4"/>
    <w:multiLevelType w:val="hybridMultilevel"/>
    <w:tmpl w:val="7F7C3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8"/>
  </w:num>
  <w:num w:numId="14">
    <w:abstractNumId w:val="6"/>
  </w:num>
  <w:num w:numId="15">
    <w:abstractNumId w:val="4"/>
  </w:num>
  <w:num w:numId="16">
    <w:abstractNumId w:val="1"/>
  </w:num>
  <w:num w:numId="17">
    <w:abstractNumId w:val="3"/>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0FF"/>
    <w:rsid w:val="00035EF6"/>
    <w:rsid w:val="001F45B3"/>
    <w:rsid w:val="0020560E"/>
    <w:rsid w:val="00251F97"/>
    <w:rsid w:val="002D071C"/>
    <w:rsid w:val="002D2F2A"/>
    <w:rsid w:val="002D72CF"/>
    <w:rsid w:val="003035C1"/>
    <w:rsid w:val="00324477"/>
    <w:rsid w:val="00324B9C"/>
    <w:rsid w:val="00334ECD"/>
    <w:rsid w:val="003376B9"/>
    <w:rsid w:val="003670FF"/>
    <w:rsid w:val="00374D4E"/>
    <w:rsid w:val="003C43C3"/>
    <w:rsid w:val="00435C38"/>
    <w:rsid w:val="004638A3"/>
    <w:rsid w:val="004839DC"/>
    <w:rsid w:val="00490ED7"/>
    <w:rsid w:val="005B0C62"/>
    <w:rsid w:val="006A5035"/>
    <w:rsid w:val="00711D24"/>
    <w:rsid w:val="00784C1B"/>
    <w:rsid w:val="007E23D0"/>
    <w:rsid w:val="00825152"/>
    <w:rsid w:val="008370AE"/>
    <w:rsid w:val="0085094F"/>
    <w:rsid w:val="008646F6"/>
    <w:rsid w:val="0088311B"/>
    <w:rsid w:val="00892DC6"/>
    <w:rsid w:val="008A42B2"/>
    <w:rsid w:val="008C7A9E"/>
    <w:rsid w:val="008D344C"/>
    <w:rsid w:val="008E213C"/>
    <w:rsid w:val="008E2BA1"/>
    <w:rsid w:val="00907DDF"/>
    <w:rsid w:val="00921BFF"/>
    <w:rsid w:val="00932B7F"/>
    <w:rsid w:val="009363DA"/>
    <w:rsid w:val="009D2119"/>
    <w:rsid w:val="009E4D96"/>
    <w:rsid w:val="00A042D8"/>
    <w:rsid w:val="00A05FB9"/>
    <w:rsid w:val="00A8279C"/>
    <w:rsid w:val="00A8412B"/>
    <w:rsid w:val="00AC0242"/>
    <w:rsid w:val="00B20947"/>
    <w:rsid w:val="00B3770D"/>
    <w:rsid w:val="00C31645"/>
    <w:rsid w:val="00C41E68"/>
    <w:rsid w:val="00C542D5"/>
    <w:rsid w:val="00C57439"/>
    <w:rsid w:val="00C758E4"/>
    <w:rsid w:val="00C75E31"/>
    <w:rsid w:val="00CA63C3"/>
    <w:rsid w:val="00CB259C"/>
    <w:rsid w:val="00D0104F"/>
    <w:rsid w:val="00D25E34"/>
    <w:rsid w:val="00D6642B"/>
    <w:rsid w:val="00DD64BC"/>
    <w:rsid w:val="00DF0CB2"/>
    <w:rsid w:val="00E26745"/>
    <w:rsid w:val="00E40CD5"/>
    <w:rsid w:val="00E4552D"/>
    <w:rsid w:val="00E4755A"/>
    <w:rsid w:val="00E90846"/>
    <w:rsid w:val="00EC08E8"/>
    <w:rsid w:val="00F0297C"/>
    <w:rsid w:val="00F04745"/>
    <w:rsid w:val="00F66AC2"/>
    <w:rsid w:val="00F84E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Pr>
      <w:color w:val="5A5A5A" w:themeColor="text1" w:themeTint="A5"/>
      <w:spacing w:val="1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color w:val="auto"/>
    </w:rPr>
  </w:style>
  <w:style w:type="character" w:styleId="IntensiveHervorhebung">
    <w:name w:val="Intense Emphasis"/>
    <w:basedOn w:val="Absatz-Standardschriftart"/>
    <w:uiPriority w:val="21"/>
    <w:qFormat/>
    <w:rPr>
      <w:b/>
      <w:bCs/>
      <w:i/>
      <w:iCs/>
      <w:caps/>
    </w:rPr>
  </w:style>
  <w:style w:type="character" w:styleId="Fett">
    <w:name w:val="Strong"/>
    <w:basedOn w:val="Absatz-Standardschriftart"/>
    <w:uiPriority w:val="22"/>
    <w:qFormat/>
    <w:rPr>
      <w:b/>
      <w:bCs/>
      <w:color w:val="000000" w:themeColor="text1"/>
    </w:r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auto" w:fill="F2F2F2" w:themeFill="background1" w:themeFillShade="F2"/>
    </w:rPr>
  </w:style>
  <w:style w:type="character" w:styleId="SchwacherVerweis">
    <w:name w:val="Subtle Reference"/>
    <w:basedOn w:val="Absatz-Standardschriftart"/>
    <w:uiPriority w:val="31"/>
    <w:qFormat/>
    <w:rPr>
      <w:smallCaps/>
      <w:color w:val="404040" w:themeColor="text1" w:themeTint="BF"/>
      <w:u w:val="single" w:color="7F7F7F" w:themeColor="text1" w:themeTint="80"/>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paragraph" w:styleId="Beschriftung">
    <w:name w:val="caption"/>
    <w:basedOn w:val="Standard"/>
    <w:next w:val="Standard"/>
    <w:uiPriority w:val="35"/>
    <w:semiHidden/>
    <w:unhideWhenUsed/>
    <w:qFormat/>
    <w:pPr>
      <w:spacing w:after="200" w:line="240" w:lineRule="auto"/>
    </w:pPr>
    <w:rPr>
      <w:i/>
      <w:iCs/>
      <w:color w:val="323232" w:themeColor="text2"/>
      <w:sz w:val="18"/>
      <w:szCs w:val="18"/>
    </w:rPr>
  </w:style>
  <w:style w:type="paragraph" w:styleId="Inhaltsverzeichnisberschrift">
    <w:name w:val="TOC Heading"/>
    <w:basedOn w:val="berschrift1"/>
    <w:next w:val="Standard"/>
    <w:uiPriority w:val="39"/>
    <w:unhideWhenUsed/>
    <w:qFormat/>
    <w:pPr>
      <w:outlineLvl w:val="9"/>
    </w:pPr>
  </w:style>
  <w:style w:type="paragraph" w:styleId="KeinLeerraum">
    <w:name w:val="No Spacing"/>
    <w:uiPriority w:val="1"/>
    <w:qFormat/>
    <w:pPr>
      <w:spacing w:after="0" w:line="240" w:lineRule="auto"/>
    </w:p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39"/>
    <w:rsid w:val="00367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3670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Verzeichnis1">
    <w:name w:val="toc 1"/>
    <w:basedOn w:val="Standard"/>
    <w:next w:val="Standard"/>
    <w:autoRedefine/>
    <w:uiPriority w:val="39"/>
    <w:unhideWhenUsed/>
    <w:rsid w:val="001F45B3"/>
    <w:pPr>
      <w:spacing w:after="100"/>
    </w:pPr>
  </w:style>
  <w:style w:type="paragraph" w:styleId="Verzeichnis2">
    <w:name w:val="toc 2"/>
    <w:basedOn w:val="Standard"/>
    <w:next w:val="Standard"/>
    <w:autoRedefine/>
    <w:uiPriority w:val="39"/>
    <w:unhideWhenUsed/>
    <w:rsid w:val="001F45B3"/>
    <w:pPr>
      <w:spacing w:after="100"/>
      <w:ind w:left="220"/>
    </w:pPr>
  </w:style>
  <w:style w:type="character" w:styleId="Hyperlink">
    <w:name w:val="Hyperlink"/>
    <w:basedOn w:val="Absatz-Standardschriftart"/>
    <w:uiPriority w:val="99"/>
    <w:unhideWhenUsed/>
    <w:rsid w:val="001F45B3"/>
    <w:rPr>
      <w:color w:val="6B9F25" w:themeColor="hyperlink"/>
      <w:u w:val="single"/>
    </w:rPr>
  </w:style>
  <w:style w:type="table" w:customStyle="1" w:styleId="Gitternetztabelle1hell1">
    <w:name w:val="Gitternetztabelle 1 hell1"/>
    <w:basedOn w:val="NormaleTabelle"/>
    <w:uiPriority w:val="46"/>
    <w:rsid w:val="002D2F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B3770D"/>
    <w:pPr>
      <w:spacing w:after="100"/>
      <w:ind w:left="440"/>
    </w:pPr>
  </w:style>
  <w:style w:type="paragraph" w:styleId="Kopfzeile">
    <w:name w:val="header"/>
    <w:basedOn w:val="Standard"/>
    <w:link w:val="KopfzeileZchn"/>
    <w:uiPriority w:val="99"/>
    <w:unhideWhenUsed/>
    <w:rsid w:val="00A827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279C"/>
  </w:style>
  <w:style w:type="paragraph" w:styleId="Fuzeile">
    <w:name w:val="footer"/>
    <w:basedOn w:val="Standard"/>
    <w:link w:val="FuzeileZchn"/>
    <w:uiPriority w:val="99"/>
    <w:unhideWhenUsed/>
    <w:rsid w:val="00A827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279C"/>
  </w:style>
  <w:style w:type="paragraph" w:styleId="Sprechblasentext">
    <w:name w:val="Balloon Text"/>
    <w:basedOn w:val="Standard"/>
    <w:link w:val="SprechblasentextZchn"/>
    <w:uiPriority w:val="99"/>
    <w:semiHidden/>
    <w:unhideWhenUsed/>
    <w:rsid w:val="00A05F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5F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Pr>
      <w:color w:val="5A5A5A" w:themeColor="text1" w:themeTint="A5"/>
      <w:spacing w:val="1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color w:val="auto"/>
    </w:rPr>
  </w:style>
  <w:style w:type="character" w:styleId="IntensiveHervorhebung">
    <w:name w:val="Intense Emphasis"/>
    <w:basedOn w:val="Absatz-Standardschriftart"/>
    <w:uiPriority w:val="21"/>
    <w:qFormat/>
    <w:rPr>
      <w:b/>
      <w:bCs/>
      <w:i/>
      <w:iCs/>
      <w:caps/>
    </w:rPr>
  </w:style>
  <w:style w:type="character" w:styleId="Fett">
    <w:name w:val="Strong"/>
    <w:basedOn w:val="Absatz-Standardschriftart"/>
    <w:uiPriority w:val="22"/>
    <w:qFormat/>
    <w:rPr>
      <w:b/>
      <w:bCs/>
      <w:color w:val="000000" w:themeColor="text1"/>
    </w:r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auto" w:fill="F2F2F2" w:themeFill="background1" w:themeFillShade="F2"/>
    </w:rPr>
  </w:style>
  <w:style w:type="character" w:styleId="SchwacherVerweis">
    <w:name w:val="Subtle Reference"/>
    <w:basedOn w:val="Absatz-Standardschriftart"/>
    <w:uiPriority w:val="31"/>
    <w:qFormat/>
    <w:rPr>
      <w:smallCaps/>
      <w:color w:val="404040" w:themeColor="text1" w:themeTint="BF"/>
      <w:u w:val="single" w:color="7F7F7F" w:themeColor="text1" w:themeTint="80"/>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paragraph" w:styleId="Beschriftung">
    <w:name w:val="caption"/>
    <w:basedOn w:val="Standard"/>
    <w:next w:val="Standard"/>
    <w:uiPriority w:val="35"/>
    <w:semiHidden/>
    <w:unhideWhenUsed/>
    <w:qFormat/>
    <w:pPr>
      <w:spacing w:after="200" w:line="240" w:lineRule="auto"/>
    </w:pPr>
    <w:rPr>
      <w:i/>
      <w:iCs/>
      <w:color w:val="323232" w:themeColor="text2"/>
      <w:sz w:val="18"/>
      <w:szCs w:val="18"/>
    </w:rPr>
  </w:style>
  <w:style w:type="paragraph" w:styleId="Inhaltsverzeichnisberschrift">
    <w:name w:val="TOC Heading"/>
    <w:basedOn w:val="berschrift1"/>
    <w:next w:val="Standard"/>
    <w:uiPriority w:val="39"/>
    <w:unhideWhenUsed/>
    <w:qFormat/>
    <w:pPr>
      <w:outlineLvl w:val="9"/>
    </w:pPr>
  </w:style>
  <w:style w:type="paragraph" w:styleId="KeinLeerraum">
    <w:name w:val="No Spacing"/>
    <w:uiPriority w:val="1"/>
    <w:qFormat/>
    <w:pPr>
      <w:spacing w:after="0" w:line="240" w:lineRule="auto"/>
    </w:p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39"/>
    <w:rsid w:val="00367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3670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Verzeichnis1">
    <w:name w:val="toc 1"/>
    <w:basedOn w:val="Standard"/>
    <w:next w:val="Standard"/>
    <w:autoRedefine/>
    <w:uiPriority w:val="39"/>
    <w:unhideWhenUsed/>
    <w:rsid w:val="001F45B3"/>
    <w:pPr>
      <w:spacing w:after="100"/>
    </w:pPr>
  </w:style>
  <w:style w:type="paragraph" w:styleId="Verzeichnis2">
    <w:name w:val="toc 2"/>
    <w:basedOn w:val="Standard"/>
    <w:next w:val="Standard"/>
    <w:autoRedefine/>
    <w:uiPriority w:val="39"/>
    <w:unhideWhenUsed/>
    <w:rsid w:val="001F45B3"/>
    <w:pPr>
      <w:spacing w:after="100"/>
      <w:ind w:left="220"/>
    </w:pPr>
  </w:style>
  <w:style w:type="character" w:styleId="Hyperlink">
    <w:name w:val="Hyperlink"/>
    <w:basedOn w:val="Absatz-Standardschriftart"/>
    <w:uiPriority w:val="99"/>
    <w:unhideWhenUsed/>
    <w:rsid w:val="001F45B3"/>
    <w:rPr>
      <w:color w:val="6B9F25" w:themeColor="hyperlink"/>
      <w:u w:val="single"/>
    </w:rPr>
  </w:style>
  <w:style w:type="table" w:customStyle="1" w:styleId="Gitternetztabelle1hell1">
    <w:name w:val="Gitternetztabelle 1 hell1"/>
    <w:basedOn w:val="NormaleTabelle"/>
    <w:uiPriority w:val="46"/>
    <w:rsid w:val="002D2F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B3770D"/>
    <w:pPr>
      <w:spacing w:after="100"/>
      <w:ind w:left="440"/>
    </w:pPr>
  </w:style>
  <w:style w:type="paragraph" w:styleId="Kopfzeile">
    <w:name w:val="header"/>
    <w:basedOn w:val="Standard"/>
    <w:link w:val="KopfzeileZchn"/>
    <w:uiPriority w:val="99"/>
    <w:unhideWhenUsed/>
    <w:rsid w:val="00A827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279C"/>
  </w:style>
  <w:style w:type="paragraph" w:styleId="Fuzeile">
    <w:name w:val="footer"/>
    <w:basedOn w:val="Standard"/>
    <w:link w:val="FuzeileZchn"/>
    <w:uiPriority w:val="99"/>
    <w:unhideWhenUsed/>
    <w:rsid w:val="00A827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279C"/>
  </w:style>
  <w:style w:type="paragraph" w:styleId="Sprechblasentext">
    <w:name w:val="Balloon Text"/>
    <w:basedOn w:val="Standard"/>
    <w:link w:val="SprechblasentextZchn"/>
    <w:uiPriority w:val="99"/>
    <w:semiHidden/>
    <w:unhideWhenUsed/>
    <w:rsid w:val="00A05F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5F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lly%20Joker\AppData\Roaming\Microsoft\Templates\Design%20Bericht%20(leer).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FDF3A18-C3FC-4A37-8EE0-6E1201020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1</Pages>
  <Words>1192</Words>
  <Characters>7512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Werum IT Solutions GmbH</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Jolly Joker</dc:creator>
  <cp:lastModifiedBy>Lukas Lühr</cp:lastModifiedBy>
  <cp:revision>16</cp:revision>
  <cp:lastPrinted>2016-12-20T14:56:00Z</cp:lastPrinted>
  <dcterms:created xsi:type="dcterms:W3CDTF">2016-12-16T11:47:00Z</dcterms:created>
  <dcterms:modified xsi:type="dcterms:W3CDTF">2016-12-20T14:56:00Z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