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附录 2</w:t>
      </w:r>
    </w:p>
    <w:p>
      <w:pPr>
        <w:pStyle w:val="5"/>
        <w:rPr>
          <w:rFonts w:ascii="Times New Roman"/>
          <w:b/>
          <w:sz w:val="22"/>
        </w:rPr>
      </w:pPr>
    </w:p>
    <w:p>
      <w:pPr>
        <w:widowControl/>
        <w:tabs>
          <w:tab w:val="left" w:pos="1980"/>
          <w:tab w:val="left" w:pos="3960"/>
          <w:tab w:val="left" w:pos="5826"/>
          <w:tab w:val="left" w:pos="6351"/>
          <w:tab w:val="left" w:pos="7352"/>
          <w:tab w:val="left" w:pos="8140"/>
        </w:tabs>
        <w:autoSpaceDE/>
        <w:autoSpaceDN/>
        <w:spacing w:before="156" w:beforeLines="50" w:after="312" w:afterLines="100" w:line="360" w:lineRule="auto"/>
        <w:ind w:right="-273" w:rightChars="-124"/>
        <w:jc w:val="center"/>
        <w:rPr>
          <w:rFonts w:ascii="SimSun" w:hAnsi="Times New Roman" w:eastAsia="SimSun" w:cs="Times New Roman"/>
          <w:b/>
          <w:sz w:val="36"/>
          <w:szCs w:val="36"/>
          <w:lang w:val="en-US" w:bidi="ar-SA"/>
        </w:rPr>
      </w:pPr>
      <w:r>
        <w:rPr>
          <w:rFonts w:ascii="SimSun" w:hAnsi="Times New Roman" w:eastAsia="SimSun" w:cs="Times New Roman"/>
          <w:b/>
          <w:sz w:val="36"/>
          <w:szCs w:val="36"/>
          <w:lang w:val="en-US" w:bidi="ar-SA"/>
        </w:rPr>
        <w:t>工程实践选题申请表</w:t>
      </w:r>
    </w:p>
    <w:p>
      <w:pPr>
        <w:tabs>
          <w:tab w:val="left" w:pos="1980"/>
          <w:tab w:val="left" w:pos="3960"/>
          <w:tab w:val="left" w:pos="5826"/>
          <w:tab w:val="left" w:pos="6351"/>
          <w:tab w:val="left" w:pos="7352"/>
          <w:tab w:val="left" w:pos="8140"/>
        </w:tabs>
        <w:spacing w:line="236" w:lineRule="exact"/>
        <w:ind w:right="-273" w:rightChars="-124"/>
        <w:rPr>
          <w:rFonts w:ascii="SimSun" w:eastAsia="SimSun"/>
          <w:b/>
          <w:sz w:val="21"/>
          <w:lang w:val="en"/>
        </w:rPr>
      </w:pPr>
      <w:r>
        <w:rPr>
          <w:rFonts w:hint="eastAsia" w:ascii="SimSun" w:eastAsia="SimSun"/>
          <w:b/>
          <w:sz w:val="21"/>
        </w:rPr>
        <w:t>班级：</w:t>
      </w:r>
      <w:r>
        <w:rPr>
          <w:rFonts w:hint="default" w:ascii="SimSun" w:eastAsia="SimSun"/>
          <w:b/>
          <w:sz w:val="21"/>
          <w:lang w:val="en"/>
        </w:rPr>
        <w:t>ZF20214</w:t>
      </w:r>
      <w:r>
        <w:rPr>
          <w:rFonts w:ascii="SimSun" w:eastAsia="SimSun"/>
          <w:b/>
          <w:sz w:val="21"/>
          <w:lang w:val="en"/>
        </w:rPr>
        <w:t xml:space="preserve">                                          学期：2021年</w:t>
      </w:r>
      <w:r>
        <w:rPr>
          <w:rFonts w:hint="eastAsia" w:ascii="SimSun" w:eastAsia="SimSun"/>
          <w:b/>
          <w:sz w:val="21"/>
          <w:lang w:val="en"/>
        </w:rPr>
        <w:t>秋</w:t>
      </w:r>
      <w:r>
        <w:rPr>
          <w:rFonts w:ascii="SimSun" w:eastAsia="SimSun"/>
          <w:b/>
          <w:sz w:val="21"/>
          <w:lang w:val="en"/>
        </w:rPr>
        <w:t>季学期</w:t>
      </w:r>
    </w:p>
    <w:p>
      <w:pPr>
        <w:pStyle w:val="5"/>
        <w:spacing w:before="10"/>
        <w:rPr>
          <w:rFonts w:ascii="SimSun"/>
          <w:b/>
          <w:sz w:val="7"/>
        </w:rPr>
      </w:pPr>
    </w:p>
    <w:tbl>
      <w:tblPr>
        <w:tblStyle w:val="4"/>
        <w:tblW w:w="8862" w:type="dxa"/>
        <w:tblInd w:w="-26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"/>
        <w:gridCol w:w="1251"/>
        <w:gridCol w:w="2310"/>
        <w:gridCol w:w="1747"/>
        <w:gridCol w:w="24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8862" w:type="dxa"/>
            <w:gridSpan w:val="5"/>
            <w:tcBorders>
              <w:bottom w:val="single" w:color="000000" w:sz="4" w:space="0"/>
            </w:tcBorders>
          </w:tcPr>
          <w:p>
            <w:pPr>
              <w:pStyle w:val="8"/>
              <w:spacing w:before="99"/>
              <w:ind w:left="3988" w:right="395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分组情况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115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102" w:right="86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学号</w:t>
            </w:r>
          </w:p>
        </w:tc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220" w:right="444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姓名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220"/>
              <w:jc w:val="both"/>
              <w:rPr>
                <w:b/>
                <w:sz w:val="21"/>
              </w:rPr>
            </w:pPr>
            <w:r>
              <w:rPr>
                <w:b/>
                <w:sz w:val="21"/>
                <w:lang w:val="en"/>
              </w:rPr>
              <w:t>组内</w:t>
            </w:r>
            <w:r>
              <w:rPr>
                <w:b/>
                <w:sz w:val="21"/>
              </w:rPr>
              <w:t>分工</w:t>
            </w:r>
          </w:p>
        </w:tc>
        <w:tc>
          <w:tcPr>
            <w:tcW w:w="1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129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联系方式（手机）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8"/>
              <w:ind w:left="220" w:right="1000"/>
              <w:jc w:val="both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Email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115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hint="default" w:ascii="Times New Roman"/>
                <w:lang w:val="en"/>
              </w:rPr>
            </w:pPr>
            <w:r>
              <w:rPr>
                <w:rFonts w:hint="default" w:ascii="Times New Roman"/>
                <w:lang w:val="en"/>
              </w:rPr>
              <w:t>ZF2021428</w:t>
            </w:r>
          </w:p>
        </w:tc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hint="eastAsia" w:ascii="Times New Roman" w:eastAsia="SimSun"/>
                <w:lang w:eastAsia="zh-CN"/>
              </w:rPr>
            </w:pPr>
            <w:r>
              <w:rPr>
                <w:rFonts w:hint="eastAsia" w:ascii="Times New Roman"/>
                <w:lang w:eastAsia="zh-CN"/>
              </w:rPr>
              <w:t>张韬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ascii="Times New Roman"/>
              </w:rPr>
            </w:pPr>
            <w:r>
              <w:rPr>
                <w:rFonts w:hint="eastAsia" w:ascii="Calibri" w:hAnsi="Calibri" w:eastAsia="SimSun"/>
                <w:kern w:val="2"/>
                <w:lang w:eastAsia="zh-CN"/>
              </w:rPr>
              <w:t>主体代码和前端代码实现，相关文档写作</w:t>
            </w:r>
          </w:p>
        </w:tc>
        <w:tc>
          <w:tcPr>
            <w:tcW w:w="1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hint="default" w:ascii="Times New Roman" w:eastAsia="SimSu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15601132130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hint="default" w:ascii="Times New Roman"/>
                <w:lang w:val="en"/>
              </w:rPr>
            </w:pPr>
            <w:r>
              <w:rPr>
                <w:rFonts w:hint="default" w:ascii="Times New Roman"/>
                <w:lang w:val="en"/>
              </w:rPr>
              <w:t>hexwar@buaa.edu.cn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115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ascii="Times New Roman"/>
              </w:rPr>
            </w:pPr>
            <w:r>
              <w:rPr>
                <w:rFonts w:hint="eastAsia" w:ascii="Calibri" w:hAnsi="Calibri" w:eastAsia="SimSun"/>
                <w:kern w:val="2"/>
                <w:lang w:val="en-US" w:eastAsia="zh-CN"/>
              </w:rPr>
              <w:t>ZF2021440</w:t>
            </w:r>
          </w:p>
        </w:tc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ascii="Times New Roman"/>
              </w:rPr>
            </w:pPr>
            <w:r>
              <w:rPr>
                <w:rFonts w:hint="eastAsia" w:ascii="Calibri" w:hAnsi="Calibri" w:eastAsia="SimSun"/>
                <w:kern w:val="2"/>
                <w:lang w:eastAsia="zh-CN"/>
              </w:rPr>
              <w:t>赵庆国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ascii="Times New Roman"/>
              </w:rPr>
            </w:pPr>
            <w:r>
              <w:rPr>
                <w:rFonts w:hint="eastAsia" w:ascii="Calibri" w:hAnsi="Calibri" w:eastAsia="SimSun"/>
                <w:kern w:val="2"/>
                <w:lang w:eastAsia="zh-CN"/>
              </w:rPr>
              <w:t>模拟环境代码实现，相关文档写作</w:t>
            </w:r>
          </w:p>
        </w:tc>
        <w:tc>
          <w:tcPr>
            <w:tcW w:w="1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hint="default" w:ascii="Times New Roman"/>
                <w:lang w:val="en"/>
              </w:rPr>
            </w:pPr>
            <w:r>
              <w:rPr>
                <w:rFonts w:hint="default" w:ascii="Times New Roman"/>
                <w:lang w:val="en"/>
              </w:rPr>
              <w:t>13998496887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hint="default" w:ascii="Times New Roman"/>
                <w:lang w:val="en"/>
              </w:rPr>
            </w:pPr>
            <w:r>
              <w:rPr>
                <w:rFonts w:hint="default" w:ascii="Times New Roman"/>
                <w:lang w:val="en"/>
              </w:rPr>
              <w:t>308540851@qq.com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115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ascii="Times New Roman"/>
              </w:rPr>
            </w:pPr>
          </w:p>
        </w:tc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ascii="Times New Roman"/>
              </w:rPr>
            </w:pPr>
          </w:p>
        </w:tc>
        <w:tc>
          <w:tcPr>
            <w:tcW w:w="1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ascii="Times New Roman"/>
              </w:rPr>
            </w:pP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115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ascii="Times New Roman"/>
              </w:rPr>
            </w:pPr>
          </w:p>
        </w:tc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ascii="Times New Roman"/>
              </w:rPr>
            </w:pPr>
          </w:p>
        </w:tc>
        <w:tc>
          <w:tcPr>
            <w:tcW w:w="1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ascii="Times New Roman"/>
              </w:rPr>
            </w:pP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1154" w:type="dxa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ascii="Times New Roman"/>
              </w:rPr>
            </w:pPr>
          </w:p>
        </w:tc>
        <w:tc>
          <w:tcPr>
            <w:tcW w:w="125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ascii="Times New Roman"/>
              </w:rPr>
            </w:pPr>
          </w:p>
        </w:tc>
        <w:tc>
          <w:tcPr>
            <w:tcW w:w="174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ascii="Times New Roman"/>
              </w:rPr>
            </w:pP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</w:tcBorders>
            <w:vAlign w:val="center"/>
          </w:tcPr>
          <w:p>
            <w:pPr>
              <w:pStyle w:val="8"/>
              <w:jc w:val="both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862" w:type="dxa"/>
            <w:gridSpan w:val="5"/>
            <w:tcBorders>
              <w:bottom w:val="single" w:color="000000" w:sz="4" w:space="0"/>
            </w:tcBorders>
          </w:tcPr>
          <w:p>
            <w:pPr>
              <w:pStyle w:val="8"/>
              <w:spacing w:before="99"/>
              <w:ind w:left="3988" w:right="395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选题说明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115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64"/>
              <w:ind w:left="107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选题名称</w:t>
            </w:r>
          </w:p>
        </w:tc>
        <w:tc>
          <w:tcPr>
            <w:tcW w:w="770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rPr>
                <w:rFonts w:ascii="Times New Roman"/>
              </w:rPr>
            </w:pPr>
            <w:r>
              <w:rPr>
                <w:rFonts w:hint="eastAsia" w:ascii="Calibri" w:hAnsi="Calibri" w:eastAsia="SimSun"/>
                <w:kern w:val="2"/>
                <w:lang w:eastAsia="zh-CN"/>
              </w:rPr>
              <w:t>基于强化学习的文本推荐系统的设计与实现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0" w:hRule="atLeast"/>
        </w:trPr>
        <w:tc>
          <w:tcPr>
            <w:tcW w:w="1154" w:type="dxa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102" w:right="85"/>
              <w:jc w:val="center"/>
              <w:rPr>
                <w:b/>
                <w:sz w:val="21"/>
                <w:lang w:val="en"/>
              </w:rPr>
            </w:pPr>
            <w:r>
              <w:rPr>
                <w:b/>
                <w:sz w:val="21"/>
                <w:lang w:val="en"/>
              </w:rPr>
              <w:t>研究思路简述</w:t>
            </w:r>
          </w:p>
        </w:tc>
        <w:tc>
          <w:tcPr>
            <w:tcW w:w="7708" w:type="dxa"/>
            <w:gridSpan w:val="4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before="99" w:line="417" w:lineRule="auto"/>
              <w:ind w:left="165" w:right="75" w:hanging="48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>本项目旨在实现一个可以对文本网页周期性爬取，对文本数据进行清洗分类后，使用NLP技术生成摘要，再根据用户的浏览偏好，基于主流的推荐算法和强化学习，进行个性化推荐的推荐系统。</w:t>
            </w:r>
          </w:p>
          <w:p>
            <w:pPr>
              <w:pStyle w:val="8"/>
              <w:spacing w:before="99" w:line="417" w:lineRule="auto"/>
              <w:ind w:left="165" w:right="75" w:hanging="48"/>
              <w:rPr>
                <w:rFonts w:hint="default"/>
                <w:sz w:val="21"/>
              </w:rPr>
            </w:pPr>
          </w:p>
          <w:p>
            <w:pPr>
              <w:pStyle w:val="8"/>
              <w:spacing w:before="99" w:line="417" w:lineRule="auto"/>
              <w:ind w:left="165" w:right="75" w:hanging="48"/>
              <w:rPr>
                <w:rFonts w:hint="default"/>
                <w:sz w:val="21"/>
              </w:rPr>
            </w:pPr>
            <w:r>
              <w:rPr>
                <w:rFonts w:hint="default"/>
                <w:b/>
                <w:bCs/>
                <w:sz w:val="21"/>
              </w:rPr>
              <w:t>本项目实现内容包括以下推荐系统的核心模块</w:t>
            </w:r>
            <w:r>
              <w:rPr>
                <w:rFonts w:hint="default"/>
                <w:sz w:val="21"/>
              </w:rPr>
              <w:t>：</w:t>
            </w:r>
          </w:p>
          <w:p>
            <w:pPr>
              <w:pStyle w:val="8"/>
              <w:spacing w:before="99" w:line="417" w:lineRule="auto"/>
              <w:ind w:left="165" w:right="75" w:hanging="48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    1 数据收集模块，构建推荐模型需要收集很多数据，包括用户行为数据，用户相关数据及推荐文本的相关数据。</w:t>
            </w:r>
          </w:p>
          <w:p>
            <w:pPr>
              <w:pStyle w:val="8"/>
              <w:spacing w:before="99" w:line="417" w:lineRule="auto"/>
              <w:ind w:left="165" w:right="75" w:hanging="48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    2 ETL模块，通过后台管理模块将数据存储到SQLite数据库中。</w:t>
            </w:r>
          </w:p>
          <w:p>
            <w:pPr>
              <w:pStyle w:val="8"/>
              <w:spacing w:before="99" w:line="417" w:lineRule="auto"/>
              <w:ind w:left="165" w:right="75" w:hanging="48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    3 特征工程模块，对原始数据进行降维和特征提取，将数据转换为推荐算法可以学习的特征矩阵。</w:t>
            </w:r>
          </w:p>
          <w:p>
            <w:pPr>
              <w:pStyle w:val="8"/>
              <w:spacing w:before="99" w:line="417" w:lineRule="auto"/>
              <w:ind w:left="165" w:right="75" w:hanging="48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    4 推荐算法模块，推荐系统尝试采用多种机器学习算法、以及强化学习算法来学习用户偏好，在比较不同算法的效果后，从中选取最优者，并基于用户偏好来为用户推荐文本。</w:t>
            </w:r>
          </w:p>
          <w:p>
            <w:pPr>
              <w:pStyle w:val="8"/>
              <w:spacing w:before="99" w:line="417" w:lineRule="auto"/>
              <w:ind w:left="165" w:right="75" w:hanging="48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    5 推荐结果存储模块，周期性的更新用户推荐结果，保存在Redis等易于横向扩展的数据库。</w:t>
            </w:r>
          </w:p>
          <w:p>
            <w:pPr>
              <w:pStyle w:val="8"/>
              <w:spacing w:before="99" w:line="417" w:lineRule="auto"/>
              <w:ind w:left="165" w:right="75" w:hanging="48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    6 Web服务模块，主要作用是当用户在UI上触达推荐系统时，触发推荐接口，为用户提供个性化推荐。</w:t>
            </w:r>
          </w:p>
          <w:p>
            <w:pPr>
              <w:pStyle w:val="8"/>
              <w:spacing w:before="99" w:line="417" w:lineRule="auto"/>
              <w:ind w:left="165" w:right="75" w:hanging="48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    7 模拟环境模块，一个用于训练强化学习的环境。</w:t>
            </w:r>
          </w:p>
          <w:p>
            <w:pPr>
              <w:pStyle w:val="8"/>
              <w:spacing w:before="99" w:line="417" w:lineRule="auto"/>
              <w:ind w:left="165" w:right="75" w:hanging="48"/>
              <w:rPr>
                <w:rFonts w:hint="default"/>
                <w:sz w:val="21"/>
              </w:rPr>
            </w:pPr>
          </w:p>
          <w:p>
            <w:pPr>
              <w:pStyle w:val="8"/>
              <w:spacing w:before="99" w:line="417" w:lineRule="auto"/>
              <w:ind w:left="165" w:right="75" w:hanging="48"/>
              <w:rPr>
                <w:rFonts w:hint="default"/>
                <w:b/>
                <w:bCs/>
                <w:sz w:val="21"/>
              </w:rPr>
            </w:pPr>
            <w:r>
              <w:rPr>
                <w:rFonts w:hint="default"/>
                <w:b/>
                <w:bCs/>
                <w:sz w:val="21"/>
              </w:rPr>
              <w:t>推荐系统架技术选型：</w:t>
            </w:r>
          </w:p>
          <w:p>
            <w:pPr>
              <w:pStyle w:val="8"/>
              <w:spacing w:before="99" w:line="417" w:lineRule="auto"/>
              <w:ind w:left="165" w:right="75" w:hanging="48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    主要使用Be</w:t>
            </w:r>
            <w:r>
              <w:rPr>
                <w:rFonts w:hint="default"/>
                <w:sz w:val="21"/>
                <w:lang w:val="en"/>
              </w:rPr>
              <w:t>a</w:t>
            </w:r>
            <w:r>
              <w:rPr>
                <w:rFonts w:hint="default"/>
                <w:sz w:val="21"/>
              </w:rPr>
              <w:t>utifulSoup库以及正则表达式来爬取文本信息并进行初步的过滤，将纯文本结果存入SQLite数据库。</w:t>
            </w:r>
          </w:p>
          <w:p>
            <w:pPr>
              <w:pStyle w:val="8"/>
              <w:spacing w:before="99" w:line="417" w:lineRule="auto"/>
              <w:ind w:left="165" w:right="75" w:hanging="48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    使用抽取式（textrank）和生成式（seq2seq）方法分别进行摘要的自动生成，并进行效果比较。</w:t>
            </w:r>
          </w:p>
          <w:p>
            <w:pPr>
              <w:pStyle w:val="8"/>
              <w:spacing w:before="99" w:line="417" w:lineRule="auto"/>
              <w:ind w:left="165" w:right="75" w:hanging="48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    基于K-means等机器学习方法对文本进行分类，根据pagerank方法进行评分，用于在推荐系</w:t>
            </w:r>
            <w:r>
              <w:rPr>
                <w:rFonts w:hint="eastAsia"/>
                <w:sz w:val="21"/>
                <w:lang w:eastAsia="zh-CN"/>
              </w:rPr>
              <w:t>统</w:t>
            </w:r>
            <w:r>
              <w:rPr>
                <w:rFonts w:hint="default"/>
                <w:sz w:val="21"/>
              </w:rPr>
              <w:t>冷启动或者探索时，在评分最高的类里选取topk。</w:t>
            </w:r>
          </w:p>
          <w:p>
            <w:pPr>
              <w:pStyle w:val="8"/>
              <w:spacing w:before="99" w:line="417" w:lineRule="auto"/>
              <w:ind w:left="165" w:right="75" w:hanging="48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    使用DQN，A3C和IRecGAN的等强化学习方法对推荐Agent在模块环境中进行训练，以测试不同方法的效果。</w:t>
            </w:r>
          </w:p>
          <w:p>
            <w:pPr>
              <w:pStyle w:val="8"/>
              <w:spacing w:before="99" w:line="417" w:lineRule="auto"/>
              <w:ind w:left="165" w:right="75" w:hanging="48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    使用Flask搭建web服务模块，与用户交互，留存日志做为下次推荐的依据。</w:t>
            </w:r>
          </w:p>
          <w:p>
            <w:pPr>
              <w:pStyle w:val="8"/>
              <w:spacing w:before="99" w:line="417" w:lineRule="auto"/>
              <w:ind w:left="165" w:right="75" w:hanging="48"/>
              <w:rPr>
                <w:rFonts w:hint="default"/>
                <w:b/>
                <w:bCs/>
                <w:sz w:val="21"/>
              </w:rPr>
            </w:pPr>
          </w:p>
          <w:p>
            <w:pPr>
              <w:pStyle w:val="8"/>
              <w:spacing w:before="99" w:line="417" w:lineRule="auto"/>
              <w:ind w:left="165" w:right="75" w:hanging="48"/>
              <w:rPr>
                <w:rFonts w:hint="eastAsia" w:eastAsia="SimSun"/>
                <w:b/>
                <w:bCs/>
                <w:sz w:val="21"/>
                <w:lang w:eastAsia="zh-CN"/>
              </w:rPr>
            </w:pPr>
            <w:r>
              <w:rPr>
                <w:rFonts w:hint="default"/>
                <w:b/>
                <w:bCs/>
                <w:sz w:val="21"/>
              </w:rPr>
              <w:t>采用项目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：</w:t>
            </w:r>
          </w:p>
          <w:p>
            <w:pPr>
              <w:pStyle w:val="8"/>
              <w:spacing w:before="99" w:line="417" w:lineRule="auto"/>
              <w:ind w:left="165" w:right="75" w:hanging="48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    IRecGAN参考由Xueying Bai, Jian Guan, Hongning Wang于2019年发表的论文Model-Based Reinforcement Learning with Adversarial Training for Online Recommendation</w:t>
            </w:r>
          </w:p>
          <w:p>
            <w:pPr>
              <w:pStyle w:val="8"/>
              <w:spacing w:before="99" w:line="417" w:lineRule="auto"/>
              <w:ind w:left="165" w:right="75" w:hanging="48"/>
              <w:rPr>
                <w:sz w:val="21"/>
              </w:rPr>
            </w:pPr>
            <w:r>
              <w:rPr>
                <w:rFonts w:hint="default"/>
                <w:sz w:val="21"/>
              </w:rPr>
              <w:t xml:space="preserve">    该项目提出了一种基于模型的强化学习解决方案，该方案通过生成性对抗网络对离线策略学习的用户-代理交互进行建模。为了减少学习策略中的偏差，使用鉴别器评估生成序列的质量并重新缩放生成的奖励。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5" w:hRule="atLeast"/>
        </w:trPr>
        <w:tc>
          <w:tcPr>
            <w:tcW w:w="1154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102" w:right="85"/>
              <w:jc w:val="center"/>
              <w:rPr>
                <w:b/>
                <w:sz w:val="21"/>
                <w:lang w:val="en"/>
              </w:rPr>
            </w:pPr>
            <w:r>
              <w:rPr>
                <w:b/>
                <w:sz w:val="21"/>
                <w:lang w:val="en"/>
              </w:rPr>
              <w:t>初步计划</w:t>
            </w:r>
          </w:p>
        </w:tc>
        <w:tc>
          <w:tcPr>
            <w:tcW w:w="7708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101"/>
              <w:ind w:left="117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按月列出计划进度</w:t>
            </w:r>
          </w:p>
          <w:p>
            <w:pPr>
              <w:pStyle w:val="8"/>
              <w:spacing w:before="101"/>
              <w:ind w:left="117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>10月 完成技术积累，并</w:t>
            </w:r>
            <w:r>
              <w:rPr>
                <w:rFonts w:hint="eastAsia"/>
                <w:sz w:val="21"/>
                <w:lang w:eastAsia="zh-CN"/>
              </w:rPr>
              <w:t>实现基本的</w:t>
            </w:r>
            <w:bookmarkStart w:id="0" w:name="_GoBack"/>
            <w:bookmarkEnd w:id="0"/>
            <w:r>
              <w:rPr>
                <w:rFonts w:hint="default"/>
                <w:sz w:val="21"/>
              </w:rPr>
              <w:t>框架代码。</w:t>
            </w:r>
          </w:p>
          <w:p>
            <w:pPr>
              <w:pStyle w:val="8"/>
              <w:spacing w:before="101"/>
              <w:ind w:left="117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>11月 完成主体和模拟环境的编码，单元测试和系统集成。</w:t>
            </w:r>
          </w:p>
          <w:p>
            <w:pPr>
              <w:pStyle w:val="8"/>
              <w:spacing w:before="101"/>
              <w:ind w:left="117"/>
              <w:rPr>
                <w:sz w:val="21"/>
              </w:rPr>
            </w:pPr>
            <w:r>
              <w:rPr>
                <w:rFonts w:hint="default"/>
                <w:sz w:val="21"/>
              </w:rPr>
              <w:t>12月 完成集成测试和技术文档写作。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3" w:hRule="atLeast"/>
        </w:trPr>
        <w:tc>
          <w:tcPr>
            <w:tcW w:w="115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102" w:right="85"/>
              <w:jc w:val="center"/>
              <w:rPr>
                <w:b/>
                <w:sz w:val="21"/>
                <w:lang w:val="en"/>
              </w:rPr>
            </w:pPr>
            <w:r>
              <w:rPr>
                <w:b/>
                <w:sz w:val="21"/>
                <w:lang w:val="en"/>
              </w:rPr>
              <w:t>备注</w:t>
            </w:r>
          </w:p>
        </w:tc>
        <w:tc>
          <w:tcPr>
            <w:tcW w:w="770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3" w:hRule="atLeast"/>
        </w:trPr>
        <w:tc>
          <w:tcPr>
            <w:tcW w:w="115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102" w:right="85"/>
              <w:jc w:val="center"/>
              <w:rPr>
                <w:b/>
                <w:sz w:val="21"/>
                <w:lang w:val="en"/>
              </w:rPr>
            </w:pPr>
            <w:r>
              <w:rPr>
                <w:b/>
                <w:sz w:val="21"/>
                <w:lang w:val="en"/>
              </w:rPr>
              <w:t>指导教师意见</w:t>
            </w:r>
          </w:p>
        </w:tc>
        <w:tc>
          <w:tcPr>
            <w:tcW w:w="770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3" w:hRule="atLeast"/>
        </w:trPr>
        <w:tc>
          <w:tcPr>
            <w:tcW w:w="1154" w:type="dxa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ind w:left="102" w:right="85"/>
              <w:jc w:val="center"/>
              <w:rPr>
                <w:b/>
                <w:sz w:val="21"/>
                <w:lang w:val="en"/>
              </w:rPr>
            </w:pPr>
            <w:r>
              <w:rPr>
                <w:b/>
                <w:sz w:val="21"/>
                <w:lang w:val="en"/>
              </w:rPr>
              <w:t>任课教师意见</w:t>
            </w:r>
          </w:p>
        </w:tc>
        <w:tc>
          <w:tcPr>
            <w:tcW w:w="7708" w:type="dxa"/>
            <w:gridSpan w:val="4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</w:tbl>
    <w:p>
      <w:pPr>
        <w:rPr>
          <w:lang w:val="en"/>
        </w:rPr>
      </w:pPr>
      <w:r>
        <w:rPr>
          <w:lang w:val="en"/>
        </w:rPr>
        <w:t>指导教师（签字）：</w:t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>任课教师（签字）：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374B5"/>
    <w:rsid w:val="000255A9"/>
    <w:rsid w:val="001904F0"/>
    <w:rsid w:val="00340568"/>
    <w:rsid w:val="0041213F"/>
    <w:rsid w:val="00A437AC"/>
    <w:rsid w:val="22A374B5"/>
    <w:rsid w:val="3AFD2D17"/>
    <w:rsid w:val="3BFD369E"/>
    <w:rsid w:val="5BFD2B67"/>
    <w:rsid w:val="718261C8"/>
    <w:rsid w:val="7D8BC4D3"/>
    <w:rsid w:val="7EEF02AA"/>
    <w:rsid w:val="95EF0F7D"/>
    <w:rsid w:val="B7B60D7C"/>
    <w:rsid w:val="BFFBEFE0"/>
    <w:rsid w:val="DEEFAC56"/>
    <w:rsid w:val="E7F7C298"/>
    <w:rsid w:val="FD7E921E"/>
    <w:rsid w:val="FFC423E7"/>
    <w:rsid w:val="FFFBC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128" w:hanging="2888"/>
      <w:outlineLvl w:val="0"/>
    </w:pPr>
    <w:rPr>
      <w:rFonts w:ascii="SimSun" w:hAnsi="SimSun" w:eastAsia="SimSun" w:cs="SimSun"/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Table Paragraph"/>
    <w:basedOn w:val="1"/>
    <w:qFormat/>
    <w:uiPriority w:val="1"/>
    <w:rPr>
      <w:rFonts w:ascii="SimSun" w:hAnsi="SimSun" w:eastAsia="SimSun" w:cs="SimSun"/>
    </w:rPr>
  </w:style>
  <w:style w:type="character" w:customStyle="1" w:styleId="9">
    <w:name w:val="页眉 字符"/>
    <w:basedOn w:val="3"/>
    <w:link w:val="7"/>
    <w:qFormat/>
    <w:uiPriority w:val="0"/>
    <w:rPr>
      <w:rFonts w:ascii="微软雅黑" w:hAnsi="微软雅黑" w:eastAsia="微软雅黑" w:cs="微软雅黑"/>
      <w:sz w:val="18"/>
      <w:szCs w:val="18"/>
      <w:lang w:val="zh-CN" w:bidi="zh-CN"/>
    </w:rPr>
  </w:style>
  <w:style w:type="character" w:customStyle="1" w:styleId="10">
    <w:name w:val="页脚 字符"/>
    <w:basedOn w:val="3"/>
    <w:link w:val="6"/>
    <w:qFormat/>
    <w:uiPriority w:val="0"/>
    <w:rPr>
      <w:rFonts w:ascii="微软雅黑" w:hAnsi="微软雅黑" w:eastAsia="微软雅黑" w:cs="微软雅黑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</Words>
  <Characters>231</Characters>
  <Lines>1</Lines>
  <Paragraphs>1</Paragraphs>
  <TotalTime>209</TotalTime>
  <ScaleCrop>false</ScaleCrop>
  <LinksUpToDate>false</LinksUpToDate>
  <CharactersWithSpaces>270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2019-03-16T03:26:00Z</dcterms:created>
  <dc:creator>伊兔伊牧泗水</dc:creator>
  <cp:lastModifiedBy>zhangtao</cp:lastModifiedBy>
  <dcterms:modified xsi:type="dcterms:W3CDTF">2021-10-15T12:52:36Z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