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3BE08C" w14:textId="77777777" w:rsidR="003025E2" w:rsidRDefault="001B232C">
      <w:r>
        <w:t>1:</w:t>
      </w:r>
      <w:r>
        <w:tab/>
        <w:t>Det var sterk sol</w:t>
      </w:r>
    </w:p>
    <w:p w14:paraId="0822130F" w14:textId="77777777" w:rsidR="001B232C" w:rsidRDefault="001B232C">
      <w:r>
        <w:t>2:</w:t>
      </w:r>
      <w:r>
        <w:tab/>
        <w:t>Rev det i to</w:t>
      </w:r>
    </w:p>
    <w:p w14:paraId="1E41E2C5" w14:textId="77777777" w:rsidR="001B232C" w:rsidRDefault="001B232C">
      <w:r>
        <w:t>3:</w:t>
      </w:r>
      <w:r>
        <w:tab/>
        <w:t>12</w:t>
      </w:r>
      <w:bookmarkStart w:id="0" w:name="_GoBack"/>
      <w:bookmarkEnd w:id="0"/>
    </w:p>
    <w:sectPr w:rsidR="001B232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5E2"/>
    <w:rsid w:val="001B232C"/>
    <w:rsid w:val="00302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95985F"/>
  <w15:chartTrackingRefBased/>
  <w15:docId w15:val="{00252325-900B-4201-8EF9-E8D7AA6E48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Luca Gascoin Bråten</dc:creator>
  <cp:keywords/>
  <dc:description/>
  <cp:lastModifiedBy>Simon Luca Gascoin Bråten</cp:lastModifiedBy>
  <cp:revision>1</cp:revision>
  <dcterms:created xsi:type="dcterms:W3CDTF">2022-04-05T07:16:00Z</dcterms:created>
  <dcterms:modified xsi:type="dcterms:W3CDTF">2022-04-05T07:36:00Z</dcterms:modified>
</cp:coreProperties>
</file>