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EF4D" w14:textId="77777777" w:rsidR="00A32F56" w:rsidRPr="008E7637" w:rsidRDefault="00A32F56" w:rsidP="00A32F56">
      <w:pPr>
        <w:jc w:val="center"/>
        <w:rPr>
          <w:sz w:val="40"/>
          <w:szCs w:val="40"/>
        </w:rPr>
      </w:pPr>
      <w:r w:rsidRPr="008E7637">
        <w:rPr>
          <w:sz w:val="40"/>
          <w:szCs w:val="40"/>
        </w:rPr>
        <w:t>Yale University | Divinity School Library</w:t>
      </w:r>
    </w:p>
    <w:p w14:paraId="6A8B2CEB" w14:textId="77777777" w:rsidR="00A32F56" w:rsidRDefault="00A32F56" w:rsidP="00A32F56">
      <w:pPr>
        <w:rPr>
          <w:sz w:val="28"/>
          <w:szCs w:val="28"/>
        </w:rPr>
      </w:pPr>
    </w:p>
    <w:p w14:paraId="78472C4D" w14:textId="77777777" w:rsidR="00A32F56" w:rsidRDefault="00A32F56" w:rsidP="00A32F56">
      <w:pPr>
        <w:pStyle w:val="Title"/>
        <w:rPr>
          <w:w w:val="95"/>
        </w:rPr>
      </w:pPr>
      <w:r>
        <w:rPr>
          <w:noProof/>
        </w:rPr>
        <w:drawing>
          <wp:inline distT="0" distB="0" distL="0" distR="0" wp14:anchorId="5D7B8C9E" wp14:editId="67CE72F8">
            <wp:extent cx="9048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F996" w14:textId="77777777" w:rsidR="00A32F56" w:rsidRDefault="00A32F56">
      <w:pPr>
        <w:pStyle w:val="Title"/>
        <w:rPr>
          <w:w w:val="95"/>
        </w:rPr>
      </w:pPr>
    </w:p>
    <w:p w14:paraId="5806D7CD" w14:textId="4AEDECDF" w:rsidR="006C4F68" w:rsidRDefault="002A6253">
      <w:pPr>
        <w:pStyle w:val="Title"/>
      </w:pPr>
      <w:r>
        <w:rPr>
          <w:w w:val="95"/>
        </w:rPr>
        <w:t>Nepal</w:t>
      </w:r>
      <w:r>
        <w:rPr>
          <w:spacing w:val="-51"/>
          <w:w w:val="95"/>
        </w:rPr>
        <w:t xml:space="preserve"> </w:t>
      </w:r>
      <w:r>
        <w:rPr>
          <w:w w:val="95"/>
        </w:rPr>
        <w:t>Church</w:t>
      </w:r>
      <w:r>
        <w:rPr>
          <w:spacing w:val="-53"/>
          <w:w w:val="95"/>
        </w:rPr>
        <w:t xml:space="preserve"> </w:t>
      </w:r>
      <w:r>
        <w:rPr>
          <w:w w:val="95"/>
        </w:rPr>
        <w:t>History</w:t>
      </w:r>
      <w:r>
        <w:rPr>
          <w:spacing w:val="-51"/>
          <w:w w:val="95"/>
        </w:rPr>
        <w:t xml:space="preserve"> </w:t>
      </w:r>
      <w:r>
        <w:rPr>
          <w:w w:val="95"/>
        </w:rPr>
        <w:t>Project Records</w:t>
      </w:r>
    </w:p>
    <w:p w14:paraId="1991B5A2" w14:textId="77777777" w:rsidR="006C4F68" w:rsidRDefault="002A6253">
      <w:pPr>
        <w:spacing w:before="270"/>
        <w:ind w:left="1022" w:right="1005"/>
        <w:jc w:val="center"/>
        <w:rPr>
          <w:sz w:val="32"/>
        </w:rPr>
      </w:pPr>
      <w:hyperlink r:id="rId7">
        <w:r>
          <w:rPr>
            <w:color w:val="0562C1"/>
            <w:sz w:val="32"/>
            <w:u w:val="thick" w:color="0562C1"/>
          </w:rPr>
          <w:t>Record Group No.</w:t>
        </w:r>
        <w:r>
          <w:rPr>
            <w:color w:val="0562C1"/>
            <w:spacing w:val="-68"/>
            <w:sz w:val="32"/>
            <w:u w:val="thick" w:color="0562C1"/>
          </w:rPr>
          <w:t xml:space="preserve"> </w:t>
        </w:r>
        <w:r>
          <w:rPr>
            <w:color w:val="0562C1"/>
            <w:sz w:val="32"/>
            <w:u w:val="thick" w:color="0562C1"/>
          </w:rPr>
          <w:t>215</w:t>
        </w:r>
      </w:hyperlink>
    </w:p>
    <w:p w14:paraId="05F1B962" w14:textId="77777777" w:rsidR="006C4F68" w:rsidRDefault="002A6253">
      <w:pPr>
        <w:spacing w:before="218"/>
        <w:ind w:left="1022" w:right="1005"/>
        <w:jc w:val="center"/>
        <w:rPr>
          <w:sz w:val="32"/>
        </w:rPr>
      </w:pPr>
      <w:r>
        <w:rPr>
          <w:w w:val="80"/>
          <w:sz w:val="32"/>
        </w:rPr>
        <w:t>SERIES VII. G - PHOTOGRAPH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COLLECTION</w:t>
      </w:r>
    </w:p>
    <w:p w14:paraId="25619A8D" w14:textId="77777777" w:rsidR="006C4F68" w:rsidRDefault="006C4F68">
      <w:pPr>
        <w:pStyle w:val="BodyText"/>
        <w:ind w:left="0"/>
        <w:rPr>
          <w:sz w:val="32"/>
        </w:rPr>
      </w:pPr>
    </w:p>
    <w:p w14:paraId="2C72E4AC" w14:textId="77777777" w:rsidR="006C4F68" w:rsidRDefault="006C4F68">
      <w:pPr>
        <w:pStyle w:val="BodyText"/>
        <w:spacing w:before="8"/>
        <w:ind w:left="0"/>
        <w:rPr>
          <w:sz w:val="31"/>
        </w:rPr>
      </w:pPr>
    </w:p>
    <w:p w14:paraId="4EBB5EF8" w14:textId="77777777" w:rsidR="006C4F68" w:rsidRDefault="002A6253">
      <w:pPr>
        <w:ind w:left="1023" w:right="1005"/>
        <w:jc w:val="center"/>
        <w:rPr>
          <w:b/>
          <w:sz w:val="28"/>
        </w:rPr>
      </w:pPr>
      <w:r>
        <w:rPr>
          <w:b/>
          <w:w w:val="90"/>
          <w:sz w:val="28"/>
        </w:rPr>
        <w:t>The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Nepali</w:t>
      </w:r>
      <w:r>
        <w:rPr>
          <w:b/>
          <w:spacing w:val="-26"/>
          <w:w w:val="90"/>
          <w:sz w:val="28"/>
        </w:rPr>
        <w:t xml:space="preserve"> </w:t>
      </w:r>
      <w:r>
        <w:rPr>
          <w:b/>
          <w:w w:val="90"/>
          <w:sz w:val="28"/>
        </w:rPr>
        <w:t>Church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Outside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Nepal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Prior</w:t>
      </w:r>
      <w:r>
        <w:rPr>
          <w:b/>
          <w:spacing w:val="-27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8"/>
          <w:w w:val="90"/>
          <w:sz w:val="28"/>
        </w:rPr>
        <w:t xml:space="preserve"> </w:t>
      </w:r>
      <w:r>
        <w:rPr>
          <w:b/>
          <w:w w:val="90"/>
          <w:sz w:val="28"/>
        </w:rPr>
        <w:t>1990</w:t>
      </w:r>
    </w:p>
    <w:p w14:paraId="05372AB0" w14:textId="77777777" w:rsidR="006C4F68" w:rsidRDefault="002A6253">
      <w:pPr>
        <w:spacing w:before="192"/>
        <w:ind w:left="1024" w:right="1004"/>
        <w:jc w:val="center"/>
        <w:rPr>
          <w:sz w:val="28"/>
        </w:rPr>
      </w:pPr>
      <w:r>
        <w:rPr>
          <w:sz w:val="28"/>
        </w:rPr>
        <w:t>Box 44, Folder</w:t>
      </w:r>
      <w:r>
        <w:rPr>
          <w:spacing w:val="-56"/>
          <w:sz w:val="28"/>
        </w:rPr>
        <w:t xml:space="preserve"> </w:t>
      </w:r>
      <w:r>
        <w:rPr>
          <w:sz w:val="28"/>
        </w:rPr>
        <w:t>7</w:t>
      </w:r>
    </w:p>
    <w:p w14:paraId="306D4634" w14:textId="77777777" w:rsidR="006C4F68" w:rsidRDefault="006C4F68">
      <w:pPr>
        <w:pStyle w:val="BodyText"/>
        <w:spacing w:before="5"/>
        <w:ind w:left="0"/>
        <w:rPr>
          <w:sz w:val="40"/>
        </w:rPr>
      </w:pPr>
    </w:p>
    <w:p w14:paraId="6B2B0F6E" w14:textId="7C302D67" w:rsidR="006C4F68" w:rsidRDefault="002A6253">
      <w:pPr>
        <w:ind w:left="1022" w:right="1005"/>
        <w:jc w:val="center"/>
        <w:rPr>
          <w:sz w:val="28"/>
        </w:rPr>
      </w:pPr>
      <w:r>
        <w:rPr>
          <w:sz w:val="28"/>
        </w:rPr>
        <w:t>CALCUTTA</w:t>
      </w:r>
    </w:p>
    <w:p w14:paraId="5F4AD61B" w14:textId="77777777" w:rsidR="002A6253" w:rsidRDefault="002A6253">
      <w:pPr>
        <w:ind w:left="1022" w:right="1005"/>
        <w:jc w:val="center"/>
        <w:rPr>
          <w:sz w:val="28"/>
        </w:rPr>
      </w:pPr>
    </w:p>
    <w:p w14:paraId="6DFBE74B" w14:textId="77777777" w:rsidR="006C4F68" w:rsidRPr="002A6253" w:rsidRDefault="002A6253" w:rsidP="002A6253">
      <w:pPr>
        <w:spacing w:line="480" w:lineRule="auto"/>
        <w:rPr>
          <w:sz w:val="24"/>
          <w:szCs w:val="24"/>
        </w:rPr>
      </w:pPr>
      <w:hyperlink r:id="rId8">
        <w:r w:rsidRPr="002A6253">
          <w:rPr>
            <w:rStyle w:val="Hyperlink"/>
            <w:sz w:val="24"/>
            <w:szCs w:val="24"/>
          </w:rPr>
          <w:t>G-01-12-01-0001-000-A-1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The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Church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congregation.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No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presbyter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at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time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of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photo.</w:t>
      </w:r>
    </w:p>
    <w:p w14:paraId="73E51DA8" w14:textId="77777777" w:rsidR="006C4F68" w:rsidRPr="002A6253" w:rsidRDefault="002A6253" w:rsidP="002A6253">
      <w:pPr>
        <w:spacing w:line="480" w:lineRule="auto"/>
        <w:ind w:firstLine="720"/>
        <w:rPr>
          <w:sz w:val="24"/>
          <w:szCs w:val="24"/>
        </w:rPr>
      </w:pPr>
      <w:r w:rsidRPr="002A6253">
        <w:rPr>
          <w:sz w:val="24"/>
          <w:szCs w:val="24"/>
        </w:rPr>
        <w:t>H.B. Pradhan, Elder.</w:t>
      </w:r>
    </w:p>
    <w:p w14:paraId="0B708753" w14:textId="77777777" w:rsidR="002A6253" w:rsidRDefault="002A6253" w:rsidP="002A6253">
      <w:pPr>
        <w:spacing w:line="480" w:lineRule="auto"/>
        <w:rPr>
          <w:sz w:val="24"/>
          <w:szCs w:val="24"/>
        </w:rPr>
      </w:pPr>
      <w:hyperlink r:id="rId9">
        <w:r w:rsidRPr="002A6253">
          <w:rPr>
            <w:rStyle w:val="Hyperlink"/>
            <w:sz w:val="24"/>
            <w:szCs w:val="24"/>
          </w:rPr>
          <w:t>G-01-12-01-0001-000-A-2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 Pastor Martin Rai, near centre, wearing tie.</w:t>
      </w:r>
    </w:p>
    <w:p w14:paraId="68D285DB" w14:textId="358A0863" w:rsidR="006C4F68" w:rsidRPr="002A6253" w:rsidRDefault="002A6253" w:rsidP="002A6253">
      <w:pPr>
        <w:spacing w:line="480" w:lineRule="auto"/>
        <w:ind w:left="720" w:hanging="720"/>
        <w:rPr>
          <w:sz w:val="24"/>
          <w:szCs w:val="24"/>
        </w:rPr>
      </w:pPr>
      <w:hyperlink r:id="rId10">
        <w:r w:rsidRPr="002A6253">
          <w:rPr>
            <w:rStyle w:val="Hyperlink"/>
            <w:sz w:val="24"/>
            <w:szCs w:val="24"/>
          </w:rPr>
          <w:t>G-01-12-01-0001-000-A-3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Church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picnic.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Right: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Keran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Roy,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son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of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the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first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Pastor,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K.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 xml:space="preserve">C. </w:t>
      </w:r>
      <w:r w:rsidRPr="002A6253">
        <w:rPr>
          <w:sz w:val="24"/>
          <w:szCs w:val="24"/>
        </w:rPr>
        <w:t>Roy.</w:t>
      </w:r>
    </w:p>
    <w:p w14:paraId="6F660A68" w14:textId="77777777" w:rsidR="006C4F68" w:rsidRPr="002A6253" w:rsidRDefault="002A6253" w:rsidP="002A6253">
      <w:pPr>
        <w:spacing w:line="480" w:lineRule="auto"/>
        <w:rPr>
          <w:sz w:val="24"/>
          <w:szCs w:val="24"/>
        </w:rPr>
      </w:pPr>
      <w:hyperlink r:id="rId11">
        <w:r w:rsidRPr="002A6253">
          <w:rPr>
            <w:rStyle w:val="Hyperlink"/>
            <w:sz w:val="24"/>
            <w:szCs w:val="24"/>
          </w:rPr>
          <w:t>G-01-12-01-0001-000-B-1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 xml:space="preserve">- The congregation during Pastor Rai's time. </w:t>
      </w:r>
      <w:hyperlink r:id="rId12">
        <w:r w:rsidRPr="002A6253">
          <w:rPr>
            <w:rStyle w:val="Hyperlink"/>
            <w:sz w:val="24"/>
            <w:szCs w:val="24"/>
          </w:rPr>
          <w:t>G-01-12-01-0001-000-B-2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Rev.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S.C.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De,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Calcutta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Hill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Christian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Church.</w:t>
      </w:r>
    </w:p>
    <w:p w14:paraId="1DBD248E" w14:textId="77777777" w:rsidR="002A6253" w:rsidRDefault="002A6253" w:rsidP="002A6253">
      <w:pPr>
        <w:spacing w:line="480" w:lineRule="auto"/>
        <w:ind w:left="720" w:hanging="720"/>
        <w:rPr>
          <w:sz w:val="24"/>
          <w:szCs w:val="24"/>
        </w:rPr>
      </w:pPr>
      <w:hyperlink r:id="rId13">
        <w:r w:rsidRPr="002A6253">
          <w:rPr>
            <w:rStyle w:val="Hyperlink"/>
            <w:sz w:val="24"/>
            <w:szCs w:val="24"/>
          </w:rPr>
          <w:t>G-01-12-01-0001-000-B-3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Church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of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North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India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(CNI)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pastors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in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Calcutta.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Second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 xml:space="preserve">from </w:t>
      </w:r>
      <w:r w:rsidRPr="002A6253">
        <w:rPr>
          <w:sz w:val="24"/>
          <w:szCs w:val="24"/>
        </w:rPr>
        <w:t>right: Rev. Martin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Rai.</w:t>
      </w:r>
    </w:p>
    <w:p w14:paraId="73C86096" w14:textId="09625E02" w:rsidR="006C4F68" w:rsidRPr="002A6253" w:rsidRDefault="002A6253" w:rsidP="002A6253">
      <w:pPr>
        <w:spacing w:line="480" w:lineRule="auto"/>
        <w:ind w:left="720" w:hanging="720"/>
        <w:rPr>
          <w:sz w:val="24"/>
          <w:szCs w:val="24"/>
        </w:rPr>
      </w:pPr>
      <w:hyperlink r:id="rId14">
        <w:r w:rsidRPr="002A6253">
          <w:rPr>
            <w:rStyle w:val="Hyperlink"/>
            <w:sz w:val="24"/>
            <w:szCs w:val="24"/>
          </w:rPr>
          <w:t>G</w:t>
        </w:r>
        <w:r w:rsidRPr="002A6253">
          <w:rPr>
            <w:rStyle w:val="Hyperlink"/>
            <w:sz w:val="24"/>
            <w:szCs w:val="24"/>
          </w:rPr>
          <w:t>-01-12-01-0002-000-A-1</w:t>
        </w:r>
        <w:r w:rsidRPr="002A6253">
          <w:rPr>
            <w:rStyle w:val="Hyperlink"/>
            <w:sz w:val="24"/>
            <w:szCs w:val="24"/>
          </w:rPr>
          <w:t xml:space="preserve"> </w:t>
        </w:r>
      </w:hyperlink>
      <w:r w:rsidRPr="002A6253">
        <w:rPr>
          <w:sz w:val="24"/>
          <w:szCs w:val="24"/>
        </w:rPr>
        <w:t>-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Rev.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John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Hannay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and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family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with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Cindy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Perry,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Assemblies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lastRenderedPageBreak/>
        <w:t xml:space="preserve">of </w:t>
      </w:r>
      <w:r w:rsidRPr="002A6253">
        <w:rPr>
          <w:sz w:val="24"/>
          <w:szCs w:val="24"/>
        </w:rPr>
        <w:t>God, Nepali section.</w:t>
      </w:r>
      <w:r w:rsidRPr="002A6253">
        <w:rPr>
          <w:sz w:val="24"/>
          <w:szCs w:val="24"/>
        </w:rPr>
        <w:t xml:space="preserve"> </w:t>
      </w:r>
      <w:r w:rsidRPr="002A6253">
        <w:rPr>
          <w:sz w:val="24"/>
          <w:szCs w:val="24"/>
        </w:rPr>
        <w:t>Calcutta.</w:t>
      </w:r>
    </w:p>
    <w:sectPr w:rsidR="006C4F68" w:rsidRPr="002A6253" w:rsidSect="00F5725C"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6C406" w14:textId="77777777" w:rsidR="00F5725C" w:rsidRDefault="00F5725C" w:rsidP="00F5725C">
      <w:r>
        <w:separator/>
      </w:r>
    </w:p>
  </w:endnote>
  <w:endnote w:type="continuationSeparator" w:id="0">
    <w:p w14:paraId="7514A92E" w14:textId="77777777" w:rsidR="00F5725C" w:rsidRDefault="00F5725C" w:rsidP="00F5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299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829C7" w14:textId="145057BF" w:rsidR="00F5725C" w:rsidRDefault="00F57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19902" w14:textId="77777777" w:rsidR="00F5725C" w:rsidRDefault="00F57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79AD5" w14:textId="77777777" w:rsidR="00F5725C" w:rsidRDefault="00F5725C" w:rsidP="00F5725C">
      <w:r>
        <w:separator/>
      </w:r>
    </w:p>
  </w:footnote>
  <w:footnote w:type="continuationSeparator" w:id="0">
    <w:p w14:paraId="4F09373A" w14:textId="77777777" w:rsidR="00F5725C" w:rsidRDefault="00F5725C" w:rsidP="00F5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F68"/>
    <w:rsid w:val="002A6253"/>
    <w:rsid w:val="006C4F68"/>
    <w:rsid w:val="00A32F56"/>
    <w:rsid w:val="00D363AF"/>
    <w:rsid w:val="00F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3DE"/>
  <w15:docId w15:val="{37747219-68D7-434C-B0B0-CE953C95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"/>
      <w:ind w:left="1024" w:right="100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A32F56"/>
    <w:rPr>
      <w:rFonts w:ascii="Arial" w:eastAsia="Arial" w:hAnsi="Arial" w:cs="Arial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57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25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7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25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A62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inity-adhoc.library.yale.edu/RG215-NepalCHP/Calcutta/G-01-12-01-0001-000-A-1.jpg" TargetMode="External"/><Relationship Id="rId13" Type="http://schemas.openxmlformats.org/officeDocument/2006/relationships/hyperlink" Target="http://divinity-adhoc.library.yale.edu/RG215-NepalCHP/Calcutta/G-01-12-01-0001-000-B-3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s.yale.edu/repositories/4/resources/10836" TargetMode="External"/><Relationship Id="rId12" Type="http://schemas.openxmlformats.org/officeDocument/2006/relationships/hyperlink" Target="http://divinity-adhoc.library.yale.edu/RG215-NepalCHP/Calcutta/G-01-12-01-0001-000-B-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ivinity-adhoc.library.yale.edu/RG215-NepalCHP/Calcutta/G-01-12-01-0001-000-B-1.jpg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divinity-adhoc.library.yale.edu/RG215-NepalCHP/Calcutta/G-01-12-01-0001-000-A-3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vinity-adhoc.library.yale.edu/RG215-NepalCHP/Calcutta/G-01-12-01-0001-000-A-2.jpg" TargetMode="External"/><Relationship Id="rId14" Type="http://schemas.openxmlformats.org/officeDocument/2006/relationships/hyperlink" Target="http://divinity-adhoc.library.yale.edu/RG215-NepalCHP/Calcutta/G-01-12-01-0002-000-A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1463</Characters>
  <Application>Microsoft Office Word</Application>
  <DocSecurity>0</DocSecurity>
  <Lines>30</Lines>
  <Paragraphs>24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G0112010001000-A-1 - The Church congregation</dc:title>
  <dc:creator>g_divlib_studentasst</dc:creator>
  <cp:lastModifiedBy>Kratli, Graziano</cp:lastModifiedBy>
  <cp:revision>5</cp:revision>
  <dcterms:created xsi:type="dcterms:W3CDTF">2021-01-21T16:11:00Z</dcterms:created>
  <dcterms:modified xsi:type="dcterms:W3CDTF">2021-01-25T20:50:00Z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2021-01-21T00:00:00Z</vt:filetime>
  </property>
</Properties>
</file>