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DF" w:rsidRDefault="005B77DF" w:rsidP="005B77DF">
      <w:pPr>
        <w:pStyle w:val="1"/>
      </w:pPr>
      <w:r>
        <w:rPr>
          <w:rFonts w:hint="eastAsia"/>
        </w:rPr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:rsidR="002547CB" w:rsidRDefault="00877B95" w:rsidP="00877B95">
      <w:pPr>
        <w:pStyle w:val="2"/>
        <w:spacing w:before="156"/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877B95" w:rsidTr="00877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Hypermesh</w:t>
            </w:r>
            <w:proofErr w:type="spellEnd"/>
            <w:r>
              <w:rPr>
                <w:rFonts w:hint="eastAsia"/>
              </w:rPr>
              <w:t>文件中的判断规则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877B95" w:rsidRP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</w:t>
            </w:r>
            <w:r w:rsidR="006638FB">
              <w:rPr>
                <w:rFonts w:hint="eastAsia"/>
              </w:rPr>
              <w:t>或“</w:t>
            </w:r>
            <w:r w:rsidR="006638FB">
              <w:rPr>
                <w:rFonts w:hint="eastAsia"/>
              </w:rPr>
              <w:t>B21</w:t>
            </w:r>
            <w:r w:rsidR="006638FB">
              <w:rPr>
                <w:rFonts w:hint="eastAsia"/>
              </w:rPr>
              <w:t>”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</w:t>
            </w:r>
            <w:r w:rsidR="006638FB">
              <w:rPr>
                <w:rFonts w:hint="eastAsia"/>
              </w:rPr>
              <w:t>或“</w:t>
            </w:r>
            <w:r w:rsidR="006638FB">
              <w:rPr>
                <w:rFonts w:hint="eastAsia"/>
              </w:rPr>
              <w:t>B21</w:t>
            </w:r>
            <w:r w:rsidR="006638FB">
              <w:rPr>
                <w:rFonts w:hint="eastAsia"/>
              </w:rPr>
              <w:t>”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6638FB" w:rsidRDefault="006638FB" w:rsidP="00877B95">
            <w:pPr>
              <w:ind w:firstLineChars="0" w:firstLine="0"/>
            </w:pP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7A2191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Pr="00877B95" w:rsidRDefault="00E666DA" w:rsidP="00E666D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:rsidR="00877B95" w:rsidRDefault="00E666DA" w:rsidP="00E666DA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E666DA" w:rsidRPr="009B7224" w:rsidTr="00877B95">
        <w:tc>
          <w:tcPr>
            <w:tcW w:w="3227" w:type="dxa"/>
          </w:tcPr>
          <w:p w:rsidR="00E666DA" w:rsidRPr="009B7224" w:rsidRDefault="00E666DA" w:rsidP="00E666DA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:rsidR="00E666DA" w:rsidRPr="009B7224" w:rsidRDefault="00E666DA" w:rsidP="00E666DA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6638FB" w:rsidTr="007760E4">
        <w:tc>
          <w:tcPr>
            <w:tcW w:w="8522" w:type="dxa"/>
            <w:gridSpan w:val="2"/>
          </w:tcPr>
          <w:p w:rsidR="006638FB" w:rsidRDefault="006638FB" w:rsidP="006638FB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877B95" w:rsidRPr="00877B95" w:rsidRDefault="00877B95" w:rsidP="00877B95"/>
    <w:p w:rsidR="002547CB" w:rsidRDefault="002547CB" w:rsidP="00B3563F">
      <w:pPr>
        <w:pStyle w:val="2"/>
        <w:spacing w:before="156"/>
      </w:pPr>
      <w:r>
        <w:rPr>
          <w:rFonts w:hint="eastAsia"/>
        </w:rPr>
        <w:t>使用说明</w:t>
      </w:r>
    </w:p>
    <w:p w:rsidR="00B3563F" w:rsidRDefault="00877B95">
      <w:pPr>
        <w:pStyle w:val="3"/>
        <w:spacing w:before="156"/>
      </w:pPr>
      <w:r>
        <w:rPr>
          <w:rFonts w:hint="eastAsia"/>
        </w:rPr>
        <w:t>使用流程</w:t>
      </w:r>
    </w:p>
    <w:p w:rsidR="00B3563F" w:rsidRDefault="00B3563F" w:rsidP="00B3563F"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中绘制好土体与结构的网格，不用绘制地下连续墙；</w:t>
      </w:r>
    </w:p>
    <w:p w:rsidR="00B3563F" w:rsidRDefault="00B3563F" w:rsidP="00B3563F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文件；再将一维与二维的结构单元导出为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</w:t>
      </w:r>
    </w:p>
    <w:p w:rsidR="00B3563F" w:rsidRDefault="00B3563F" w:rsidP="00B3563F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:rsidR="00B3563F" w:rsidRDefault="00B3563F" w:rsidP="00B3563F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B3563F" w:rsidRDefault="00B3563F" w:rsidP="00B3563F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877B95" w:rsidRDefault="00877B95" w:rsidP="00877B95">
      <w:pPr>
        <w:pStyle w:val="3"/>
        <w:spacing w:before="156"/>
      </w:pPr>
      <w:r>
        <w:rPr>
          <w:rFonts w:hint="eastAsia"/>
        </w:rPr>
        <w:t>注意事项</w:t>
      </w:r>
    </w:p>
    <w:p w:rsidR="00F32AD7" w:rsidRPr="002547CB" w:rsidRDefault="00F32AD7" w:rsidP="00F32AD7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F32AD7" w:rsidRDefault="00F32AD7" w:rsidP="00F32AD7">
      <w:r>
        <w:rPr>
          <w:rFonts w:hint="eastAsia"/>
        </w:rPr>
        <w:t>对于六面体八节点单元，其在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文件中的最后一个节点是写在第二行的。如果从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文件中。</w:t>
      </w:r>
      <w:r>
        <w:rPr>
          <w:rFonts w:hint="eastAsia"/>
        </w:rPr>
        <w:t>C3D8</w:t>
      </w:r>
      <w:proofErr w:type="gramStart"/>
      <w:r>
        <w:rPr>
          <w:rFonts w:hint="eastAsia"/>
        </w:rPr>
        <w:t>类型类型</w:t>
      </w:r>
      <w:proofErr w:type="gramEnd"/>
      <w:r>
        <w:rPr>
          <w:rFonts w:hint="eastAsia"/>
        </w:rPr>
        <w:t>的最后一个节点不是写在第二行，则此程序不会导出这此单元。</w:t>
      </w:r>
    </w:p>
    <w:p w:rsidR="00F32AD7" w:rsidRDefault="00F32AD7" w:rsidP="00F32AD7">
      <w:pPr>
        <w:pStyle w:val="a9"/>
      </w:pPr>
      <w:r>
        <w:rPr>
          <w:noProof/>
        </w:rPr>
        <w:drawing>
          <wp:inline distT="0" distB="0" distL="0" distR="0" wp14:anchorId="492CC1A5" wp14:editId="550DBF15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:rsidR="00877B95" w:rsidRDefault="00877B95" w:rsidP="00877B95"/>
    <w:p w:rsidR="005B77DF" w:rsidRDefault="005B77DF" w:rsidP="005B77DF">
      <w:pPr>
        <w:pStyle w:val="2"/>
        <w:spacing w:before="156"/>
      </w:pP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to Flac3d </w:t>
      </w:r>
      <w:r>
        <w:rPr>
          <w:rFonts w:hint="eastAsia"/>
        </w:rPr>
        <w:t>转换规则</w:t>
      </w:r>
    </w:p>
    <w:p w:rsidR="005B77DF" w:rsidRPr="005B77DF" w:rsidRDefault="005B77DF" w:rsidP="005B77DF">
      <w:pPr>
        <w:pStyle w:val="ac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proofErr w:type="spellStart"/>
      <w:r w:rsidRPr="005B77DF">
        <w:t>Hypermesh</w:t>
      </w:r>
      <w:proofErr w:type="spellEnd"/>
      <w:r w:rsidRPr="005B77DF">
        <w:t>转换为</w:t>
      </w:r>
      <w:proofErr w:type="spellStart"/>
      <w:r w:rsidRPr="005B77DF">
        <w:t>Inp</w:t>
      </w:r>
      <w:proofErr w:type="spellEnd"/>
      <w:r w:rsidRPr="005B77DF">
        <w:t>格式时，</w:t>
      </w:r>
      <w:proofErr w:type="spellStart"/>
      <w:r w:rsidRPr="005B77DF">
        <w:t>Hypermesh</w:t>
      </w:r>
      <w:proofErr w:type="spellEnd"/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Hypermesh</w:t>
            </w:r>
            <w:proofErr w:type="spellEnd"/>
            <w:r>
              <w:rPr>
                <w:rFonts w:hint="eastAsia"/>
              </w:rPr>
              <w:t>文件中的判断规则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5B77DF" w:rsidRDefault="005B77DF" w:rsidP="003C06D0">
            <w:pPr>
              <w:ind w:firstLineChars="0" w:firstLine="0"/>
            </w:pP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:rsidTr="005B77DF">
        <w:tc>
          <w:tcPr>
            <w:tcW w:w="2943" w:type="dxa"/>
          </w:tcPr>
          <w:p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:rsidR="005B77DF" w:rsidRPr="005B77DF" w:rsidRDefault="005B77DF" w:rsidP="005B77DF">
            <w:pPr>
              <w:pStyle w:val="ac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:rsidTr="003C06D0">
        <w:tc>
          <w:tcPr>
            <w:tcW w:w="8522" w:type="dxa"/>
            <w:gridSpan w:val="2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:rsidR="005B77DF" w:rsidRDefault="005B77DF" w:rsidP="005B77DF">
      <w:pPr>
        <w:pStyle w:val="af4"/>
      </w:pPr>
      <w:proofErr w:type="spellStart"/>
      <w:r w:rsidRPr="005B77DF">
        <w:t>Sel</w:t>
      </w:r>
      <w:proofErr w:type="spellEnd"/>
      <w:r w:rsidRPr="005B77DF">
        <w:t xml:space="preserve"> Li</w:t>
      </w:r>
      <w:r>
        <w:t>ner</w:t>
      </w:r>
      <w:r w:rsidRPr="005B77DF">
        <w:t xml:space="preserve"> id 1 </w:t>
      </w:r>
      <w:proofErr w:type="spellStart"/>
      <w:r w:rsidRPr="005B77DF">
        <w:t>em</w:t>
      </w:r>
      <w:proofErr w:type="spellEnd"/>
      <w:r w:rsidRPr="005B77DF">
        <w:t xml:space="preserve"> </w:t>
      </w:r>
      <w:r>
        <w:rPr>
          <w:rFonts w:hint="eastAsia"/>
        </w:rPr>
        <w:t>G</w:t>
      </w:r>
      <w:r w:rsidRPr="005B77DF">
        <w:t xml:space="preserve">roup ex1 Range x= (23.73, 23.78) y </w:t>
      </w:r>
      <w:proofErr w:type="gramStart"/>
      <w:r w:rsidRPr="005B77DF">
        <w:t>=(</w:t>
      </w:r>
      <w:proofErr w:type="gramEnd"/>
      <w:r w:rsidRPr="005B77DF">
        <w:t xml:space="preserve"> -0.01, 0.01)  z= ( 19.65, 19.67)</w:t>
      </w:r>
    </w:p>
    <w:p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</w:t>
      </w:r>
      <w:proofErr w:type="gramStart"/>
      <w:r>
        <w:rPr>
          <w:rFonts w:hint="eastAsia"/>
        </w:rPr>
        <w:t>搜索此</w:t>
      </w:r>
      <w:proofErr w:type="gramEnd"/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的名称来指定要附</w:t>
      </w:r>
      <w:r>
        <w:rPr>
          <w:rFonts w:hint="eastAsia"/>
        </w:rPr>
        <w:lastRenderedPageBreak/>
        <w:t>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:rsidR="005B77DF" w:rsidRDefault="005B77DF" w:rsidP="005B77DF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GLiner_Zone</w:t>
      </w:r>
      <w:proofErr w:type="spellEnd"/>
      <w:r>
        <w:rPr>
          <w:rFonts w:hint="eastAsia"/>
        </w:rPr>
        <w:t>”都是可以的；</w:t>
      </w:r>
    </w:p>
    <w:p w:rsidR="005B77DF" w:rsidRPr="005B77DF" w:rsidRDefault="005B77DF" w:rsidP="005B77DF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中时，“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</w:t>
      </w:r>
      <w:r w:rsidR="000E5840">
        <w:rPr>
          <w:rFonts w:hint="eastAsia"/>
        </w:rPr>
        <w:t>Left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</w:t>
      </w:r>
      <w:proofErr w:type="spellEnd"/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proofErr w:type="spellStart"/>
      <w:r>
        <w:rPr>
          <w:rFonts w:hint="eastAsia"/>
        </w:rPr>
        <w:t>GLinerLeft</w:t>
      </w:r>
      <w:proofErr w:type="spellEnd"/>
      <w:r>
        <w:rPr>
          <w:rFonts w:hint="eastAsia"/>
        </w:rPr>
        <w:t>”的话，自然是会出现异常的。</w:t>
      </w:r>
    </w:p>
    <w:p w:rsidR="005B77DF" w:rsidRDefault="005B77DF" w:rsidP="005B77DF">
      <w:pPr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af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:rsidR="005B77DF" w:rsidRDefault="005B77DF" w:rsidP="005B77DF"/>
    <w:p w:rsidR="005B77DF" w:rsidRPr="005B77DF" w:rsidRDefault="005B77DF" w:rsidP="005B77DF"/>
    <w:p w:rsidR="005B77DF" w:rsidRDefault="005B77DF" w:rsidP="005B77DF">
      <w:pPr>
        <w:pStyle w:val="3"/>
        <w:spacing w:before="156"/>
      </w:pPr>
      <w:proofErr w:type="spellStart"/>
      <w:r w:rsidRPr="005B77DF">
        <w:rPr>
          <w:rFonts w:hint="eastAsia"/>
        </w:rPr>
        <w:t>inp</w:t>
      </w:r>
      <w:proofErr w:type="spellEnd"/>
      <w:r w:rsidRPr="005B77DF">
        <w:rPr>
          <w:rFonts w:hint="eastAsia"/>
        </w:rPr>
        <w:t xml:space="preserve">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:rsidR="005B77DF" w:rsidRDefault="005B77DF" w:rsidP="005B77DF"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文件中的节点顺序（通过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中的节点顺序与创建时点击的节点顺序一致；</w:t>
      </w:r>
    </w:p>
    <w:p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</w:t>
      </w:r>
      <w:proofErr w:type="gramStart"/>
      <w:r>
        <w:rPr>
          <w:rFonts w:hint="eastAsia"/>
        </w:rPr>
        <w:t>形这种有凹</w:t>
      </w:r>
      <w:proofErr w:type="gramEnd"/>
      <w:r>
        <w:rPr>
          <w:rFonts w:hint="eastAsia"/>
        </w:rPr>
        <w:t>角的），不论节点点击顺序如何，在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中都会确保其在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:rsidR="005B77DF" w:rsidRP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使用流程</w:t>
      </w:r>
    </w:p>
    <w:p w:rsidR="005B77DF" w:rsidRPr="005B77DF" w:rsidRDefault="005B77DF" w:rsidP="005B77DF"/>
    <w:p w:rsidR="005B77DF" w:rsidRDefault="005B77DF" w:rsidP="005B77DF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中绘制好土体与结构（桩、支撑、地下连续墙）的网格。</w:t>
      </w:r>
      <w:r w:rsidRPr="005B77DF">
        <w:rPr>
          <w:rStyle w:val="af2"/>
          <w:rFonts w:hint="eastAsia"/>
        </w:rPr>
        <w:t>注意在有地下连续墙的位置，一定要将墙体左右的</w:t>
      </w:r>
      <w:r w:rsidRPr="005B77DF">
        <w:rPr>
          <w:rStyle w:val="af2"/>
          <w:rFonts w:hint="eastAsia"/>
        </w:rPr>
        <w:t>Zone</w:t>
      </w:r>
      <w:r w:rsidRPr="005B77DF">
        <w:rPr>
          <w:rStyle w:val="af2"/>
          <w:rFonts w:hint="eastAsia"/>
        </w:rPr>
        <w:t>单元用</w:t>
      </w:r>
      <w:proofErr w:type="spellStart"/>
      <w:r w:rsidRPr="005B77DF">
        <w:rPr>
          <w:rStyle w:val="af2"/>
          <w:rFonts w:hint="eastAsia"/>
        </w:rPr>
        <w:t>Hypermesh</w:t>
      </w:r>
      <w:proofErr w:type="spellEnd"/>
      <w:r w:rsidRPr="005B77DF">
        <w:rPr>
          <w:rStyle w:val="af2"/>
          <w:rFonts w:hint="eastAsia"/>
        </w:rPr>
        <w:t>中</w:t>
      </w:r>
      <w:r w:rsidRPr="005B77DF">
        <w:rPr>
          <w:rStyle w:val="af2"/>
          <w:rFonts w:hint="eastAsia"/>
        </w:rPr>
        <w:t>Detach</w:t>
      </w:r>
      <w:r w:rsidRPr="005B77DF">
        <w:rPr>
          <w:rStyle w:val="af2"/>
          <w:rFonts w:hint="eastAsia"/>
        </w:rPr>
        <w:t>分隔开来</w:t>
      </w:r>
      <w:r>
        <w:rPr>
          <w:rFonts w:hint="eastAsia"/>
        </w:rPr>
        <w:t>；</w:t>
      </w:r>
    </w:p>
    <w:p w:rsidR="005B77DF" w:rsidRDefault="005B77DF" w:rsidP="005B77DF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文件；再将一维与二维的结构单元导出为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B77DF" w:rsidRDefault="005B77DF" w:rsidP="005B77DF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proofErr w:type="spellStart"/>
      <w:r w:rsidR="00301F16">
        <w:rPr>
          <w:rFonts w:hint="eastAsia"/>
        </w:rPr>
        <w:t>inp</w:t>
      </w:r>
      <w:proofErr w:type="spellEnd"/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:rsidR="005B77DF" w:rsidRDefault="005B77DF" w:rsidP="005B77DF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5B77DF" w:rsidRDefault="005B77DF" w:rsidP="005B77DF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eastAsia"/>
        </w:rPr>
        <w:t>Enjoy it!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:rsidR="005B77DF" w:rsidRDefault="005B77DF" w:rsidP="005B77DF">
      <w:r>
        <w:rPr>
          <w:rFonts w:hint="eastAsia"/>
        </w:rPr>
        <w:t>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proofErr w:type="spellStart"/>
      <w:r>
        <w:rPr>
          <w:rFonts w:hint="eastAsia"/>
        </w:rPr>
        <w:t>Flac</w:t>
      </w:r>
      <w:proofErr w:type="spellEnd"/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5B77DF" w:rsidRDefault="005B77DF" w:rsidP="005B77DF">
      <w:r>
        <w:rPr>
          <w:rFonts w:hint="eastAsia"/>
        </w:rPr>
        <w:t>对于六面体八节点单元，其在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文件中的最后一个节点是写在第二行的。如果从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中导出的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:rsidR="005B77DF" w:rsidRPr="005B77DF" w:rsidRDefault="005B77DF" w:rsidP="005B77DF">
      <w:pPr>
        <w:pStyle w:val="a9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:rsidR="005B77DF" w:rsidRDefault="005B77DF" w:rsidP="005B77DF">
      <w:r>
        <w:rPr>
          <w:rFonts w:hint="eastAsia"/>
        </w:rPr>
        <w:t>对于三维网格单元，其在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:rsidR="005B77DF" w:rsidRP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导出的网格，虽然在</w:t>
      </w:r>
      <w:proofErr w:type="spellStart"/>
      <w:r>
        <w:rPr>
          <w:rFonts w:hint="eastAsia"/>
        </w:rPr>
        <w:t>Hypermesh</w:t>
      </w:r>
      <w:proofErr w:type="spellEnd"/>
      <w:r>
        <w:rPr>
          <w:rFonts w:hint="eastAsia"/>
        </w:rPr>
        <w:t>中已经用</w:t>
      </w:r>
      <w:proofErr w:type="spellStart"/>
      <w:r>
        <w:rPr>
          <w:rFonts w:hint="eastAsia"/>
        </w:rPr>
        <w:t>Equivilance</w:t>
      </w:r>
      <w:proofErr w:type="spellEnd"/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</w:t>
      </w:r>
      <w:proofErr w:type="gramStart"/>
      <w:r>
        <w:rPr>
          <w:rFonts w:hint="eastAsia"/>
        </w:rPr>
        <w:t>赋上材料</w:t>
      </w:r>
      <w:proofErr w:type="gramEnd"/>
      <w:r>
        <w:rPr>
          <w:rFonts w:hint="eastAsia"/>
        </w:rPr>
        <w:t>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sectPr w:rsidR="005B77DF" w:rsidRPr="005B77DF" w:rsidSect="004027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0E4" w:rsidRDefault="004C70E4" w:rsidP="00146A39">
      <w:r>
        <w:separator/>
      </w:r>
    </w:p>
    <w:p w:rsidR="004C70E4" w:rsidRDefault="004C70E4" w:rsidP="00146A39"/>
    <w:p w:rsidR="004C70E4" w:rsidRDefault="004C70E4" w:rsidP="00146A39"/>
    <w:p w:rsidR="004C70E4" w:rsidRDefault="004C70E4"/>
    <w:p w:rsidR="004C70E4" w:rsidRDefault="004C70E4" w:rsidP="009E6E58"/>
  </w:endnote>
  <w:endnote w:type="continuationSeparator" w:id="0">
    <w:p w:rsidR="004C70E4" w:rsidRDefault="004C70E4" w:rsidP="00146A39">
      <w:r>
        <w:continuationSeparator/>
      </w:r>
    </w:p>
    <w:p w:rsidR="004C70E4" w:rsidRDefault="004C70E4" w:rsidP="00146A39"/>
    <w:p w:rsidR="004C70E4" w:rsidRDefault="004C70E4" w:rsidP="00146A39"/>
    <w:p w:rsidR="004C70E4" w:rsidRDefault="004C70E4"/>
    <w:p w:rsidR="004C70E4" w:rsidRDefault="004C70E4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061BD3">
    <w:pPr>
      <w:pStyle w:val="a6"/>
    </w:pPr>
  </w:p>
  <w:p w:rsidR="000B0A56" w:rsidRDefault="000B0A56"/>
  <w:p w:rsidR="000B0A56" w:rsidRDefault="000B0A56" w:rsidP="009E6E5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B0A56" w:rsidRPr="00061BD3" w:rsidRDefault="000B0A56" w:rsidP="00061BD3">
            <w:pPr>
              <w:pStyle w:val="a6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301F16">
              <w:rPr>
                <w:noProof/>
              </w:rPr>
              <w:t>4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</w:t>
            </w:r>
            <w:r w:rsidRPr="00061BD3">
              <w:rPr>
                <w:lang w:val="zh-CN"/>
              </w:rPr>
              <w:t xml:space="preserve">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301F16">
              <w:rPr>
                <w:noProof/>
              </w:rPr>
              <w:t>4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061B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0E4" w:rsidRDefault="004C70E4" w:rsidP="00146A39">
      <w:r>
        <w:separator/>
      </w:r>
    </w:p>
    <w:p w:rsidR="004C70E4" w:rsidRDefault="004C70E4" w:rsidP="00146A39"/>
    <w:p w:rsidR="004C70E4" w:rsidRDefault="004C70E4" w:rsidP="00146A39"/>
    <w:p w:rsidR="004C70E4" w:rsidRDefault="004C70E4"/>
    <w:p w:rsidR="004C70E4" w:rsidRDefault="004C70E4" w:rsidP="009E6E58"/>
  </w:footnote>
  <w:footnote w:type="continuationSeparator" w:id="0">
    <w:p w:rsidR="004C70E4" w:rsidRDefault="004C70E4" w:rsidP="00146A39">
      <w:r>
        <w:continuationSeparator/>
      </w:r>
    </w:p>
    <w:p w:rsidR="004C70E4" w:rsidRDefault="004C70E4" w:rsidP="00146A39"/>
    <w:p w:rsidR="004C70E4" w:rsidRDefault="004C70E4" w:rsidP="00146A39"/>
    <w:p w:rsidR="004C70E4" w:rsidRDefault="004C70E4"/>
    <w:p w:rsidR="004C70E4" w:rsidRDefault="004C70E4" w:rsidP="009E6E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9E6E58">
    <w:pPr>
      <w:pStyle w:val="a5"/>
      <w:ind w:firstLine="360"/>
    </w:pPr>
  </w:p>
  <w:p w:rsidR="000B0A56" w:rsidRDefault="000B0A56"/>
  <w:p w:rsidR="000B0A56" w:rsidRDefault="000B0A56" w:rsidP="009E6E5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>
    <w:nsid w:val="2CB42549"/>
    <w:multiLevelType w:val="multilevel"/>
    <w:tmpl w:val="D2B62A72"/>
    <w:numStyleLink w:val="zengfy-"/>
  </w:abstractNum>
  <w:abstractNum w:abstractNumId="6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7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9">
    <w:nsid w:val="676F65D5"/>
    <w:multiLevelType w:val="multilevel"/>
    <w:tmpl w:val="D2B62A72"/>
    <w:numStyleLink w:val="zengfy-"/>
  </w:abstractNum>
  <w:abstractNum w:abstractNumId="1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3"/>
  </w:num>
  <w:num w:numId="25">
    <w:abstractNumId w:val="4"/>
  </w:num>
  <w:num w:numId="26">
    <w:abstractNumId w:val="5"/>
  </w:num>
  <w:num w:numId="27">
    <w:abstractNumId w:val="9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C4CD4"/>
    <w:rsid w:val="00211D05"/>
    <w:rsid w:val="002547CB"/>
    <w:rsid w:val="00275ED3"/>
    <w:rsid w:val="00293F9C"/>
    <w:rsid w:val="002D5D11"/>
    <w:rsid w:val="002D60F9"/>
    <w:rsid w:val="00301F16"/>
    <w:rsid w:val="0034721D"/>
    <w:rsid w:val="0036036C"/>
    <w:rsid w:val="0037018D"/>
    <w:rsid w:val="003744D0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C0906"/>
    <w:rsid w:val="004C70E4"/>
    <w:rsid w:val="0050456A"/>
    <w:rsid w:val="00524283"/>
    <w:rsid w:val="005567D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F0E70"/>
    <w:rsid w:val="006F3AF0"/>
    <w:rsid w:val="006F5559"/>
    <w:rsid w:val="00706CF6"/>
    <w:rsid w:val="00707AA9"/>
    <w:rsid w:val="00771754"/>
    <w:rsid w:val="00797D41"/>
    <w:rsid w:val="007A2191"/>
    <w:rsid w:val="007B0E77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6088"/>
    <w:rsid w:val="00AB2627"/>
    <w:rsid w:val="00AE75B9"/>
    <w:rsid w:val="00AF66C2"/>
    <w:rsid w:val="00B252ED"/>
    <w:rsid w:val="00B3563F"/>
    <w:rsid w:val="00B65DA9"/>
    <w:rsid w:val="00B72612"/>
    <w:rsid w:val="00B77B33"/>
    <w:rsid w:val="00BB066B"/>
    <w:rsid w:val="00BE2B90"/>
    <w:rsid w:val="00BE5AD2"/>
    <w:rsid w:val="00C313AD"/>
    <w:rsid w:val="00C32817"/>
    <w:rsid w:val="00C46A6F"/>
    <w:rsid w:val="00C516BD"/>
    <w:rsid w:val="00C64D99"/>
    <w:rsid w:val="00C949B9"/>
    <w:rsid w:val="00CA0983"/>
    <w:rsid w:val="00CB257E"/>
    <w:rsid w:val="00CD11F6"/>
    <w:rsid w:val="00CF02B0"/>
    <w:rsid w:val="00D100A9"/>
    <w:rsid w:val="00D310F8"/>
    <w:rsid w:val="00D64E6A"/>
    <w:rsid w:val="00DA3255"/>
    <w:rsid w:val="00DC3D5D"/>
    <w:rsid w:val="00DE53F0"/>
    <w:rsid w:val="00DF50F0"/>
    <w:rsid w:val="00E0065F"/>
    <w:rsid w:val="00E247E1"/>
    <w:rsid w:val="00E361DC"/>
    <w:rsid w:val="00E666DA"/>
    <w:rsid w:val="00E905F1"/>
    <w:rsid w:val="00E92066"/>
    <w:rsid w:val="00EB5B81"/>
    <w:rsid w:val="00EB74FF"/>
    <w:rsid w:val="00EE7BE8"/>
    <w:rsid w:val="00F066C6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6" w:unhideWhenUsed="0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7" w:qFormat="1"/>
    <w:lsdException w:name="heading 6" w:uiPriority="18" w:qFormat="1"/>
    <w:lsdException w:name="heading 7" w:uiPriority="29" w:qFormat="1"/>
    <w:lsdException w:name="heading 8" w:uiPriority="29" w:qFormat="1"/>
    <w:lsdException w:name="heading 9" w:uiPriority="29" w:qFormat="1"/>
    <w:lsdException w:name="toc 1" w:uiPriority="39"/>
    <w:lsdException w:name="toc 2" w:uiPriority="39"/>
    <w:lsdException w:name="toc 3" w:uiPriority="3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footnote text" w:semiHidden="0" w:uiPriority="19" w:unhideWhenUsed="0"/>
    <w:lsdException w:name="header" w:uiPriority="21"/>
    <w:lsdException w:name="footer" w:uiPriority="22"/>
    <w:lsdException w:name="caption" w:uiPriority="4" w:qFormat="1"/>
    <w:lsdException w:name="footnote reference" w:semiHidden="0" w:uiPriority="26" w:unhideWhenUsed="0"/>
    <w:lsdException w:name="page number" w:semiHidden="0" w:uiPriority="27" w:unhideWhenUsed="0"/>
    <w:lsdException w:name="Title" w:semiHidden="0" w:uiPriority="17" w:unhideWhenUsed="0" w:qFormat="1"/>
    <w:lsdException w:name="Default Paragraph Font" w:uiPriority="1"/>
    <w:lsdException w:name="Subtitle" w:uiPriority="40" w:qFormat="1"/>
    <w:lsdException w:name="Strong" w:uiPriority="40" w:qFormat="1"/>
    <w:lsdException w:name="Emphasis" w:uiPriority="40" w:qFormat="1"/>
    <w:lsdException w:name="Document Map" w:uiPriority="98"/>
    <w:lsdException w:name="Balloon Text" w:uiPriority="98"/>
    <w:lsdException w:name="Table Grid" w:semiHidden="0" w:uiPriority="59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39" w:qFormat="1"/>
    <w:lsdException w:name="Intense Quote" w:uiPriority="4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uiPriority="47"/>
    <w:lsdException w:name="TOC Heading" w:uiPriority="98" w:qFormat="1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Char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Char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Char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Char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1"/>
    <w:link w:val="Char0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Char0">
    <w:name w:val="页脚 Char"/>
    <w:basedOn w:val="a2"/>
    <w:link w:val="a6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7">
    <w:name w:val="List Paragraph"/>
    <w:basedOn w:val="a1"/>
    <w:link w:val="Char1"/>
    <w:uiPriority w:val="98"/>
    <w:unhideWhenUsed/>
    <w:qFormat/>
    <w:rsid w:val="00FE6950"/>
    <w:pPr>
      <w:ind w:firstLine="420"/>
    </w:pPr>
  </w:style>
  <w:style w:type="character" w:customStyle="1" w:styleId="1Char">
    <w:name w:val="标题 1 Char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8">
    <w:name w:val="Document Map"/>
    <w:basedOn w:val="a1"/>
    <w:link w:val="Char2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8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9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a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b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7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c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d">
    <w:name w:val="强调 次级"/>
    <w:basedOn w:val="ac"/>
    <w:uiPriority w:val="3"/>
    <w:qFormat/>
    <w:rsid w:val="00FE6950"/>
    <w:rPr>
      <w:color w:val="auto"/>
      <w:shd w:val="clear" w:color="auto" w:fill="00FF00"/>
    </w:rPr>
  </w:style>
  <w:style w:type="character" w:styleId="ae">
    <w:name w:val="page number"/>
    <w:basedOn w:val="a2"/>
    <w:uiPriority w:val="27"/>
    <w:rsid w:val="00FE6950"/>
  </w:style>
  <w:style w:type="character" w:customStyle="1" w:styleId="2Char">
    <w:name w:val="标题 2 Char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Char">
    <w:name w:val="标题 3 Char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">
    <w:name w:val="Balloon Text"/>
    <w:basedOn w:val="a1"/>
    <w:link w:val="Char3"/>
    <w:uiPriority w:val="98"/>
    <w:semiHidden/>
    <w:unhideWhenUsed/>
    <w:rsid w:val="00FE6950"/>
    <w:rPr>
      <w:sz w:val="18"/>
      <w:szCs w:val="18"/>
    </w:rPr>
  </w:style>
  <w:style w:type="character" w:customStyle="1" w:styleId="Char3">
    <w:name w:val="批注框文本 Char"/>
    <w:basedOn w:val="a2"/>
    <w:link w:val="af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0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Char">
    <w:name w:val="标题 4 Char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1">
    <w:name w:val="Title"/>
    <w:basedOn w:val="a1"/>
    <w:next w:val="a1"/>
    <w:link w:val="Char4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Char4">
    <w:name w:val="标题 Char"/>
    <w:basedOn w:val="a2"/>
    <w:link w:val="af1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2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</w:tblStylePr>
  </w:style>
  <w:style w:type="character" w:customStyle="1" w:styleId="5Char">
    <w:name w:val="标题 5 Char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3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4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5">
    <w:name w:val="Table Grid"/>
    <w:basedOn w:val="a3"/>
    <w:uiPriority w:val="59"/>
    <w:rsid w:val="00FE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Ind w:w="0" w:type="dxa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engfy-1">
    <w:name w:val="zengfy表格-代码"/>
    <w:basedOn w:val="af5"/>
    <w:uiPriority w:val="99"/>
    <w:rsid w:val="00FE6950"/>
    <w:tblPr>
      <w:tblStyleRowBandSize w:val="1"/>
      <w:jc w:val="center"/>
      <w:tblInd w:w="0" w:type="dxa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Ind w:w="0" w:type="dxa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</w:tblStylePr>
  </w:style>
  <w:style w:type="paragraph" w:customStyle="1" w:styleId="af6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7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8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9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Char1">
    <w:name w:val="列出段落 Char"/>
    <w:basedOn w:val="a2"/>
    <w:link w:val="a7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0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0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a">
    <w:name w:val="语法行"/>
    <w:basedOn w:val="af4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6" w:unhideWhenUsed="0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7" w:qFormat="1"/>
    <w:lsdException w:name="heading 6" w:uiPriority="18" w:qFormat="1"/>
    <w:lsdException w:name="heading 7" w:uiPriority="29" w:qFormat="1"/>
    <w:lsdException w:name="heading 8" w:uiPriority="29" w:qFormat="1"/>
    <w:lsdException w:name="heading 9" w:uiPriority="29" w:qFormat="1"/>
    <w:lsdException w:name="toc 1" w:uiPriority="39"/>
    <w:lsdException w:name="toc 2" w:uiPriority="39"/>
    <w:lsdException w:name="toc 3" w:uiPriority="3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footnote text" w:semiHidden="0" w:uiPriority="19" w:unhideWhenUsed="0"/>
    <w:lsdException w:name="header" w:uiPriority="21"/>
    <w:lsdException w:name="footer" w:uiPriority="22"/>
    <w:lsdException w:name="caption" w:uiPriority="4" w:qFormat="1"/>
    <w:lsdException w:name="footnote reference" w:semiHidden="0" w:uiPriority="26" w:unhideWhenUsed="0"/>
    <w:lsdException w:name="page number" w:semiHidden="0" w:uiPriority="27" w:unhideWhenUsed="0"/>
    <w:lsdException w:name="Title" w:semiHidden="0" w:uiPriority="17" w:unhideWhenUsed="0" w:qFormat="1"/>
    <w:lsdException w:name="Default Paragraph Font" w:uiPriority="1"/>
    <w:lsdException w:name="Subtitle" w:uiPriority="40" w:qFormat="1"/>
    <w:lsdException w:name="Strong" w:uiPriority="40" w:qFormat="1"/>
    <w:lsdException w:name="Emphasis" w:uiPriority="40" w:qFormat="1"/>
    <w:lsdException w:name="Document Map" w:uiPriority="98"/>
    <w:lsdException w:name="Balloon Text" w:uiPriority="98"/>
    <w:lsdException w:name="Table Grid" w:semiHidden="0" w:uiPriority="59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39" w:qFormat="1"/>
    <w:lsdException w:name="Intense Quote" w:uiPriority="4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uiPriority="47"/>
    <w:lsdException w:name="TOC Heading" w:uiPriority="98" w:qFormat="1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Char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Char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Char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Char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1"/>
    <w:link w:val="Char0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Char0">
    <w:name w:val="页脚 Char"/>
    <w:basedOn w:val="a2"/>
    <w:link w:val="a6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7">
    <w:name w:val="List Paragraph"/>
    <w:basedOn w:val="a1"/>
    <w:link w:val="Char1"/>
    <w:uiPriority w:val="98"/>
    <w:unhideWhenUsed/>
    <w:qFormat/>
    <w:rsid w:val="00FE6950"/>
    <w:pPr>
      <w:ind w:firstLine="420"/>
    </w:pPr>
  </w:style>
  <w:style w:type="character" w:customStyle="1" w:styleId="1Char">
    <w:name w:val="标题 1 Char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8">
    <w:name w:val="Document Map"/>
    <w:basedOn w:val="a1"/>
    <w:link w:val="Char2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8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9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a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b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7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c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d">
    <w:name w:val="强调 次级"/>
    <w:basedOn w:val="ac"/>
    <w:uiPriority w:val="3"/>
    <w:qFormat/>
    <w:rsid w:val="00FE6950"/>
    <w:rPr>
      <w:color w:val="auto"/>
      <w:shd w:val="clear" w:color="auto" w:fill="00FF00"/>
    </w:rPr>
  </w:style>
  <w:style w:type="character" w:styleId="ae">
    <w:name w:val="page number"/>
    <w:basedOn w:val="a2"/>
    <w:uiPriority w:val="27"/>
    <w:rsid w:val="00FE6950"/>
  </w:style>
  <w:style w:type="character" w:customStyle="1" w:styleId="2Char">
    <w:name w:val="标题 2 Char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Char">
    <w:name w:val="标题 3 Char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">
    <w:name w:val="Balloon Text"/>
    <w:basedOn w:val="a1"/>
    <w:link w:val="Char3"/>
    <w:uiPriority w:val="98"/>
    <w:semiHidden/>
    <w:unhideWhenUsed/>
    <w:rsid w:val="00FE6950"/>
    <w:rPr>
      <w:sz w:val="18"/>
      <w:szCs w:val="18"/>
    </w:rPr>
  </w:style>
  <w:style w:type="character" w:customStyle="1" w:styleId="Char3">
    <w:name w:val="批注框文本 Char"/>
    <w:basedOn w:val="a2"/>
    <w:link w:val="af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0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Char">
    <w:name w:val="标题 4 Char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1">
    <w:name w:val="Title"/>
    <w:basedOn w:val="a1"/>
    <w:next w:val="a1"/>
    <w:link w:val="Char4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Char4">
    <w:name w:val="标题 Char"/>
    <w:basedOn w:val="a2"/>
    <w:link w:val="af1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2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</w:tblStylePr>
  </w:style>
  <w:style w:type="character" w:customStyle="1" w:styleId="5Char">
    <w:name w:val="标题 5 Char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3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4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5">
    <w:name w:val="Table Grid"/>
    <w:basedOn w:val="a3"/>
    <w:uiPriority w:val="59"/>
    <w:rsid w:val="00FE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Ind w:w="0" w:type="dxa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engfy-1">
    <w:name w:val="zengfy表格-代码"/>
    <w:basedOn w:val="af5"/>
    <w:uiPriority w:val="99"/>
    <w:rsid w:val="00FE6950"/>
    <w:tblPr>
      <w:tblStyleRowBandSize w:val="1"/>
      <w:jc w:val="center"/>
      <w:tblInd w:w="0" w:type="dxa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Ind w:w="0" w:type="dxa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</w:tblStylePr>
  </w:style>
  <w:style w:type="paragraph" w:customStyle="1" w:styleId="af6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7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8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9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Char1">
    <w:name w:val="列出段落 Char"/>
    <w:basedOn w:val="a2"/>
    <w:link w:val="a7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0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0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a">
    <w:name w:val="语法行"/>
    <w:basedOn w:val="af4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1F185-6DC2-4257-9A74-D476B94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624</Words>
  <Characters>3563</Characters>
  <Application>Microsoft Office Word</Application>
  <DocSecurity>0</DocSecurity>
  <Lines>29</Lines>
  <Paragraphs>8</Paragraphs>
  <ScaleCrop>false</ScaleCrop>
  <Company>sjtu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zengfy</cp:lastModifiedBy>
  <cp:revision>13</cp:revision>
  <dcterms:created xsi:type="dcterms:W3CDTF">2015-11-24T10:12:00Z</dcterms:created>
  <dcterms:modified xsi:type="dcterms:W3CDTF">2016-06-28T09:05:00Z</dcterms:modified>
</cp:coreProperties>
</file>