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2F8D79" w14:textId="77777777" w:rsidR="00B556CB" w:rsidRDefault="00000000">
      <w:pPr>
        <w:ind w:firstLine="560"/>
        <w:rPr>
          <w:rFonts w:ascii="仿宋" w:hAnsi="仿宋"/>
          <w:color w:val="0000FF"/>
        </w:rPr>
      </w:pPr>
      <w:r>
        <w:rPr>
          <w:rFonts w:ascii="仿宋" w:hAnsi="仿宋" w:hint="eastAsia"/>
          <w:color w:val="0000FF"/>
        </w:rPr>
        <w:t>项目策划编号：</w:t>
      </w:r>
    </w:p>
    <w:p w14:paraId="2A531D0C" w14:textId="77777777" w:rsidR="00B556CB" w:rsidRDefault="00B556CB">
      <w:pPr>
        <w:ind w:firstLineChars="400" w:firstLine="1120"/>
        <w:rPr>
          <w:rFonts w:ascii="仿宋" w:hAnsi="仿宋"/>
          <w:color w:val="0000FF"/>
          <w:szCs w:val="28"/>
        </w:rPr>
      </w:pPr>
    </w:p>
    <w:p w14:paraId="518E10C7" w14:textId="77777777" w:rsidR="00B556CB" w:rsidRDefault="00000000">
      <w:pPr>
        <w:ind w:firstLine="720"/>
        <w:jc w:val="center"/>
        <w:rPr>
          <w:rFonts w:ascii="仿宋" w:hAnsi="仿宋" w:cs="仿宋"/>
          <w:color w:val="0000FF"/>
          <w:sz w:val="36"/>
          <w:szCs w:val="28"/>
        </w:rPr>
      </w:pPr>
      <w:bookmarkStart w:id="0" w:name="_Toc19964566"/>
      <w:bookmarkStart w:id="1" w:name="_Toc19965800"/>
      <w:bookmarkStart w:id="2" w:name="_Toc17896528"/>
      <w:bookmarkStart w:id="3" w:name="_Toc19965675"/>
      <w:bookmarkStart w:id="4" w:name="_Toc21379109"/>
      <w:bookmarkStart w:id="5" w:name="_Toc19965229"/>
      <w:bookmarkStart w:id="6" w:name="_Toc17550358"/>
      <w:bookmarkStart w:id="7" w:name="_Toc17896872"/>
      <w:bookmarkStart w:id="8" w:name="_Toc17892982"/>
      <w:bookmarkStart w:id="9" w:name="_Toc19965378"/>
      <w:bookmarkStart w:id="10" w:name="_Toc19966073"/>
      <w:bookmarkStart w:id="11" w:name="_Toc12197"/>
      <w:bookmarkStart w:id="12" w:name="_Toc15151"/>
      <w:r>
        <w:rPr>
          <w:rFonts w:ascii="仿宋" w:hAnsi="仿宋" w:cs="仿宋" w:hint="eastAsia"/>
          <w:color w:val="0000FF"/>
          <w:sz w:val="36"/>
          <w:szCs w:val="28"/>
        </w:rPr>
        <w:t>中交一公局集团海外事业部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52267DB4" w14:textId="77777777" w:rsidR="00B556CB" w:rsidRDefault="00B556CB">
      <w:pPr>
        <w:ind w:firstLine="720"/>
        <w:jc w:val="center"/>
        <w:rPr>
          <w:rFonts w:ascii="仿宋" w:hAnsi="仿宋" w:cs="仿宋"/>
          <w:color w:val="0000FF"/>
          <w:sz w:val="36"/>
          <w:szCs w:val="28"/>
        </w:rPr>
      </w:pPr>
    </w:p>
    <w:p w14:paraId="29B1534F" w14:textId="77777777" w:rsidR="00B556CB" w:rsidRDefault="00000000">
      <w:pPr>
        <w:ind w:firstLine="720"/>
        <w:jc w:val="center"/>
        <w:rPr>
          <w:rFonts w:ascii="仿宋" w:hAnsi="仿宋" w:cs="仿宋"/>
          <w:color w:val="0000FF"/>
          <w:sz w:val="36"/>
          <w:szCs w:val="28"/>
        </w:rPr>
      </w:pPr>
      <w:bookmarkStart w:id="13" w:name="_Toc19965801"/>
      <w:bookmarkStart w:id="14" w:name="_Toc21379110"/>
      <w:bookmarkStart w:id="15" w:name="_Toc17896873"/>
      <w:bookmarkStart w:id="16" w:name="_Toc17892983"/>
      <w:bookmarkStart w:id="17" w:name="_Toc30258"/>
      <w:bookmarkStart w:id="18" w:name="_Toc19965676"/>
      <w:bookmarkStart w:id="19" w:name="_Toc17550359"/>
      <w:bookmarkStart w:id="20" w:name="_Toc19965230"/>
      <w:bookmarkStart w:id="21" w:name="_Toc5162"/>
      <w:bookmarkStart w:id="22" w:name="_Toc17896529"/>
      <w:bookmarkStart w:id="23" w:name="_Toc19965379"/>
      <w:bookmarkStart w:id="24" w:name="_Toc19966074"/>
      <w:bookmarkStart w:id="25" w:name="_Toc19964567"/>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12D5CD47" w14:textId="77777777" w:rsidR="00B556CB" w:rsidRDefault="00B556CB">
      <w:pPr>
        <w:ind w:firstLineChars="800" w:firstLine="2240"/>
        <w:rPr>
          <w:rFonts w:ascii="仿宋" w:hAnsi="仿宋"/>
          <w:color w:val="0000FF"/>
          <w:szCs w:val="28"/>
        </w:rPr>
      </w:pPr>
    </w:p>
    <w:p w14:paraId="2F30CC86" w14:textId="77777777" w:rsidR="00B556CB" w:rsidRDefault="00B556CB">
      <w:pPr>
        <w:widowControl/>
        <w:ind w:firstLine="560"/>
        <w:jc w:val="left"/>
        <w:rPr>
          <w:rFonts w:ascii="仿宋" w:hAnsi="仿宋"/>
          <w:color w:val="0000FF"/>
        </w:rPr>
      </w:pPr>
    </w:p>
    <w:p w14:paraId="7E22FF33" w14:textId="77777777" w:rsidR="00B556CB" w:rsidRDefault="00000000">
      <w:pPr>
        <w:widowControl/>
        <w:ind w:firstLine="560"/>
        <w:jc w:val="left"/>
        <w:rPr>
          <w:rFonts w:ascii="仿宋" w:hAnsi="仿宋"/>
          <w:color w:val="0000FF"/>
        </w:rPr>
      </w:pPr>
      <w:r>
        <w:rPr>
          <w:rFonts w:ascii="仿宋" w:hAnsi="仿宋" w:hint="eastAsia"/>
          <w:color w:val="0000FF"/>
        </w:rPr>
        <w:t>粘贴项目效果图</w:t>
      </w:r>
    </w:p>
    <w:p w14:paraId="1FA55585" w14:textId="77777777" w:rsidR="00B556CB" w:rsidRDefault="00B556CB">
      <w:pPr>
        <w:widowControl/>
        <w:ind w:firstLine="560"/>
        <w:jc w:val="left"/>
        <w:rPr>
          <w:rFonts w:ascii="仿宋" w:hAnsi="仿宋"/>
          <w:color w:val="0000FF"/>
        </w:rPr>
      </w:pPr>
    </w:p>
    <w:p w14:paraId="24CE8AE3" w14:textId="77777777" w:rsidR="00B556CB" w:rsidRDefault="00B556CB">
      <w:pPr>
        <w:ind w:firstLine="560"/>
        <w:rPr>
          <w:rFonts w:ascii="仿宋" w:hAnsi="仿宋"/>
          <w:color w:val="0000FF"/>
        </w:rPr>
      </w:pPr>
    </w:p>
    <w:p w14:paraId="22B2E974" w14:textId="77777777" w:rsidR="00B556CB" w:rsidRDefault="00B556CB">
      <w:pPr>
        <w:widowControl/>
        <w:ind w:firstLine="560"/>
        <w:jc w:val="left"/>
        <w:rPr>
          <w:rFonts w:ascii="仿宋" w:hAnsi="仿宋"/>
          <w:color w:val="0000FF"/>
          <w:szCs w:val="28"/>
        </w:rPr>
      </w:pPr>
    </w:p>
    <w:p w14:paraId="44B2C974" w14:textId="77777777" w:rsidR="00B556CB" w:rsidRDefault="00B556CB">
      <w:pPr>
        <w:widowControl/>
        <w:ind w:firstLine="560"/>
        <w:jc w:val="left"/>
        <w:rPr>
          <w:rFonts w:ascii="仿宋" w:hAnsi="仿宋"/>
          <w:color w:val="0000FF"/>
          <w:szCs w:val="28"/>
        </w:rPr>
      </w:pPr>
    </w:p>
    <w:p w14:paraId="19E73777" w14:textId="77777777" w:rsidR="00B556CB" w:rsidRDefault="00B556CB">
      <w:pPr>
        <w:widowControl/>
        <w:ind w:firstLine="560"/>
        <w:jc w:val="left"/>
        <w:rPr>
          <w:rFonts w:ascii="仿宋" w:hAnsi="仿宋"/>
          <w:color w:val="0000FF"/>
          <w:szCs w:val="28"/>
        </w:rPr>
      </w:pPr>
    </w:p>
    <w:p w14:paraId="56479F47" w14:textId="77777777" w:rsidR="00B556CB" w:rsidRDefault="00B556CB">
      <w:pPr>
        <w:widowControl/>
        <w:ind w:firstLine="560"/>
        <w:jc w:val="left"/>
        <w:rPr>
          <w:rFonts w:ascii="仿宋" w:hAnsi="仿宋"/>
          <w:color w:val="0000FF"/>
          <w:szCs w:val="28"/>
        </w:rPr>
      </w:pPr>
    </w:p>
    <w:p w14:paraId="14B658D6" w14:textId="77777777" w:rsidR="00B556CB" w:rsidRDefault="00B556CB">
      <w:pPr>
        <w:widowControl/>
        <w:ind w:firstLine="560"/>
        <w:jc w:val="left"/>
        <w:rPr>
          <w:rFonts w:ascii="仿宋" w:hAnsi="仿宋"/>
          <w:color w:val="0000FF"/>
          <w:szCs w:val="28"/>
        </w:rPr>
      </w:pPr>
    </w:p>
    <w:p w14:paraId="327ACEC1" w14:textId="77777777" w:rsidR="00B556CB" w:rsidRDefault="00B556CB">
      <w:pPr>
        <w:widowControl/>
        <w:ind w:firstLine="560"/>
        <w:jc w:val="left"/>
        <w:rPr>
          <w:rFonts w:ascii="仿宋" w:hAnsi="仿宋"/>
          <w:color w:val="0000FF"/>
          <w:szCs w:val="28"/>
        </w:rPr>
      </w:pPr>
    </w:p>
    <w:p w14:paraId="2C5A80C1" w14:textId="77777777" w:rsidR="00B556CB" w:rsidRDefault="00B556CB">
      <w:pPr>
        <w:widowControl/>
        <w:ind w:firstLine="560"/>
        <w:jc w:val="left"/>
        <w:rPr>
          <w:rFonts w:ascii="仿宋" w:hAnsi="仿宋"/>
          <w:color w:val="0000FF"/>
          <w:szCs w:val="28"/>
        </w:rPr>
      </w:pPr>
    </w:p>
    <w:p w14:paraId="270A4042" w14:textId="77777777" w:rsidR="00B556CB" w:rsidRDefault="00B556CB">
      <w:pPr>
        <w:widowControl/>
        <w:ind w:firstLine="560"/>
        <w:jc w:val="left"/>
        <w:rPr>
          <w:rFonts w:ascii="仿宋" w:hAnsi="仿宋"/>
          <w:color w:val="0000FF"/>
          <w:szCs w:val="28"/>
        </w:rPr>
      </w:pPr>
    </w:p>
    <w:p w14:paraId="4F4FFD24" w14:textId="77777777" w:rsidR="00B556CB" w:rsidRDefault="00B556CB">
      <w:pPr>
        <w:widowControl/>
        <w:ind w:firstLine="560"/>
        <w:jc w:val="left"/>
        <w:rPr>
          <w:rFonts w:ascii="仿宋" w:hAnsi="仿宋"/>
          <w:color w:val="0000FF"/>
          <w:szCs w:val="28"/>
        </w:rPr>
      </w:pPr>
    </w:p>
    <w:p w14:paraId="4AAF2DC3" w14:textId="77777777" w:rsidR="00B556CB" w:rsidRDefault="00B556CB">
      <w:pPr>
        <w:widowControl/>
        <w:ind w:firstLine="560"/>
        <w:jc w:val="left"/>
        <w:rPr>
          <w:rFonts w:ascii="仿宋" w:hAnsi="仿宋"/>
          <w:color w:val="0000FF"/>
          <w:szCs w:val="28"/>
        </w:rPr>
      </w:pPr>
    </w:p>
    <w:p w14:paraId="3D7B69F5" w14:textId="77777777" w:rsidR="00B556CB" w:rsidRDefault="00B556CB">
      <w:pPr>
        <w:widowControl/>
        <w:ind w:firstLine="560"/>
        <w:jc w:val="left"/>
        <w:rPr>
          <w:rFonts w:ascii="仿宋" w:hAnsi="仿宋"/>
          <w:color w:val="0000FF"/>
          <w:szCs w:val="28"/>
        </w:rPr>
      </w:pPr>
    </w:p>
    <w:p w14:paraId="429CA6DC" w14:textId="77777777" w:rsidR="00B556CB" w:rsidRDefault="00B556CB">
      <w:pPr>
        <w:ind w:firstLine="562"/>
        <w:rPr>
          <w:rFonts w:ascii="仿宋" w:hAnsi="仿宋"/>
          <w:b/>
          <w:color w:val="0000FF"/>
          <w:szCs w:val="28"/>
        </w:rPr>
        <w:sectPr w:rsidR="00B556CB">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EBA0B02" w14:textId="77777777" w:rsidR="00B556CB" w:rsidRDefault="00000000">
      <w:pPr>
        <w:ind w:firstLine="562"/>
        <w:rPr>
          <w:rFonts w:ascii="仿宋" w:hAnsi="仿宋"/>
          <w:b/>
          <w:szCs w:val="28"/>
        </w:rPr>
      </w:pPr>
      <w:r>
        <w:rPr>
          <w:rFonts w:ascii="仿宋" w:hAnsi="仿宋" w:hint="eastAsia"/>
          <w:b/>
          <w:szCs w:val="28"/>
        </w:rPr>
        <w:lastRenderedPageBreak/>
        <w:t>前期策划分阶段编制要点如下：</w:t>
      </w:r>
    </w:p>
    <w:p w14:paraId="12451157" w14:textId="77777777" w:rsidR="00B556CB"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7EB6E043" w14:textId="77777777" w:rsidR="00B556CB"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8C66A3E" w14:textId="77777777" w:rsidR="00B556CB"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：开工令下发</w:t>
      </w:r>
      <w:r>
        <w:rPr>
          <w:rFonts w:ascii="仿宋" w:hAnsi="仿宋"/>
          <w:bCs/>
          <w:szCs w:val="28"/>
        </w:rPr>
        <w:t>1</w:t>
      </w:r>
      <w:r>
        <w:rPr>
          <w:rFonts w:ascii="仿宋" w:hAnsi="仿宋" w:hint="eastAsia"/>
          <w:bCs/>
          <w:szCs w:val="28"/>
        </w:rPr>
        <w:t>个月内；</w:t>
      </w:r>
    </w:p>
    <w:p w14:paraId="7EE6A8C2" w14:textId="77777777" w:rsidR="00B556CB"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71E50B51" w14:textId="77777777" w:rsidR="00B556CB"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7AF0118B" w14:textId="77777777" w:rsidR="00B556CB"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66DDE9B8" w14:textId="77777777" w:rsidR="00B556CB"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5C2B28" w14:textId="77777777" w:rsidR="00B556CB" w:rsidRDefault="00000000">
      <w:pPr>
        <w:ind w:firstLine="560"/>
        <w:rPr>
          <w:rFonts w:ascii="仿宋" w:hAnsi="仿宋"/>
        </w:rPr>
      </w:pPr>
      <w:r>
        <w:rPr>
          <w:rFonts w:ascii="仿宋" w:hAnsi="仿宋"/>
        </w:rPr>
        <w:t>有下列情形之一的属于重大设计变更：</w:t>
      </w:r>
    </w:p>
    <w:p w14:paraId="6CF08C46" w14:textId="77777777" w:rsidR="00B556CB" w:rsidRDefault="00000000">
      <w:pPr>
        <w:ind w:firstLine="560"/>
        <w:rPr>
          <w:rFonts w:ascii="仿宋" w:hAnsi="仿宋"/>
        </w:rPr>
      </w:pPr>
      <w:r>
        <w:rPr>
          <w:rFonts w:ascii="仿宋" w:hAnsi="仿宋"/>
        </w:rPr>
        <w:t>（1）连续长度10公里以上的路线方案调整的；</w:t>
      </w:r>
    </w:p>
    <w:p w14:paraId="6342451A"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0061D10A"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439D10E6"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7B9E1E18"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7BF58570"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50D0A4F" w14:textId="77777777" w:rsidR="00B556CB"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30512C7A" w14:textId="77777777" w:rsidR="00B556CB"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35240B81" w14:textId="77777777" w:rsidR="00B556CB"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2DA1CC5" w14:textId="77777777" w:rsidR="00B556CB"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448E814A" w14:textId="77777777" w:rsidR="00B556CB"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2A02D7EA" w14:textId="77777777" w:rsidR="00B556CB"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4A21F24A" w14:textId="77777777" w:rsidR="00B556CB"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1358E943" w14:textId="77777777" w:rsidR="00B556CB"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54F963CA" w14:textId="77777777" w:rsidR="00B556CB"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7E761BEA" w14:textId="77777777" w:rsidR="00B556CB"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1419D08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3D628478"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0780C1DE" w14:textId="77777777" w:rsidR="00B556CB"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719A260E" w14:textId="77777777" w:rsidR="00B556CB"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41B2E112" w14:textId="77777777" w:rsidR="00B556CB"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6713E4B" w14:textId="77777777" w:rsidR="00B556CB"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416F730D" w14:textId="77777777" w:rsidR="00B556CB"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B9D8F37" w14:textId="77777777" w:rsidR="00B556CB"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168C147D" w14:textId="77777777" w:rsidR="00B556CB" w:rsidRDefault="00B556CB">
      <w:pPr>
        <w:spacing w:line="460" w:lineRule="exact"/>
        <w:ind w:firstLine="560"/>
        <w:rPr>
          <w:rFonts w:ascii="仿宋" w:hAnsi="仿宋"/>
          <w:color w:val="0000FF"/>
          <w:szCs w:val="28"/>
        </w:rPr>
      </w:pPr>
    </w:p>
    <w:p w14:paraId="16FABB48" w14:textId="77777777" w:rsidR="00B556CB"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B556CB" w14:paraId="3F34568B" w14:textId="77777777">
        <w:trPr>
          <w:jc w:val="center"/>
        </w:trPr>
        <w:tc>
          <w:tcPr>
            <w:tcW w:w="988" w:type="dxa"/>
            <w:vAlign w:val="center"/>
          </w:tcPr>
          <w:p w14:paraId="2BEF71A7"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1BE7EBDC"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5028BF"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D37E85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4D98AAE"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48AA01B6"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3D108E6A" w14:textId="77777777" w:rsidR="00B556CB"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B556CB" w14:paraId="7B9E6B95" w14:textId="77777777">
        <w:trPr>
          <w:trHeight w:val="510"/>
          <w:jc w:val="center"/>
        </w:trPr>
        <w:tc>
          <w:tcPr>
            <w:tcW w:w="988" w:type="dxa"/>
            <w:vAlign w:val="center"/>
          </w:tcPr>
          <w:p w14:paraId="55E8EAC3"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一</w:t>
            </w:r>
          </w:p>
        </w:tc>
        <w:tc>
          <w:tcPr>
            <w:tcW w:w="2835" w:type="dxa"/>
          </w:tcPr>
          <w:p w14:paraId="638313A1" w14:textId="77777777" w:rsidR="00B556CB"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3694EAB2" w14:textId="77777777" w:rsidR="00B556CB" w:rsidRDefault="00B556CB">
            <w:pPr>
              <w:ind w:firstLineChars="0" w:firstLine="0"/>
              <w:rPr>
                <w:rFonts w:ascii="仿宋" w:hAnsi="仿宋"/>
                <w:color w:val="0000FF"/>
                <w:szCs w:val="24"/>
              </w:rPr>
            </w:pPr>
          </w:p>
        </w:tc>
        <w:tc>
          <w:tcPr>
            <w:tcW w:w="1995" w:type="dxa"/>
            <w:vAlign w:val="center"/>
          </w:tcPr>
          <w:p w14:paraId="09FC7506" w14:textId="77777777" w:rsidR="00B556CB" w:rsidRDefault="00B556CB">
            <w:pPr>
              <w:ind w:firstLineChars="0" w:firstLine="0"/>
              <w:rPr>
                <w:rFonts w:ascii="仿宋" w:hAnsi="仿宋"/>
                <w:color w:val="0000FF"/>
                <w:szCs w:val="24"/>
              </w:rPr>
            </w:pPr>
          </w:p>
        </w:tc>
        <w:tc>
          <w:tcPr>
            <w:tcW w:w="1984" w:type="dxa"/>
            <w:vAlign w:val="center"/>
          </w:tcPr>
          <w:p w14:paraId="35223029" w14:textId="77777777" w:rsidR="00B556CB" w:rsidRDefault="00B556CB">
            <w:pPr>
              <w:ind w:firstLineChars="0" w:firstLine="0"/>
              <w:rPr>
                <w:rFonts w:ascii="仿宋" w:hAnsi="仿宋"/>
                <w:color w:val="0000FF"/>
                <w:szCs w:val="24"/>
              </w:rPr>
            </w:pPr>
          </w:p>
        </w:tc>
      </w:tr>
      <w:tr w:rsidR="00B556CB" w14:paraId="1E89121F" w14:textId="77777777">
        <w:trPr>
          <w:trHeight w:val="510"/>
          <w:jc w:val="center"/>
        </w:trPr>
        <w:tc>
          <w:tcPr>
            <w:tcW w:w="988" w:type="dxa"/>
            <w:vAlign w:val="center"/>
          </w:tcPr>
          <w:p w14:paraId="07923967"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0FB0EB14"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11371CC2" w14:textId="77777777" w:rsidR="00B556CB" w:rsidRDefault="00B556CB">
            <w:pPr>
              <w:ind w:firstLineChars="0" w:firstLine="0"/>
              <w:rPr>
                <w:rFonts w:ascii="仿宋" w:hAnsi="仿宋"/>
                <w:color w:val="0000FF"/>
                <w:szCs w:val="24"/>
              </w:rPr>
            </w:pPr>
          </w:p>
        </w:tc>
        <w:tc>
          <w:tcPr>
            <w:tcW w:w="1995" w:type="dxa"/>
            <w:vAlign w:val="center"/>
          </w:tcPr>
          <w:p w14:paraId="0A5704B0" w14:textId="77777777" w:rsidR="00B556CB" w:rsidRDefault="00B556CB">
            <w:pPr>
              <w:ind w:firstLineChars="0" w:firstLine="0"/>
              <w:rPr>
                <w:rFonts w:ascii="仿宋" w:hAnsi="仿宋"/>
                <w:color w:val="0000FF"/>
                <w:szCs w:val="24"/>
              </w:rPr>
            </w:pPr>
          </w:p>
        </w:tc>
        <w:tc>
          <w:tcPr>
            <w:tcW w:w="1984" w:type="dxa"/>
            <w:vAlign w:val="center"/>
          </w:tcPr>
          <w:p w14:paraId="475B8EFB" w14:textId="77777777" w:rsidR="00B556CB" w:rsidRDefault="00B556CB">
            <w:pPr>
              <w:ind w:firstLineChars="0" w:firstLine="0"/>
              <w:rPr>
                <w:rFonts w:ascii="仿宋" w:hAnsi="仿宋"/>
                <w:color w:val="0000FF"/>
                <w:szCs w:val="24"/>
              </w:rPr>
            </w:pPr>
          </w:p>
        </w:tc>
      </w:tr>
      <w:tr w:rsidR="00B556CB" w14:paraId="3F6B3856" w14:textId="77777777">
        <w:trPr>
          <w:trHeight w:val="510"/>
          <w:jc w:val="center"/>
        </w:trPr>
        <w:tc>
          <w:tcPr>
            <w:tcW w:w="988" w:type="dxa"/>
            <w:vAlign w:val="center"/>
          </w:tcPr>
          <w:p w14:paraId="0B88E81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1E3B5527" w14:textId="77777777" w:rsidR="00B556CB"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653E7A81" w14:textId="77777777" w:rsidR="00B556CB" w:rsidRDefault="00B556CB">
            <w:pPr>
              <w:ind w:firstLineChars="0" w:firstLine="0"/>
              <w:rPr>
                <w:rFonts w:ascii="仿宋" w:hAnsi="仿宋"/>
                <w:color w:val="0000FF"/>
                <w:szCs w:val="24"/>
              </w:rPr>
            </w:pPr>
          </w:p>
        </w:tc>
        <w:tc>
          <w:tcPr>
            <w:tcW w:w="1995" w:type="dxa"/>
            <w:vAlign w:val="center"/>
          </w:tcPr>
          <w:p w14:paraId="28EE8FB1" w14:textId="77777777" w:rsidR="00B556CB" w:rsidRDefault="00B556CB">
            <w:pPr>
              <w:ind w:firstLineChars="0" w:firstLine="0"/>
              <w:rPr>
                <w:rFonts w:ascii="仿宋" w:hAnsi="仿宋"/>
                <w:color w:val="0000FF"/>
                <w:szCs w:val="24"/>
              </w:rPr>
            </w:pPr>
          </w:p>
        </w:tc>
        <w:tc>
          <w:tcPr>
            <w:tcW w:w="1984" w:type="dxa"/>
            <w:vAlign w:val="center"/>
          </w:tcPr>
          <w:p w14:paraId="630B3132" w14:textId="77777777" w:rsidR="00B556CB" w:rsidRDefault="00B556CB">
            <w:pPr>
              <w:ind w:firstLineChars="0" w:firstLine="0"/>
              <w:rPr>
                <w:rFonts w:ascii="仿宋" w:hAnsi="仿宋"/>
                <w:color w:val="0000FF"/>
                <w:szCs w:val="24"/>
              </w:rPr>
            </w:pPr>
          </w:p>
        </w:tc>
      </w:tr>
      <w:tr w:rsidR="00B556CB" w14:paraId="5855F0F9" w14:textId="77777777">
        <w:trPr>
          <w:trHeight w:val="510"/>
          <w:jc w:val="center"/>
        </w:trPr>
        <w:tc>
          <w:tcPr>
            <w:tcW w:w="988" w:type="dxa"/>
            <w:vAlign w:val="center"/>
          </w:tcPr>
          <w:p w14:paraId="0F5D07AC"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7EFC0F72" w14:textId="77777777" w:rsidR="00B556CB"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26E990EF" w14:textId="77777777" w:rsidR="00B556CB" w:rsidRDefault="00B556CB">
            <w:pPr>
              <w:ind w:firstLineChars="0" w:firstLine="0"/>
              <w:rPr>
                <w:rFonts w:ascii="仿宋" w:hAnsi="仿宋"/>
                <w:color w:val="0000FF"/>
                <w:szCs w:val="24"/>
              </w:rPr>
            </w:pPr>
          </w:p>
        </w:tc>
        <w:tc>
          <w:tcPr>
            <w:tcW w:w="1995" w:type="dxa"/>
            <w:vAlign w:val="center"/>
          </w:tcPr>
          <w:p w14:paraId="6969F8DD" w14:textId="77777777" w:rsidR="00B556CB" w:rsidRDefault="00B556CB">
            <w:pPr>
              <w:ind w:firstLineChars="0" w:firstLine="0"/>
              <w:rPr>
                <w:rFonts w:ascii="仿宋" w:hAnsi="仿宋"/>
                <w:color w:val="0000FF"/>
                <w:szCs w:val="24"/>
              </w:rPr>
            </w:pPr>
          </w:p>
        </w:tc>
        <w:tc>
          <w:tcPr>
            <w:tcW w:w="1984" w:type="dxa"/>
            <w:vAlign w:val="center"/>
          </w:tcPr>
          <w:p w14:paraId="217D2089" w14:textId="77777777" w:rsidR="00B556CB" w:rsidRDefault="00B556CB">
            <w:pPr>
              <w:ind w:firstLineChars="0" w:firstLine="0"/>
              <w:rPr>
                <w:rFonts w:ascii="仿宋" w:hAnsi="仿宋"/>
                <w:color w:val="0000FF"/>
                <w:szCs w:val="24"/>
              </w:rPr>
            </w:pPr>
          </w:p>
        </w:tc>
      </w:tr>
      <w:tr w:rsidR="00B556CB" w14:paraId="1AE19E65" w14:textId="77777777">
        <w:trPr>
          <w:trHeight w:val="510"/>
          <w:jc w:val="center"/>
        </w:trPr>
        <w:tc>
          <w:tcPr>
            <w:tcW w:w="988" w:type="dxa"/>
            <w:vAlign w:val="center"/>
          </w:tcPr>
          <w:p w14:paraId="740A6C0D"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EE028A1" w14:textId="77777777" w:rsidR="00B556CB"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088396B6" w14:textId="77777777" w:rsidR="00B556CB" w:rsidRDefault="00B556CB">
            <w:pPr>
              <w:ind w:firstLineChars="0" w:firstLine="0"/>
              <w:rPr>
                <w:rFonts w:ascii="仿宋" w:hAnsi="仿宋"/>
                <w:color w:val="0000FF"/>
                <w:szCs w:val="24"/>
              </w:rPr>
            </w:pPr>
          </w:p>
        </w:tc>
        <w:tc>
          <w:tcPr>
            <w:tcW w:w="1995" w:type="dxa"/>
            <w:vAlign w:val="center"/>
          </w:tcPr>
          <w:p w14:paraId="3B397F03" w14:textId="77777777" w:rsidR="00B556CB" w:rsidRDefault="00B556CB">
            <w:pPr>
              <w:ind w:firstLineChars="0" w:firstLine="0"/>
              <w:rPr>
                <w:rFonts w:ascii="仿宋" w:hAnsi="仿宋"/>
                <w:color w:val="0000FF"/>
                <w:szCs w:val="24"/>
              </w:rPr>
            </w:pPr>
          </w:p>
        </w:tc>
        <w:tc>
          <w:tcPr>
            <w:tcW w:w="1984" w:type="dxa"/>
            <w:vAlign w:val="center"/>
          </w:tcPr>
          <w:p w14:paraId="27CA6717" w14:textId="77777777" w:rsidR="00B556CB" w:rsidRDefault="00B556CB">
            <w:pPr>
              <w:ind w:firstLineChars="0" w:firstLine="0"/>
              <w:rPr>
                <w:rFonts w:ascii="仿宋" w:hAnsi="仿宋"/>
                <w:color w:val="0000FF"/>
                <w:szCs w:val="24"/>
              </w:rPr>
            </w:pPr>
          </w:p>
        </w:tc>
      </w:tr>
      <w:tr w:rsidR="00B556CB" w14:paraId="11DC1902" w14:textId="77777777">
        <w:trPr>
          <w:trHeight w:val="510"/>
          <w:jc w:val="center"/>
        </w:trPr>
        <w:tc>
          <w:tcPr>
            <w:tcW w:w="988" w:type="dxa"/>
            <w:vAlign w:val="center"/>
          </w:tcPr>
          <w:p w14:paraId="5C8655A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28906353" w14:textId="77777777" w:rsidR="00B556CB"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463F2C76" w14:textId="77777777" w:rsidR="00B556CB" w:rsidRDefault="00B556CB">
            <w:pPr>
              <w:ind w:firstLineChars="0" w:firstLine="0"/>
              <w:rPr>
                <w:rFonts w:ascii="仿宋" w:hAnsi="仿宋"/>
                <w:color w:val="0000FF"/>
                <w:szCs w:val="24"/>
              </w:rPr>
            </w:pPr>
          </w:p>
        </w:tc>
        <w:tc>
          <w:tcPr>
            <w:tcW w:w="1995" w:type="dxa"/>
            <w:vAlign w:val="center"/>
          </w:tcPr>
          <w:p w14:paraId="00998562" w14:textId="77777777" w:rsidR="00B556CB" w:rsidRDefault="00B556CB">
            <w:pPr>
              <w:ind w:firstLineChars="0" w:firstLine="0"/>
              <w:rPr>
                <w:rFonts w:ascii="仿宋" w:hAnsi="仿宋"/>
                <w:color w:val="0000FF"/>
                <w:szCs w:val="24"/>
              </w:rPr>
            </w:pPr>
          </w:p>
        </w:tc>
        <w:tc>
          <w:tcPr>
            <w:tcW w:w="1984" w:type="dxa"/>
            <w:vAlign w:val="center"/>
          </w:tcPr>
          <w:p w14:paraId="1C9EC444" w14:textId="77777777" w:rsidR="00B556CB" w:rsidRDefault="00B556CB">
            <w:pPr>
              <w:ind w:firstLineChars="0" w:firstLine="0"/>
              <w:rPr>
                <w:rFonts w:ascii="仿宋" w:hAnsi="仿宋"/>
                <w:color w:val="0000FF"/>
                <w:szCs w:val="24"/>
              </w:rPr>
            </w:pPr>
          </w:p>
        </w:tc>
      </w:tr>
      <w:tr w:rsidR="00B556CB" w14:paraId="676EDC58" w14:textId="77777777">
        <w:trPr>
          <w:trHeight w:val="510"/>
          <w:jc w:val="center"/>
        </w:trPr>
        <w:tc>
          <w:tcPr>
            <w:tcW w:w="988" w:type="dxa"/>
            <w:vAlign w:val="center"/>
          </w:tcPr>
          <w:p w14:paraId="43B81876"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088F47F1" w14:textId="77777777" w:rsidR="00B556CB"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7BC794E8" w14:textId="77777777" w:rsidR="00B556CB" w:rsidRDefault="00B556CB">
            <w:pPr>
              <w:ind w:firstLineChars="0" w:firstLine="0"/>
              <w:rPr>
                <w:rFonts w:ascii="仿宋" w:hAnsi="仿宋"/>
                <w:color w:val="0000FF"/>
                <w:szCs w:val="24"/>
              </w:rPr>
            </w:pPr>
          </w:p>
        </w:tc>
        <w:tc>
          <w:tcPr>
            <w:tcW w:w="1995" w:type="dxa"/>
            <w:vAlign w:val="center"/>
          </w:tcPr>
          <w:p w14:paraId="32A87680" w14:textId="77777777" w:rsidR="00B556CB" w:rsidRDefault="00B556CB">
            <w:pPr>
              <w:ind w:firstLineChars="0" w:firstLine="0"/>
              <w:rPr>
                <w:rFonts w:ascii="仿宋" w:hAnsi="仿宋"/>
                <w:color w:val="0000FF"/>
                <w:szCs w:val="24"/>
              </w:rPr>
            </w:pPr>
          </w:p>
        </w:tc>
        <w:tc>
          <w:tcPr>
            <w:tcW w:w="1984" w:type="dxa"/>
            <w:vAlign w:val="center"/>
          </w:tcPr>
          <w:p w14:paraId="03D6EDD6" w14:textId="77777777" w:rsidR="00B556CB" w:rsidRDefault="00B556CB">
            <w:pPr>
              <w:ind w:firstLineChars="0" w:firstLine="0"/>
              <w:rPr>
                <w:rFonts w:ascii="仿宋" w:hAnsi="仿宋"/>
                <w:color w:val="0000FF"/>
                <w:szCs w:val="24"/>
              </w:rPr>
            </w:pPr>
          </w:p>
        </w:tc>
      </w:tr>
      <w:tr w:rsidR="00B556CB" w14:paraId="684B3798" w14:textId="77777777">
        <w:trPr>
          <w:trHeight w:val="510"/>
          <w:jc w:val="center"/>
        </w:trPr>
        <w:tc>
          <w:tcPr>
            <w:tcW w:w="988" w:type="dxa"/>
            <w:vAlign w:val="center"/>
          </w:tcPr>
          <w:p w14:paraId="2307FF40"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04D80794" w14:textId="77777777" w:rsidR="00B556CB"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6EA77D9F" w14:textId="77777777" w:rsidR="00B556CB" w:rsidRDefault="00B556CB">
            <w:pPr>
              <w:ind w:firstLineChars="0" w:firstLine="0"/>
              <w:rPr>
                <w:rFonts w:ascii="仿宋" w:hAnsi="仿宋"/>
                <w:color w:val="0000FF"/>
                <w:szCs w:val="24"/>
              </w:rPr>
            </w:pPr>
          </w:p>
        </w:tc>
        <w:tc>
          <w:tcPr>
            <w:tcW w:w="1995" w:type="dxa"/>
            <w:vAlign w:val="center"/>
          </w:tcPr>
          <w:p w14:paraId="2A8B3A31" w14:textId="77777777" w:rsidR="00B556CB" w:rsidRDefault="00B556CB">
            <w:pPr>
              <w:ind w:firstLineChars="0" w:firstLine="0"/>
              <w:rPr>
                <w:rFonts w:ascii="仿宋" w:hAnsi="仿宋"/>
                <w:color w:val="0000FF"/>
                <w:szCs w:val="24"/>
              </w:rPr>
            </w:pPr>
          </w:p>
        </w:tc>
        <w:tc>
          <w:tcPr>
            <w:tcW w:w="1984" w:type="dxa"/>
            <w:vAlign w:val="center"/>
          </w:tcPr>
          <w:p w14:paraId="3A444657" w14:textId="77777777" w:rsidR="00B556CB" w:rsidRDefault="00B556CB">
            <w:pPr>
              <w:ind w:firstLineChars="0" w:firstLine="0"/>
              <w:rPr>
                <w:rFonts w:ascii="仿宋" w:hAnsi="仿宋"/>
                <w:color w:val="0000FF"/>
                <w:szCs w:val="24"/>
              </w:rPr>
            </w:pPr>
          </w:p>
        </w:tc>
      </w:tr>
      <w:tr w:rsidR="00B556CB" w14:paraId="569DA717" w14:textId="77777777">
        <w:trPr>
          <w:trHeight w:val="510"/>
          <w:jc w:val="center"/>
        </w:trPr>
        <w:tc>
          <w:tcPr>
            <w:tcW w:w="988" w:type="dxa"/>
            <w:vAlign w:val="center"/>
          </w:tcPr>
          <w:p w14:paraId="28A0A0B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541F51B" w14:textId="77777777" w:rsidR="00B556CB"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3E64CCDF" w14:textId="77777777" w:rsidR="00B556CB" w:rsidRDefault="00B556CB">
            <w:pPr>
              <w:ind w:firstLineChars="0" w:firstLine="0"/>
              <w:rPr>
                <w:rFonts w:ascii="仿宋" w:hAnsi="仿宋"/>
                <w:color w:val="0000FF"/>
                <w:szCs w:val="24"/>
              </w:rPr>
            </w:pPr>
          </w:p>
        </w:tc>
        <w:tc>
          <w:tcPr>
            <w:tcW w:w="1995" w:type="dxa"/>
            <w:vAlign w:val="center"/>
          </w:tcPr>
          <w:p w14:paraId="3C146C77" w14:textId="77777777" w:rsidR="00B556CB" w:rsidRDefault="00B556CB">
            <w:pPr>
              <w:ind w:firstLineChars="0" w:firstLine="0"/>
              <w:rPr>
                <w:rFonts w:ascii="仿宋" w:hAnsi="仿宋"/>
                <w:color w:val="0000FF"/>
                <w:szCs w:val="24"/>
              </w:rPr>
            </w:pPr>
          </w:p>
        </w:tc>
        <w:tc>
          <w:tcPr>
            <w:tcW w:w="1984" w:type="dxa"/>
            <w:vAlign w:val="center"/>
          </w:tcPr>
          <w:p w14:paraId="7691E8D2" w14:textId="77777777" w:rsidR="00B556CB" w:rsidRDefault="00B556CB">
            <w:pPr>
              <w:ind w:firstLineChars="0" w:firstLine="0"/>
              <w:rPr>
                <w:rFonts w:ascii="仿宋" w:hAnsi="仿宋"/>
                <w:color w:val="0000FF"/>
                <w:szCs w:val="24"/>
              </w:rPr>
            </w:pPr>
          </w:p>
        </w:tc>
      </w:tr>
      <w:tr w:rsidR="00B556CB" w14:paraId="413B2056" w14:textId="77777777">
        <w:trPr>
          <w:trHeight w:val="510"/>
          <w:jc w:val="center"/>
        </w:trPr>
        <w:tc>
          <w:tcPr>
            <w:tcW w:w="988" w:type="dxa"/>
            <w:vAlign w:val="center"/>
          </w:tcPr>
          <w:p w14:paraId="791FFF49"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B917CDE" w14:textId="77777777" w:rsidR="00B556CB"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77703978" w14:textId="77777777" w:rsidR="00B556CB" w:rsidRDefault="00B556CB">
            <w:pPr>
              <w:ind w:firstLineChars="0" w:firstLine="0"/>
              <w:rPr>
                <w:rFonts w:ascii="仿宋" w:hAnsi="仿宋"/>
                <w:color w:val="0000FF"/>
                <w:szCs w:val="24"/>
              </w:rPr>
            </w:pPr>
          </w:p>
        </w:tc>
        <w:tc>
          <w:tcPr>
            <w:tcW w:w="1995" w:type="dxa"/>
            <w:vAlign w:val="center"/>
          </w:tcPr>
          <w:p w14:paraId="2759B538" w14:textId="77777777" w:rsidR="00B556CB" w:rsidRDefault="00B556CB">
            <w:pPr>
              <w:ind w:firstLineChars="0" w:firstLine="0"/>
              <w:rPr>
                <w:rFonts w:ascii="仿宋" w:hAnsi="仿宋"/>
                <w:color w:val="0000FF"/>
                <w:szCs w:val="24"/>
              </w:rPr>
            </w:pPr>
          </w:p>
        </w:tc>
        <w:tc>
          <w:tcPr>
            <w:tcW w:w="1984" w:type="dxa"/>
            <w:vAlign w:val="center"/>
          </w:tcPr>
          <w:p w14:paraId="3789EC4D" w14:textId="77777777" w:rsidR="00B556CB" w:rsidRDefault="00B556CB">
            <w:pPr>
              <w:ind w:firstLineChars="0" w:firstLine="0"/>
              <w:rPr>
                <w:rFonts w:ascii="仿宋" w:hAnsi="仿宋"/>
                <w:color w:val="0000FF"/>
                <w:szCs w:val="24"/>
              </w:rPr>
            </w:pPr>
          </w:p>
        </w:tc>
      </w:tr>
      <w:tr w:rsidR="00B556CB" w14:paraId="391364A4" w14:textId="77777777">
        <w:trPr>
          <w:trHeight w:val="510"/>
          <w:jc w:val="center"/>
        </w:trPr>
        <w:tc>
          <w:tcPr>
            <w:tcW w:w="988" w:type="dxa"/>
            <w:vAlign w:val="center"/>
          </w:tcPr>
          <w:p w14:paraId="14545F55"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03D9FC6D" w14:textId="77777777" w:rsidR="00B556CB"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5CB58C15" w14:textId="77777777" w:rsidR="00B556CB" w:rsidRDefault="00B556CB">
            <w:pPr>
              <w:ind w:firstLineChars="0" w:firstLine="0"/>
              <w:rPr>
                <w:rFonts w:ascii="仿宋" w:hAnsi="仿宋"/>
                <w:color w:val="0000FF"/>
                <w:szCs w:val="24"/>
              </w:rPr>
            </w:pPr>
          </w:p>
        </w:tc>
        <w:tc>
          <w:tcPr>
            <w:tcW w:w="1995" w:type="dxa"/>
            <w:vAlign w:val="center"/>
          </w:tcPr>
          <w:p w14:paraId="3BCBDB18" w14:textId="77777777" w:rsidR="00B556CB" w:rsidRDefault="00B556CB">
            <w:pPr>
              <w:ind w:firstLineChars="0" w:firstLine="0"/>
              <w:rPr>
                <w:rFonts w:ascii="仿宋" w:hAnsi="仿宋"/>
                <w:color w:val="0000FF"/>
                <w:szCs w:val="24"/>
              </w:rPr>
            </w:pPr>
          </w:p>
        </w:tc>
        <w:tc>
          <w:tcPr>
            <w:tcW w:w="1984" w:type="dxa"/>
            <w:vAlign w:val="center"/>
          </w:tcPr>
          <w:p w14:paraId="16A0FCEA" w14:textId="77777777" w:rsidR="00B556CB" w:rsidRDefault="00B556CB">
            <w:pPr>
              <w:ind w:firstLineChars="0" w:firstLine="0"/>
              <w:rPr>
                <w:rFonts w:ascii="仿宋" w:hAnsi="仿宋"/>
                <w:color w:val="0000FF"/>
                <w:szCs w:val="24"/>
              </w:rPr>
            </w:pPr>
          </w:p>
        </w:tc>
      </w:tr>
      <w:tr w:rsidR="00B556CB" w14:paraId="65548DE7" w14:textId="77777777">
        <w:trPr>
          <w:trHeight w:val="510"/>
          <w:jc w:val="center"/>
        </w:trPr>
        <w:tc>
          <w:tcPr>
            <w:tcW w:w="988" w:type="dxa"/>
            <w:vAlign w:val="center"/>
          </w:tcPr>
          <w:p w14:paraId="3808B3EE"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0EB8ED2" w14:textId="77777777" w:rsidR="00B556CB"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27D2F491" w14:textId="77777777" w:rsidR="00B556CB" w:rsidRDefault="00B556CB">
            <w:pPr>
              <w:ind w:firstLineChars="0" w:firstLine="0"/>
              <w:rPr>
                <w:rFonts w:ascii="仿宋" w:hAnsi="仿宋"/>
                <w:color w:val="0000FF"/>
                <w:szCs w:val="24"/>
              </w:rPr>
            </w:pPr>
          </w:p>
        </w:tc>
        <w:tc>
          <w:tcPr>
            <w:tcW w:w="1995" w:type="dxa"/>
            <w:vAlign w:val="center"/>
          </w:tcPr>
          <w:p w14:paraId="62FD3631" w14:textId="77777777" w:rsidR="00B556CB" w:rsidRDefault="00B556CB">
            <w:pPr>
              <w:ind w:firstLineChars="0" w:firstLine="0"/>
              <w:rPr>
                <w:rFonts w:ascii="仿宋" w:hAnsi="仿宋"/>
                <w:color w:val="0000FF"/>
                <w:szCs w:val="24"/>
              </w:rPr>
            </w:pPr>
          </w:p>
        </w:tc>
        <w:tc>
          <w:tcPr>
            <w:tcW w:w="1984" w:type="dxa"/>
            <w:vAlign w:val="center"/>
          </w:tcPr>
          <w:p w14:paraId="2714D5A3" w14:textId="77777777" w:rsidR="00B556CB" w:rsidRDefault="00B556CB">
            <w:pPr>
              <w:ind w:firstLineChars="0" w:firstLine="0"/>
              <w:rPr>
                <w:rFonts w:ascii="仿宋" w:hAnsi="仿宋"/>
                <w:color w:val="0000FF"/>
                <w:szCs w:val="24"/>
              </w:rPr>
            </w:pPr>
          </w:p>
        </w:tc>
      </w:tr>
      <w:tr w:rsidR="00B556CB" w14:paraId="059EDBB6" w14:textId="77777777">
        <w:trPr>
          <w:trHeight w:val="510"/>
          <w:jc w:val="center"/>
        </w:trPr>
        <w:tc>
          <w:tcPr>
            <w:tcW w:w="988" w:type="dxa"/>
            <w:vAlign w:val="center"/>
          </w:tcPr>
          <w:p w14:paraId="77D4BFE4" w14:textId="77777777" w:rsidR="00B556CB"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37D27A07" w14:textId="77777777" w:rsidR="00B556CB"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20A01D1C" w14:textId="77777777" w:rsidR="00B556CB" w:rsidRDefault="00B556CB">
            <w:pPr>
              <w:ind w:firstLineChars="0" w:firstLine="0"/>
              <w:rPr>
                <w:rFonts w:ascii="仿宋" w:hAnsi="仿宋"/>
                <w:color w:val="0000FF"/>
                <w:szCs w:val="24"/>
              </w:rPr>
            </w:pPr>
          </w:p>
        </w:tc>
        <w:tc>
          <w:tcPr>
            <w:tcW w:w="1995" w:type="dxa"/>
            <w:vAlign w:val="center"/>
          </w:tcPr>
          <w:p w14:paraId="39898859" w14:textId="77777777" w:rsidR="00B556CB" w:rsidRDefault="00B556CB">
            <w:pPr>
              <w:ind w:firstLineChars="0" w:firstLine="0"/>
              <w:rPr>
                <w:rFonts w:ascii="仿宋" w:hAnsi="仿宋"/>
                <w:color w:val="0000FF"/>
                <w:szCs w:val="24"/>
              </w:rPr>
            </w:pPr>
          </w:p>
        </w:tc>
        <w:tc>
          <w:tcPr>
            <w:tcW w:w="1984" w:type="dxa"/>
            <w:vAlign w:val="center"/>
          </w:tcPr>
          <w:p w14:paraId="6C409B9E" w14:textId="77777777" w:rsidR="00B556CB" w:rsidRDefault="00B556CB">
            <w:pPr>
              <w:ind w:firstLineChars="0" w:firstLine="0"/>
              <w:rPr>
                <w:rFonts w:ascii="仿宋" w:hAnsi="仿宋"/>
                <w:color w:val="0000FF"/>
                <w:szCs w:val="24"/>
              </w:rPr>
            </w:pPr>
          </w:p>
        </w:tc>
      </w:tr>
    </w:tbl>
    <w:p w14:paraId="3A5F8A64" w14:textId="77777777" w:rsidR="00B556CB" w:rsidRDefault="00000000">
      <w:pPr>
        <w:ind w:firstLineChars="0" w:firstLine="0"/>
        <w:rPr>
          <w:rFonts w:ascii="仿宋" w:hAnsi="仿宋"/>
          <w:color w:val="0000FF"/>
        </w:rPr>
        <w:sectPr w:rsidR="00B556CB">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422" w:displacedByCustomXml="next"/>
    <w:bookmarkStart w:id="27" w:name="_Toc17764" w:displacedByCustomXml="next"/>
    <w:bookmarkStart w:id="28" w:name="_Toc23528" w:displacedByCustomXml="next"/>
    <w:bookmarkStart w:id="29" w:name="_Toc20928" w:displacedByCustomXml="next"/>
    <w:bookmarkStart w:id="30" w:name="_Toc589" w:displacedByCustomXml="next"/>
    <w:bookmarkStart w:id="31" w:name="_Toc7450"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7E4CFDC9" w14:textId="77777777" w:rsidR="00B556CB"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6AB0F197" w14:textId="77777777" w:rsidR="00B556CB"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21312B83" w14:textId="77777777" w:rsidR="00B556CB"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65F0B84" w14:textId="77777777" w:rsidR="00B556CB"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3749B95F" w14:textId="77777777" w:rsidR="00B556CB"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22593313" w14:textId="77777777" w:rsidR="00B556CB"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3093745" w14:textId="77777777" w:rsidR="00B556CB"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239A23F7" w14:textId="77777777" w:rsidR="00B556CB"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6B6282A9" w14:textId="77777777" w:rsidR="00B556CB"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3D3B759F" w14:textId="77777777" w:rsidR="00B556CB"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2D1C21B7" w14:textId="77777777" w:rsidR="00B556CB"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2B4631DD" w14:textId="77777777" w:rsidR="00B556CB"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3EF3B098" w14:textId="77777777" w:rsidR="00B556CB"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25CA91BC" w14:textId="77777777" w:rsidR="00B556CB"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67459CF4" w14:textId="77777777" w:rsidR="00B556CB"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74A33DAA" w14:textId="77777777" w:rsidR="00B556CB"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35819AB8" w14:textId="77777777" w:rsidR="00B556CB"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48195757" w14:textId="77777777" w:rsidR="00B556CB"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0F387DEC" w14:textId="77777777" w:rsidR="00B556CB"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05438DFF" w14:textId="77777777" w:rsidR="00B556CB"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0BAB1927" w14:textId="77777777" w:rsidR="00B556CB"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3DF09268" w14:textId="77777777" w:rsidR="00B556CB"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512D842F" w14:textId="77777777" w:rsidR="00B556CB"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5A34E833" w14:textId="77777777" w:rsidR="00B556CB"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3ABCC04C" w14:textId="77777777" w:rsidR="00B556CB"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762A004B" w14:textId="77777777" w:rsidR="00B556CB"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445A3189" w14:textId="77777777" w:rsidR="00B556CB"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532B2B03" w14:textId="77777777" w:rsidR="00B556CB"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3A1DEE8D" w14:textId="77777777" w:rsidR="00B556CB"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2955769C" w14:textId="77777777" w:rsidR="00B556CB"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4EB3FAEA" w14:textId="77777777" w:rsidR="00B556CB"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69ADBE58" w14:textId="77777777" w:rsidR="00B556CB"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6C1FEB" w14:textId="77777777" w:rsidR="00B556CB"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54114E11" w14:textId="77777777" w:rsidR="00B556CB"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36ECB7E5" w14:textId="77777777" w:rsidR="00B556CB"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32579E3D" w14:textId="77777777" w:rsidR="00B556CB"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665E6007" w14:textId="77777777" w:rsidR="00B556CB"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4D96CC87" w14:textId="77777777" w:rsidR="00B556CB"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2D3124AC" w14:textId="77777777" w:rsidR="00B556CB"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515894DA" w14:textId="77777777" w:rsidR="00B556CB"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4E535C24" w14:textId="77777777" w:rsidR="00B556CB"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6F02AEF6" w14:textId="77777777" w:rsidR="00B556CB"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54FF040F" w14:textId="77777777" w:rsidR="00B556CB"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64B947B" w14:textId="77777777" w:rsidR="00B556CB"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2C8C1524" w14:textId="77777777" w:rsidR="00B556CB"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1513D37B" w14:textId="77777777" w:rsidR="00B556CB"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34A4E183" w14:textId="77777777" w:rsidR="00B556CB"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346C3189" w14:textId="77777777" w:rsidR="00B556CB"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35B53188" w14:textId="77777777" w:rsidR="00B556CB"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033A034E" w14:textId="77777777" w:rsidR="00B556CB"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639D7318" w14:textId="77777777" w:rsidR="00B556CB"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2A553C8F" w14:textId="77777777" w:rsidR="00B556CB"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23010674" w14:textId="77777777" w:rsidR="00B556CB"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79615512" w14:textId="77777777" w:rsidR="00B556CB"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60997F0" w14:textId="77777777" w:rsidR="00B556CB"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5916AA87" w14:textId="77777777" w:rsidR="00B556CB"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5598DCCD" w14:textId="77777777" w:rsidR="00B556CB"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645B838E" w14:textId="77777777" w:rsidR="00B556CB"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25D2CBAF" w14:textId="77777777" w:rsidR="00B556CB"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22DCBE09" w14:textId="77777777" w:rsidR="00B556CB"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973215C" w14:textId="77777777" w:rsidR="00B556CB"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20D381D8" w14:textId="77777777" w:rsidR="00B556CB"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6D28F084" w14:textId="77777777" w:rsidR="00B556CB"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569FE8DE" w14:textId="77777777" w:rsidR="00B556CB"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4FB582A9" w14:textId="77777777" w:rsidR="00B556CB"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01626A76" w14:textId="77777777" w:rsidR="00B556CB"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379AD4E9" w14:textId="77777777" w:rsidR="00B556CB"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49E6B048" w14:textId="77777777" w:rsidR="00B556CB"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3205A3F5" w14:textId="77777777" w:rsidR="00B556CB"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1D6FB3C4" w14:textId="77777777" w:rsidR="00B556CB"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61501DCC" w14:textId="77777777" w:rsidR="00B556CB"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599412C5" w14:textId="77777777" w:rsidR="00B556CB"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20A0EC7B" w14:textId="77777777" w:rsidR="00B556CB"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89CE726" w14:textId="77777777" w:rsidR="00B556CB"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165C8D0D" w14:textId="77777777" w:rsidR="00B556CB"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79BE2F1" w14:textId="77777777" w:rsidR="00B556CB"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325E32BC" w14:textId="77777777" w:rsidR="00B556CB"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62CD2173" w14:textId="77777777" w:rsidR="00B556CB"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728919BB" w14:textId="77777777" w:rsidR="00B556CB" w:rsidRDefault="00B556CB">
      <w:pPr>
        <w:pStyle w:val="ad"/>
        <w:rPr>
          <w:rFonts w:ascii="仿宋" w:hAnsi="仿宋"/>
          <w:color w:val="0000FF"/>
        </w:rPr>
        <w:sectPr w:rsidR="00B556CB">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10AD1CCA" w14:textId="77777777" w:rsidR="00B556CB"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5C361C9D" w14:textId="77777777" w:rsidR="00B556CB" w:rsidRDefault="00000000">
      <w:pPr>
        <w:pStyle w:val="1"/>
        <w:rPr>
          <w:rFonts w:ascii="仿宋" w:hAnsi="仿宋"/>
          <w:color w:val="0000FF"/>
        </w:rPr>
      </w:pPr>
      <w:bookmarkStart w:id="35" w:name="_Toc15059"/>
      <w:bookmarkStart w:id="36" w:name="_Toc23154391"/>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22F4ABD2" w14:textId="77777777" w:rsidR="00B556CB"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1F7069A3"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6915D98" w14:textId="77777777" w:rsidR="00B556CB" w:rsidRDefault="00B556CB">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B556CB" w14:paraId="1B354D52" w14:textId="77777777" w:rsidTr="00B556CB">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01C05FB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项目名称</w:t>
            </w:r>
          </w:p>
        </w:tc>
        <w:tc>
          <w:tcPr>
            <w:tcW w:w="2835" w:type="dxa"/>
          </w:tcPr>
          <w:p w14:paraId="4C24E4F8" w14:textId="0CDFEBCC"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hint="eastAsia"/>
                <w:b w:val="0"/>
                <w:bCs w:val="0"/>
                <w:color w:val="0000FF"/>
                <w:szCs w:val="21"/>
              </w:rPr>
              <w:t>{</w:t>
            </w:r>
            <w:r w:rsidRPr="00260F6D">
              <w:rPr>
                <w:rFonts w:ascii="仿宋" w:eastAsia="仿宋" w:hAnsi="仿宋"/>
                <w:b w:val="0"/>
                <w:bCs w:val="0"/>
                <w:color w:val="0000FF"/>
                <w:szCs w:val="21"/>
              </w:rPr>
              <w:t>{</w:t>
            </w:r>
            <w:r w:rsidRPr="00260F6D">
              <w:rPr>
                <w:rFonts w:ascii="仿宋" w:eastAsia="仿宋" w:hAnsi="仿宋" w:hint="eastAsia"/>
                <w:b w:val="0"/>
                <w:bCs w:val="0"/>
                <w:color w:val="0000FF"/>
                <w:szCs w:val="21"/>
              </w:rPr>
              <w:t>p</w:t>
            </w:r>
            <w:r w:rsidRPr="00260F6D">
              <w:rPr>
                <w:rFonts w:ascii="仿宋" w:eastAsia="仿宋" w:hAnsi="仿宋"/>
                <w:b w:val="0"/>
                <w:bCs w:val="0"/>
                <w:color w:val="0000FF"/>
                <w:szCs w:val="21"/>
              </w:rPr>
              <w:t>rojectName}}</w:t>
            </w:r>
          </w:p>
        </w:tc>
        <w:tc>
          <w:tcPr>
            <w:tcW w:w="1711" w:type="dxa"/>
          </w:tcPr>
          <w:p w14:paraId="3E70D0BE" w14:textId="77777777" w:rsidR="00B556CB"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里程</w:t>
            </w:r>
          </w:p>
        </w:tc>
        <w:tc>
          <w:tcPr>
            <w:tcW w:w="3406" w:type="dxa"/>
          </w:tcPr>
          <w:p w14:paraId="0904E0EB" w14:textId="2862726E" w:rsidR="00B556CB" w:rsidRPr="00260F6D" w:rsidRDefault="00260F6D">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sidRPr="00260F6D">
              <w:rPr>
                <w:rFonts w:ascii="仿宋" w:eastAsia="仿宋" w:hAnsi="仿宋"/>
                <w:b w:val="0"/>
                <w:bCs w:val="0"/>
                <w:color w:val="0000FF"/>
                <w:szCs w:val="21"/>
              </w:rPr>
              <w:t>{{mileage}}</w:t>
            </w:r>
          </w:p>
        </w:tc>
      </w:tr>
      <w:tr w:rsidR="00B556CB" w14:paraId="7E563BCF"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6E4143C"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56E92CA5" w14:textId="0B2DFF60"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contractPrice</w:t>
            </w:r>
            <w:r>
              <w:rPr>
                <w:rFonts w:ascii="仿宋" w:eastAsia="仿宋" w:hAnsi="仿宋"/>
                <w:color w:val="0000FF"/>
                <w:szCs w:val="21"/>
              </w:rPr>
              <w:t>}}</w:t>
            </w:r>
          </w:p>
        </w:tc>
        <w:tc>
          <w:tcPr>
            <w:tcW w:w="1711" w:type="dxa"/>
            <w:shd w:val="clear" w:color="auto" w:fill="F2F2F2" w:themeFill="background1" w:themeFillShade="F2"/>
          </w:tcPr>
          <w:p w14:paraId="4A629088"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24F7C09" w14:textId="341C282B"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{contractExchangeRate}}</w:t>
            </w:r>
          </w:p>
        </w:tc>
      </w:tr>
      <w:tr w:rsidR="00B556CB" w14:paraId="3F9A1286"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4D416C89" w14:textId="77777777" w:rsidR="00B556CB" w:rsidRDefault="00000000">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业主单位</w:t>
            </w:r>
          </w:p>
        </w:tc>
        <w:tc>
          <w:tcPr>
            <w:tcW w:w="2835" w:type="dxa"/>
          </w:tcPr>
          <w:p w14:paraId="61ED92D1" w14:textId="783680C8" w:rsidR="00B556CB" w:rsidRDefault="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proprietorUnit</w:t>
            </w:r>
            <w:r>
              <w:rPr>
                <w:rFonts w:ascii="仿宋" w:eastAsia="仿宋" w:hAnsi="仿宋"/>
                <w:color w:val="0000FF"/>
                <w:szCs w:val="21"/>
              </w:rPr>
              <w:t>}}</w:t>
            </w:r>
          </w:p>
        </w:tc>
        <w:tc>
          <w:tcPr>
            <w:tcW w:w="1711" w:type="dxa"/>
          </w:tcPr>
          <w:p w14:paraId="72264DF7" w14:textId="77777777" w:rsidR="00B556CB"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4289E81A" w14:textId="3BB28CE1" w:rsidR="00B556CB" w:rsidRPr="00260F6D" w:rsidRDefault="00260F6D">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260F6D">
              <w:rPr>
                <w:rFonts w:ascii="仿宋" w:hAnsi="仿宋" w:hint="eastAsia"/>
                <w:color w:val="0000FF"/>
                <w:sz w:val="21"/>
                <w:szCs w:val="21"/>
              </w:rPr>
              <w:t>{</w:t>
            </w:r>
            <w:r w:rsidRPr="00260F6D">
              <w:rPr>
                <w:rFonts w:ascii="仿宋" w:hAnsi="仿宋"/>
                <w:color w:val="0000FF"/>
                <w:sz w:val="21"/>
                <w:szCs w:val="21"/>
              </w:rPr>
              <w:t>{supervisorUnit}}</w:t>
            </w:r>
          </w:p>
        </w:tc>
      </w:tr>
      <w:tr w:rsidR="00260F6D" w14:paraId="44DD434B"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4C579C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76DE35C9" w14:textId="5D21148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r w:rsidRPr="00260F6D">
              <w:rPr>
                <w:rFonts w:ascii="仿宋" w:eastAsia="仿宋" w:hAnsi="仿宋"/>
                <w:color w:val="0000FF"/>
                <w:szCs w:val="21"/>
              </w:rPr>
              <w:t>managementCompany</w:t>
            </w:r>
            <w:r>
              <w:rPr>
                <w:rFonts w:ascii="仿宋" w:eastAsia="仿宋" w:hAnsi="仿宋"/>
                <w:color w:val="0000FF"/>
                <w:szCs w:val="21"/>
              </w:rPr>
              <w:t>}}</w:t>
            </w:r>
          </w:p>
        </w:tc>
        <w:tc>
          <w:tcPr>
            <w:tcW w:w="1711" w:type="dxa"/>
            <w:shd w:val="clear" w:color="auto" w:fill="F2F2F2" w:themeFill="background1" w:themeFillShade="F2"/>
          </w:tcPr>
          <w:p w14:paraId="45C26671"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DE0D1CB" w14:textId="526D098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capitalSource</w:t>
            </w:r>
            <w:r w:rsidRPr="00165A41">
              <w:rPr>
                <w:rFonts w:ascii="仿宋" w:eastAsia="仿宋" w:hAnsi="仿宋"/>
                <w:color w:val="0000FF"/>
                <w:szCs w:val="21"/>
              </w:rPr>
              <w:t>}}</w:t>
            </w:r>
          </w:p>
        </w:tc>
      </w:tr>
      <w:tr w:rsidR="00260F6D" w14:paraId="185519E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76B7952"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合同类型</w:t>
            </w:r>
          </w:p>
        </w:tc>
        <w:tc>
          <w:tcPr>
            <w:tcW w:w="2835" w:type="dxa"/>
            <w:vAlign w:val="top"/>
          </w:tcPr>
          <w:p w14:paraId="711A4043" w14:textId="4334FE7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contractType</w:t>
            </w:r>
            <w:r w:rsidRPr="0013537D">
              <w:rPr>
                <w:rFonts w:ascii="仿宋" w:eastAsia="仿宋" w:hAnsi="仿宋"/>
                <w:color w:val="0000FF"/>
                <w:szCs w:val="21"/>
              </w:rPr>
              <w:t>}}</w:t>
            </w:r>
          </w:p>
        </w:tc>
        <w:tc>
          <w:tcPr>
            <w:tcW w:w="1711" w:type="dxa"/>
          </w:tcPr>
          <w:p w14:paraId="172045C0"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4C209085" w14:textId="5BC2CCBB"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contractSchedule</w:t>
            </w:r>
            <w:r w:rsidRPr="00165A41">
              <w:rPr>
                <w:rFonts w:ascii="仿宋" w:eastAsia="仿宋" w:hAnsi="仿宋"/>
                <w:color w:val="0000FF"/>
                <w:szCs w:val="21"/>
              </w:rPr>
              <w:t>}}</w:t>
            </w:r>
          </w:p>
        </w:tc>
      </w:tr>
      <w:tr w:rsidR="00260F6D" w14:paraId="764394C0"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13CEA53B" w14:textId="77777777" w:rsidR="00260F6D" w:rsidRDefault="00260F6D" w:rsidP="00260F6D">
            <w:pPr>
              <w:pStyle w:val="af4"/>
              <w:spacing w:line="240" w:lineRule="auto"/>
              <w:ind w:firstLineChars="0" w:firstLine="0"/>
              <w:jc w:val="left"/>
              <w:rPr>
                <w:rFonts w:ascii="仿宋" w:eastAsia="仿宋" w:hAnsi="仿宋"/>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79A58FC3" w14:textId="7A9FC4B1" w:rsidR="00260F6D" w:rsidRPr="000D69AF" w:rsidRDefault="00260F6D" w:rsidP="00BF765D">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0D69AF">
              <w:rPr>
                <w:rFonts w:ascii="仿宋" w:eastAsia="仿宋" w:hAnsi="仿宋" w:hint="eastAsia"/>
                <w:color w:val="0000FF"/>
                <w:szCs w:val="21"/>
              </w:rPr>
              <w:t>{</w:t>
            </w:r>
            <w:r w:rsidRPr="000D69AF">
              <w:rPr>
                <w:rFonts w:ascii="仿宋" w:eastAsia="仿宋" w:hAnsi="仿宋"/>
                <w:color w:val="0000FF"/>
                <w:szCs w:val="21"/>
              </w:rPr>
              <w:t>{</w:t>
            </w:r>
            <w:r w:rsidR="000D69AF" w:rsidRPr="000D69AF">
              <w:rPr>
                <w:rFonts w:ascii="仿宋" w:eastAsia="仿宋" w:hAnsi="仿宋"/>
                <w:color w:val="0000FF"/>
                <w:szCs w:val="21"/>
              </w:rPr>
              <w:t>startCompletionDate</w:t>
            </w:r>
            <w:r w:rsidRPr="000D69AF">
              <w:rPr>
                <w:rFonts w:ascii="仿宋" w:eastAsia="仿宋" w:hAnsi="仿宋"/>
                <w:color w:val="0000FF"/>
                <w:szCs w:val="21"/>
              </w:rPr>
              <w:t>}}</w:t>
            </w:r>
          </w:p>
        </w:tc>
        <w:tc>
          <w:tcPr>
            <w:tcW w:w="1711" w:type="dxa"/>
            <w:shd w:val="clear" w:color="auto" w:fill="F2F2F2" w:themeFill="background1" w:themeFillShade="F2"/>
          </w:tcPr>
          <w:p w14:paraId="5F89290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2BF878EB" w14:textId="2B5F480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defectsLiabilityPeriod</w:t>
            </w:r>
            <w:r w:rsidRPr="00165A41">
              <w:rPr>
                <w:rFonts w:ascii="仿宋" w:eastAsia="仿宋" w:hAnsi="仿宋"/>
                <w:color w:val="0000FF"/>
                <w:szCs w:val="21"/>
              </w:rPr>
              <w:t>}}</w:t>
            </w:r>
          </w:p>
        </w:tc>
      </w:tr>
      <w:tr w:rsidR="00260F6D" w14:paraId="11363AD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19AE9199"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执行规范标准</w:t>
            </w:r>
          </w:p>
        </w:tc>
        <w:tc>
          <w:tcPr>
            <w:tcW w:w="2835" w:type="dxa"/>
            <w:vAlign w:val="top"/>
          </w:tcPr>
          <w:p w14:paraId="59145A32" w14:textId="7DD9A92A"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executiveSpecificationStandard</w:t>
            </w:r>
            <w:r w:rsidRPr="0013537D">
              <w:rPr>
                <w:rFonts w:ascii="仿宋" w:eastAsia="仿宋" w:hAnsi="仿宋"/>
                <w:color w:val="0000FF"/>
                <w:szCs w:val="21"/>
              </w:rPr>
              <w:t>}}</w:t>
            </w:r>
          </w:p>
        </w:tc>
        <w:tc>
          <w:tcPr>
            <w:tcW w:w="1711" w:type="dxa"/>
          </w:tcPr>
          <w:p w14:paraId="7CD5122B"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1526EBF1" w14:textId="5AE72C2C"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contractLang</w:t>
            </w:r>
            <w:r w:rsidRPr="00165A41">
              <w:rPr>
                <w:rFonts w:ascii="仿宋" w:eastAsia="仿宋" w:hAnsi="仿宋"/>
                <w:color w:val="0000FF"/>
                <w:szCs w:val="21"/>
              </w:rPr>
              <w:t>}}</w:t>
            </w:r>
          </w:p>
        </w:tc>
      </w:tr>
      <w:tr w:rsidR="00260F6D" w14:paraId="3D133203"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87B3B97"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5AA9FDA0" w14:textId="1C33ABB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paymentCurrency</w:t>
            </w:r>
            <w:r w:rsidRPr="0013537D">
              <w:rPr>
                <w:rFonts w:ascii="仿宋" w:eastAsia="仿宋" w:hAnsi="仿宋"/>
                <w:color w:val="0000FF"/>
                <w:szCs w:val="21"/>
              </w:rPr>
              <w:t>}}</w:t>
            </w:r>
          </w:p>
        </w:tc>
        <w:tc>
          <w:tcPr>
            <w:tcW w:w="1711" w:type="dxa"/>
            <w:shd w:val="clear" w:color="auto" w:fill="F2F2F2" w:themeFill="background1" w:themeFillShade="F2"/>
          </w:tcPr>
          <w:p w14:paraId="4673C0EF"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61BD7A8C" w14:textId="6388183D"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priceAdjustmentMode</w:t>
            </w:r>
            <w:r w:rsidRPr="00165A41">
              <w:rPr>
                <w:rFonts w:ascii="仿宋" w:eastAsia="仿宋" w:hAnsi="仿宋"/>
                <w:color w:val="0000FF"/>
                <w:szCs w:val="21"/>
              </w:rPr>
              <w:t>}}</w:t>
            </w:r>
          </w:p>
        </w:tc>
      </w:tr>
      <w:tr w:rsidR="00260F6D" w14:paraId="6D7DB397"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4727F2C"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预付款比例</w:t>
            </w:r>
          </w:p>
        </w:tc>
        <w:tc>
          <w:tcPr>
            <w:tcW w:w="2835" w:type="dxa"/>
            <w:vAlign w:val="top"/>
          </w:tcPr>
          <w:p w14:paraId="57858BE8" w14:textId="336AAAA5"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prepaymentRatio</w:t>
            </w:r>
            <w:r w:rsidRPr="0013537D">
              <w:rPr>
                <w:rFonts w:ascii="仿宋" w:eastAsia="仿宋" w:hAnsi="仿宋"/>
                <w:color w:val="0000FF"/>
                <w:szCs w:val="21"/>
              </w:rPr>
              <w:t>}}</w:t>
            </w:r>
          </w:p>
        </w:tc>
        <w:tc>
          <w:tcPr>
            <w:tcW w:w="1711" w:type="dxa"/>
          </w:tcPr>
          <w:p w14:paraId="395523B7"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1247F48E" w14:textId="59A7B069"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performanceSecurityRatio</w:t>
            </w:r>
            <w:r w:rsidRPr="00165A41">
              <w:rPr>
                <w:rFonts w:ascii="仿宋" w:eastAsia="仿宋" w:hAnsi="仿宋"/>
                <w:color w:val="0000FF"/>
                <w:szCs w:val="21"/>
              </w:rPr>
              <w:t>}}</w:t>
            </w:r>
          </w:p>
        </w:tc>
      </w:tr>
      <w:tr w:rsidR="00260F6D" w14:paraId="25CB9342" w14:textId="77777777" w:rsidTr="00B762A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0A5F970D" w14:textId="77777777" w:rsidR="00260F6D" w:rsidRDefault="00260F6D" w:rsidP="00260F6D">
            <w:pPr>
              <w:pStyle w:val="af4"/>
              <w:spacing w:line="240" w:lineRule="auto"/>
              <w:ind w:firstLineChars="0" w:firstLine="0"/>
              <w:rPr>
                <w:rFonts w:ascii="仿宋" w:eastAsia="仿宋" w:hAnsi="仿宋"/>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1032967B" w14:textId="736BDCD8"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3537D">
              <w:rPr>
                <w:rFonts w:ascii="仿宋" w:eastAsia="仿宋" w:hAnsi="仿宋" w:hint="eastAsia"/>
                <w:color w:val="0000FF"/>
                <w:szCs w:val="21"/>
              </w:rPr>
              <w:t>{</w:t>
            </w:r>
            <w:r w:rsidRPr="0013537D">
              <w:rPr>
                <w:rFonts w:ascii="仿宋" w:eastAsia="仿宋" w:hAnsi="仿宋"/>
                <w:color w:val="0000FF"/>
                <w:szCs w:val="21"/>
              </w:rPr>
              <w:t>{</w:t>
            </w:r>
            <w:r w:rsidRPr="00260F6D">
              <w:rPr>
                <w:rFonts w:ascii="仿宋" w:eastAsia="仿宋" w:hAnsi="仿宋"/>
                <w:color w:val="0000FF"/>
                <w:szCs w:val="21"/>
              </w:rPr>
              <w:t>retentionMoneyRatio</w:t>
            </w:r>
            <w:r w:rsidRPr="0013537D">
              <w:rPr>
                <w:rFonts w:ascii="仿宋" w:eastAsia="仿宋" w:hAnsi="仿宋"/>
                <w:color w:val="0000FF"/>
                <w:szCs w:val="21"/>
              </w:rPr>
              <w:t>}}</w:t>
            </w:r>
          </w:p>
        </w:tc>
        <w:tc>
          <w:tcPr>
            <w:tcW w:w="1711" w:type="dxa"/>
            <w:shd w:val="clear" w:color="auto" w:fill="F2F2F2" w:themeFill="background1" w:themeFillShade="F2"/>
          </w:tcPr>
          <w:p w14:paraId="7FC3AE78" w14:textId="77777777"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11091DDE" w14:textId="6B13B250" w:rsidR="00260F6D" w:rsidRDefault="00260F6D" w:rsidP="00260F6D">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sidRPr="00165A41">
              <w:rPr>
                <w:rFonts w:ascii="仿宋" w:eastAsia="仿宋" w:hAnsi="仿宋" w:hint="eastAsia"/>
                <w:color w:val="0000FF"/>
                <w:szCs w:val="21"/>
              </w:rPr>
              <w:t>{</w:t>
            </w:r>
            <w:r w:rsidRPr="00165A41">
              <w:rPr>
                <w:rFonts w:ascii="仿宋" w:eastAsia="仿宋" w:hAnsi="仿宋"/>
                <w:color w:val="0000FF"/>
                <w:szCs w:val="21"/>
              </w:rPr>
              <w:t>{</w:t>
            </w:r>
            <w:r w:rsidRPr="00260F6D">
              <w:rPr>
                <w:rFonts w:ascii="仿宋" w:eastAsia="仿宋" w:hAnsi="仿宋"/>
                <w:color w:val="0000FF"/>
                <w:szCs w:val="21"/>
              </w:rPr>
              <w:t>qualityGuaranteeDepositRatio</w:t>
            </w:r>
            <w:r w:rsidRPr="00165A41">
              <w:rPr>
                <w:rFonts w:ascii="仿宋" w:eastAsia="仿宋" w:hAnsi="仿宋"/>
                <w:color w:val="0000FF"/>
                <w:szCs w:val="21"/>
              </w:rPr>
              <w:t>}}</w:t>
            </w:r>
          </w:p>
        </w:tc>
      </w:tr>
    </w:tbl>
    <w:p w14:paraId="0DDD1B01" w14:textId="77777777" w:rsidR="00B556CB"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18F67DF5" w14:textId="5BD8117C" w:rsidR="00A8562C" w:rsidRDefault="00000000" w:rsidP="00A8562C">
      <w:pPr>
        <w:ind w:firstLine="560"/>
        <w:rPr>
          <w:rFonts w:ascii="仿宋" w:hAnsi="仿宋"/>
          <w:color w:val="0000FF"/>
        </w:rPr>
      </w:pPr>
      <w:r>
        <w:rPr>
          <w:rFonts w:ascii="仿宋" w:hAnsi="仿宋" w:hint="eastAsia"/>
          <w:color w:val="0000FF"/>
        </w:rPr>
        <w:t>工程地理位置</w:t>
      </w:r>
    </w:p>
    <w:p w14:paraId="69E43434" w14:textId="72B7F3C4" w:rsidR="00A8562C"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Pr>
          <w:rFonts w:ascii="仿宋" w:hAnsi="仿宋" w:hint="eastAsia"/>
          <w:color w:val="0000FF"/>
        </w:rPr>
        <w:t>?</w:t>
      </w:r>
      <w:r w:rsidR="00216C72" w:rsidRPr="00216C72">
        <w:rPr>
          <w:rFonts w:ascii="仿宋" w:hAnsi="仿宋"/>
          <w:color w:val="0000FF"/>
        </w:rPr>
        <w:t>locationPictureList</w:t>
      </w:r>
      <w:r>
        <w:rPr>
          <w:rFonts w:ascii="仿宋" w:hAnsi="仿宋"/>
          <w:color w:val="0000FF"/>
        </w:rPr>
        <w:t>}}</w:t>
      </w:r>
    </w:p>
    <w:p w14:paraId="332A3DC5" w14:textId="5422E455" w:rsidR="00A12437" w:rsidRDefault="00A12437" w:rsidP="00A8562C">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w:t>
      </w:r>
      <w:r>
        <w:rPr>
          <w:rFonts w:ascii="仿宋" w:hAnsi="仿宋"/>
          <w:color w:val="0000FF"/>
        </w:rPr>
        <w:t>}}</w:t>
      </w:r>
    </w:p>
    <w:p w14:paraId="51FD0BAF" w14:textId="1219CF91" w:rsidR="00A12437" w:rsidRPr="00A8562C" w:rsidRDefault="00A12437" w:rsidP="00A12437">
      <w:pPr>
        <w:ind w:firstLine="560"/>
        <w:rPr>
          <w:rFonts w:ascii="仿宋" w:hAnsi="仿宋"/>
          <w:color w:val="0000FF"/>
        </w:rPr>
      </w:pPr>
      <w:r>
        <w:rPr>
          <w:rFonts w:ascii="仿宋" w:hAnsi="仿宋" w:hint="eastAsia"/>
          <w:color w:val="0000FF"/>
        </w:rPr>
        <w:t>{</w:t>
      </w:r>
      <w:r>
        <w:rPr>
          <w:rFonts w:ascii="仿宋" w:hAnsi="仿宋"/>
          <w:color w:val="0000FF"/>
        </w:rPr>
        <w:t>{/</w:t>
      </w:r>
      <w:r w:rsidR="00216C72" w:rsidRPr="00216C72">
        <w:rPr>
          <w:rFonts w:ascii="仿宋" w:hAnsi="仿宋"/>
          <w:color w:val="0000FF"/>
        </w:rPr>
        <w:t>locationPictureList</w:t>
      </w:r>
      <w:r>
        <w:rPr>
          <w:rFonts w:ascii="仿宋" w:hAnsi="仿宋"/>
          <w:color w:val="0000FF"/>
        </w:rPr>
        <w:t>}}</w:t>
      </w:r>
    </w:p>
    <w:p w14:paraId="224F29A3" w14:textId="77777777" w:rsidR="00A12437" w:rsidRPr="00A8562C" w:rsidRDefault="00A12437" w:rsidP="00A8562C">
      <w:pPr>
        <w:ind w:firstLine="560"/>
        <w:rPr>
          <w:rFonts w:ascii="仿宋" w:hAnsi="仿宋"/>
          <w:color w:val="0000FF"/>
        </w:rPr>
      </w:pPr>
    </w:p>
    <w:p w14:paraId="1B8B924C" w14:textId="77777777" w:rsidR="00B556CB" w:rsidRDefault="00000000">
      <w:pPr>
        <w:ind w:firstLine="560"/>
        <w:rPr>
          <w:rFonts w:ascii="仿宋" w:hAnsi="仿宋"/>
          <w:color w:val="0000FF"/>
        </w:rPr>
      </w:pPr>
      <w:r>
        <w:rPr>
          <w:rFonts w:ascii="仿宋" w:hAnsi="仿宋" w:hint="eastAsia"/>
          <w:color w:val="0000FF"/>
        </w:rPr>
        <w:t>主要结构形式</w:t>
      </w:r>
    </w:p>
    <w:p w14:paraId="5F741698" w14:textId="6F20F534" w:rsidR="00753616" w:rsidRDefault="00753616" w:rsidP="00753616">
      <w:pPr>
        <w:ind w:firstLine="560"/>
        <w:rPr>
          <w:rFonts w:ascii="仿宋" w:hAnsi="仿宋"/>
          <w:color w:val="0000FF"/>
        </w:rPr>
      </w:pPr>
      <w:r>
        <w:rPr>
          <w:rFonts w:ascii="仿宋" w:hAnsi="仿宋" w:hint="eastAsia"/>
          <w:color w:val="0000FF"/>
        </w:rPr>
        <w:lastRenderedPageBreak/>
        <w:t>{</w:t>
      </w:r>
      <w:r>
        <w:rPr>
          <w:rFonts w:ascii="仿宋" w:hAnsi="仿宋"/>
          <w:color w:val="0000FF"/>
        </w:rPr>
        <w:t>{</w:t>
      </w:r>
      <w:r>
        <w:rPr>
          <w:rFonts w:ascii="仿宋" w:hAnsi="仿宋" w:hint="eastAsia"/>
          <w:color w:val="0000FF"/>
        </w:rPr>
        <w:t>?</w:t>
      </w:r>
      <w:r w:rsidRPr="00753616">
        <w:rPr>
          <w:rFonts w:ascii="仿宋" w:hAnsi="仿宋"/>
          <w:color w:val="0000FF"/>
        </w:rPr>
        <w:t>structurePictureList</w:t>
      </w:r>
      <w:r>
        <w:rPr>
          <w:rFonts w:ascii="仿宋" w:hAnsi="仿宋"/>
          <w:color w:val="0000FF"/>
        </w:rPr>
        <w:t>}}</w:t>
      </w:r>
    </w:p>
    <w:p w14:paraId="0393A342" w14:textId="6FE24398" w:rsidR="00753616"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w:t>
      </w:r>
      <w:r>
        <w:rPr>
          <w:rFonts w:ascii="仿宋" w:hAnsi="仿宋"/>
          <w:color w:val="0000FF"/>
        </w:rPr>
        <w:t>}}</w:t>
      </w:r>
    </w:p>
    <w:p w14:paraId="51EACCE1" w14:textId="31A1FDF4" w:rsidR="00753616" w:rsidRPr="00A8562C" w:rsidRDefault="00753616" w:rsidP="00753616">
      <w:pPr>
        <w:ind w:firstLine="560"/>
        <w:rPr>
          <w:rFonts w:ascii="仿宋" w:hAnsi="仿宋"/>
          <w:color w:val="0000FF"/>
        </w:rPr>
      </w:pPr>
      <w:r>
        <w:rPr>
          <w:rFonts w:ascii="仿宋" w:hAnsi="仿宋" w:hint="eastAsia"/>
          <w:color w:val="0000FF"/>
        </w:rPr>
        <w:t>{</w:t>
      </w:r>
      <w:r>
        <w:rPr>
          <w:rFonts w:ascii="仿宋" w:hAnsi="仿宋"/>
          <w:color w:val="0000FF"/>
        </w:rPr>
        <w:t>{/</w:t>
      </w:r>
      <w:r w:rsidRPr="00753616">
        <w:rPr>
          <w:rFonts w:ascii="仿宋" w:hAnsi="仿宋"/>
          <w:color w:val="0000FF"/>
        </w:rPr>
        <w:t>structurePictureList</w:t>
      </w:r>
      <w:r>
        <w:rPr>
          <w:rFonts w:ascii="仿宋" w:hAnsi="仿宋"/>
          <w:color w:val="0000FF"/>
        </w:rPr>
        <w:t>}}</w:t>
      </w:r>
    </w:p>
    <w:p w14:paraId="16DD2D30" w14:textId="77777777" w:rsidR="00753616" w:rsidRDefault="00753616">
      <w:pPr>
        <w:ind w:firstLine="560"/>
        <w:rPr>
          <w:rFonts w:ascii="仿宋" w:hAnsi="仿宋" w:hint="eastAsia"/>
          <w:color w:val="0000FF"/>
        </w:rPr>
      </w:pPr>
    </w:p>
    <w:p w14:paraId="54783145" w14:textId="2E36BD02" w:rsidR="00B556CB" w:rsidRDefault="00000000">
      <w:pPr>
        <w:pStyle w:val="2"/>
        <w:spacing w:before="190"/>
        <w:rPr>
          <w:rFonts w:ascii="仿宋" w:hAnsi="仿宋"/>
          <w:color w:val="0000FF"/>
        </w:rPr>
      </w:pPr>
      <w:bookmarkStart w:id="41" w:name="_Toc16364"/>
      <w:bookmarkStart w:id="42" w:name="_Toc2315439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2206FEBB" w14:textId="77777777" w:rsidR="00B556CB"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0BD" w14:paraId="1A1DD0B7" w14:textId="77777777" w:rsidTr="00D83B3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63E7E3ED" w14:textId="60B3B330" w:rsidR="00A040BD" w:rsidRPr="00B30499" w:rsidRDefault="00EC2F75" w:rsidP="00A040BD">
            <w:pPr>
              <w:widowControl/>
              <w:spacing w:line="240" w:lineRule="auto"/>
              <w:ind w:firstLineChars="0" w:firstLine="0"/>
              <w:contextualSpacing/>
              <w:jc w:val="center"/>
              <w:textAlignment w:val="baseline"/>
              <w:rPr>
                <w:rFonts w:ascii="仿宋" w:hAnsi="仿宋" w:cs="Arial"/>
                <w:color w:val="0000FF"/>
                <w:kern w:val="24"/>
                <w:sz w:val="21"/>
                <w:szCs w:val="21"/>
              </w:rPr>
            </w:pPr>
            <w:r w:rsidRPr="008B598C">
              <w:rPr>
                <w:rFonts w:ascii="仿宋" w:hAnsi="仿宋" w:cs="Arial"/>
                <w:b w:val="0"/>
                <w:bCs w:val="0"/>
                <w:color w:val="000000" w:themeColor="text1"/>
                <w:kern w:val="0"/>
                <w:sz w:val="21"/>
                <w:szCs w:val="21"/>
              </w:rPr>
              <w:t>{{engineeringAmountList}}</w:t>
            </w:r>
            <w:r w:rsidR="00A040BD">
              <w:rPr>
                <w:rFonts w:ascii="仿宋" w:hAnsi="仿宋" w:cs="Arial" w:hint="eastAsia"/>
                <w:color w:val="0000FF"/>
                <w:kern w:val="24"/>
                <w:sz w:val="21"/>
                <w:szCs w:val="21"/>
              </w:rPr>
              <w:t>序号</w:t>
            </w:r>
          </w:p>
        </w:tc>
        <w:tc>
          <w:tcPr>
            <w:tcW w:w="2416" w:type="pct"/>
          </w:tcPr>
          <w:p w14:paraId="01671D89" w14:textId="1327650D" w:rsidR="00A040BD" w:rsidRDefault="00A040BD" w:rsidP="00A040BD">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工程项目</w:t>
            </w:r>
          </w:p>
        </w:tc>
        <w:tc>
          <w:tcPr>
            <w:tcW w:w="662" w:type="pct"/>
          </w:tcPr>
          <w:p w14:paraId="6BE4BCD3" w14:textId="4E7EF835"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单位</w:t>
            </w:r>
          </w:p>
        </w:tc>
        <w:tc>
          <w:tcPr>
            <w:tcW w:w="643" w:type="pct"/>
          </w:tcPr>
          <w:p w14:paraId="412CE35D"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kern w:val="24"/>
                <w:sz w:val="21"/>
                <w:szCs w:val="21"/>
              </w:rPr>
              <w:t>数量</w:t>
            </w:r>
          </w:p>
        </w:tc>
        <w:tc>
          <w:tcPr>
            <w:tcW w:w="419" w:type="pct"/>
          </w:tcPr>
          <w:p w14:paraId="721B3DC6" w14:textId="77777777" w:rsidR="00A040BD" w:rsidRDefault="00A040BD" w:rsidP="00A040BD">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24"/>
                <w:sz w:val="21"/>
                <w:szCs w:val="21"/>
              </w:rPr>
            </w:pPr>
            <w:r>
              <w:rPr>
                <w:rFonts w:ascii="仿宋" w:hAnsi="仿宋" w:cs="Arial" w:hint="eastAsia"/>
                <w:color w:val="0000FF"/>
                <w:kern w:val="24"/>
                <w:sz w:val="21"/>
                <w:szCs w:val="21"/>
              </w:rPr>
              <w:t>备注</w:t>
            </w:r>
          </w:p>
        </w:tc>
      </w:tr>
      <w:tr w:rsidR="00A040BD" w14:paraId="6ACA2F73" w14:textId="77777777" w:rsidTr="00D83B3B">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2E046126" w14:textId="6EAB655F" w:rsidR="00A040BD" w:rsidRPr="00A040BD" w:rsidRDefault="00A040BD" w:rsidP="00A040BD">
            <w:pPr>
              <w:widowControl/>
              <w:spacing w:line="240" w:lineRule="auto"/>
              <w:ind w:firstLineChars="0" w:firstLine="0"/>
              <w:contextualSpacing/>
              <w:textAlignment w:val="baseline"/>
              <w:rPr>
                <w:rFonts w:ascii="仿宋" w:hAnsi="仿宋" w:cs="Arial"/>
                <w:b w:val="0"/>
                <w:bCs w:val="0"/>
                <w:color w:val="000000" w:themeColor="text1"/>
                <w:kern w:val="0"/>
                <w:sz w:val="21"/>
                <w:szCs w:val="21"/>
              </w:rPr>
            </w:pPr>
            <w:r w:rsidRPr="00A040BD">
              <w:rPr>
                <w:rFonts w:ascii="仿宋" w:hAnsi="仿宋" w:cs="Arial"/>
                <w:b w:val="0"/>
                <w:bCs w:val="0"/>
                <w:color w:val="000000" w:themeColor="text1"/>
                <w:kern w:val="0"/>
                <w:sz w:val="21"/>
                <w:szCs w:val="21"/>
              </w:rPr>
              <w:t>[serialNumber]</w:t>
            </w:r>
          </w:p>
        </w:tc>
        <w:tc>
          <w:tcPr>
            <w:tcW w:w="2416" w:type="pct"/>
            <w:shd w:val="clear" w:color="auto" w:fill="F2F2F2" w:themeFill="background1" w:themeFillShade="F2"/>
          </w:tcPr>
          <w:p w14:paraId="21BE9706" w14:textId="521FEE43"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sidRPr="00B30499">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engineeringProject]</w:t>
            </w:r>
          </w:p>
        </w:tc>
        <w:tc>
          <w:tcPr>
            <w:tcW w:w="662" w:type="pct"/>
            <w:shd w:val="clear" w:color="auto" w:fill="F2F2F2" w:themeFill="background1" w:themeFillShade="F2"/>
          </w:tcPr>
          <w:p w14:paraId="27B4794E" w14:textId="6F4978B9"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units</w:t>
            </w:r>
            <w:r>
              <w:rPr>
                <w:rFonts w:ascii="仿宋" w:hAnsi="仿宋" w:cs="Arial"/>
                <w:color w:val="000000" w:themeColor="text1"/>
                <w:kern w:val="0"/>
                <w:sz w:val="21"/>
                <w:szCs w:val="21"/>
              </w:rPr>
              <w:t>]</w:t>
            </w:r>
          </w:p>
        </w:tc>
        <w:tc>
          <w:tcPr>
            <w:tcW w:w="643" w:type="pct"/>
            <w:shd w:val="clear" w:color="auto" w:fill="F2F2F2" w:themeFill="background1" w:themeFillShade="F2"/>
          </w:tcPr>
          <w:p w14:paraId="519E5AAF" w14:textId="38A185E4"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419" w:type="pct"/>
            <w:shd w:val="clear" w:color="auto" w:fill="F2F2F2" w:themeFill="background1" w:themeFillShade="F2"/>
          </w:tcPr>
          <w:p w14:paraId="4309D200" w14:textId="17973E1B" w:rsidR="00A040BD" w:rsidRDefault="00A040BD" w:rsidP="00A040BD">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B30499">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47C4D931" w14:textId="77777777" w:rsidR="00B556CB"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B556CB" w14:paraId="7A97BF65" w14:textId="77777777" w:rsidTr="006439A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65CCFD46" w14:textId="32F77450" w:rsidR="00B556CB" w:rsidRDefault="000233BB">
            <w:pPr>
              <w:widowControl/>
              <w:spacing w:line="240" w:lineRule="auto"/>
              <w:ind w:firstLineChars="0" w:firstLine="0"/>
              <w:jc w:val="center"/>
              <w:rPr>
                <w:rFonts w:ascii="仿宋" w:hAnsi="仿宋" w:cs="Arial"/>
                <w:color w:val="0000FF"/>
                <w:kern w:val="0"/>
                <w:sz w:val="21"/>
                <w:szCs w:val="21"/>
              </w:rPr>
            </w:pPr>
            <w:r w:rsidRPr="008B598C">
              <w:rPr>
                <w:rFonts w:ascii="仿宋" w:hAnsi="仿宋" w:cs="Arial"/>
                <w:b w:val="0"/>
                <w:bCs w:val="0"/>
                <w:color w:val="000000" w:themeColor="text1"/>
                <w:sz w:val="21"/>
                <w:szCs w:val="21"/>
              </w:rPr>
              <w:t>{{materialsAmountList}}</w:t>
            </w:r>
            <w:r w:rsidR="006439AD">
              <w:rPr>
                <w:rFonts w:ascii="仿宋" w:hAnsi="仿宋" w:cs="Arial" w:hint="eastAsia"/>
                <w:color w:val="0000FF"/>
                <w:sz w:val="21"/>
                <w:szCs w:val="21"/>
              </w:rPr>
              <w:t>序号</w:t>
            </w:r>
          </w:p>
        </w:tc>
        <w:tc>
          <w:tcPr>
            <w:tcW w:w="1795" w:type="pct"/>
          </w:tcPr>
          <w:p w14:paraId="041D43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材料名称</w:t>
            </w:r>
          </w:p>
        </w:tc>
        <w:tc>
          <w:tcPr>
            <w:tcW w:w="683" w:type="pct"/>
          </w:tcPr>
          <w:p w14:paraId="71B023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单位</w:t>
            </w:r>
          </w:p>
        </w:tc>
        <w:tc>
          <w:tcPr>
            <w:tcW w:w="683" w:type="pct"/>
          </w:tcPr>
          <w:p w14:paraId="0D475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数量</w:t>
            </w:r>
          </w:p>
        </w:tc>
        <w:tc>
          <w:tcPr>
            <w:tcW w:w="731" w:type="pct"/>
          </w:tcPr>
          <w:p w14:paraId="04598D8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kern w:val="0"/>
                <w:sz w:val="21"/>
                <w:szCs w:val="21"/>
              </w:rPr>
            </w:pPr>
            <w:r>
              <w:rPr>
                <w:rFonts w:ascii="仿宋" w:hAnsi="仿宋" w:cs="Arial" w:hint="eastAsia"/>
                <w:color w:val="0000FF"/>
                <w:sz w:val="21"/>
                <w:szCs w:val="21"/>
              </w:rPr>
              <w:t>备注</w:t>
            </w:r>
          </w:p>
        </w:tc>
      </w:tr>
      <w:tr w:rsidR="006439AD" w14:paraId="0CB944B1" w14:textId="77777777" w:rsidTr="006439AD">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2A9684D9" w14:textId="2951675F" w:rsidR="00B556CB" w:rsidRPr="00124292" w:rsidRDefault="008B598C">
            <w:pPr>
              <w:widowControl/>
              <w:spacing w:line="240" w:lineRule="auto"/>
              <w:ind w:firstLineChars="0" w:firstLine="0"/>
              <w:jc w:val="center"/>
              <w:rPr>
                <w:rFonts w:ascii="仿宋" w:hAnsi="仿宋" w:cs="Arial"/>
                <w:b w:val="0"/>
                <w:bCs w:val="0"/>
                <w:color w:val="000000" w:themeColor="text1"/>
                <w:kern w:val="0"/>
                <w:sz w:val="21"/>
                <w:szCs w:val="21"/>
              </w:rPr>
            </w:pPr>
            <w:r w:rsidRPr="008B598C">
              <w:rPr>
                <w:rFonts w:ascii="仿宋" w:hAnsi="仿宋" w:cs="Arial" w:hint="eastAsia"/>
                <w:b w:val="0"/>
                <w:bCs w:val="0"/>
                <w:color w:val="000000" w:themeColor="text1"/>
                <w:sz w:val="21"/>
                <w:szCs w:val="21"/>
              </w:rPr>
              <w:t xml:space="preserve"> </w:t>
            </w:r>
            <w:r w:rsidR="006439AD" w:rsidRPr="00124292">
              <w:rPr>
                <w:rFonts w:ascii="仿宋" w:hAnsi="仿宋" w:cs="Arial" w:hint="eastAsia"/>
                <w:b w:val="0"/>
                <w:bCs w:val="0"/>
                <w:color w:val="000000" w:themeColor="text1"/>
                <w:sz w:val="21"/>
                <w:szCs w:val="21"/>
              </w:rPr>
              <w:t>[</w:t>
            </w:r>
            <w:r w:rsidR="006439AD" w:rsidRPr="00124292">
              <w:rPr>
                <w:rFonts w:ascii="仿宋" w:hAnsi="仿宋" w:cs="Arial"/>
                <w:b w:val="0"/>
                <w:bCs w:val="0"/>
                <w:color w:val="000000" w:themeColor="text1"/>
                <w:sz w:val="21"/>
                <w:szCs w:val="21"/>
              </w:rPr>
              <w:t>SerialNumber]</w:t>
            </w:r>
          </w:p>
        </w:tc>
        <w:tc>
          <w:tcPr>
            <w:tcW w:w="1795" w:type="pct"/>
            <w:shd w:val="clear" w:color="auto" w:fill="F2F2F2" w:themeFill="background1" w:themeFillShade="F2"/>
          </w:tcPr>
          <w:p w14:paraId="6B7335BF" w14:textId="2E60BA1F"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materialName</w:t>
            </w:r>
            <w:r>
              <w:rPr>
                <w:rFonts w:ascii="仿宋" w:hAnsi="仿宋" w:cs="Arial"/>
                <w:color w:val="000000" w:themeColor="text1"/>
                <w:sz w:val="21"/>
                <w:szCs w:val="21"/>
              </w:rPr>
              <w:t>]</w:t>
            </w:r>
          </w:p>
        </w:tc>
        <w:tc>
          <w:tcPr>
            <w:tcW w:w="683" w:type="pct"/>
            <w:shd w:val="clear" w:color="auto" w:fill="F2F2F2" w:themeFill="background1" w:themeFillShade="F2"/>
          </w:tcPr>
          <w:p w14:paraId="3DE1D414" w14:textId="02D60CEA"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sidRPr="006439AD">
              <w:rPr>
                <w:rFonts w:ascii="仿宋" w:hAnsi="仿宋" w:cs="Arial"/>
                <w:color w:val="000000" w:themeColor="text1"/>
                <w:sz w:val="21"/>
                <w:szCs w:val="21"/>
              </w:rPr>
              <w:t>units</w:t>
            </w:r>
            <w:r>
              <w:rPr>
                <w:rFonts w:ascii="仿宋" w:hAnsi="仿宋" w:cs="Arial"/>
                <w:color w:val="000000" w:themeColor="text1"/>
                <w:sz w:val="21"/>
                <w:szCs w:val="21"/>
              </w:rPr>
              <w:t>]</w:t>
            </w:r>
          </w:p>
        </w:tc>
        <w:tc>
          <w:tcPr>
            <w:tcW w:w="683" w:type="pct"/>
            <w:shd w:val="clear" w:color="auto" w:fill="F2F2F2" w:themeFill="background1" w:themeFillShade="F2"/>
          </w:tcPr>
          <w:p w14:paraId="1B91C821" w14:textId="46F50A21"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amount</w:t>
            </w:r>
            <w:r>
              <w:rPr>
                <w:rFonts w:ascii="仿宋" w:hAnsi="仿宋" w:cs="Arial"/>
                <w:color w:val="000000" w:themeColor="text1"/>
                <w:kern w:val="0"/>
                <w:sz w:val="21"/>
                <w:szCs w:val="21"/>
              </w:rPr>
              <w:t>]</w:t>
            </w:r>
          </w:p>
        </w:tc>
        <w:tc>
          <w:tcPr>
            <w:tcW w:w="731" w:type="pct"/>
            <w:shd w:val="clear" w:color="auto" w:fill="F2F2F2" w:themeFill="background1" w:themeFillShade="F2"/>
          </w:tcPr>
          <w:p w14:paraId="42B74AB1" w14:textId="1989511B" w:rsidR="00B556CB" w:rsidRDefault="006439AD">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sidRPr="006439AD">
              <w:rPr>
                <w:rFonts w:ascii="仿宋" w:hAnsi="仿宋" w:cs="Arial"/>
                <w:color w:val="000000" w:themeColor="text1"/>
                <w:kern w:val="0"/>
                <w:sz w:val="21"/>
                <w:szCs w:val="21"/>
              </w:rPr>
              <w:t>remark</w:t>
            </w:r>
            <w:r>
              <w:rPr>
                <w:rFonts w:ascii="仿宋" w:hAnsi="仿宋" w:cs="Arial"/>
                <w:color w:val="000000" w:themeColor="text1"/>
                <w:kern w:val="0"/>
                <w:sz w:val="21"/>
                <w:szCs w:val="21"/>
              </w:rPr>
              <w:t>]</w:t>
            </w:r>
          </w:p>
        </w:tc>
      </w:tr>
    </w:tbl>
    <w:p w14:paraId="6AE140B9" w14:textId="77777777" w:rsidR="00B556CB" w:rsidRDefault="00B556CB">
      <w:pPr>
        <w:ind w:firstLine="560"/>
        <w:rPr>
          <w:color w:val="0000FF"/>
        </w:rPr>
        <w:sectPr w:rsidR="00B556CB">
          <w:footerReference w:type="default" r:id="rId24"/>
          <w:pgSz w:w="11906" w:h="16838"/>
          <w:pgMar w:top="1440" w:right="1800" w:bottom="1440" w:left="1800" w:header="851" w:footer="567" w:gutter="0"/>
          <w:pgNumType w:start="1"/>
          <w:cols w:space="425"/>
          <w:docGrid w:type="lines" w:linePitch="381"/>
        </w:sectPr>
      </w:pPr>
      <w:bookmarkStart w:id="43" w:name="_Toc23154397"/>
    </w:p>
    <w:p w14:paraId="5E7CF463" w14:textId="77777777" w:rsidR="00B556CB"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7AB86B7A" w14:textId="77777777" w:rsidR="00B556CB"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0002EA5" w14:textId="77777777" w:rsidR="00B556CB"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720A2536" w14:textId="77777777" w:rsidR="00B556CB"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B556CB" w14:paraId="6D31A90D" w14:textId="77777777" w:rsidTr="00B556CB">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A428E71" w14:textId="77777777" w:rsidR="00B556CB" w:rsidRDefault="00000000">
            <w:pPr>
              <w:widowControl/>
              <w:spacing w:line="240" w:lineRule="auto"/>
              <w:ind w:firstLineChars="0" w:firstLine="0"/>
              <w:jc w:val="center"/>
              <w:rPr>
                <w:rFonts w:ascii="仿宋" w:hAnsi="仿宋" w:cs="Arial"/>
                <w:b w:val="0"/>
                <w:bCs w:val="0"/>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365F486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0069C94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755C4AB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70AA393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4D622E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4A9FBD6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sz w:val="21"/>
                <w:szCs w:val="21"/>
              </w:rPr>
            </w:pPr>
            <w:r>
              <w:rPr>
                <w:rFonts w:ascii="仿宋" w:hAnsi="仿宋" w:cs="Arial" w:hint="eastAsia"/>
                <w:color w:val="0000FF"/>
                <w:sz w:val="21"/>
                <w:szCs w:val="21"/>
              </w:rPr>
              <w:t>高填/深挖</w:t>
            </w:r>
          </w:p>
        </w:tc>
      </w:tr>
      <w:tr w:rsidR="00B556CB" w14:paraId="55B79222"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252F3E00" w14:textId="77777777" w:rsidR="00B556CB" w:rsidRDefault="00B556CB">
            <w:pPr>
              <w:widowControl/>
              <w:spacing w:line="240" w:lineRule="auto"/>
              <w:ind w:firstLineChars="0" w:firstLine="0"/>
              <w:jc w:val="center"/>
              <w:rPr>
                <w:rFonts w:ascii="仿宋" w:hAnsi="仿宋" w:cs="Arial"/>
                <w:b w:val="0"/>
                <w:bCs w:val="0"/>
                <w:color w:val="0000FF"/>
                <w:sz w:val="21"/>
                <w:szCs w:val="21"/>
              </w:rPr>
            </w:pPr>
          </w:p>
        </w:tc>
        <w:tc>
          <w:tcPr>
            <w:tcW w:w="705" w:type="dxa"/>
            <w:vMerge/>
            <w:tcBorders>
              <w:tl2br w:val="nil"/>
              <w:tr2bl w:val="nil"/>
            </w:tcBorders>
            <w:shd w:val="clear" w:color="auto" w:fill="FFFFFF" w:themeFill="background1"/>
          </w:tcPr>
          <w:p w14:paraId="206A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2B955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1A441E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264A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2B42D1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3D5EBB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坡率</w:t>
            </w:r>
          </w:p>
        </w:tc>
        <w:tc>
          <w:tcPr>
            <w:tcW w:w="1188" w:type="dxa"/>
            <w:tcBorders>
              <w:tl2br w:val="nil"/>
              <w:tr2bl w:val="nil"/>
            </w:tcBorders>
            <w:shd w:val="clear" w:color="auto" w:fill="FFFFFF" w:themeFill="background1"/>
          </w:tcPr>
          <w:p w14:paraId="76598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64E71F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11AA84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B556CB" w14:paraId="4D9D95F0" w14:textId="77777777" w:rsidTr="00B556CB">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E6E149D"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K0-K10</w:t>
            </w:r>
          </w:p>
        </w:tc>
        <w:tc>
          <w:tcPr>
            <w:tcW w:w="705" w:type="dxa"/>
            <w:tcBorders>
              <w:tl2br w:val="nil"/>
              <w:tr2bl w:val="nil"/>
            </w:tcBorders>
            <w:shd w:val="clear" w:color="auto" w:fill="FFFFFF"/>
          </w:tcPr>
          <w:p w14:paraId="6019CB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平原</w:t>
            </w:r>
          </w:p>
        </w:tc>
        <w:tc>
          <w:tcPr>
            <w:tcW w:w="720" w:type="dxa"/>
            <w:tcBorders>
              <w:tl2br w:val="nil"/>
              <w:tr2bl w:val="nil"/>
            </w:tcBorders>
            <w:shd w:val="clear" w:color="auto" w:fill="FFFFFF"/>
          </w:tcPr>
          <w:p w14:paraId="589994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60" w:type="dxa"/>
            <w:tcBorders>
              <w:tl2br w:val="nil"/>
              <w:tr2bl w:val="nil"/>
            </w:tcBorders>
            <w:shd w:val="clear" w:color="auto" w:fill="FFFFFF"/>
          </w:tcPr>
          <w:p w14:paraId="16EA92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1400</w:t>
            </w:r>
          </w:p>
        </w:tc>
        <w:tc>
          <w:tcPr>
            <w:tcW w:w="684" w:type="dxa"/>
            <w:tcBorders>
              <w:tl2br w:val="nil"/>
              <w:tr2bl w:val="nil"/>
            </w:tcBorders>
            <w:shd w:val="clear" w:color="auto" w:fill="FFFFFF"/>
          </w:tcPr>
          <w:p w14:paraId="40092B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100</w:t>
            </w:r>
          </w:p>
        </w:tc>
        <w:tc>
          <w:tcPr>
            <w:tcW w:w="1044" w:type="dxa"/>
            <w:tcBorders>
              <w:tl2br w:val="nil"/>
              <w:tr2bl w:val="nil"/>
            </w:tcBorders>
            <w:shd w:val="clear" w:color="auto" w:fill="FFFFFF"/>
          </w:tcPr>
          <w:p w14:paraId="3AE99D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K2+540-K2+800</w:t>
            </w:r>
          </w:p>
        </w:tc>
        <w:tc>
          <w:tcPr>
            <w:tcW w:w="684" w:type="dxa"/>
            <w:tcBorders>
              <w:tl2br w:val="nil"/>
              <w:tr2bl w:val="nil"/>
            </w:tcBorders>
            <w:shd w:val="clear" w:color="auto" w:fill="FFFFFF"/>
          </w:tcPr>
          <w:p w14:paraId="2F5A2B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5%</w:t>
            </w:r>
          </w:p>
        </w:tc>
        <w:tc>
          <w:tcPr>
            <w:tcW w:w="1188" w:type="dxa"/>
            <w:tcBorders>
              <w:tl2br w:val="nil"/>
              <w:tr2bl w:val="nil"/>
            </w:tcBorders>
            <w:shd w:val="clear" w:color="auto" w:fill="FFFFFF"/>
          </w:tcPr>
          <w:p w14:paraId="313F3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c>
          <w:tcPr>
            <w:tcW w:w="1068" w:type="dxa"/>
            <w:tcBorders>
              <w:tl2br w:val="nil"/>
              <w:tr2bl w:val="nil"/>
            </w:tcBorders>
            <w:shd w:val="clear" w:color="auto" w:fill="FFFFFF"/>
          </w:tcPr>
          <w:p w14:paraId="605559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c>
          <w:tcPr>
            <w:tcW w:w="1296" w:type="dxa"/>
            <w:tcBorders>
              <w:tl2br w:val="nil"/>
              <w:tr2bl w:val="nil"/>
            </w:tcBorders>
            <w:shd w:val="clear" w:color="auto" w:fill="FFFFFF"/>
          </w:tcPr>
          <w:p w14:paraId="4550F3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w:t>
            </w:r>
          </w:p>
        </w:tc>
      </w:tr>
      <w:tr w:rsidR="00B556CB" w14:paraId="50DD66CB" w14:textId="77777777" w:rsidTr="00B556CB">
        <w:trPr>
          <w:trHeight w:hRule="exact" w:val="799"/>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2F2F2" w:themeFill="background1" w:themeFillShade="F2"/>
          </w:tcPr>
          <w:p w14:paraId="318DE6DD"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K10-K20</w:t>
            </w:r>
          </w:p>
        </w:tc>
        <w:tc>
          <w:tcPr>
            <w:tcW w:w="705" w:type="dxa"/>
            <w:tcBorders>
              <w:tl2br w:val="nil"/>
              <w:tr2bl w:val="nil"/>
            </w:tcBorders>
            <w:shd w:val="clear" w:color="auto" w:fill="F2F2F2" w:themeFill="background1" w:themeFillShade="F2"/>
          </w:tcPr>
          <w:p w14:paraId="2BDE7B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丘陵</w:t>
            </w:r>
          </w:p>
        </w:tc>
        <w:tc>
          <w:tcPr>
            <w:tcW w:w="720" w:type="dxa"/>
            <w:tcBorders>
              <w:tl2br w:val="nil"/>
              <w:tr2bl w:val="nil"/>
            </w:tcBorders>
            <w:shd w:val="clear" w:color="auto" w:fill="F2F2F2" w:themeFill="background1" w:themeFillShade="F2"/>
          </w:tcPr>
          <w:p w14:paraId="11341D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1800</w:t>
            </w:r>
          </w:p>
        </w:tc>
        <w:tc>
          <w:tcPr>
            <w:tcW w:w="660" w:type="dxa"/>
            <w:tcBorders>
              <w:tl2br w:val="nil"/>
              <w:tr2bl w:val="nil"/>
            </w:tcBorders>
            <w:shd w:val="clear" w:color="auto" w:fill="F2F2F2" w:themeFill="background1" w:themeFillShade="F2"/>
          </w:tcPr>
          <w:p w14:paraId="1762BF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84" w:type="dxa"/>
            <w:tcBorders>
              <w:tl2br w:val="nil"/>
              <w:tr2bl w:val="nil"/>
            </w:tcBorders>
            <w:shd w:val="clear" w:color="auto" w:fill="F2F2F2" w:themeFill="background1" w:themeFillShade="F2"/>
          </w:tcPr>
          <w:p w14:paraId="425A5D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300</w:t>
            </w:r>
          </w:p>
        </w:tc>
        <w:tc>
          <w:tcPr>
            <w:tcW w:w="1044" w:type="dxa"/>
            <w:tcBorders>
              <w:tl2br w:val="nil"/>
              <w:tr2bl w:val="nil"/>
            </w:tcBorders>
            <w:shd w:val="clear" w:color="auto" w:fill="F2F2F2" w:themeFill="background1" w:themeFillShade="F2"/>
          </w:tcPr>
          <w:p w14:paraId="1FBF38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05E483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8%</w:t>
            </w:r>
          </w:p>
        </w:tc>
        <w:tc>
          <w:tcPr>
            <w:tcW w:w="1188" w:type="dxa"/>
            <w:tcBorders>
              <w:tl2br w:val="nil"/>
              <w:tr2bl w:val="nil"/>
            </w:tcBorders>
            <w:shd w:val="clear" w:color="auto" w:fill="F2F2F2" w:themeFill="background1" w:themeFillShade="F2"/>
          </w:tcPr>
          <w:p w14:paraId="2AA58B7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K14+500-K14+800</w:t>
            </w:r>
          </w:p>
        </w:tc>
        <w:tc>
          <w:tcPr>
            <w:tcW w:w="1068" w:type="dxa"/>
            <w:tcBorders>
              <w:tl2br w:val="nil"/>
              <w:tr2bl w:val="nil"/>
            </w:tcBorders>
            <w:shd w:val="clear" w:color="auto" w:fill="F2F2F2" w:themeFill="background1" w:themeFillShade="F2"/>
          </w:tcPr>
          <w:p w14:paraId="2BE322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深挖</w:t>
            </w:r>
          </w:p>
        </w:tc>
        <w:tc>
          <w:tcPr>
            <w:tcW w:w="1296" w:type="dxa"/>
            <w:tcBorders>
              <w:tl2br w:val="nil"/>
              <w:tr2bl w:val="nil"/>
            </w:tcBorders>
            <w:shd w:val="clear" w:color="auto" w:fill="F2F2F2" w:themeFill="background1" w:themeFillShade="F2"/>
          </w:tcPr>
          <w:p w14:paraId="43C0A7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23</w:t>
            </w:r>
          </w:p>
        </w:tc>
      </w:tr>
      <w:tr w:rsidR="00B556CB" w14:paraId="75599D48" w14:textId="77777777" w:rsidTr="00B556CB">
        <w:trPr>
          <w:trHeight w:hRule="exact" w:val="884"/>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58BD4F17"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K20-K30</w:t>
            </w:r>
          </w:p>
        </w:tc>
        <w:tc>
          <w:tcPr>
            <w:tcW w:w="705" w:type="dxa"/>
            <w:tcBorders>
              <w:tl2br w:val="nil"/>
              <w:tr2bl w:val="nil"/>
            </w:tcBorders>
            <w:shd w:val="clear" w:color="auto" w:fill="FFFFFF"/>
          </w:tcPr>
          <w:p w14:paraId="718FFA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山地</w:t>
            </w:r>
          </w:p>
        </w:tc>
        <w:tc>
          <w:tcPr>
            <w:tcW w:w="720" w:type="dxa"/>
            <w:tcBorders>
              <w:tl2br w:val="nil"/>
              <w:tr2bl w:val="nil"/>
            </w:tcBorders>
            <w:shd w:val="clear" w:color="auto" w:fill="FFFFFF"/>
          </w:tcPr>
          <w:p w14:paraId="3B9A1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2500</w:t>
            </w:r>
          </w:p>
        </w:tc>
        <w:tc>
          <w:tcPr>
            <w:tcW w:w="660" w:type="dxa"/>
            <w:tcBorders>
              <w:tl2br w:val="nil"/>
              <w:tr2bl w:val="nil"/>
            </w:tcBorders>
            <w:shd w:val="clear" w:color="auto" w:fill="FFFFFF"/>
          </w:tcPr>
          <w:p w14:paraId="21EC4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1500</w:t>
            </w:r>
          </w:p>
        </w:tc>
        <w:tc>
          <w:tcPr>
            <w:tcW w:w="684" w:type="dxa"/>
            <w:tcBorders>
              <w:tl2br w:val="nil"/>
              <w:tr2bl w:val="nil"/>
            </w:tcBorders>
            <w:shd w:val="clear" w:color="auto" w:fill="FFFFFF"/>
          </w:tcPr>
          <w:p w14:paraId="7F974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1000</w:t>
            </w:r>
          </w:p>
        </w:tc>
        <w:tc>
          <w:tcPr>
            <w:tcW w:w="1044" w:type="dxa"/>
            <w:tcBorders>
              <w:tl2br w:val="nil"/>
              <w:tr2bl w:val="nil"/>
            </w:tcBorders>
            <w:shd w:val="clear" w:color="auto" w:fill="FFFFFF"/>
          </w:tcPr>
          <w:p w14:paraId="6A473A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FFFFF"/>
          </w:tcPr>
          <w:p w14:paraId="499758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14%</w:t>
            </w:r>
          </w:p>
        </w:tc>
        <w:tc>
          <w:tcPr>
            <w:tcW w:w="1188" w:type="dxa"/>
            <w:tcBorders>
              <w:tl2br w:val="nil"/>
              <w:tr2bl w:val="nil"/>
            </w:tcBorders>
            <w:shd w:val="clear" w:color="auto" w:fill="FFFFFF"/>
          </w:tcPr>
          <w:p w14:paraId="4E3A82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K23+700-K23+860</w:t>
            </w:r>
          </w:p>
        </w:tc>
        <w:tc>
          <w:tcPr>
            <w:tcW w:w="1068" w:type="dxa"/>
            <w:tcBorders>
              <w:tl2br w:val="nil"/>
              <w:tr2bl w:val="nil"/>
            </w:tcBorders>
            <w:shd w:val="clear" w:color="auto" w:fill="FFFFFF"/>
          </w:tcPr>
          <w:p w14:paraId="35AFB6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高填</w:t>
            </w:r>
          </w:p>
        </w:tc>
        <w:tc>
          <w:tcPr>
            <w:tcW w:w="1296" w:type="dxa"/>
            <w:tcBorders>
              <w:tl2br w:val="nil"/>
              <w:tr2bl w:val="nil"/>
            </w:tcBorders>
            <w:shd w:val="clear" w:color="auto" w:fill="FFFFFF"/>
          </w:tcPr>
          <w:p w14:paraId="310058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hint="eastAsia"/>
                <w:color w:val="000000" w:themeColor="text1"/>
                <w:sz w:val="21"/>
                <w:szCs w:val="21"/>
              </w:rPr>
              <w:t>25</w:t>
            </w:r>
          </w:p>
        </w:tc>
      </w:tr>
      <w:tr w:rsidR="00B556CB" w14:paraId="5AF7B397" w14:textId="77777777" w:rsidTr="00B556CB">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2F2F2" w:themeFill="background1" w:themeFillShade="F2"/>
          </w:tcPr>
          <w:p w14:paraId="09F3C3B4" w14:textId="77777777" w:rsidR="00B556CB" w:rsidRDefault="00000000">
            <w:pPr>
              <w:widowControl/>
              <w:spacing w:line="240" w:lineRule="auto"/>
              <w:ind w:firstLineChars="0" w:firstLine="0"/>
              <w:jc w:val="center"/>
              <w:rPr>
                <w:rFonts w:ascii="仿宋" w:hAnsi="仿宋" w:cs="Arial"/>
                <w:color w:val="000000" w:themeColor="text1"/>
                <w:sz w:val="21"/>
                <w:szCs w:val="21"/>
              </w:rPr>
            </w:pPr>
            <w:r>
              <w:rPr>
                <w:rFonts w:ascii="仿宋" w:hAnsi="仿宋" w:cs="Arial" w:hint="eastAsia"/>
                <w:b w:val="0"/>
                <w:bCs w:val="0"/>
                <w:color w:val="000000" w:themeColor="text1"/>
                <w:sz w:val="21"/>
                <w:szCs w:val="21"/>
              </w:rPr>
              <w:t>....</w:t>
            </w:r>
          </w:p>
        </w:tc>
        <w:tc>
          <w:tcPr>
            <w:tcW w:w="705" w:type="dxa"/>
            <w:tcBorders>
              <w:tl2br w:val="nil"/>
              <w:tr2bl w:val="nil"/>
            </w:tcBorders>
            <w:shd w:val="clear" w:color="auto" w:fill="F2F2F2" w:themeFill="background1" w:themeFillShade="F2"/>
          </w:tcPr>
          <w:p w14:paraId="67A77D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720" w:type="dxa"/>
            <w:tcBorders>
              <w:tl2br w:val="nil"/>
              <w:tr2bl w:val="nil"/>
            </w:tcBorders>
            <w:shd w:val="clear" w:color="auto" w:fill="F2F2F2" w:themeFill="background1" w:themeFillShade="F2"/>
          </w:tcPr>
          <w:p w14:paraId="1F7DB8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60" w:type="dxa"/>
            <w:tcBorders>
              <w:tl2br w:val="nil"/>
              <w:tr2bl w:val="nil"/>
            </w:tcBorders>
            <w:shd w:val="clear" w:color="auto" w:fill="F2F2F2" w:themeFill="background1" w:themeFillShade="F2"/>
          </w:tcPr>
          <w:p w14:paraId="352395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3136A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044" w:type="dxa"/>
            <w:tcBorders>
              <w:tl2br w:val="nil"/>
              <w:tr2bl w:val="nil"/>
            </w:tcBorders>
            <w:shd w:val="clear" w:color="auto" w:fill="F2F2F2" w:themeFill="background1" w:themeFillShade="F2"/>
          </w:tcPr>
          <w:p w14:paraId="199B40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684" w:type="dxa"/>
            <w:tcBorders>
              <w:tl2br w:val="nil"/>
              <w:tr2bl w:val="nil"/>
            </w:tcBorders>
            <w:shd w:val="clear" w:color="auto" w:fill="F2F2F2" w:themeFill="background1" w:themeFillShade="F2"/>
          </w:tcPr>
          <w:p w14:paraId="74051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188" w:type="dxa"/>
            <w:tcBorders>
              <w:tl2br w:val="nil"/>
              <w:tr2bl w:val="nil"/>
            </w:tcBorders>
            <w:shd w:val="clear" w:color="auto" w:fill="F2F2F2" w:themeFill="background1" w:themeFillShade="F2"/>
          </w:tcPr>
          <w:p w14:paraId="01873B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068" w:type="dxa"/>
            <w:tcBorders>
              <w:tl2br w:val="nil"/>
              <w:tr2bl w:val="nil"/>
            </w:tcBorders>
            <w:shd w:val="clear" w:color="auto" w:fill="F2F2F2" w:themeFill="background1" w:themeFillShade="F2"/>
          </w:tcPr>
          <w:p w14:paraId="3BFC0F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c>
          <w:tcPr>
            <w:tcW w:w="1296" w:type="dxa"/>
            <w:tcBorders>
              <w:tl2br w:val="nil"/>
              <w:tr2bl w:val="nil"/>
            </w:tcBorders>
            <w:shd w:val="clear" w:color="auto" w:fill="F2F2F2" w:themeFill="background1" w:themeFillShade="F2"/>
          </w:tcPr>
          <w:p w14:paraId="4FE9E4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p>
        </w:tc>
      </w:tr>
    </w:tbl>
    <w:p w14:paraId="6BB19EC4" w14:textId="77777777" w:rsidR="00B556CB" w:rsidRDefault="00000000">
      <w:pPr>
        <w:ind w:firstLine="560"/>
        <w:rPr>
          <w:rFonts w:ascii="仿宋" w:hAnsi="仿宋"/>
          <w:color w:val="0000FF"/>
        </w:rPr>
      </w:pPr>
      <w:r>
        <w:rPr>
          <w:rFonts w:ascii="仿宋" w:hAnsi="仿宋" w:hint="eastAsia"/>
          <w:color w:val="0000FF"/>
        </w:rPr>
        <w:t>附典型照片：</w:t>
      </w:r>
    </w:p>
    <w:p w14:paraId="1824A929" w14:textId="77777777" w:rsidR="00B556CB" w:rsidRDefault="00B556CB">
      <w:pPr>
        <w:ind w:firstLine="560"/>
        <w:rPr>
          <w:rFonts w:ascii="仿宋" w:hAnsi="仿宋"/>
          <w:color w:val="0000FF"/>
        </w:rPr>
      </w:pPr>
    </w:p>
    <w:p w14:paraId="517A495C" w14:textId="77777777" w:rsidR="00B556CB" w:rsidRDefault="00000000">
      <w:pPr>
        <w:ind w:firstLine="560"/>
        <w:rPr>
          <w:rFonts w:ascii="仿宋" w:hAnsi="仿宋"/>
          <w:color w:val="0000FF"/>
        </w:rPr>
      </w:pPr>
      <w:r>
        <w:rPr>
          <w:rFonts w:ascii="仿宋" w:hAnsi="仿宋" w:hint="eastAsia"/>
          <w:color w:val="0000FF"/>
        </w:rPr>
        <w:t>（2）地质条件</w:t>
      </w:r>
    </w:p>
    <w:p w14:paraId="5B5D227D" w14:textId="77777777" w:rsidR="00B556CB"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B556CB" w14:paraId="75F34F3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1F010DF9" w14:textId="77777777" w:rsidR="00B556CB" w:rsidRDefault="00000000">
            <w:pPr>
              <w:spacing w:line="240" w:lineRule="auto"/>
              <w:ind w:firstLineChars="0" w:firstLine="0"/>
              <w:jc w:val="center"/>
              <w:rPr>
                <w:rFonts w:ascii="仿宋" w:hAnsi="仿宋"/>
                <w:b w:val="0"/>
                <w:bCs w:val="0"/>
                <w:color w:val="0000FF"/>
                <w:sz w:val="21"/>
                <w:szCs w:val="18"/>
              </w:rPr>
            </w:pPr>
            <w:r>
              <w:rPr>
                <w:rFonts w:ascii="仿宋" w:hAnsi="仿宋" w:hint="eastAsia"/>
                <w:color w:val="0000FF"/>
                <w:sz w:val="21"/>
                <w:szCs w:val="18"/>
              </w:rPr>
              <w:t>主线位置</w:t>
            </w:r>
          </w:p>
        </w:tc>
        <w:tc>
          <w:tcPr>
            <w:tcW w:w="2844" w:type="dxa"/>
            <w:gridSpan w:val="2"/>
          </w:tcPr>
          <w:p w14:paraId="0681C6E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业主提供地勘报告</w:t>
            </w:r>
          </w:p>
        </w:tc>
        <w:tc>
          <w:tcPr>
            <w:tcW w:w="3555" w:type="dxa"/>
            <w:gridSpan w:val="3"/>
          </w:tcPr>
          <w:p w14:paraId="3BB83D4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项目部实地勘察</w:t>
            </w:r>
          </w:p>
        </w:tc>
        <w:tc>
          <w:tcPr>
            <w:tcW w:w="1428" w:type="dxa"/>
            <w:vMerge w:val="restart"/>
          </w:tcPr>
          <w:p w14:paraId="26145AF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18"/>
              </w:rPr>
            </w:pPr>
            <w:r>
              <w:rPr>
                <w:rFonts w:ascii="仿宋" w:hAnsi="仿宋" w:hint="eastAsia"/>
                <w:color w:val="0000FF"/>
                <w:sz w:val="21"/>
                <w:szCs w:val="18"/>
              </w:rPr>
              <w:t>备注</w:t>
            </w:r>
          </w:p>
        </w:tc>
      </w:tr>
      <w:tr w:rsidR="00B556CB" w14:paraId="4CBC6E1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2339AE6"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60CA24D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620" w:type="dxa"/>
            <w:shd w:val="clear" w:color="auto" w:fill="F2F2F2" w:themeFill="background1" w:themeFillShade="F2"/>
          </w:tcPr>
          <w:p w14:paraId="45F380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298744C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4566A1D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0D5BB89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12C5E3A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097C346C"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tcPr>
          <w:p w14:paraId="73D84710"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K3+500</w:t>
            </w:r>
          </w:p>
        </w:tc>
        <w:tc>
          <w:tcPr>
            <w:tcW w:w="1224" w:type="dxa"/>
          </w:tcPr>
          <w:p w14:paraId="4B2B216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0-0.5</w:t>
            </w:r>
          </w:p>
        </w:tc>
        <w:tc>
          <w:tcPr>
            <w:tcW w:w="1620" w:type="dxa"/>
          </w:tcPr>
          <w:p w14:paraId="50AE531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175" w:type="dxa"/>
          </w:tcPr>
          <w:p w14:paraId="4AB6D3A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0-0.6</w:t>
            </w:r>
          </w:p>
        </w:tc>
        <w:tc>
          <w:tcPr>
            <w:tcW w:w="1309" w:type="dxa"/>
          </w:tcPr>
          <w:p w14:paraId="62E1906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071" w:type="dxa"/>
            <w:vMerge w:val="restart"/>
          </w:tcPr>
          <w:p w14:paraId="026D426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挖探</w:t>
            </w:r>
          </w:p>
        </w:tc>
        <w:tc>
          <w:tcPr>
            <w:tcW w:w="1428" w:type="dxa"/>
            <w:vMerge w:val="restart"/>
          </w:tcPr>
          <w:p w14:paraId="3499C08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路基挖方段落</w:t>
            </w:r>
          </w:p>
        </w:tc>
      </w:tr>
      <w:tr w:rsidR="00B556CB" w14:paraId="6A94197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7CF3C5E2" w14:textId="77777777" w:rsidR="00B556CB" w:rsidRDefault="00B556CB">
            <w:pPr>
              <w:spacing w:line="240" w:lineRule="auto"/>
              <w:ind w:firstLineChars="0" w:firstLine="0"/>
              <w:jc w:val="center"/>
              <w:rPr>
                <w:rFonts w:ascii="仿宋" w:hAnsi="仿宋"/>
                <w:color w:val="000000" w:themeColor="text1"/>
                <w:sz w:val="21"/>
                <w:szCs w:val="18"/>
              </w:rPr>
            </w:pPr>
          </w:p>
        </w:tc>
        <w:tc>
          <w:tcPr>
            <w:tcW w:w="1224" w:type="dxa"/>
            <w:shd w:val="clear" w:color="auto" w:fill="F2F2F2" w:themeFill="background1" w:themeFillShade="F2"/>
          </w:tcPr>
          <w:p w14:paraId="2EFB673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0.5-3</w:t>
            </w:r>
          </w:p>
        </w:tc>
        <w:tc>
          <w:tcPr>
            <w:tcW w:w="1620" w:type="dxa"/>
            <w:shd w:val="clear" w:color="auto" w:fill="F2F2F2" w:themeFill="background1" w:themeFillShade="F2"/>
          </w:tcPr>
          <w:p w14:paraId="7DB3630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粉质黏土</w:t>
            </w:r>
          </w:p>
        </w:tc>
        <w:tc>
          <w:tcPr>
            <w:tcW w:w="1175" w:type="dxa"/>
            <w:shd w:val="clear" w:color="auto" w:fill="F2F2F2" w:themeFill="background1" w:themeFillShade="F2"/>
          </w:tcPr>
          <w:p w14:paraId="65EBBAC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0.6-3.2</w:t>
            </w:r>
          </w:p>
        </w:tc>
        <w:tc>
          <w:tcPr>
            <w:tcW w:w="1309" w:type="dxa"/>
            <w:shd w:val="clear" w:color="auto" w:fill="F2F2F2" w:themeFill="background1" w:themeFillShade="F2"/>
          </w:tcPr>
          <w:p w14:paraId="1F69EC4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粉质黏土</w:t>
            </w:r>
          </w:p>
        </w:tc>
        <w:tc>
          <w:tcPr>
            <w:tcW w:w="1071" w:type="dxa"/>
            <w:vMerge/>
            <w:shd w:val="clear" w:color="auto" w:fill="F2F2F2" w:themeFill="background1" w:themeFillShade="F2"/>
          </w:tcPr>
          <w:p w14:paraId="3D99C3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shd w:val="clear" w:color="auto" w:fill="F2F2F2" w:themeFill="background1" w:themeFillShade="F2"/>
          </w:tcPr>
          <w:p w14:paraId="4EECB9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r>
      <w:tr w:rsidR="00B556CB" w14:paraId="107A699A"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4EA2DC00" w14:textId="77777777" w:rsidR="00B556CB" w:rsidRDefault="00B556CB">
            <w:pPr>
              <w:spacing w:line="240" w:lineRule="auto"/>
              <w:ind w:firstLineChars="0" w:firstLine="0"/>
              <w:jc w:val="center"/>
              <w:rPr>
                <w:rFonts w:ascii="仿宋" w:hAnsi="仿宋"/>
                <w:color w:val="000000" w:themeColor="text1"/>
                <w:sz w:val="21"/>
                <w:szCs w:val="18"/>
              </w:rPr>
            </w:pPr>
          </w:p>
        </w:tc>
        <w:tc>
          <w:tcPr>
            <w:tcW w:w="1224" w:type="dxa"/>
          </w:tcPr>
          <w:p w14:paraId="58DED50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3-5</w:t>
            </w:r>
          </w:p>
        </w:tc>
        <w:tc>
          <w:tcPr>
            <w:tcW w:w="1620" w:type="dxa"/>
          </w:tcPr>
          <w:p w14:paraId="77A0208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砂砾土</w:t>
            </w:r>
          </w:p>
        </w:tc>
        <w:tc>
          <w:tcPr>
            <w:tcW w:w="1175" w:type="dxa"/>
          </w:tcPr>
          <w:p w14:paraId="550C957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3.2-5.5</w:t>
            </w:r>
          </w:p>
        </w:tc>
        <w:tc>
          <w:tcPr>
            <w:tcW w:w="1309" w:type="dxa"/>
          </w:tcPr>
          <w:p w14:paraId="5ECFA9F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砂砾土</w:t>
            </w:r>
          </w:p>
        </w:tc>
        <w:tc>
          <w:tcPr>
            <w:tcW w:w="1071" w:type="dxa"/>
            <w:vMerge/>
          </w:tcPr>
          <w:p w14:paraId="5FB81C2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tcPr>
          <w:p w14:paraId="351C0F0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r>
      <w:tr w:rsidR="00B556CB" w14:paraId="63D2A9F0"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shd w:val="clear" w:color="auto" w:fill="F2F2F2" w:themeFill="background1" w:themeFillShade="F2"/>
          </w:tcPr>
          <w:p w14:paraId="4331E06F"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t>K10+200</w:t>
            </w:r>
          </w:p>
        </w:tc>
        <w:tc>
          <w:tcPr>
            <w:tcW w:w="1224" w:type="dxa"/>
            <w:shd w:val="clear" w:color="auto" w:fill="F2F2F2" w:themeFill="background1" w:themeFillShade="F2"/>
          </w:tcPr>
          <w:p w14:paraId="6B7BD19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0-0.5</w:t>
            </w:r>
          </w:p>
        </w:tc>
        <w:tc>
          <w:tcPr>
            <w:tcW w:w="1620" w:type="dxa"/>
            <w:shd w:val="clear" w:color="auto" w:fill="F2F2F2" w:themeFill="background1" w:themeFillShade="F2"/>
          </w:tcPr>
          <w:p w14:paraId="0824BB2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黑棉土</w:t>
            </w:r>
          </w:p>
        </w:tc>
        <w:tc>
          <w:tcPr>
            <w:tcW w:w="1175" w:type="dxa"/>
            <w:shd w:val="clear" w:color="auto" w:fill="F2F2F2" w:themeFill="background1" w:themeFillShade="F2"/>
          </w:tcPr>
          <w:p w14:paraId="042D19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309" w:type="dxa"/>
            <w:shd w:val="clear" w:color="auto" w:fill="F2F2F2" w:themeFill="background1" w:themeFillShade="F2"/>
          </w:tcPr>
          <w:p w14:paraId="51320BB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071" w:type="dxa"/>
            <w:vMerge w:val="restart"/>
            <w:shd w:val="clear" w:color="auto" w:fill="F2F2F2" w:themeFill="background1" w:themeFillShade="F2"/>
          </w:tcPr>
          <w:p w14:paraId="07F7BDD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钻探</w:t>
            </w:r>
          </w:p>
        </w:tc>
        <w:tc>
          <w:tcPr>
            <w:tcW w:w="1428" w:type="dxa"/>
            <w:vMerge w:val="restart"/>
            <w:shd w:val="clear" w:color="auto" w:fill="F2F2F2" w:themeFill="background1" w:themeFillShade="F2"/>
          </w:tcPr>
          <w:p w14:paraId="463B164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路基填方段落</w:t>
            </w:r>
          </w:p>
        </w:tc>
      </w:tr>
      <w:tr w:rsidR="00B556CB" w14:paraId="374FF45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23CE379A" w14:textId="77777777" w:rsidR="00B556CB" w:rsidRDefault="00B556CB">
            <w:pPr>
              <w:spacing w:line="240" w:lineRule="auto"/>
              <w:ind w:firstLineChars="0" w:firstLine="0"/>
              <w:jc w:val="center"/>
              <w:rPr>
                <w:rFonts w:ascii="仿宋" w:hAnsi="仿宋"/>
                <w:color w:val="0000FF"/>
                <w:sz w:val="21"/>
                <w:szCs w:val="18"/>
              </w:rPr>
            </w:pPr>
          </w:p>
        </w:tc>
        <w:tc>
          <w:tcPr>
            <w:tcW w:w="1224" w:type="dxa"/>
          </w:tcPr>
          <w:p w14:paraId="3937D98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0.5-6</w:t>
            </w:r>
          </w:p>
        </w:tc>
        <w:tc>
          <w:tcPr>
            <w:tcW w:w="1620" w:type="dxa"/>
          </w:tcPr>
          <w:p w14:paraId="2E9FD31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砂砾土</w:t>
            </w:r>
          </w:p>
        </w:tc>
        <w:tc>
          <w:tcPr>
            <w:tcW w:w="1175" w:type="dxa"/>
          </w:tcPr>
          <w:p w14:paraId="447155F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309" w:type="dxa"/>
          </w:tcPr>
          <w:p w14:paraId="4AFCE62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071" w:type="dxa"/>
            <w:vMerge/>
          </w:tcPr>
          <w:p w14:paraId="63169A8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428" w:type="dxa"/>
            <w:vMerge/>
          </w:tcPr>
          <w:p w14:paraId="7532C22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r>
      <w:tr w:rsidR="00B556CB" w14:paraId="5AB1F55E"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115E80A9" w14:textId="77777777" w:rsidR="00B556CB" w:rsidRDefault="00B556CB">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717A83F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6-10</w:t>
            </w:r>
          </w:p>
        </w:tc>
        <w:tc>
          <w:tcPr>
            <w:tcW w:w="1620" w:type="dxa"/>
            <w:shd w:val="clear" w:color="auto" w:fill="F2F2F2" w:themeFill="background1" w:themeFillShade="F2"/>
          </w:tcPr>
          <w:p w14:paraId="0424CFB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中风化玄武岩</w:t>
            </w:r>
          </w:p>
        </w:tc>
        <w:tc>
          <w:tcPr>
            <w:tcW w:w="1175" w:type="dxa"/>
            <w:shd w:val="clear" w:color="auto" w:fill="F2F2F2" w:themeFill="background1" w:themeFillShade="F2"/>
          </w:tcPr>
          <w:p w14:paraId="1341F34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309" w:type="dxa"/>
            <w:shd w:val="clear" w:color="auto" w:fill="F2F2F2" w:themeFill="background1" w:themeFillShade="F2"/>
          </w:tcPr>
          <w:p w14:paraId="641FBD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071" w:type="dxa"/>
            <w:vMerge/>
            <w:shd w:val="clear" w:color="auto" w:fill="F2F2F2" w:themeFill="background1" w:themeFillShade="F2"/>
          </w:tcPr>
          <w:p w14:paraId="30C5BE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c>
          <w:tcPr>
            <w:tcW w:w="1428" w:type="dxa"/>
            <w:vMerge/>
            <w:shd w:val="clear" w:color="auto" w:fill="F2F2F2" w:themeFill="background1" w:themeFillShade="F2"/>
          </w:tcPr>
          <w:p w14:paraId="2D20B44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18"/>
              </w:rPr>
            </w:pPr>
          </w:p>
        </w:tc>
      </w:tr>
      <w:tr w:rsidR="00B556CB" w14:paraId="44C8F639"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val="restart"/>
          </w:tcPr>
          <w:p w14:paraId="781EF99A" w14:textId="77777777" w:rsidR="00B556CB" w:rsidRDefault="00000000">
            <w:pPr>
              <w:spacing w:line="240" w:lineRule="auto"/>
              <w:ind w:firstLineChars="0" w:firstLine="0"/>
              <w:jc w:val="center"/>
              <w:rPr>
                <w:rFonts w:ascii="仿宋" w:hAnsi="仿宋"/>
                <w:color w:val="000000" w:themeColor="text1"/>
                <w:sz w:val="21"/>
                <w:szCs w:val="18"/>
              </w:rPr>
            </w:pPr>
            <w:r>
              <w:rPr>
                <w:rFonts w:ascii="仿宋" w:hAnsi="仿宋" w:hint="eastAsia"/>
                <w:b w:val="0"/>
                <w:bCs w:val="0"/>
                <w:color w:val="000000" w:themeColor="text1"/>
                <w:sz w:val="21"/>
                <w:szCs w:val="18"/>
              </w:rPr>
              <w:lastRenderedPageBreak/>
              <w:t>。。。</w:t>
            </w:r>
          </w:p>
        </w:tc>
        <w:tc>
          <w:tcPr>
            <w:tcW w:w="1224" w:type="dxa"/>
          </w:tcPr>
          <w:p w14:paraId="575A7CB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620" w:type="dxa"/>
          </w:tcPr>
          <w:p w14:paraId="456F1E0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175" w:type="dxa"/>
          </w:tcPr>
          <w:p w14:paraId="52DF7FB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309" w:type="dxa"/>
          </w:tcPr>
          <w:p w14:paraId="6334019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071" w:type="dxa"/>
            <w:vMerge w:val="restart"/>
          </w:tcPr>
          <w:p w14:paraId="5D2D39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p>
        </w:tc>
        <w:tc>
          <w:tcPr>
            <w:tcW w:w="1428" w:type="dxa"/>
            <w:vMerge w:val="restart"/>
          </w:tcPr>
          <w:p w14:paraId="2B0A4A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路基半挖半填段落</w:t>
            </w:r>
          </w:p>
        </w:tc>
      </w:tr>
      <w:tr w:rsidR="00B556CB" w14:paraId="74F04677"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6C9AC671"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shd w:val="clear" w:color="auto" w:fill="F2F2F2" w:themeFill="background1" w:themeFillShade="F2"/>
          </w:tcPr>
          <w:p w14:paraId="08BBBFC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620" w:type="dxa"/>
            <w:shd w:val="clear" w:color="auto" w:fill="F2F2F2" w:themeFill="background1" w:themeFillShade="F2"/>
          </w:tcPr>
          <w:p w14:paraId="25BA2B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175" w:type="dxa"/>
            <w:shd w:val="clear" w:color="auto" w:fill="F2F2F2" w:themeFill="background1" w:themeFillShade="F2"/>
          </w:tcPr>
          <w:p w14:paraId="721A729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309" w:type="dxa"/>
            <w:shd w:val="clear" w:color="auto" w:fill="F2F2F2" w:themeFill="background1" w:themeFillShade="F2"/>
          </w:tcPr>
          <w:p w14:paraId="7BAC09F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071" w:type="dxa"/>
            <w:vMerge/>
            <w:shd w:val="clear" w:color="auto" w:fill="F2F2F2" w:themeFill="background1" w:themeFillShade="F2"/>
          </w:tcPr>
          <w:p w14:paraId="12071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428" w:type="dxa"/>
            <w:vMerge/>
            <w:shd w:val="clear" w:color="auto" w:fill="F2F2F2" w:themeFill="background1" w:themeFillShade="F2"/>
          </w:tcPr>
          <w:p w14:paraId="35395EA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B556CB" w14:paraId="76954F3D" w14:textId="77777777" w:rsidTr="00B556CB">
        <w:tc>
          <w:tcPr>
            <w:cnfStyle w:val="001000000000" w:firstRow="0" w:lastRow="0" w:firstColumn="1" w:lastColumn="0" w:oddVBand="0" w:evenVBand="0" w:oddHBand="0" w:evenHBand="0" w:firstRowFirstColumn="0" w:firstRowLastColumn="0" w:lastRowFirstColumn="0" w:lastRowLastColumn="0"/>
            <w:tcW w:w="1425" w:type="dxa"/>
            <w:vMerge/>
          </w:tcPr>
          <w:p w14:paraId="40CC265C" w14:textId="77777777" w:rsidR="00B556CB" w:rsidRDefault="00B556CB">
            <w:pPr>
              <w:spacing w:line="240" w:lineRule="auto"/>
              <w:ind w:firstLineChars="0" w:firstLine="0"/>
              <w:jc w:val="center"/>
              <w:rPr>
                <w:rFonts w:ascii="仿宋" w:hAnsi="仿宋"/>
                <w:b w:val="0"/>
                <w:bCs w:val="0"/>
                <w:color w:val="0000FF"/>
                <w:sz w:val="21"/>
                <w:szCs w:val="18"/>
              </w:rPr>
            </w:pPr>
          </w:p>
        </w:tc>
        <w:tc>
          <w:tcPr>
            <w:tcW w:w="1224" w:type="dxa"/>
          </w:tcPr>
          <w:p w14:paraId="72E87D3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620" w:type="dxa"/>
          </w:tcPr>
          <w:p w14:paraId="5C19D45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175" w:type="dxa"/>
          </w:tcPr>
          <w:p w14:paraId="65F3202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309" w:type="dxa"/>
          </w:tcPr>
          <w:p w14:paraId="3B24AA1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071" w:type="dxa"/>
            <w:vMerge/>
          </w:tcPr>
          <w:p w14:paraId="089E2A3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c>
          <w:tcPr>
            <w:tcW w:w="1428" w:type="dxa"/>
            <w:vMerge/>
          </w:tcPr>
          <w:p w14:paraId="36C6757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bl>
    <w:p w14:paraId="590DBE69" w14:textId="77777777" w:rsidR="00B556CB" w:rsidRDefault="00000000">
      <w:pPr>
        <w:ind w:firstLine="560"/>
        <w:rPr>
          <w:rFonts w:ascii="仿宋" w:hAnsi="仿宋"/>
          <w:color w:val="0000FF"/>
        </w:rPr>
      </w:pPr>
      <w:r>
        <w:rPr>
          <w:rFonts w:ascii="仿宋" w:hAnsi="仿宋" w:hint="eastAsia"/>
          <w:color w:val="0000FF"/>
        </w:rPr>
        <w:t>附典型照片：</w:t>
      </w:r>
    </w:p>
    <w:p w14:paraId="7F4EA7AB" w14:textId="77777777" w:rsidR="00B556CB" w:rsidRDefault="00B556CB">
      <w:pPr>
        <w:ind w:firstLine="560"/>
        <w:rPr>
          <w:rFonts w:ascii="仿宋" w:hAnsi="仿宋"/>
          <w:color w:val="0000FF"/>
        </w:rPr>
      </w:pPr>
    </w:p>
    <w:p w14:paraId="0783500C" w14:textId="77777777" w:rsidR="00B556CB"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B556CB" w14:paraId="19E0D31D" w14:textId="77777777" w:rsidTr="00B556CB">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53A298D3" w14:textId="77777777" w:rsidR="00B556CB" w:rsidRDefault="00000000">
            <w:pPr>
              <w:spacing w:line="240" w:lineRule="auto"/>
              <w:ind w:firstLineChars="0" w:firstLine="0"/>
              <w:jc w:val="center"/>
              <w:rPr>
                <w:b w:val="0"/>
                <w:bCs w:val="0"/>
                <w:color w:val="0000FF"/>
                <w:sz w:val="21"/>
                <w:szCs w:val="21"/>
              </w:rPr>
            </w:pPr>
            <w:r>
              <w:rPr>
                <w:rFonts w:hint="eastAsia"/>
                <w:color w:val="0000FF"/>
                <w:sz w:val="21"/>
                <w:szCs w:val="21"/>
              </w:rPr>
              <w:t>位置</w:t>
            </w:r>
          </w:p>
        </w:tc>
        <w:tc>
          <w:tcPr>
            <w:tcW w:w="2568" w:type="dxa"/>
            <w:tcBorders>
              <w:tl2br w:val="nil"/>
              <w:tr2bl w:val="nil"/>
            </w:tcBorders>
            <w:shd w:val="clear" w:color="auto" w:fill="auto"/>
          </w:tcPr>
          <w:p w14:paraId="1FCDC6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34541CC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b w:val="0"/>
                <w:bCs w:val="0"/>
                <w:color w:val="0000FF"/>
                <w:sz w:val="21"/>
                <w:szCs w:val="21"/>
              </w:rPr>
            </w:pPr>
            <w:r>
              <w:rPr>
                <w:rFonts w:hint="eastAsia"/>
                <w:color w:val="0000FF"/>
                <w:sz w:val="21"/>
                <w:szCs w:val="21"/>
              </w:rPr>
              <w:t>拟处理方式</w:t>
            </w:r>
          </w:p>
        </w:tc>
      </w:tr>
      <w:tr w:rsidR="00B556CB" w14:paraId="410212B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10FCAB0"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5+000-</w:t>
            </w:r>
            <w:r>
              <w:rPr>
                <w:rFonts w:hint="eastAsia"/>
                <w:b w:val="0"/>
                <w:bCs w:val="0"/>
                <w:color w:val="000000" w:themeColor="text1"/>
                <w:sz w:val="21"/>
                <w:szCs w:val="21"/>
              </w:rPr>
              <w:t>K</w:t>
            </w:r>
            <w:r>
              <w:rPr>
                <w:b w:val="0"/>
                <w:bCs w:val="0"/>
                <w:color w:val="000000" w:themeColor="text1"/>
                <w:sz w:val="21"/>
                <w:szCs w:val="21"/>
              </w:rPr>
              <w:t>5+250</w:t>
            </w:r>
          </w:p>
        </w:tc>
        <w:tc>
          <w:tcPr>
            <w:tcW w:w="2568" w:type="dxa"/>
            <w:tcBorders>
              <w:tl2br w:val="nil"/>
              <w:tr2bl w:val="nil"/>
            </w:tcBorders>
            <w:shd w:val="clear" w:color="auto" w:fill="F2F2F2" w:themeFill="background1" w:themeFillShade="F2"/>
          </w:tcPr>
          <w:p w14:paraId="35DFA2E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软基</w:t>
            </w:r>
          </w:p>
        </w:tc>
        <w:tc>
          <w:tcPr>
            <w:tcW w:w="3324" w:type="dxa"/>
            <w:tcBorders>
              <w:tl2br w:val="nil"/>
              <w:tr2bl w:val="nil"/>
            </w:tcBorders>
            <w:shd w:val="clear" w:color="auto" w:fill="F2F2F2" w:themeFill="background1" w:themeFillShade="F2"/>
          </w:tcPr>
          <w:p w14:paraId="5F7906A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挖除换填</w:t>
            </w:r>
          </w:p>
        </w:tc>
      </w:tr>
      <w:tr w:rsidR="00B556CB" w14:paraId="4C513D5A"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079581C1"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9</w:t>
            </w:r>
            <w:r>
              <w:rPr>
                <w:rFonts w:hint="eastAsia"/>
                <w:b w:val="0"/>
                <w:bCs w:val="0"/>
                <w:color w:val="000000" w:themeColor="text1"/>
                <w:sz w:val="21"/>
                <w:szCs w:val="21"/>
              </w:rPr>
              <w:t>+</w:t>
            </w:r>
            <w:r>
              <w:rPr>
                <w:b w:val="0"/>
                <w:bCs w:val="0"/>
                <w:color w:val="000000" w:themeColor="text1"/>
                <w:sz w:val="21"/>
                <w:szCs w:val="21"/>
              </w:rPr>
              <w:t>500</w:t>
            </w:r>
          </w:p>
        </w:tc>
        <w:tc>
          <w:tcPr>
            <w:tcW w:w="2568" w:type="dxa"/>
            <w:tcBorders>
              <w:tl2br w:val="nil"/>
              <w:tr2bl w:val="nil"/>
            </w:tcBorders>
            <w:shd w:val="clear" w:color="auto" w:fill="auto"/>
          </w:tcPr>
          <w:p w14:paraId="0D9F793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泉眼</w:t>
            </w:r>
          </w:p>
        </w:tc>
        <w:tc>
          <w:tcPr>
            <w:tcW w:w="3324" w:type="dxa"/>
            <w:tcBorders>
              <w:tl2br w:val="nil"/>
              <w:tr2bl w:val="nil"/>
            </w:tcBorders>
            <w:shd w:val="clear" w:color="auto" w:fill="auto"/>
          </w:tcPr>
          <w:p w14:paraId="39FA24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渗井</w:t>
            </w:r>
          </w:p>
        </w:tc>
      </w:tr>
      <w:tr w:rsidR="00B556CB" w14:paraId="016E1C0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3AB896C" w14:textId="77777777" w:rsidR="00B556CB" w:rsidRDefault="00000000">
            <w:pPr>
              <w:spacing w:line="240" w:lineRule="auto"/>
              <w:ind w:firstLineChars="0" w:firstLine="0"/>
              <w:jc w:val="center"/>
              <w:rPr>
                <w:color w:val="000000" w:themeColor="text1"/>
                <w:sz w:val="21"/>
                <w:szCs w:val="21"/>
              </w:rPr>
            </w:pPr>
            <w:r>
              <w:rPr>
                <w:rFonts w:hint="eastAsia"/>
                <w:b w:val="0"/>
                <w:bCs w:val="0"/>
                <w:color w:val="000000" w:themeColor="text1"/>
                <w:sz w:val="21"/>
                <w:szCs w:val="21"/>
              </w:rPr>
              <w:t>K</w:t>
            </w:r>
            <w:r>
              <w:rPr>
                <w:b w:val="0"/>
                <w:bCs w:val="0"/>
                <w:color w:val="000000" w:themeColor="text1"/>
                <w:sz w:val="21"/>
                <w:szCs w:val="21"/>
              </w:rPr>
              <w:t>23</w:t>
            </w:r>
            <w:r>
              <w:rPr>
                <w:rFonts w:hint="eastAsia"/>
                <w:b w:val="0"/>
                <w:bCs w:val="0"/>
                <w:color w:val="000000" w:themeColor="text1"/>
                <w:sz w:val="21"/>
                <w:szCs w:val="21"/>
              </w:rPr>
              <w:t>+</w:t>
            </w:r>
            <w:r>
              <w:rPr>
                <w:b w:val="0"/>
                <w:bCs w:val="0"/>
                <w:color w:val="000000" w:themeColor="text1"/>
                <w:sz w:val="21"/>
                <w:szCs w:val="21"/>
              </w:rPr>
              <w:t>300</w:t>
            </w:r>
          </w:p>
        </w:tc>
        <w:tc>
          <w:tcPr>
            <w:tcW w:w="2568" w:type="dxa"/>
            <w:tcBorders>
              <w:tl2br w:val="nil"/>
              <w:tr2bl w:val="nil"/>
            </w:tcBorders>
            <w:shd w:val="clear" w:color="auto" w:fill="F2F2F2" w:themeFill="background1" w:themeFillShade="F2"/>
          </w:tcPr>
          <w:p w14:paraId="46C3EB5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石质边坡渗水</w:t>
            </w:r>
          </w:p>
        </w:tc>
        <w:tc>
          <w:tcPr>
            <w:tcW w:w="3324" w:type="dxa"/>
            <w:tcBorders>
              <w:tl2br w:val="nil"/>
              <w:tr2bl w:val="nil"/>
            </w:tcBorders>
            <w:shd w:val="clear" w:color="auto" w:fill="F2F2F2" w:themeFill="background1" w:themeFillShade="F2"/>
          </w:tcPr>
          <w:p w14:paraId="65296E0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盲沟引流</w:t>
            </w:r>
          </w:p>
        </w:tc>
      </w:tr>
      <w:tr w:rsidR="00B556CB" w14:paraId="5EACC093"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78369940"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K24-K35</w:t>
            </w:r>
          </w:p>
        </w:tc>
        <w:tc>
          <w:tcPr>
            <w:tcW w:w="2568" w:type="dxa"/>
            <w:tcBorders>
              <w:tl2br w:val="nil"/>
              <w:tr2bl w:val="nil"/>
            </w:tcBorders>
            <w:shd w:val="clear" w:color="auto" w:fill="auto"/>
          </w:tcPr>
          <w:p w14:paraId="61A2227C"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黑棉土</w:t>
            </w:r>
          </w:p>
        </w:tc>
        <w:tc>
          <w:tcPr>
            <w:tcW w:w="3324" w:type="dxa"/>
            <w:tcBorders>
              <w:tl2br w:val="nil"/>
              <w:tr2bl w:val="nil"/>
            </w:tcBorders>
            <w:shd w:val="clear" w:color="auto" w:fill="auto"/>
          </w:tcPr>
          <w:p w14:paraId="2411EC8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挖除换填</w:t>
            </w:r>
          </w:p>
        </w:tc>
      </w:tr>
      <w:tr w:rsidR="00B556CB" w14:paraId="1CC80AA0"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2464C210"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K37+500-K38+200</w:t>
            </w:r>
          </w:p>
        </w:tc>
        <w:tc>
          <w:tcPr>
            <w:tcW w:w="2568" w:type="dxa"/>
            <w:tcBorders>
              <w:tl2br w:val="nil"/>
              <w:tr2bl w:val="nil"/>
            </w:tcBorders>
            <w:shd w:val="clear" w:color="auto" w:fill="F2F2F2" w:themeFill="background1" w:themeFillShade="F2"/>
          </w:tcPr>
          <w:p w14:paraId="4875A08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永久性沼泽</w:t>
            </w:r>
          </w:p>
        </w:tc>
        <w:tc>
          <w:tcPr>
            <w:tcW w:w="3324" w:type="dxa"/>
            <w:tcBorders>
              <w:tl2br w:val="nil"/>
              <w:tr2bl w:val="nil"/>
            </w:tcBorders>
            <w:shd w:val="clear" w:color="auto" w:fill="F2F2F2" w:themeFill="background1" w:themeFillShade="F2"/>
          </w:tcPr>
          <w:p w14:paraId="639D18A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围堰法填石处理</w:t>
            </w:r>
          </w:p>
        </w:tc>
      </w:tr>
      <w:tr w:rsidR="00B556CB" w14:paraId="5DC565CF"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414C5FEF" w14:textId="77777777" w:rsidR="00B556CB" w:rsidRDefault="00000000">
            <w:pPr>
              <w:spacing w:line="240" w:lineRule="auto"/>
              <w:ind w:firstLineChars="0" w:firstLine="0"/>
              <w:jc w:val="center"/>
              <w:rPr>
                <w:rFonts w:eastAsia="宋体"/>
                <w:color w:val="000000" w:themeColor="text1"/>
                <w:sz w:val="21"/>
                <w:szCs w:val="21"/>
              </w:rPr>
            </w:pPr>
            <w:r>
              <w:rPr>
                <w:rFonts w:hint="eastAsia"/>
                <w:b w:val="0"/>
                <w:bCs w:val="0"/>
                <w:color w:val="000000" w:themeColor="text1"/>
                <w:sz w:val="21"/>
                <w:szCs w:val="21"/>
              </w:rPr>
              <w:t>K38+900-K39+700</w:t>
            </w:r>
          </w:p>
        </w:tc>
        <w:tc>
          <w:tcPr>
            <w:tcW w:w="2568" w:type="dxa"/>
            <w:tcBorders>
              <w:tl2br w:val="nil"/>
              <w:tr2bl w:val="nil"/>
            </w:tcBorders>
            <w:shd w:val="clear" w:color="auto" w:fill="auto"/>
          </w:tcPr>
          <w:p w14:paraId="2A093C6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季节性沼泽</w:t>
            </w:r>
          </w:p>
        </w:tc>
        <w:tc>
          <w:tcPr>
            <w:tcW w:w="3324" w:type="dxa"/>
            <w:tcBorders>
              <w:tl2br w:val="nil"/>
              <w:tr2bl w:val="nil"/>
            </w:tcBorders>
            <w:shd w:val="clear" w:color="auto" w:fill="auto"/>
          </w:tcPr>
          <w:p w14:paraId="3F5FEAF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eastAsia="宋体"/>
                <w:color w:val="000000" w:themeColor="text1"/>
                <w:sz w:val="21"/>
                <w:szCs w:val="21"/>
              </w:rPr>
            </w:pPr>
            <w:r>
              <w:rPr>
                <w:rFonts w:hint="eastAsia"/>
                <w:color w:val="000000" w:themeColor="text1"/>
                <w:sz w:val="21"/>
                <w:szCs w:val="21"/>
              </w:rPr>
              <w:t>旱季填石处理</w:t>
            </w:r>
          </w:p>
        </w:tc>
      </w:tr>
      <w:tr w:rsidR="00B556CB" w14:paraId="241C7C47"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78DFA7DD" w14:textId="77777777" w:rsidR="00B556CB" w:rsidRDefault="00B556CB">
            <w:pPr>
              <w:spacing w:line="240" w:lineRule="auto"/>
              <w:ind w:firstLineChars="0" w:firstLine="0"/>
              <w:jc w:val="center"/>
              <w:rPr>
                <w:color w:val="000000" w:themeColor="text1"/>
                <w:sz w:val="21"/>
                <w:szCs w:val="21"/>
              </w:rPr>
            </w:pPr>
          </w:p>
        </w:tc>
        <w:tc>
          <w:tcPr>
            <w:tcW w:w="2568" w:type="dxa"/>
            <w:tcBorders>
              <w:tl2br w:val="nil"/>
              <w:tr2bl w:val="nil"/>
            </w:tcBorders>
            <w:shd w:val="clear" w:color="auto" w:fill="F2F2F2" w:themeFill="background1" w:themeFillShade="F2"/>
          </w:tcPr>
          <w:p w14:paraId="3737B82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p>
        </w:tc>
        <w:tc>
          <w:tcPr>
            <w:tcW w:w="3324" w:type="dxa"/>
            <w:tcBorders>
              <w:tl2br w:val="nil"/>
              <w:tr2bl w:val="nil"/>
            </w:tcBorders>
            <w:shd w:val="clear" w:color="auto" w:fill="F2F2F2" w:themeFill="background1" w:themeFillShade="F2"/>
          </w:tcPr>
          <w:p w14:paraId="6FA18FF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p>
        </w:tc>
      </w:tr>
      <w:tr w:rsidR="00B556CB" w14:paraId="24D141EC" w14:textId="77777777" w:rsidTr="00B556CB">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73D87459" w14:textId="77777777" w:rsidR="00B556CB" w:rsidRDefault="00B556CB">
            <w:pPr>
              <w:spacing w:line="240" w:lineRule="auto"/>
              <w:ind w:firstLineChars="0" w:firstLine="0"/>
              <w:jc w:val="center"/>
              <w:rPr>
                <w:color w:val="0000FF"/>
                <w:sz w:val="21"/>
                <w:szCs w:val="21"/>
              </w:rPr>
            </w:pPr>
          </w:p>
        </w:tc>
        <w:tc>
          <w:tcPr>
            <w:tcW w:w="2568" w:type="dxa"/>
            <w:tcBorders>
              <w:tl2br w:val="nil"/>
              <w:tr2bl w:val="nil"/>
            </w:tcBorders>
            <w:shd w:val="clear" w:color="auto" w:fill="auto"/>
          </w:tcPr>
          <w:p w14:paraId="51F4824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FF"/>
                <w:sz w:val="21"/>
                <w:szCs w:val="21"/>
              </w:rPr>
            </w:pPr>
          </w:p>
        </w:tc>
        <w:tc>
          <w:tcPr>
            <w:tcW w:w="3324" w:type="dxa"/>
            <w:tcBorders>
              <w:tl2br w:val="nil"/>
              <w:tr2bl w:val="nil"/>
            </w:tcBorders>
            <w:shd w:val="clear" w:color="auto" w:fill="auto"/>
          </w:tcPr>
          <w:p w14:paraId="2C35BE4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FF"/>
                <w:sz w:val="21"/>
                <w:szCs w:val="21"/>
              </w:rPr>
            </w:pPr>
          </w:p>
        </w:tc>
      </w:tr>
    </w:tbl>
    <w:p w14:paraId="0ADAC0F2" w14:textId="77777777" w:rsidR="00B556CB" w:rsidRDefault="00000000">
      <w:pPr>
        <w:ind w:firstLine="560"/>
        <w:rPr>
          <w:rFonts w:ascii="仿宋" w:hAnsi="仿宋"/>
          <w:color w:val="0000FF"/>
        </w:rPr>
      </w:pPr>
      <w:r>
        <w:rPr>
          <w:rFonts w:ascii="仿宋" w:hAnsi="仿宋" w:hint="eastAsia"/>
          <w:color w:val="0000FF"/>
        </w:rPr>
        <w:t>附典型照片：</w:t>
      </w:r>
    </w:p>
    <w:p w14:paraId="0528BEF6" w14:textId="77777777" w:rsidR="00B556CB" w:rsidRDefault="00B556CB">
      <w:pPr>
        <w:ind w:firstLine="560"/>
        <w:rPr>
          <w:rFonts w:ascii="仿宋" w:hAnsi="仿宋"/>
          <w:color w:val="0000FF"/>
        </w:rPr>
      </w:pPr>
    </w:p>
    <w:p w14:paraId="07329BF1" w14:textId="77777777" w:rsidR="00B556CB"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989"/>
        <w:gridCol w:w="1551"/>
        <w:gridCol w:w="1566"/>
        <w:gridCol w:w="877"/>
        <w:gridCol w:w="966"/>
        <w:gridCol w:w="1148"/>
        <w:gridCol w:w="1120"/>
      </w:tblGrid>
      <w:tr w:rsidR="00B556CB" w14:paraId="770C8C7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9" w:type="dxa"/>
          </w:tcPr>
          <w:p w14:paraId="3B952559"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位置</w:t>
            </w:r>
          </w:p>
        </w:tc>
        <w:tc>
          <w:tcPr>
            <w:tcW w:w="1551" w:type="dxa"/>
          </w:tcPr>
          <w:p w14:paraId="63C6950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1566" w:type="dxa"/>
          </w:tcPr>
          <w:p w14:paraId="54503B9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877" w:type="dxa"/>
          </w:tcPr>
          <w:p w14:paraId="250B92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流速</w:t>
            </w:r>
          </w:p>
          <w:p w14:paraId="47F2009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966" w:type="dxa"/>
          </w:tcPr>
          <w:p w14:paraId="2A0E4DD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现有构造物</w:t>
            </w:r>
          </w:p>
        </w:tc>
        <w:tc>
          <w:tcPr>
            <w:tcW w:w="1148" w:type="dxa"/>
          </w:tcPr>
          <w:p w14:paraId="01CD23E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拟建结构物</w:t>
            </w:r>
          </w:p>
        </w:tc>
        <w:tc>
          <w:tcPr>
            <w:tcW w:w="1120" w:type="dxa"/>
          </w:tcPr>
          <w:p w14:paraId="35E6EC8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跨越方式</w:t>
            </w:r>
          </w:p>
        </w:tc>
      </w:tr>
      <w:tr w:rsidR="00B556CB" w14:paraId="3A67A488" w14:textId="77777777" w:rsidTr="00B556CB">
        <w:tc>
          <w:tcPr>
            <w:cnfStyle w:val="001000000000" w:firstRow="0" w:lastRow="0" w:firstColumn="1" w:lastColumn="0" w:oddVBand="0" w:evenVBand="0" w:oddHBand="0" w:evenHBand="0" w:firstRowFirstColumn="0" w:firstRowLastColumn="0" w:lastRowFirstColumn="0" w:lastRowLastColumn="0"/>
            <w:tcW w:w="989" w:type="dxa"/>
            <w:shd w:val="clear" w:color="auto" w:fill="F2F2F2" w:themeFill="background1" w:themeFillShade="F2"/>
          </w:tcPr>
          <w:p w14:paraId="3775ECDA" w14:textId="77777777" w:rsidR="00B556CB" w:rsidRDefault="00000000">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K</w:t>
            </w:r>
            <w:r>
              <w:rPr>
                <w:rFonts w:ascii="仿宋" w:hAnsi="仿宋"/>
                <w:color w:val="000000" w:themeColor="text1"/>
                <w:sz w:val="21"/>
                <w:szCs w:val="21"/>
              </w:rPr>
              <w:t>10</w:t>
            </w:r>
            <w:r>
              <w:rPr>
                <w:rFonts w:ascii="仿宋" w:hAnsi="仿宋" w:hint="eastAsia"/>
                <w:color w:val="000000" w:themeColor="text1"/>
                <w:sz w:val="21"/>
                <w:szCs w:val="21"/>
              </w:rPr>
              <w:t>+</w:t>
            </w:r>
            <w:r>
              <w:rPr>
                <w:rFonts w:ascii="仿宋" w:hAnsi="仿宋"/>
                <w:color w:val="000000" w:themeColor="text1"/>
                <w:sz w:val="21"/>
                <w:szCs w:val="21"/>
              </w:rPr>
              <w:t>000</w:t>
            </w:r>
          </w:p>
        </w:tc>
        <w:tc>
          <w:tcPr>
            <w:tcW w:w="1551" w:type="dxa"/>
            <w:shd w:val="clear" w:color="auto" w:fill="F2F2F2" w:themeFill="background1" w:themeFillShade="F2"/>
          </w:tcPr>
          <w:p w14:paraId="420C3A7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3</w:t>
            </w:r>
            <w:r>
              <w:rPr>
                <w:rFonts w:ascii="仿宋" w:hAnsi="仿宋"/>
                <w:color w:val="000000" w:themeColor="text1"/>
                <w:sz w:val="21"/>
                <w:szCs w:val="21"/>
              </w:rPr>
              <w:t>/1</w:t>
            </w:r>
          </w:p>
        </w:tc>
        <w:tc>
          <w:tcPr>
            <w:tcW w:w="1566" w:type="dxa"/>
            <w:shd w:val="clear" w:color="auto" w:fill="F2F2F2" w:themeFill="background1" w:themeFillShade="F2"/>
          </w:tcPr>
          <w:p w14:paraId="6A2AD35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5</w:t>
            </w:r>
            <w:r>
              <w:rPr>
                <w:rFonts w:ascii="仿宋" w:hAnsi="仿宋"/>
                <w:color w:val="000000" w:themeColor="text1"/>
                <w:sz w:val="21"/>
                <w:szCs w:val="21"/>
              </w:rPr>
              <w:t>/2</w:t>
            </w:r>
          </w:p>
        </w:tc>
        <w:tc>
          <w:tcPr>
            <w:tcW w:w="877" w:type="dxa"/>
            <w:shd w:val="clear" w:color="auto" w:fill="F2F2F2" w:themeFill="background1" w:themeFillShade="F2"/>
          </w:tcPr>
          <w:p w14:paraId="07F9DB9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3</w:t>
            </w:r>
          </w:p>
        </w:tc>
        <w:tc>
          <w:tcPr>
            <w:tcW w:w="966" w:type="dxa"/>
            <w:shd w:val="clear" w:color="auto" w:fill="F2F2F2" w:themeFill="background1" w:themeFillShade="F2"/>
          </w:tcPr>
          <w:p w14:paraId="1768F6E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无</w:t>
            </w:r>
          </w:p>
        </w:tc>
        <w:tc>
          <w:tcPr>
            <w:tcW w:w="1148" w:type="dxa"/>
            <w:shd w:val="clear" w:color="auto" w:fill="F2F2F2" w:themeFill="background1" w:themeFillShade="F2"/>
          </w:tcPr>
          <w:p w14:paraId="30D5FD9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单跨2</w:t>
            </w:r>
            <w:r>
              <w:rPr>
                <w:rFonts w:ascii="仿宋" w:hAnsi="仿宋"/>
                <w:color w:val="000000" w:themeColor="text1"/>
                <w:sz w:val="21"/>
                <w:szCs w:val="21"/>
              </w:rPr>
              <w:t>0</w:t>
            </w:r>
            <w:r>
              <w:rPr>
                <w:rFonts w:ascii="仿宋" w:hAnsi="仿宋" w:hint="eastAsia"/>
                <w:color w:val="000000" w:themeColor="text1"/>
                <w:sz w:val="21"/>
                <w:szCs w:val="21"/>
              </w:rPr>
              <w:t>米主线桥</w:t>
            </w:r>
          </w:p>
        </w:tc>
        <w:tc>
          <w:tcPr>
            <w:tcW w:w="1120" w:type="dxa"/>
            <w:shd w:val="clear" w:color="auto" w:fill="F2F2F2" w:themeFill="background1" w:themeFillShade="F2"/>
          </w:tcPr>
          <w:p w14:paraId="1C6DC69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钢便桥</w:t>
            </w:r>
          </w:p>
        </w:tc>
      </w:tr>
      <w:tr w:rsidR="00B556CB" w14:paraId="133311DC" w14:textId="77777777" w:rsidTr="00B556CB">
        <w:tc>
          <w:tcPr>
            <w:cnfStyle w:val="001000000000" w:firstRow="0" w:lastRow="0" w:firstColumn="1" w:lastColumn="0" w:oddVBand="0" w:evenVBand="0" w:oddHBand="0" w:evenHBand="0" w:firstRowFirstColumn="0" w:firstRowLastColumn="0" w:lastRowFirstColumn="0" w:lastRowLastColumn="0"/>
            <w:tcW w:w="989" w:type="dxa"/>
          </w:tcPr>
          <w:p w14:paraId="351FD8E9" w14:textId="77777777" w:rsidR="00B556CB" w:rsidRDefault="00000000">
            <w:pPr>
              <w:spacing w:line="240" w:lineRule="auto"/>
              <w:ind w:firstLineChars="0" w:firstLine="0"/>
              <w:jc w:val="center"/>
              <w:rPr>
                <w:rFonts w:ascii="仿宋" w:hAnsi="仿宋"/>
                <w:color w:val="000000" w:themeColor="text1"/>
                <w:sz w:val="21"/>
                <w:szCs w:val="21"/>
              </w:rPr>
            </w:pPr>
            <w:r>
              <w:rPr>
                <w:rFonts w:ascii="仿宋" w:hAnsi="仿宋" w:hint="eastAsia"/>
                <w:color w:val="000000" w:themeColor="text1"/>
                <w:sz w:val="21"/>
                <w:szCs w:val="21"/>
              </w:rPr>
              <w:t>K</w:t>
            </w:r>
            <w:r>
              <w:rPr>
                <w:rFonts w:ascii="仿宋" w:hAnsi="仿宋"/>
                <w:color w:val="000000" w:themeColor="text1"/>
                <w:sz w:val="21"/>
                <w:szCs w:val="21"/>
              </w:rPr>
              <w:t>15</w:t>
            </w:r>
            <w:r>
              <w:rPr>
                <w:rFonts w:ascii="仿宋" w:hAnsi="仿宋" w:hint="eastAsia"/>
                <w:color w:val="000000" w:themeColor="text1"/>
                <w:sz w:val="21"/>
                <w:szCs w:val="21"/>
              </w:rPr>
              <w:t>+</w:t>
            </w:r>
            <w:r>
              <w:rPr>
                <w:rFonts w:ascii="仿宋" w:hAnsi="仿宋"/>
                <w:color w:val="000000" w:themeColor="text1"/>
                <w:sz w:val="21"/>
                <w:szCs w:val="21"/>
              </w:rPr>
              <w:t>000</w:t>
            </w:r>
          </w:p>
        </w:tc>
        <w:tc>
          <w:tcPr>
            <w:tcW w:w="1551" w:type="dxa"/>
          </w:tcPr>
          <w:p w14:paraId="21D144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0/</w:t>
            </w:r>
            <w:r>
              <w:rPr>
                <w:rFonts w:ascii="仿宋" w:hAnsi="仿宋"/>
                <w:color w:val="000000" w:themeColor="text1"/>
                <w:sz w:val="21"/>
                <w:szCs w:val="21"/>
              </w:rPr>
              <w:t>0</w:t>
            </w:r>
          </w:p>
        </w:tc>
        <w:tc>
          <w:tcPr>
            <w:tcW w:w="1566" w:type="dxa"/>
          </w:tcPr>
          <w:p w14:paraId="744C24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2/</w:t>
            </w:r>
            <w:r>
              <w:rPr>
                <w:rFonts w:ascii="仿宋" w:hAnsi="仿宋"/>
                <w:color w:val="000000" w:themeColor="text1"/>
                <w:sz w:val="21"/>
                <w:szCs w:val="21"/>
              </w:rPr>
              <w:t>1</w:t>
            </w:r>
          </w:p>
        </w:tc>
        <w:tc>
          <w:tcPr>
            <w:tcW w:w="877" w:type="dxa"/>
          </w:tcPr>
          <w:p w14:paraId="2816E9F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1</w:t>
            </w:r>
          </w:p>
        </w:tc>
        <w:tc>
          <w:tcPr>
            <w:tcW w:w="966" w:type="dxa"/>
          </w:tcPr>
          <w:p w14:paraId="121B60C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无</w:t>
            </w:r>
          </w:p>
        </w:tc>
        <w:tc>
          <w:tcPr>
            <w:tcW w:w="1148" w:type="dxa"/>
          </w:tcPr>
          <w:p w14:paraId="3F5DAD2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4*</w:t>
            </w:r>
            <w:r>
              <w:rPr>
                <w:rFonts w:ascii="仿宋" w:hAnsi="仿宋"/>
                <w:color w:val="000000" w:themeColor="text1"/>
                <w:sz w:val="21"/>
                <w:szCs w:val="21"/>
              </w:rPr>
              <w:t>5</w:t>
            </w:r>
            <w:r>
              <w:rPr>
                <w:rFonts w:ascii="仿宋" w:hAnsi="仿宋" w:hint="eastAsia"/>
                <w:color w:val="000000" w:themeColor="text1"/>
                <w:sz w:val="21"/>
                <w:szCs w:val="21"/>
              </w:rPr>
              <w:t>通道</w:t>
            </w:r>
          </w:p>
        </w:tc>
        <w:tc>
          <w:tcPr>
            <w:tcW w:w="1120" w:type="dxa"/>
          </w:tcPr>
          <w:p w14:paraId="07C7B33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便道</w:t>
            </w:r>
          </w:p>
        </w:tc>
      </w:tr>
      <w:tr w:rsidR="00B556CB" w14:paraId="516D0B78" w14:textId="77777777" w:rsidTr="00B556CB">
        <w:tc>
          <w:tcPr>
            <w:cnfStyle w:val="001000000000" w:firstRow="0" w:lastRow="0" w:firstColumn="1" w:lastColumn="0" w:oddVBand="0" w:evenVBand="0" w:oddHBand="0" w:evenHBand="0" w:firstRowFirstColumn="0" w:firstRowLastColumn="0" w:lastRowFirstColumn="0" w:lastRowLastColumn="0"/>
            <w:tcW w:w="989" w:type="dxa"/>
            <w:shd w:val="clear" w:color="auto" w:fill="F2F2F2" w:themeFill="background1" w:themeFillShade="F2"/>
          </w:tcPr>
          <w:p w14:paraId="2940E656" w14:textId="77777777" w:rsidR="00B556CB" w:rsidRDefault="00B556CB">
            <w:pPr>
              <w:spacing w:line="240" w:lineRule="auto"/>
              <w:ind w:firstLineChars="0" w:firstLine="0"/>
              <w:jc w:val="center"/>
              <w:rPr>
                <w:rFonts w:ascii="仿宋" w:hAnsi="仿宋"/>
                <w:color w:val="000000" w:themeColor="text1"/>
                <w:sz w:val="21"/>
                <w:szCs w:val="21"/>
              </w:rPr>
            </w:pPr>
          </w:p>
        </w:tc>
        <w:tc>
          <w:tcPr>
            <w:tcW w:w="1551" w:type="dxa"/>
            <w:shd w:val="clear" w:color="auto" w:fill="F2F2F2" w:themeFill="background1" w:themeFillShade="F2"/>
          </w:tcPr>
          <w:p w14:paraId="39D13AA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566" w:type="dxa"/>
            <w:shd w:val="clear" w:color="auto" w:fill="F2F2F2" w:themeFill="background1" w:themeFillShade="F2"/>
          </w:tcPr>
          <w:p w14:paraId="2AC4B2A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877" w:type="dxa"/>
            <w:shd w:val="clear" w:color="auto" w:fill="F2F2F2" w:themeFill="background1" w:themeFillShade="F2"/>
          </w:tcPr>
          <w:p w14:paraId="57056B4E"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966" w:type="dxa"/>
            <w:shd w:val="clear" w:color="auto" w:fill="F2F2F2" w:themeFill="background1" w:themeFillShade="F2"/>
          </w:tcPr>
          <w:p w14:paraId="05F27E9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148" w:type="dxa"/>
            <w:shd w:val="clear" w:color="auto" w:fill="F2F2F2" w:themeFill="background1" w:themeFillShade="F2"/>
          </w:tcPr>
          <w:p w14:paraId="42EFD00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c>
          <w:tcPr>
            <w:tcW w:w="1120" w:type="dxa"/>
            <w:shd w:val="clear" w:color="auto" w:fill="F2F2F2" w:themeFill="background1" w:themeFillShade="F2"/>
          </w:tcPr>
          <w:p w14:paraId="050CA6F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p>
        </w:tc>
      </w:tr>
    </w:tbl>
    <w:p w14:paraId="5F5DE2F8" w14:textId="77777777" w:rsidR="00B556CB" w:rsidRDefault="00000000">
      <w:pPr>
        <w:ind w:firstLine="560"/>
        <w:rPr>
          <w:rFonts w:ascii="仿宋" w:hAnsi="仿宋"/>
          <w:color w:val="0000FF"/>
        </w:rPr>
      </w:pPr>
      <w:r>
        <w:rPr>
          <w:rFonts w:ascii="仿宋" w:hAnsi="仿宋" w:hint="eastAsia"/>
          <w:color w:val="0000FF"/>
        </w:rPr>
        <w:t>附典型照片：</w:t>
      </w:r>
    </w:p>
    <w:p w14:paraId="2FD91EE8" w14:textId="77777777" w:rsidR="00B556CB" w:rsidRDefault="00000000">
      <w:pPr>
        <w:numPr>
          <w:ilvl w:val="0"/>
          <w:numId w:val="1"/>
        </w:numPr>
        <w:ind w:firstLine="560"/>
        <w:rPr>
          <w:rFonts w:ascii="仿宋" w:hAnsi="仿宋"/>
          <w:color w:val="0000FF"/>
        </w:rPr>
      </w:pPr>
      <w:r>
        <w:rPr>
          <w:rFonts w:ascii="仿宋" w:hAnsi="仿宋" w:hint="eastAsia"/>
          <w:color w:val="0000FF"/>
        </w:rPr>
        <w:t>气候条件</w:t>
      </w:r>
    </w:p>
    <w:p w14:paraId="378389D1" w14:textId="77777777" w:rsidR="00B556CB" w:rsidRDefault="00000000">
      <w:pPr>
        <w:ind w:firstLine="560"/>
        <w:rPr>
          <w:i/>
          <w:iCs/>
          <w:color w:val="000000" w:themeColor="text1"/>
        </w:rPr>
      </w:pPr>
      <w:r>
        <w:rPr>
          <w:rFonts w:hint="eastAsia"/>
          <w:i/>
          <w:iCs/>
          <w:color w:val="000000" w:themeColor="text1"/>
        </w:rPr>
        <w:t>联系当地气象部门调查气温、降雨量等情况。</w:t>
      </w:r>
    </w:p>
    <w:p w14:paraId="4C4AE11B"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lastRenderedPageBreak/>
        <w:drawing>
          <wp:inline distT="0" distB="0" distL="114300" distR="114300" wp14:anchorId="381A9135" wp14:editId="6E418008">
            <wp:extent cx="4907280" cy="1957705"/>
            <wp:effectExtent l="0" t="0" r="0" b="8255"/>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25"/>
                    <a:stretch>
                      <a:fillRect/>
                    </a:stretch>
                  </pic:blipFill>
                  <pic:spPr>
                    <a:xfrm>
                      <a:off x="0" y="0"/>
                      <a:ext cx="4907280" cy="1957705"/>
                    </a:xfrm>
                    <a:prstGeom prst="rect">
                      <a:avLst/>
                    </a:prstGeom>
                    <a:noFill/>
                    <a:ln w="9525">
                      <a:noFill/>
                    </a:ln>
                  </pic:spPr>
                </pic:pic>
              </a:graphicData>
            </a:graphic>
          </wp:inline>
        </w:drawing>
      </w:r>
    </w:p>
    <w:p w14:paraId="6FAA9BE7" w14:textId="77777777" w:rsidR="00B556CB" w:rsidRDefault="00000000">
      <w:pPr>
        <w:ind w:firstLine="480"/>
        <w:jc w:val="center"/>
        <w:rPr>
          <w:i/>
          <w:iCs/>
        </w:rPr>
      </w:pPr>
      <w:r>
        <w:rPr>
          <w:rFonts w:ascii="宋体" w:hAnsi="宋体" w:cs="宋体" w:hint="eastAsia"/>
          <w:sz w:val="24"/>
          <w:szCs w:val="24"/>
        </w:rPr>
        <w:t>多年月平均最低、最高气温</w:t>
      </w:r>
    </w:p>
    <w:p w14:paraId="7F2BD79D" w14:textId="77777777" w:rsidR="00B556CB" w:rsidRDefault="00000000">
      <w:pPr>
        <w:ind w:firstLine="480"/>
        <w:jc w:val="center"/>
        <w:rPr>
          <w:rFonts w:ascii="宋体" w:eastAsia="宋体" w:hAnsi="宋体" w:cs="宋体"/>
          <w:color w:val="0000FF"/>
          <w:sz w:val="24"/>
          <w:szCs w:val="24"/>
        </w:rPr>
      </w:pPr>
      <w:r>
        <w:rPr>
          <w:rFonts w:ascii="宋体" w:eastAsia="宋体" w:hAnsi="宋体" w:cs="宋体"/>
          <w:noProof/>
          <w:color w:val="0000FF"/>
          <w:sz w:val="24"/>
          <w:szCs w:val="24"/>
        </w:rPr>
        <w:drawing>
          <wp:inline distT="0" distB="0" distL="114300" distR="114300" wp14:anchorId="61D9B4AE" wp14:editId="77F56820">
            <wp:extent cx="4871720" cy="2539365"/>
            <wp:effectExtent l="0" t="0" r="5080" b="5715"/>
            <wp:docPr id="1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IMG_256"/>
                    <pic:cNvPicPr>
                      <a:picLocks noChangeAspect="1"/>
                    </pic:cNvPicPr>
                  </pic:nvPicPr>
                  <pic:blipFill>
                    <a:blip r:embed="rId26"/>
                    <a:stretch>
                      <a:fillRect/>
                    </a:stretch>
                  </pic:blipFill>
                  <pic:spPr>
                    <a:xfrm>
                      <a:off x="0" y="0"/>
                      <a:ext cx="4871720" cy="2539365"/>
                    </a:xfrm>
                    <a:prstGeom prst="rect">
                      <a:avLst/>
                    </a:prstGeom>
                    <a:noFill/>
                    <a:ln w="9525">
                      <a:noFill/>
                    </a:ln>
                  </pic:spPr>
                </pic:pic>
              </a:graphicData>
            </a:graphic>
          </wp:inline>
        </w:drawing>
      </w:r>
    </w:p>
    <w:p w14:paraId="4FFB950D" w14:textId="77777777" w:rsidR="00B556CB" w:rsidRDefault="00000000">
      <w:pPr>
        <w:ind w:firstLine="480"/>
        <w:jc w:val="center"/>
        <w:rPr>
          <w:rFonts w:ascii="宋体" w:hAnsi="宋体" w:cs="宋体"/>
          <w:sz w:val="24"/>
          <w:szCs w:val="24"/>
        </w:rPr>
      </w:pPr>
      <w:r>
        <w:rPr>
          <w:rFonts w:ascii="宋体" w:hAnsi="宋体" w:cs="宋体" w:hint="eastAsia"/>
          <w:sz w:val="24"/>
          <w:szCs w:val="24"/>
        </w:rPr>
        <w:t>多年月平均降雨量</w:t>
      </w:r>
    </w:p>
    <w:p w14:paraId="0191E6AC" w14:textId="77777777" w:rsidR="00B556CB" w:rsidRDefault="00B556CB">
      <w:pPr>
        <w:ind w:firstLineChars="0" w:firstLine="0"/>
        <w:rPr>
          <w:rFonts w:ascii="仿宋" w:hAnsi="仿宋"/>
          <w:color w:val="0000FF"/>
        </w:rPr>
      </w:pPr>
    </w:p>
    <w:p w14:paraId="554B0AE2" w14:textId="77777777" w:rsidR="00B556CB"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8500" w:type="dxa"/>
        <w:tblLook w:val="04A0" w:firstRow="1" w:lastRow="0" w:firstColumn="1" w:lastColumn="0" w:noHBand="0" w:noVBand="1"/>
      </w:tblPr>
      <w:tblGrid>
        <w:gridCol w:w="1696"/>
        <w:gridCol w:w="993"/>
        <w:gridCol w:w="1559"/>
        <w:gridCol w:w="1276"/>
        <w:gridCol w:w="1417"/>
        <w:gridCol w:w="1559"/>
      </w:tblGrid>
      <w:tr w:rsidR="00B556CB" w14:paraId="38F69787"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gridSpan w:val="3"/>
          </w:tcPr>
          <w:p w14:paraId="3AED54FF"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旱季</w:t>
            </w:r>
          </w:p>
        </w:tc>
        <w:tc>
          <w:tcPr>
            <w:tcW w:w="4252" w:type="dxa"/>
            <w:gridSpan w:val="3"/>
          </w:tcPr>
          <w:p w14:paraId="3DE298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雨季</w:t>
            </w:r>
          </w:p>
        </w:tc>
      </w:tr>
      <w:tr w:rsidR="00B556CB" w14:paraId="57F9612E" w14:textId="77777777" w:rsidTr="00B556CB">
        <w:tc>
          <w:tcPr>
            <w:cnfStyle w:val="001000000000" w:firstRow="0" w:lastRow="0" w:firstColumn="1" w:lastColumn="0" w:oddVBand="0" w:evenVBand="0" w:oddHBand="0" w:evenHBand="0" w:firstRowFirstColumn="0" w:firstRowLastColumn="0" w:lastRowFirstColumn="0" w:lastRowLastColumn="0"/>
            <w:tcW w:w="1696" w:type="dxa"/>
            <w:shd w:val="clear" w:color="auto" w:fill="F2F2F2" w:themeFill="background1" w:themeFillShade="F2"/>
          </w:tcPr>
          <w:p w14:paraId="671FE132"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周期</w:t>
            </w:r>
          </w:p>
        </w:tc>
        <w:tc>
          <w:tcPr>
            <w:tcW w:w="993" w:type="dxa"/>
            <w:shd w:val="clear" w:color="auto" w:fill="F2F2F2" w:themeFill="background1" w:themeFillShade="F2"/>
          </w:tcPr>
          <w:p w14:paraId="4D0F1C1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559" w:type="dxa"/>
            <w:shd w:val="clear" w:color="auto" w:fill="F2F2F2" w:themeFill="background1" w:themeFillShade="F2"/>
          </w:tcPr>
          <w:p w14:paraId="57B6ACB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160E134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1276" w:type="dxa"/>
            <w:shd w:val="clear" w:color="auto" w:fill="F2F2F2" w:themeFill="background1" w:themeFillShade="F2"/>
          </w:tcPr>
          <w:p w14:paraId="35062FE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1417" w:type="dxa"/>
            <w:shd w:val="clear" w:color="auto" w:fill="F2F2F2" w:themeFill="background1" w:themeFillShade="F2"/>
          </w:tcPr>
          <w:p w14:paraId="4967C79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559" w:type="dxa"/>
            <w:shd w:val="clear" w:color="auto" w:fill="F2F2F2" w:themeFill="background1" w:themeFillShade="F2"/>
          </w:tcPr>
          <w:p w14:paraId="2D5FF70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5595340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B556CB" w14:paraId="5FE9A568" w14:textId="77777777" w:rsidTr="00B556CB">
        <w:tc>
          <w:tcPr>
            <w:cnfStyle w:val="001000000000" w:firstRow="0" w:lastRow="0" w:firstColumn="1" w:lastColumn="0" w:oddVBand="0" w:evenVBand="0" w:oddHBand="0" w:evenHBand="0" w:firstRowFirstColumn="0" w:firstRowLastColumn="0" w:lastRowFirstColumn="0" w:lastRowLastColumn="0"/>
            <w:tcW w:w="1696" w:type="dxa"/>
          </w:tcPr>
          <w:p w14:paraId="151218DA" w14:textId="77777777" w:rsidR="00B556CB" w:rsidRDefault="00000000">
            <w:pPr>
              <w:spacing w:line="240" w:lineRule="auto"/>
              <w:ind w:firstLineChars="0" w:firstLine="0"/>
              <w:jc w:val="center"/>
              <w:rPr>
                <w:rFonts w:ascii="仿宋" w:hAnsi="仿宋"/>
                <w:b w:val="0"/>
                <w:bCs w:val="0"/>
                <w:sz w:val="21"/>
                <w:szCs w:val="21"/>
              </w:rPr>
            </w:pPr>
            <w:r>
              <w:rPr>
                <w:rFonts w:ascii="仿宋" w:hAnsi="仿宋"/>
                <w:b w:val="0"/>
                <w:bCs w:val="0"/>
                <w:sz w:val="21"/>
                <w:szCs w:val="21"/>
              </w:rPr>
              <w:t>10</w:t>
            </w:r>
            <w:r>
              <w:rPr>
                <w:rFonts w:ascii="仿宋" w:hAnsi="仿宋" w:hint="eastAsia"/>
                <w:b w:val="0"/>
                <w:bCs w:val="0"/>
                <w:sz w:val="21"/>
                <w:szCs w:val="21"/>
              </w:rPr>
              <w:t>月-次年</w:t>
            </w:r>
            <w:r>
              <w:rPr>
                <w:rFonts w:ascii="仿宋" w:hAnsi="仿宋"/>
                <w:b w:val="0"/>
                <w:bCs w:val="0"/>
                <w:sz w:val="21"/>
                <w:szCs w:val="21"/>
              </w:rPr>
              <w:t>5</w:t>
            </w:r>
            <w:r>
              <w:rPr>
                <w:rFonts w:ascii="仿宋" w:hAnsi="仿宋" w:hint="eastAsia"/>
                <w:b w:val="0"/>
                <w:bCs w:val="0"/>
                <w:sz w:val="21"/>
                <w:szCs w:val="21"/>
              </w:rPr>
              <w:t>月</w:t>
            </w:r>
          </w:p>
        </w:tc>
        <w:tc>
          <w:tcPr>
            <w:tcW w:w="993" w:type="dxa"/>
          </w:tcPr>
          <w:p w14:paraId="72500F5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w:t>
            </w:r>
            <w:r>
              <w:rPr>
                <w:rFonts w:ascii="仿宋" w:hAnsi="仿宋"/>
                <w:sz w:val="21"/>
                <w:szCs w:val="21"/>
              </w:rPr>
              <w:t>0-30</w:t>
            </w:r>
          </w:p>
        </w:tc>
        <w:tc>
          <w:tcPr>
            <w:tcW w:w="1559" w:type="dxa"/>
          </w:tcPr>
          <w:p w14:paraId="0468E2D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5</w:t>
            </w:r>
          </w:p>
        </w:tc>
        <w:tc>
          <w:tcPr>
            <w:tcW w:w="1276" w:type="dxa"/>
          </w:tcPr>
          <w:p w14:paraId="46D2CCA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6月-</w:t>
            </w:r>
            <w:r>
              <w:rPr>
                <w:rFonts w:ascii="仿宋" w:hAnsi="仿宋"/>
                <w:sz w:val="21"/>
                <w:szCs w:val="21"/>
              </w:rPr>
              <w:t>9</w:t>
            </w:r>
            <w:r>
              <w:rPr>
                <w:rFonts w:ascii="仿宋" w:hAnsi="仿宋" w:hint="eastAsia"/>
                <w:sz w:val="21"/>
                <w:szCs w:val="21"/>
              </w:rPr>
              <w:t>月</w:t>
            </w:r>
          </w:p>
        </w:tc>
        <w:tc>
          <w:tcPr>
            <w:tcW w:w="1417" w:type="dxa"/>
          </w:tcPr>
          <w:p w14:paraId="2001591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5-25</w:t>
            </w:r>
          </w:p>
        </w:tc>
        <w:tc>
          <w:tcPr>
            <w:tcW w:w="1559" w:type="dxa"/>
          </w:tcPr>
          <w:p w14:paraId="6EC392F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5</w:t>
            </w:r>
            <w:r>
              <w:rPr>
                <w:rFonts w:ascii="仿宋" w:hAnsi="仿宋"/>
                <w:sz w:val="21"/>
                <w:szCs w:val="21"/>
              </w:rPr>
              <w:t>0</w:t>
            </w:r>
          </w:p>
        </w:tc>
      </w:tr>
    </w:tbl>
    <w:p w14:paraId="217B6FE8" w14:textId="77777777" w:rsidR="00B556CB"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B556CB" w14:paraId="2A84C749"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1780EB0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段落</w:t>
            </w:r>
          </w:p>
        </w:tc>
        <w:tc>
          <w:tcPr>
            <w:tcW w:w="1459" w:type="dxa"/>
          </w:tcPr>
          <w:p w14:paraId="47C62E6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施工用水</w:t>
            </w:r>
          </w:p>
        </w:tc>
        <w:tc>
          <w:tcPr>
            <w:tcW w:w="1517" w:type="dxa"/>
          </w:tcPr>
          <w:p w14:paraId="18EF40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施工用电</w:t>
            </w:r>
          </w:p>
        </w:tc>
        <w:tc>
          <w:tcPr>
            <w:tcW w:w="1418" w:type="dxa"/>
          </w:tcPr>
          <w:p w14:paraId="2D79C8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通讯网络</w:t>
            </w:r>
          </w:p>
        </w:tc>
        <w:tc>
          <w:tcPr>
            <w:tcW w:w="2897" w:type="dxa"/>
          </w:tcPr>
          <w:p w14:paraId="34187D1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交通</w:t>
            </w:r>
          </w:p>
        </w:tc>
      </w:tr>
      <w:tr w:rsidR="00B556CB" w14:paraId="07640F23"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2DDF7C3"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10</w:t>
            </w:r>
          </w:p>
        </w:tc>
        <w:tc>
          <w:tcPr>
            <w:tcW w:w="1459" w:type="dxa"/>
            <w:shd w:val="clear" w:color="auto" w:fill="F2F2F2" w:themeFill="background1" w:themeFillShade="F2"/>
          </w:tcPr>
          <w:p w14:paraId="5876CF2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60F6DB4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7947C64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518F74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7BECC553"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24A56139"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10</w:t>
            </w:r>
            <w:r>
              <w:rPr>
                <w:rFonts w:ascii="仿宋" w:hAnsi="仿宋" w:cs="宋体" w:hint="eastAsia"/>
                <w:kern w:val="0"/>
                <w:sz w:val="21"/>
                <w:szCs w:val="21"/>
              </w:rPr>
              <w:t>-K</w:t>
            </w:r>
            <w:r>
              <w:rPr>
                <w:rFonts w:ascii="仿宋" w:hAnsi="仿宋" w:cs="宋体"/>
                <w:kern w:val="0"/>
                <w:sz w:val="21"/>
                <w:szCs w:val="21"/>
              </w:rPr>
              <w:t>12</w:t>
            </w:r>
          </w:p>
        </w:tc>
        <w:tc>
          <w:tcPr>
            <w:tcW w:w="1459" w:type="dxa"/>
          </w:tcPr>
          <w:p w14:paraId="778F8153"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打井</w:t>
            </w:r>
          </w:p>
        </w:tc>
        <w:tc>
          <w:tcPr>
            <w:tcW w:w="1517" w:type="dxa"/>
          </w:tcPr>
          <w:p w14:paraId="57614124"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外电</w:t>
            </w:r>
          </w:p>
        </w:tc>
        <w:tc>
          <w:tcPr>
            <w:tcW w:w="1418" w:type="dxa"/>
          </w:tcPr>
          <w:p w14:paraId="490CE2C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3G</w:t>
            </w:r>
          </w:p>
        </w:tc>
        <w:tc>
          <w:tcPr>
            <w:tcW w:w="2897" w:type="dxa"/>
          </w:tcPr>
          <w:p w14:paraId="0E660C2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既有道路，便利</w:t>
            </w:r>
          </w:p>
        </w:tc>
      </w:tr>
      <w:tr w:rsidR="00B556CB" w14:paraId="63C4F09E"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455AF1D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K</w:t>
            </w:r>
            <w:r>
              <w:rPr>
                <w:rFonts w:ascii="仿宋" w:hAnsi="仿宋" w:cs="宋体"/>
                <w:kern w:val="0"/>
                <w:sz w:val="21"/>
                <w:szCs w:val="21"/>
              </w:rPr>
              <w:t>20</w:t>
            </w:r>
            <w:r>
              <w:rPr>
                <w:rFonts w:ascii="仿宋" w:hAnsi="仿宋" w:cs="宋体" w:hint="eastAsia"/>
                <w:kern w:val="0"/>
                <w:sz w:val="21"/>
                <w:szCs w:val="21"/>
              </w:rPr>
              <w:t>-K</w:t>
            </w:r>
            <w:r>
              <w:rPr>
                <w:rFonts w:ascii="仿宋" w:hAnsi="仿宋" w:cs="宋体"/>
                <w:kern w:val="0"/>
                <w:sz w:val="21"/>
                <w:szCs w:val="21"/>
              </w:rPr>
              <w:t>30</w:t>
            </w:r>
          </w:p>
        </w:tc>
        <w:tc>
          <w:tcPr>
            <w:tcW w:w="1459" w:type="dxa"/>
            <w:shd w:val="clear" w:color="auto" w:fill="F2F2F2" w:themeFill="background1" w:themeFillShade="F2"/>
          </w:tcPr>
          <w:p w14:paraId="4CFCCC8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河水</w:t>
            </w:r>
          </w:p>
        </w:tc>
        <w:tc>
          <w:tcPr>
            <w:tcW w:w="1517" w:type="dxa"/>
            <w:shd w:val="clear" w:color="auto" w:fill="F2F2F2" w:themeFill="background1" w:themeFillShade="F2"/>
          </w:tcPr>
          <w:p w14:paraId="193E2CF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发电机</w:t>
            </w:r>
          </w:p>
        </w:tc>
        <w:tc>
          <w:tcPr>
            <w:tcW w:w="1418" w:type="dxa"/>
            <w:shd w:val="clear" w:color="auto" w:fill="F2F2F2" w:themeFill="background1" w:themeFillShade="F2"/>
          </w:tcPr>
          <w:p w14:paraId="014F806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2G</w:t>
            </w:r>
          </w:p>
        </w:tc>
        <w:tc>
          <w:tcPr>
            <w:tcW w:w="2897" w:type="dxa"/>
            <w:shd w:val="clear" w:color="auto" w:fill="F2F2F2" w:themeFill="background1" w:themeFillShade="F2"/>
          </w:tcPr>
          <w:p w14:paraId="61FDE19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r>
              <w:rPr>
                <w:rFonts w:ascii="仿宋" w:hAnsi="仿宋" w:cs="宋体" w:hint="eastAsia"/>
                <w:kern w:val="0"/>
                <w:sz w:val="21"/>
                <w:szCs w:val="21"/>
              </w:rPr>
              <w:t>新建道路，交通状况差</w:t>
            </w:r>
          </w:p>
        </w:tc>
      </w:tr>
    </w:tbl>
    <w:p w14:paraId="154FC5A0" w14:textId="77777777" w:rsidR="00B556CB"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B556CB" w14:paraId="77E19283"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305D5801" w14:textId="77777777" w:rsidR="00B556CB" w:rsidRDefault="00000000">
            <w:pPr>
              <w:spacing w:line="240" w:lineRule="auto"/>
              <w:ind w:firstLineChars="0" w:firstLine="0"/>
              <w:jc w:val="center"/>
              <w:rPr>
                <w:rFonts w:ascii="仿宋" w:hAnsi="仿宋" w:cs="宋体"/>
                <w:color w:val="0000FF"/>
                <w:kern w:val="0"/>
                <w:sz w:val="21"/>
                <w:szCs w:val="21"/>
              </w:rPr>
            </w:pPr>
            <w:bookmarkStart w:id="51" w:name="_Toc23154401"/>
            <w:r>
              <w:rPr>
                <w:rFonts w:ascii="仿宋" w:hAnsi="仿宋" w:cs="宋体" w:hint="eastAsia"/>
                <w:color w:val="0000FF"/>
                <w:kern w:val="0"/>
                <w:sz w:val="21"/>
                <w:szCs w:val="21"/>
              </w:rPr>
              <w:t>段落</w:t>
            </w:r>
          </w:p>
        </w:tc>
        <w:tc>
          <w:tcPr>
            <w:tcW w:w="1459" w:type="dxa"/>
          </w:tcPr>
          <w:p w14:paraId="0805DFC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干扰因素</w:t>
            </w:r>
          </w:p>
        </w:tc>
        <w:tc>
          <w:tcPr>
            <w:tcW w:w="3927" w:type="dxa"/>
          </w:tcPr>
          <w:p w14:paraId="64669EB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描述</w:t>
            </w:r>
          </w:p>
        </w:tc>
        <w:tc>
          <w:tcPr>
            <w:tcW w:w="1985" w:type="dxa"/>
          </w:tcPr>
          <w:p w14:paraId="4FE3F95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64B6B51"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3BE9AD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-K</w:t>
            </w:r>
            <w:r>
              <w:rPr>
                <w:rFonts w:ascii="仿宋" w:hAnsi="仿宋" w:cs="宋体"/>
                <w:kern w:val="0"/>
                <w:sz w:val="21"/>
                <w:szCs w:val="21"/>
              </w:rPr>
              <w:t>2</w:t>
            </w:r>
          </w:p>
        </w:tc>
        <w:tc>
          <w:tcPr>
            <w:tcW w:w="1459" w:type="dxa"/>
            <w:shd w:val="clear" w:color="auto" w:fill="F2F2F2" w:themeFill="background1" w:themeFillShade="F2"/>
          </w:tcPr>
          <w:p w14:paraId="6247B9B8"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城镇拆迁</w:t>
            </w:r>
          </w:p>
        </w:tc>
        <w:tc>
          <w:tcPr>
            <w:tcW w:w="3927" w:type="dxa"/>
            <w:shd w:val="clear" w:color="auto" w:fill="F2F2F2" w:themeFill="background1" w:themeFillShade="F2"/>
          </w:tcPr>
          <w:p w14:paraId="74ACB2D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因道路加宽，城镇拆迁工程量大</w:t>
            </w:r>
          </w:p>
        </w:tc>
        <w:tc>
          <w:tcPr>
            <w:tcW w:w="1985" w:type="dxa"/>
            <w:shd w:val="clear" w:color="auto" w:fill="F2F2F2" w:themeFill="background1" w:themeFillShade="F2"/>
          </w:tcPr>
          <w:p w14:paraId="2055CAA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DEA640E"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60BA52"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8</w:t>
            </w:r>
            <w:r>
              <w:rPr>
                <w:rFonts w:ascii="仿宋" w:hAnsi="仿宋" w:cs="宋体" w:hint="eastAsia"/>
                <w:kern w:val="0"/>
                <w:sz w:val="21"/>
                <w:szCs w:val="21"/>
              </w:rPr>
              <w:t>+</w:t>
            </w:r>
            <w:r>
              <w:rPr>
                <w:rFonts w:ascii="仿宋" w:hAnsi="仿宋" w:cs="宋体"/>
                <w:kern w:val="0"/>
                <w:sz w:val="21"/>
                <w:szCs w:val="21"/>
              </w:rPr>
              <w:t>900</w:t>
            </w:r>
          </w:p>
        </w:tc>
        <w:tc>
          <w:tcPr>
            <w:tcW w:w="1459" w:type="dxa"/>
          </w:tcPr>
          <w:p w14:paraId="27D8C8F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w:t>
            </w:r>
          </w:p>
        </w:tc>
        <w:tc>
          <w:tcPr>
            <w:tcW w:w="3927" w:type="dxa"/>
          </w:tcPr>
          <w:p w14:paraId="42A251CB" w14:textId="77777777" w:rsidR="00B556CB"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自来水管道横穿拟建道路</w:t>
            </w:r>
          </w:p>
        </w:tc>
        <w:tc>
          <w:tcPr>
            <w:tcW w:w="1985" w:type="dxa"/>
          </w:tcPr>
          <w:p w14:paraId="6828BD1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0B79BEB9"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240D6B58"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15</w:t>
            </w:r>
            <w:r>
              <w:rPr>
                <w:rFonts w:ascii="仿宋" w:hAnsi="仿宋" w:cs="宋体" w:hint="eastAsia"/>
                <w:kern w:val="0"/>
                <w:sz w:val="21"/>
                <w:szCs w:val="21"/>
              </w:rPr>
              <w:t>-</w:t>
            </w:r>
            <w:r>
              <w:rPr>
                <w:rFonts w:ascii="仿宋" w:hAnsi="仿宋" w:cs="宋体"/>
                <w:kern w:val="0"/>
                <w:sz w:val="21"/>
                <w:szCs w:val="21"/>
              </w:rPr>
              <w:t>800</w:t>
            </w:r>
          </w:p>
        </w:tc>
        <w:tc>
          <w:tcPr>
            <w:tcW w:w="1459" w:type="dxa"/>
            <w:shd w:val="clear" w:color="auto" w:fill="F2F2F2" w:themeFill="background1" w:themeFillShade="F2"/>
          </w:tcPr>
          <w:p w14:paraId="31DBC4F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w:t>
            </w:r>
          </w:p>
        </w:tc>
        <w:tc>
          <w:tcPr>
            <w:tcW w:w="3927" w:type="dxa"/>
            <w:shd w:val="clear" w:color="auto" w:fill="F2F2F2" w:themeFill="background1" w:themeFillShade="F2"/>
          </w:tcPr>
          <w:p w14:paraId="57211CB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市镇配电站位于红线范围内</w:t>
            </w:r>
          </w:p>
        </w:tc>
        <w:tc>
          <w:tcPr>
            <w:tcW w:w="1985" w:type="dxa"/>
            <w:shd w:val="clear" w:color="auto" w:fill="F2F2F2" w:themeFill="background1" w:themeFillShade="F2"/>
          </w:tcPr>
          <w:p w14:paraId="2C5672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r w:rsidR="00B556CB" w14:paraId="5948C33F"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988" w:type="dxa"/>
          </w:tcPr>
          <w:p w14:paraId="58968650"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w:t>
            </w:r>
          </w:p>
        </w:tc>
        <w:tc>
          <w:tcPr>
            <w:tcW w:w="1459" w:type="dxa"/>
          </w:tcPr>
          <w:p w14:paraId="21AB93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3927" w:type="dxa"/>
          </w:tcPr>
          <w:p w14:paraId="4E412AA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85" w:type="dxa"/>
          </w:tcPr>
          <w:p w14:paraId="350D4625"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1"/>
                <w:szCs w:val="21"/>
              </w:rPr>
            </w:pPr>
          </w:p>
        </w:tc>
      </w:tr>
    </w:tbl>
    <w:p w14:paraId="57771E81" w14:textId="77777777" w:rsidR="00B556CB" w:rsidRDefault="00000000">
      <w:pPr>
        <w:ind w:firstLine="560"/>
        <w:rPr>
          <w:rFonts w:ascii="仿宋" w:hAnsi="仿宋"/>
          <w:color w:val="0000FF"/>
        </w:rPr>
      </w:pPr>
      <w:r>
        <w:rPr>
          <w:rFonts w:ascii="仿宋" w:hAnsi="仿宋" w:hint="eastAsia"/>
          <w:color w:val="0000FF"/>
        </w:rPr>
        <w:t>附典型照片：</w:t>
      </w:r>
    </w:p>
    <w:p w14:paraId="0FDA13CE" w14:textId="77777777" w:rsidR="00B556CB" w:rsidRDefault="00B556CB">
      <w:pPr>
        <w:ind w:firstLine="560"/>
        <w:rPr>
          <w:rFonts w:ascii="仿宋" w:hAnsi="仿宋"/>
          <w:color w:val="0000FF"/>
        </w:rPr>
      </w:pPr>
    </w:p>
    <w:p w14:paraId="3C36909D" w14:textId="77777777" w:rsidR="00B556CB"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1456BB84" w14:textId="77777777" w:rsidR="00B556CB"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B556CB" w14:paraId="41E2E40E" w14:textId="77777777" w:rsidTr="00B556CB">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E6480AE" w14:textId="77777777" w:rsidR="00B556CB" w:rsidRDefault="00000000">
            <w:pPr>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704" w:type="dxa"/>
          </w:tcPr>
          <w:p w14:paraId="50A9893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工种</w:t>
            </w:r>
          </w:p>
        </w:tc>
        <w:tc>
          <w:tcPr>
            <w:tcW w:w="1944" w:type="dxa"/>
          </w:tcPr>
          <w:p w14:paraId="13022CC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944" w:type="dxa"/>
          </w:tcPr>
          <w:p w14:paraId="557C4BF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薪水（birr）</w:t>
            </w:r>
          </w:p>
        </w:tc>
        <w:tc>
          <w:tcPr>
            <w:tcW w:w="1944" w:type="dxa"/>
          </w:tcPr>
          <w:p w14:paraId="1C7B511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62C7167A"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3853BADD"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7F34789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钢筋工</w:t>
            </w:r>
          </w:p>
        </w:tc>
        <w:tc>
          <w:tcPr>
            <w:tcW w:w="1944" w:type="dxa"/>
            <w:shd w:val="clear" w:color="auto" w:fill="F2F2F2" w:themeFill="background1" w:themeFillShade="F2"/>
          </w:tcPr>
          <w:p w14:paraId="1B031D90"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shd w:val="clear" w:color="auto" w:fill="F2F2F2" w:themeFill="background1" w:themeFillShade="F2"/>
          </w:tcPr>
          <w:p w14:paraId="6191D59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200～300</w:t>
            </w:r>
          </w:p>
        </w:tc>
        <w:tc>
          <w:tcPr>
            <w:tcW w:w="1944" w:type="dxa"/>
            <w:shd w:val="clear" w:color="auto" w:fill="F2F2F2" w:themeFill="background1" w:themeFillShade="F2"/>
          </w:tcPr>
          <w:p w14:paraId="32BB9EC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765CF685" w14:textId="77777777" w:rsidTr="00B556CB">
        <w:trPr>
          <w:trHeight w:val="469"/>
        </w:trPr>
        <w:tc>
          <w:tcPr>
            <w:cnfStyle w:val="001000000000" w:firstRow="0" w:lastRow="0" w:firstColumn="1" w:lastColumn="0" w:oddVBand="0" w:evenVBand="0" w:oddHBand="0" w:evenHBand="0" w:firstRowFirstColumn="0" w:firstRowLastColumn="0" w:lastRowFirstColumn="0" w:lastRowLastColumn="0"/>
            <w:tcW w:w="743" w:type="dxa"/>
          </w:tcPr>
          <w:p w14:paraId="0AB62C87"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704" w:type="dxa"/>
          </w:tcPr>
          <w:p w14:paraId="09D6E13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木工</w:t>
            </w:r>
          </w:p>
        </w:tc>
        <w:tc>
          <w:tcPr>
            <w:tcW w:w="1944" w:type="dxa"/>
          </w:tcPr>
          <w:p w14:paraId="138B520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工日</w:t>
            </w:r>
          </w:p>
        </w:tc>
        <w:tc>
          <w:tcPr>
            <w:tcW w:w="1944" w:type="dxa"/>
          </w:tcPr>
          <w:p w14:paraId="62D695DB"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150～200</w:t>
            </w:r>
          </w:p>
        </w:tc>
        <w:tc>
          <w:tcPr>
            <w:tcW w:w="1944" w:type="dxa"/>
          </w:tcPr>
          <w:p w14:paraId="5D3FDF0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充足</w:t>
            </w:r>
          </w:p>
        </w:tc>
      </w:tr>
      <w:tr w:rsidR="00B556CB" w14:paraId="254D2026" w14:textId="77777777" w:rsidTr="00B556CB">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676A55BC" w14:textId="77777777" w:rsidR="00B556CB" w:rsidRDefault="00000000">
            <w:pPr>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704" w:type="dxa"/>
            <w:shd w:val="clear" w:color="auto" w:fill="F2F2F2" w:themeFill="background1" w:themeFillShade="F2"/>
          </w:tcPr>
          <w:p w14:paraId="7567EC3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
        </w:tc>
        <w:tc>
          <w:tcPr>
            <w:tcW w:w="1944" w:type="dxa"/>
            <w:shd w:val="clear" w:color="auto" w:fill="F2F2F2" w:themeFill="background1" w:themeFillShade="F2"/>
          </w:tcPr>
          <w:p w14:paraId="2EDE7298"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26DEFF1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44" w:type="dxa"/>
            <w:shd w:val="clear" w:color="auto" w:fill="F2F2F2" w:themeFill="background1" w:themeFillShade="F2"/>
          </w:tcPr>
          <w:p w14:paraId="53EC24D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1AD70A74"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B556CB" w14:paraId="4F6E7002" w14:textId="77777777" w:rsidTr="00B556CB">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46B8C3E8" w14:textId="77777777" w:rsidR="00B556CB" w:rsidRDefault="00000000">
            <w:pPr>
              <w:widowControl/>
              <w:spacing w:line="240" w:lineRule="auto"/>
              <w:ind w:firstLineChars="0" w:firstLine="0"/>
              <w:jc w:val="center"/>
              <w:rPr>
                <w:rFonts w:ascii="仿宋" w:hAnsi="仿宋" w:cs="仿宋"/>
                <w:color w:val="0000FF"/>
                <w:kern w:val="0"/>
                <w:sz w:val="21"/>
                <w:szCs w:val="21"/>
              </w:rPr>
            </w:pPr>
            <w:r>
              <w:rPr>
                <w:rFonts w:ascii="仿宋" w:hAnsi="仿宋" w:cs="仿宋" w:hint="eastAsia"/>
                <w:color w:val="0000FF"/>
                <w:kern w:val="0"/>
                <w:sz w:val="21"/>
                <w:szCs w:val="21"/>
              </w:rPr>
              <w:t>序号</w:t>
            </w:r>
          </w:p>
        </w:tc>
        <w:tc>
          <w:tcPr>
            <w:tcW w:w="1225" w:type="dxa"/>
          </w:tcPr>
          <w:p w14:paraId="394064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名称</w:t>
            </w:r>
          </w:p>
        </w:tc>
        <w:tc>
          <w:tcPr>
            <w:tcW w:w="1958" w:type="dxa"/>
          </w:tcPr>
          <w:p w14:paraId="766A33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w:t>
            </w:r>
          </w:p>
        </w:tc>
        <w:tc>
          <w:tcPr>
            <w:tcW w:w="747" w:type="dxa"/>
          </w:tcPr>
          <w:p w14:paraId="6359A2F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2141" w:type="dxa"/>
            <w:noWrap/>
          </w:tcPr>
          <w:p w14:paraId="00CCC13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 birr)</w:t>
            </w:r>
          </w:p>
        </w:tc>
        <w:tc>
          <w:tcPr>
            <w:tcW w:w="1415" w:type="dxa"/>
            <w:noWrap/>
          </w:tcPr>
          <w:p w14:paraId="4A1CD6E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4AB2437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5ACBD238"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584C91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钢筋</w:t>
            </w:r>
          </w:p>
        </w:tc>
        <w:tc>
          <w:tcPr>
            <w:tcW w:w="1958" w:type="dxa"/>
            <w:shd w:val="clear" w:color="auto" w:fill="F2F2F2" w:themeFill="background1" w:themeFillShade="F2"/>
          </w:tcPr>
          <w:p w14:paraId="0C8414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φ8～φ24</w:t>
            </w:r>
          </w:p>
        </w:tc>
        <w:tc>
          <w:tcPr>
            <w:tcW w:w="747" w:type="dxa"/>
            <w:shd w:val="clear" w:color="auto" w:fill="F2F2F2" w:themeFill="background1" w:themeFillShade="F2"/>
          </w:tcPr>
          <w:p w14:paraId="420288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shd w:val="clear" w:color="auto" w:fill="F2F2F2" w:themeFill="background1" w:themeFillShade="F2"/>
            <w:noWrap/>
          </w:tcPr>
          <w:p w14:paraId="764206A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46000</w:t>
            </w:r>
          </w:p>
        </w:tc>
        <w:tc>
          <w:tcPr>
            <w:tcW w:w="1415" w:type="dxa"/>
            <w:shd w:val="clear" w:color="auto" w:fill="F2F2F2" w:themeFill="background1" w:themeFillShade="F2"/>
            <w:noWrap/>
          </w:tcPr>
          <w:p w14:paraId="5E06E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少量可以，大量需进口</w:t>
            </w:r>
          </w:p>
        </w:tc>
      </w:tr>
      <w:tr w:rsidR="00B556CB" w14:paraId="213B1AD2"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tcPr>
          <w:p w14:paraId="33D258C3"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2</w:t>
            </w:r>
          </w:p>
        </w:tc>
        <w:tc>
          <w:tcPr>
            <w:tcW w:w="1225" w:type="dxa"/>
          </w:tcPr>
          <w:p w14:paraId="27A3FD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水泥</w:t>
            </w:r>
          </w:p>
        </w:tc>
        <w:tc>
          <w:tcPr>
            <w:tcW w:w="1958" w:type="dxa"/>
          </w:tcPr>
          <w:p w14:paraId="593ADD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PPC 42.5散装</w:t>
            </w:r>
          </w:p>
        </w:tc>
        <w:tc>
          <w:tcPr>
            <w:tcW w:w="747" w:type="dxa"/>
          </w:tcPr>
          <w:p w14:paraId="425FC4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t</w:t>
            </w:r>
          </w:p>
        </w:tc>
        <w:tc>
          <w:tcPr>
            <w:tcW w:w="2141" w:type="dxa"/>
            <w:noWrap/>
          </w:tcPr>
          <w:p w14:paraId="6F139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2400</w:t>
            </w:r>
          </w:p>
        </w:tc>
        <w:tc>
          <w:tcPr>
            <w:tcW w:w="1415" w:type="dxa"/>
            <w:noWrap/>
          </w:tcPr>
          <w:p w14:paraId="5E7749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FFD7D0A" w14:textId="77777777" w:rsidTr="00B556CB">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380B79D" w14:textId="77777777" w:rsidR="00B556CB" w:rsidRDefault="00000000">
            <w:pPr>
              <w:widowControl/>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3</w:t>
            </w:r>
          </w:p>
        </w:tc>
        <w:tc>
          <w:tcPr>
            <w:tcW w:w="1225" w:type="dxa"/>
            <w:shd w:val="clear" w:color="auto" w:fill="F2F2F2" w:themeFill="background1" w:themeFillShade="F2"/>
          </w:tcPr>
          <w:p w14:paraId="2C10E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958" w:type="dxa"/>
            <w:shd w:val="clear" w:color="auto" w:fill="F2F2F2" w:themeFill="background1" w:themeFillShade="F2"/>
          </w:tcPr>
          <w:p w14:paraId="206AD4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47" w:type="dxa"/>
            <w:shd w:val="clear" w:color="auto" w:fill="F2F2F2" w:themeFill="background1" w:themeFillShade="F2"/>
          </w:tcPr>
          <w:p w14:paraId="3D586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141" w:type="dxa"/>
            <w:shd w:val="clear" w:color="auto" w:fill="F2F2F2" w:themeFill="background1" w:themeFillShade="F2"/>
            <w:noWrap/>
          </w:tcPr>
          <w:p w14:paraId="03579F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15" w:type="dxa"/>
            <w:shd w:val="clear" w:color="auto" w:fill="F2F2F2" w:themeFill="background1" w:themeFillShade="F2"/>
            <w:noWrap/>
          </w:tcPr>
          <w:p w14:paraId="539E6E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3AB2E7DD" w14:textId="77777777" w:rsidR="00B556CB"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B556CB" w14:paraId="4516B802" w14:textId="77777777" w:rsidTr="00B556C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7C75CD3E" w14:textId="77777777" w:rsidR="00B556CB" w:rsidRDefault="00000000">
            <w:pPr>
              <w:spacing w:line="240" w:lineRule="auto"/>
              <w:ind w:firstLineChars="0" w:firstLine="0"/>
              <w:jc w:val="center"/>
              <w:rPr>
                <w:rFonts w:ascii="仿宋" w:hAnsi="仿宋" w:cs="仿宋"/>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4E4FBA0F"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机械设备名称</w:t>
            </w:r>
          </w:p>
        </w:tc>
        <w:tc>
          <w:tcPr>
            <w:tcW w:w="1164" w:type="dxa"/>
          </w:tcPr>
          <w:p w14:paraId="63A1B91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规格型号</w:t>
            </w:r>
          </w:p>
        </w:tc>
        <w:tc>
          <w:tcPr>
            <w:tcW w:w="709" w:type="dxa"/>
          </w:tcPr>
          <w:p w14:paraId="4E45EFC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单位</w:t>
            </w:r>
          </w:p>
        </w:tc>
        <w:tc>
          <w:tcPr>
            <w:tcW w:w="1484" w:type="dxa"/>
          </w:tcPr>
          <w:p w14:paraId="6C0BC7D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价格（birr）</w:t>
            </w:r>
          </w:p>
        </w:tc>
        <w:tc>
          <w:tcPr>
            <w:tcW w:w="2811" w:type="dxa"/>
          </w:tcPr>
          <w:p w14:paraId="1AFF095B"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color w:val="0000FF"/>
                <w:kern w:val="0"/>
                <w:sz w:val="21"/>
                <w:szCs w:val="21"/>
              </w:rPr>
            </w:pPr>
            <w:r>
              <w:rPr>
                <w:rFonts w:ascii="仿宋" w:hAnsi="仿宋" w:cs="仿宋" w:hint="eastAsia"/>
                <w:color w:val="0000FF"/>
                <w:kern w:val="0"/>
                <w:sz w:val="21"/>
                <w:szCs w:val="21"/>
              </w:rPr>
              <w:t>备注</w:t>
            </w:r>
          </w:p>
        </w:tc>
      </w:tr>
      <w:tr w:rsidR="00B556CB" w14:paraId="1F8EE56D" w14:textId="77777777" w:rsidTr="00B556CB">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39DF74D"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2E24FEE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履带挖掘机</w:t>
            </w:r>
          </w:p>
        </w:tc>
        <w:tc>
          <w:tcPr>
            <w:tcW w:w="1164" w:type="dxa"/>
            <w:shd w:val="clear" w:color="auto" w:fill="F2F2F2" w:themeFill="background1" w:themeFillShade="F2"/>
          </w:tcPr>
          <w:p w14:paraId="5C535A53"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320型</w:t>
            </w:r>
          </w:p>
        </w:tc>
        <w:tc>
          <w:tcPr>
            <w:tcW w:w="709" w:type="dxa"/>
            <w:shd w:val="clear" w:color="auto" w:fill="F2F2F2" w:themeFill="background1" w:themeFillShade="F2"/>
          </w:tcPr>
          <w:p w14:paraId="04BD18C5"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shd w:val="clear" w:color="auto" w:fill="F2F2F2" w:themeFill="background1" w:themeFillShade="F2"/>
          </w:tcPr>
          <w:p w14:paraId="656BDF4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850.00</w:t>
            </w:r>
          </w:p>
        </w:tc>
        <w:tc>
          <w:tcPr>
            <w:tcW w:w="2811" w:type="dxa"/>
            <w:shd w:val="clear" w:color="auto" w:fill="F2F2F2" w:themeFill="background1" w:themeFillShade="F2"/>
          </w:tcPr>
          <w:p w14:paraId="7661C351" w14:textId="77777777" w:rsidR="00B556CB"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供应充足</w:t>
            </w:r>
          </w:p>
        </w:tc>
      </w:tr>
      <w:tr w:rsidR="00B556CB" w14:paraId="2F2E4260" w14:textId="77777777" w:rsidTr="00B556CB">
        <w:trPr>
          <w:trHeight w:val="454"/>
        </w:trPr>
        <w:tc>
          <w:tcPr>
            <w:cnfStyle w:val="001000000000" w:firstRow="0" w:lastRow="0" w:firstColumn="1" w:lastColumn="0" w:oddVBand="0" w:evenVBand="0" w:oddHBand="0" w:evenHBand="0" w:firstRowFirstColumn="0" w:firstRowLastColumn="0" w:lastRowFirstColumn="0" w:lastRowLastColumn="0"/>
            <w:tcW w:w="642" w:type="dxa"/>
          </w:tcPr>
          <w:p w14:paraId="480448C2" w14:textId="77777777" w:rsidR="00B556CB" w:rsidRDefault="00000000">
            <w:pPr>
              <w:spacing w:line="240" w:lineRule="auto"/>
              <w:ind w:firstLineChars="0" w:firstLine="0"/>
              <w:jc w:val="center"/>
              <w:rPr>
                <w:rFonts w:ascii="仿宋" w:hAnsi="仿宋" w:cs="仿宋"/>
                <w:kern w:val="0"/>
                <w:sz w:val="21"/>
                <w:szCs w:val="21"/>
              </w:rPr>
            </w:pPr>
            <w:r>
              <w:rPr>
                <w:rFonts w:ascii="仿宋" w:hAnsi="仿宋" w:cs="仿宋"/>
                <w:kern w:val="0"/>
                <w:sz w:val="21"/>
                <w:szCs w:val="21"/>
              </w:rPr>
              <w:t>2</w:t>
            </w:r>
          </w:p>
        </w:tc>
        <w:tc>
          <w:tcPr>
            <w:tcW w:w="1666" w:type="dxa"/>
          </w:tcPr>
          <w:p w14:paraId="67682339"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压路机</w:t>
            </w:r>
          </w:p>
        </w:tc>
        <w:tc>
          <w:tcPr>
            <w:tcW w:w="1164" w:type="dxa"/>
          </w:tcPr>
          <w:p w14:paraId="211C3F5D"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18吨</w:t>
            </w:r>
          </w:p>
        </w:tc>
        <w:tc>
          <w:tcPr>
            <w:tcW w:w="709" w:type="dxa"/>
          </w:tcPr>
          <w:p w14:paraId="53B79DB6"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小时</w:t>
            </w:r>
          </w:p>
        </w:tc>
        <w:tc>
          <w:tcPr>
            <w:tcW w:w="1484" w:type="dxa"/>
          </w:tcPr>
          <w:p w14:paraId="462A4188"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500.00</w:t>
            </w:r>
          </w:p>
        </w:tc>
        <w:tc>
          <w:tcPr>
            <w:tcW w:w="2811" w:type="dxa"/>
          </w:tcPr>
          <w:p w14:paraId="5E20E641"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供应紧张</w:t>
            </w:r>
          </w:p>
        </w:tc>
      </w:tr>
      <w:tr w:rsidR="00B556CB" w14:paraId="78892862" w14:textId="77777777" w:rsidTr="00B556CB">
        <w:trPr>
          <w:trHeight w:val="473"/>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1CB532E5" w14:textId="77777777" w:rsidR="00B556CB" w:rsidRDefault="00000000">
            <w:pPr>
              <w:spacing w:line="240" w:lineRule="auto"/>
              <w:ind w:firstLineChars="0" w:firstLine="0"/>
              <w:jc w:val="center"/>
              <w:rPr>
                <w:rFonts w:ascii="仿宋" w:hAnsi="仿宋" w:cs="仿宋"/>
                <w:b w:val="0"/>
                <w:bCs w:val="0"/>
                <w:kern w:val="0"/>
                <w:sz w:val="21"/>
                <w:szCs w:val="21"/>
              </w:rPr>
            </w:pPr>
            <w:r>
              <w:rPr>
                <w:rFonts w:ascii="仿宋" w:hAnsi="仿宋" w:cs="仿宋"/>
                <w:b w:val="0"/>
                <w:bCs w:val="0"/>
                <w:kern w:val="0"/>
                <w:sz w:val="21"/>
                <w:szCs w:val="21"/>
              </w:rPr>
              <w:t>3</w:t>
            </w:r>
          </w:p>
        </w:tc>
        <w:tc>
          <w:tcPr>
            <w:tcW w:w="1666" w:type="dxa"/>
            <w:shd w:val="clear" w:color="auto" w:fill="F2F2F2" w:themeFill="background1" w:themeFillShade="F2"/>
          </w:tcPr>
          <w:p w14:paraId="6E6E42BF" w14:textId="77777777" w:rsidR="00B556CB"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p>
        </w:tc>
        <w:tc>
          <w:tcPr>
            <w:tcW w:w="1164" w:type="dxa"/>
            <w:shd w:val="clear" w:color="auto" w:fill="F2F2F2" w:themeFill="background1" w:themeFillShade="F2"/>
          </w:tcPr>
          <w:p w14:paraId="17038523"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709" w:type="dxa"/>
            <w:shd w:val="clear" w:color="auto" w:fill="F2F2F2" w:themeFill="background1" w:themeFillShade="F2"/>
          </w:tcPr>
          <w:p w14:paraId="7D174AFB"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1484" w:type="dxa"/>
            <w:shd w:val="clear" w:color="auto" w:fill="F2F2F2" w:themeFill="background1" w:themeFillShade="F2"/>
          </w:tcPr>
          <w:p w14:paraId="01A47307"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c>
          <w:tcPr>
            <w:tcW w:w="2811" w:type="dxa"/>
            <w:shd w:val="clear" w:color="auto" w:fill="F2F2F2" w:themeFill="background1" w:themeFillShade="F2"/>
          </w:tcPr>
          <w:p w14:paraId="1CDD8021" w14:textId="77777777" w:rsidR="00B556CB" w:rsidRDefault="00B556CB">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p>
        </w:tc>
      </w:tr>
    </w:tbl>
    <w:p w14:paraId="40DF3E5C" w14:textId="77777777" w:rsidR="00B556CB"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lastRenderedPageBreak/>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F68304E" w14:textId="77777777" w:rsidR="00B556CB" w:rsidRDefault="00000000">
      <w:pPr>
        <w:ind w:firstLine="560"/>
        <w:rPr>
          <w:rFonts w:ascii="仿宋" w:hAnsi="仿宋"/>
          <w:bCs/>
        </w:rPr>
      </w:pPr>
      <w:r>
        <w:rPr>
          <w:rFonts w:ascii="仿宋" w:hAnsi="仿宋" w:hint="eastAsia"/>
          <w:bCs/>
        </w:rPr>
        <w:t>新国别重点介绍劳动法对当地用工、工作时长、劳动保护等的限制性条件；合同法、税法以及其他相关法律对项目合同、税务，出入境管理（人员签证、物资设备清关等）等的限制性条件。</w:t>
      </w:r>
    </w:p>
    <w:p w14:paraId="6B11F4DA" w14:textId="77777777" w:rsidR="00B556CB"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2AEB4B34" w14:textId="77777777" w:rsidR="00B556CB" w:rsidRDefault="00000000">
      <w:pPr>
        <w:ind w:firstLine="560"/>
        <w:rPr>
          <w:rFonts w:ascii="仿宋" w:hAnsi="仿宋"/>
          <w:b/>
          <w:bCs/>
        </w:rPr>
        <w:sectPr w:rsidR="00B556CB">
          <w:pgSz w:w="11906" w:h="16838"/>
          <w:pgMar w:top="1440" w:right="1800" w:bottom="1440" w:left="1800" w:header="851" w:footer="567" w:gutter="0"/>
          <w:cols w:space="425"/>
          <w:docGrid w:type="lines" w:linePitch="381"/>
        </w:sectPr>
      </w:pPr>
      <w:r>
        <w:rPr>
          <w:rFonts w:ascii="仿宋" w:hAnsi="仿宋" w:hint="eastAsia"/>
        </w:rPr>
        <w:t>新国别主要对项目所在地区的政治、法律、宗教、人文（种族、习俗、主要节假日）、医疗、治安、金融等影响因素简要说明。</w:t>
      </w:r>
    </w:p>
    <w:p w14:paraId="1FB0D50C" w14:textId="77777777" w:rsidR="00B556CB"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704"/>
        <w:gridCol w:w="1701"/>
        <w:gridCol w:w="1571"/>
        <w:gridCol w:w="1146"/>
        <w:gridCol w:w="1961"/>
        <w:gridCol w:w="2203"/>
        <w:gridCol w:w="1128"/>
        <w:gridCol w:w="1908"/>
        <w:gridCol w:w="1320"/>
      </w:tblGrid>
      <w:tr w:rsidR="00B556CB" w14:paraId="7E87095F" w14:textId="77777777" w:rsidTr="00B556CB">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5DE9E7F4"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t>序号</w:t>
            </w:r>
          </w:p>
        </w:tc>
        <w:tc>
          <w:tcPr>
            <w:tcW w:w="1701" w:type="dxa"/>
          </w:tcPr>
          <w:p w14:paraId="71745720"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重要干系人</w:t>
            </w:r>
          </w:p>
        </w:tc>
        <w:tc>
          <w:tcPr>
            <w:tcW w:w="1571" w:type="dxa"/>
          </w:tcPr>
          <w:p w14:paraId="173F5E8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项目中的角色</w:t>
            </w:r>
          </w:p>
        </w:tc>
        <w:tc>
          <w:tcPr>
            <w:tcW w:w="1146" w:type="dxa"/>
          </w:tcPr>
          <w:p w14:paraId="7519930A"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对项目影响程度</w:t>
            </w:r>
          </w:p>
        </w:tc>
        <w:tc>
          <w:tcPr>
            <w:tcW w:w="1961" w:type="dxa"/>
          </w:tcPr>
          <w:p w14:paraId="712AE37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合同界面责任</w:t>
            </w:r>
          </w:p>
        </w:tc>
        <w:tc>
          <w:tcPr>
            <w:tcW w:w="2203" w:type="dxa"/>
          </w:tcPr>
          <w:p w14:paraId="15651763"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21"/>
                <w:szCs w:val="21"/>
              </w:rPr>
              <w:t>沟通重点</w:t>
            </w:r>
          </w:p>
        </w:tc>
        <w:tc>
          <w:tcPr>
            <w:tcW w:w="1128" w:type="dxa"/>
          </w:tcPr>
          <w:p w14:paraId="623EEBA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16"/>
                <w:szCs w:val="16"/>
              </w:rPr>
            </w:pPr>
            <w:r>
              <w:rPr>
                <w:rFonts w:ascii="仿宋" w:hAnsi="仿宋" w:hint="eastAsia"/>
                <w:bCs w:val="0"/>
                <w:color w:val="0000FF"/>
                <w:sz w:val="16"/>
                <w:szCs w:val="16"/>
              </w:rPr>
              <w:t>沟通频率（日、周、月）</w:t>
            </w:r>
          </w:p>
        </w:tc>
        <w:tc>
          <w:tcPr>
            <w:tcW w:w="1908" w:type="dxa"/>
          </w:tcPr>
          <w:p w14:paraId="22E288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沟通途径</w:t>
            </w:r>
          </w:p>
          <w:p w14:paraId="67940C1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（口头、会议、书面）</w:t>
            </w:r>
          </w:p>
        </w:tc>
        <w:tc>
          <w:tcPr>
            <w:tcW w:w="1320" w:type="dxa"/>
          </w:tcPr>
          <w:p w14:paraId="35A10D4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责任人</w:t>
            </w:r>
          </w:p>
        </w:tc>
      </w:tr>
      <w:tr w:rsidR="00B556CB" w14:paraId="0CB8452C"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D7F84A4"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4010364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中国交建集团</w:t>
            </w:r>
          </w:p>
        </w:tc>
        <w:tc>
          <w:tcPr>
            <w:tcW w:w="1571" w:type="dxa"/>
            <w:shd w:val="clear" w:color="auto" w:fill="F2F2F2" w:themeFill="background1" w:themeFillShade="F2"/>
          </w:tcPr>
          <w:p w14:paraId="48FE620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上级主管单位</w:t>
            </w:r>
          </w:p>
        </w:tc>
        <w:tc>
          <w:tcPr>
            <w:tcW w:w="1146" w:type="dxa"/>
            <w:shd w:val="clear" w:color="auto" w:fill="F2F2F2" w:themeFill="background1" w:themeFillShade="F2"/>
          </w:tcPr>
          <w:p w14:paraId="6203C7D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461745E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shd w:val="clear" w:color="auto" w:fill="F2F2F2" w:themeFill="background1" w:themeFillShade="F2"/>
          </w:tcPr>
          <w:p w14:paraId="05E14F8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2FB42EF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E7A22B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1E931C7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DB28BEA" w14:textId="77777777" w:rsidTr="00B556CB">
        <w:trPr>
          <w:trHeight w:hRule="exact" w:val="1093"/>
        </w:trPr>
        <w:tc>
          <w:tcPr>
            <w:cnfStyle w:val="001000000000" w:firstRow="0" w:lastRow="0" w:firstColumn="1" w:lastColumn="0" w:oddVBand="0" w:evenVBand="0" w:oddHBand="0" w:evenHBand="0" w:firstRowFirstColumn="0" w:firstRowLastColumn="0" w:lastRowFirstColumn="0" w:lastRowLastColumn="0"/>
            <w:tcW w:w="704" w:type="dxa"/>
          </w:tcPr>
          <w:p w14:paraId="14425C17"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50D38D2F"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亚的斯公路局</w:t>
            </w:r>
          </w:p>
        </w:tc>
        <w:tc>
          <w:tcPr>
            <w:tcW w:w="1571" w:type="dxa"/>
          </w:tcPr>
          <w:p w14:paraId="5EDC3211"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业主单位</w:t>
            </w:r>
          </w:p>
        </w:tc>
        <w:tc>
          <w:tcPr>
            <w:tcW w:w="1146" w:type="dxa"/>
          </w:tcPr>
          <w:p w14:paraId="4079A8E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1651103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征地拆迁主责、变更、计量、支付</w:t>
            </w:r>
          </w:p>
        </w:tc>
        <w:tc>
          <w:tcPr>
            <w:tcW w:w="2203" w:type="dxa"/>
          </w:tcPr>
          <w:p w14:paraId="3EE6E7B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3B542EFF"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79BCC7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1EFFFDA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7CF4CF0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25AE7C3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31DFBBD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世界银行</w:t>
            </w:r>
          </w:p>
        </w:tc>
        <w:tc>
          <w:tcPr>
            <w:tcW w:w="1571" w:type="dxa"/>
            <w:shd w:val="clear" w:color="auto" w:fill="F2F2F2" w:themeFill="background1" w:themeFillShade="F2"/>
          </w:tcPr>
          <w:p w14:paraId="6F353476"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出资方</w:t>
            </w:r>
          </w:p>
        </w:tc>
        <w:tc>
          <w:tcPr>
            <w:tcW w:w="1146" w:type="dxa"/>
            <w:shd w:val="clear" w:color="auto" w:fill="F2F2F2" w:themeFill="background1" w:themeFillShade="F2"/>
          </w:tcPr>
          <w:p w14:paraId="672A968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67DD255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支付</w:t>
            </w:r>
          </w:p>
        </w:tc>
        <w:tc>
          <w:tcPr>
            <w:tcW w:w="2203" w:type="dxa"/>
            <w:shd w:val="clear" w:color="auto" w:fill="F2F2F2" w:themeFill="background1" w:themeFillShade="F2"/>
          </w:tcPr>
          <w:p w14:paraId="29EE36D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32BAFE2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4AB5A19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350431B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64C61E26" w14:textId="77777777" w:rsidTr="00B556CB">
        <w:trPr>
          <w:trHeight w:hRule="exact" w:val="1145"/>
        </w:trPr>
        <w:tc>
          <w:tcPr>
            <w:cnfStyle w:val="001000000000" w:firstRow="0" w:lastRow="0" w:firstColumn="1" w:lastColumn="0" w:oddVBand="0" w:evenVBand="0" w:oddHBand="0" w:evenHBand="0" w:firstRowFirstColumn="0" w:firstRowLastColumn="0" w:lastRowFirstColumn="0" w:lastRowLastColumn="0"/>
            <w:tcW w:w="704" w:type="dxa"/>
          </w:tcPr>
          <w:p w14:paraId="56B69E80"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36EB6A7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GHDC</w:t>
            </w:r>
          </w:p>
        </w:tc>
        <w:tc>
          <w:tcPr>
            <w:tcW w:w="1571" w:type="dxa"/>
          </w:tcPr>
          <w:p w14:paraId="005F5802"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监理单位</w:t>
            </w:r>
          </w:p>
        </w:tc>
        <w:tc>
          <w:tcPr>
            <w:tcW w:w="1146" w:type="dxa"/>
          </w:tcPr>
          <w:p w14:paraId="64BFE7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tcPr>
          <w:p w14:paraId="312F10C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现场管理、变更、计量</w:t>
            </w:r>
          </w:p>
        </w:tc>
        <w:tc>
          <w:tcPr>
            <w:tcW w:w="2203" w:type="dxa"/>
          </w:tcPr>
          <w:p w14:paraId="75A2B3E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DDD4F94"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2E42E1DE"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56DFDA4A"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48D9FEB3"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1F7F8CC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5</w:t>
            </w:r>
          </w:p>
        </w:tc>
        <w:tc>
          <w:tcPr>
            <w:tcW w:w="1701" w:type="dxa"/>
            <w:shd w:val="clear" w:color="auto" w:fill="F2F2F2" w:themeFill="background1" w:themeFillShade="F2"/>
          </w:tcPr>
          <w:p w14:paraId="7B4829CB"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中交一勘院</w:t>
            </w:r>
          </w:p>
        </w:tc>
        <w:tc>
          <w:tcPr>
            <w:tcW w:w="1571" w:type="dxa"/>
            <w:shd w:val="clear" w:color="auto" w:fill="F2F2F2" w:themeFill="background1" w:themeFillShade="F2"/>
          </w:tcPr>
          <w:p w14:paraId="1A7854D9"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设计单位</w:t>
            </w:r>
          </w:p>
        </w:tc>
        <w:tc>
          <w:tcPr>
            <w:tcW w:w="1146" w:type="dxa"/>
            <w:shd w:val="clear" w:color="auto" w:fill="F2F2F2" w:themeFill="background1" w:themeFillShade="F2"/>
          </w:tcPr>
          <w:p w14:paraId="155BC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高</w:t>
            </w:r>
          </w:p>
        </w:tc>
        <w:tc>
          <w:tcPr>
            <w:tcW w:w="1961" w:type="dxa"/>
            <w:shd w:val="clear" w:color="auto" w:fill="F2F2F2" w:themeFill="background1" w:themeFillShade="F2"/>
          </w:tcPr>
          <w:p w14:paraId="7CACE4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测绘、勘查、设计</w:t>
            </w:r>
          </w:p>
        </w:tc>
        <w:tc>
          <w:tcPr>
            <w:tcW w:w="2203" w:type="dxa"/>
            <w:shd w:val="clear" w:color="auto" w:fill="F2F2F2" w:themeFill="background1" w:themeFillShade="F2"/>
          </w:tcPr>
          <w:p w14:paraId="0FD45CC9"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shd w:val="clear" w:color="auto" w:fill="F2F2F2" w:themeFill="background1" w:themeFillShade="F2"/>
          </w:tcPr>
          <w:p w14:paraId="60F8398C"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shd w:val="clear" w:color="auto" w:fill="F2F2F2" w:themeFill="background1" w:themeFillShade="F2"/>
          </w:tcPr>
          <w:p w14:paraId="2DC4A858"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shd w:val="clear" w:color="auto" w:fill="F2F2F2" w:themeFill="background1" w:themeFillShade="F2"/>
          </w:tcPr>
          <w:p w14:paraId="6C7B14CD"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r w:rsidR="00B556CB" w14:paraId="53910BBA" w14:textId="77777777" w:rsidTr="00B556CB">
        <w:trPr>
          <w:trHeight w:hRule="exact" w:val="567"/>
        </w:trPr>
        <w:tc>
          <w:tcPr>
            <w:cnfStyle w:val="001000000000" w:firstRow="0" w:lastRow="0" w:firstColumn="1" w:lastColumn="0" w:oddVBand="0" w:evenVBand="0" w:oddHBand="0" w:evenHBand="0" w:firstRowFirstColumn="0" w:firstRowLastColumn="0" w:lastRowFirstColumn="0" w:lastRowLastColumn="0"/>
            <w:tcW w:w="704" w:type="dxa"/>
          </w:tcPr>
          <w:p w14:paraId="6E0CE72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6</w:t>
            </w:r>
          </w:p>
        </w:tc>
        <w:tc>
          <w:tcPr>
            <w:tcW w:w="1701" w:type="dxa"/>
          </w:tcPr>
          <w:p w14:paraId="000D9480"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电力局电信局</w:t>
            </w:r>
          </w:p>
        </w:tc>
        <w:tc>
          <w:tcPr>
            <w:tcW w:w="1571" w:type="dxa"/>
          </w:tcPr>
          <w:p w14:paraId="24069C63"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拆迁协调单位</w:t>
            </w:r>
          </w:p>
        </w:tc>
        <w:tc>
          <w:tcPr>
            <w:tcW w:w="1146" w:type="dxa"/>
          </w:tcPr>
          <w:p w14:paraId="2CAA4A0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高</w:t>
            </w:r>
          </w:p>
        </w:tc>
        <w:tc>
          <w:tcPr>
            <w:tcW w:w="1961" w:type="dxa"/>
          </w:tcPr>
          <w:p w14:paraId="1BE78BC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203" w:type="dxa"/>
          </w:tcPr>
          <w:p w14:paraId="1CEAD7FE"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28" w:type="dxa"/>
          </w:tcPr>
          <w:p w14:paraId="786CFEA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08" w:type="dxa"/>
          </w:tcPr>
          <w:p w14:paraId="0872C65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c>
          <w:tcPr>
            <w:tcW w:w="1320" w:type="dxa"/>
          </w:tcPr>
          <w:p w14:paraId="362F670C"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p>
        </w:tc>
      </w:tr>
    </w:tbl>
    <w:p w14:paraId="7E7BCCA3" w14:textId="77777777" w:rsidR="00B556CB" w:rsidRDefault="00B556CB">
      <w:pPr>
        <w:ind w:firstLine="560"/>
        <w:rPr>
          <w:rFonts w:ascii="仿宋" w:hAnsi="仿宋"/>
          <w:color w:val="0000FF"/>
        </w:rPr>
      </w:pPr>
    </w:p>
    <w:p w14:paraId="6E6682E5" w14:textId="77777777" w:rsidR="00B556CB" w:rsidRDefault="00B556CB">
      <w:pPr>
        <w:pStyle w:val="1"/>
        <w:rPr>
          <w:rFonts w:ascii="仿宋" w:hAnsi="仿宋"/>
          <w:color w:val="0000FF"/>
        </w:rPr>
        <w:sectPr w:rsidR="00B556CB">
          <w:pgSz w:w="16838" w:h="11906" w:orient="landscape"/>
          <w:pgMar w:top="1800" w:right="1440" w:bottom="1800" w:left="1440" w:header="851" w:footer="567" w:gutter="0"/>
          <w:cols w:space="425"/>
          <w:docGrid w:type="lines" w:linePitch="381"/>
        </w:sectPr>
      </w:pPr>
      <w:bookmarkStart w:id="58" w:name="_Toc23154403"/>
    </w:p>
    <w:p w14:paraId="6DB88ACB" w14:textId="77777777" w:rsidR="00B556CB"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5BB17479" w14:textId="77777777" w:rsidR="00B556CB"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570" w:type="pct"/>
        <w:tblLayout w:type="fixed"/>
        <w:tblLook w:val="04A0" w:firstRow="1" w:lastRow="0" w:firstColumn="1" w:lastColumn="0" w:noHBand="0" w:noVBand="1"/>
      </w:tblPr>
      <w:tblGrid>
        <w:gridCol w:w="822"/>
        <w:gridCol w:w="4707"/>
        <w:gridCol w:w="1436"/>
        <w:gridCol w:w="2277"/>
      </w:tblGrid>
      <w:tr w:rsidR="00B556CB" w14:paraId="31F4CE26"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444" w:type="pct"/>
            <w:noWrap/>
          </w:tcPr>
          <w:p w14:paraId="41CE20F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阶段</w:t>
            </w:r>
          </w:p>
        </w:tc>
        <w:tc>
          <w:tcPr>
            <w:tcW w:w="2545" w:type="pct"/>
            <w:noWrap/>
          </w:tcPr>
          <w:p w14:paraId="1BD4A4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移交资料名称</w:t>
            </w:r>
          </w:p>
        </w:tc>
        <w:tc>
          <w:tcPr>
            <w:tcW w:w="777" w:type="pct"/>
            <w:noWrap/>
          </w:tcPr>
          <w:p w14:paraId="47BFBE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是否移交</w:t>
            </w:r>
          </w:p>
        </w:tc>
        <w:tc>
          <w:tcPr>
            <w:tcW w:w="1232" w:type="pct"/>
            <w:noWrap/>
          </w:tcPr>
          <w:p w14:paraId="21F43DD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B556CB" w14:paraId="1325C2E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shd w:val="clear" w:color="auto" w:fill="F2F2F2" w:themeFill="background1" w:themeFillShade="F2"/>
            <w:noWrap/>
          </w:tcPr>
          <w:p w14:paraId="1795635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招标文件</w:t>
            </w:r>
          </w:p>
        </w:tc>
        <w:tc>
          <w:tcPr>
            <w:tcW w:w="2545" w:type="pct"/>
            <w:shd w:val="clear" w:color="auto" w:fill="F2F2F2" w:themeFill="background1" w:themeFillShade="F2"/>
            <w:noWrap/>
          </w:tcPr>
          <w:p w14:paraId="5911E5A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招标文件</w:t>
            </w:r>
          </w:p>
        </w:tc>
        <w:tc>
          <w:tcPr>
            <w:tcW w:w="777" w:type="pct"/>
            <w:shd w:val="clear" w:color="auto" w:fill="F2F2F2" w:themeFill="background1" w:themeFillShade="F2"/>
            <w:noWrap/>
          </w:tcPr>
          <w:p w14:paraId="1EA38B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shd w:val="clear" w:color="auto" w:fill="F2F2F2" w:themeFill="background1" w:themeFillShade="F2"/>
            <w:noWrap/>
          </w:tcPr>
          <w:p w14:paraId="033B40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C23876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AB289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1E55FBE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招标图纸、初步设计图纸、地勘报告</w:t>
            </w:r>
          </w:p>
        </w:tc>
        <w:tc>
          <w:tcPr>
            <w:tcW w:w="777" w:type="pct"/>
            <w:noWrap/>
          </w:tcPr>
          <w:p w14:paraId="63AE1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是</w:t>
            </w:r>
          </w:p>
        </w:tc>
        <w:tc>
          <w:tcPr>
            <w:tcW w:w="1232" w:type="pct"/>
            <w:noWrap/>
          </w:tcPr>
          <w:p w14:paraId="298706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1D9C76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A0F3BF0"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57B29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现场考察报告（业主组织）</w:t>
            </w:r>
          </w:p>
        </w:tc>
        <w:tc>
          <w:tcPr>
            <w:tcW w:w="777" w:type="pct"/>
            <w:shd w:val="clear" w:color="auto" w:fill="F2F2F2" w:themeFill="background1" w:themeFillShade="F2"/>
            <w:noWrap/>
          </w:tcPr>
          <w:p w14:paraId="10FE64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否</w:t>
            </w:r>
          </w:p>
        </w:tc>
        <w:tc>
          <w:tcPr>
            <w:tcW w:w="1232" w:type="pct"/>
            <w:shd w:val="clear" w:color="auto" w:fill="F2F2F2" w:themeFill="background1" w:themeFillShade="F2"/>
            <w:noWrap/>
          </w:tcPr>
          <w:p w14:paraId="0A6723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153F6E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0AC2F2B7"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过程及投标资料</w:t>
            </w:r>
          </w:p>
        </w:tc>
        <w:tc>
          <w:tcPr>
            <w:tcW w:w="2545" w:type="pct"/>
            <w:noWrap/>
          </w:tcPr>
          <w:p w14:paraId="73E610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立项材料</w:t>
            </w:r>
          </w:p>
        </w:tc>
        <w:tc>
          <w:tcPr>
            <w:tcW w:w="777" w:type="pct"/>
            <w:noWrap/>
          </w:tcPr>
          <w:p w14:paraId="5C12E2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B853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DF1981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339DB6"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03625E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现场考察报告（自己考察）</w:t>
            </w:r>
          </w:p>
        </w:tc>
        <w:tc>
          <w:tcPr>
            <w:tcW w:w="777" w:type="pct"/>
            <w:shd w:val="clear" w:color="auto" w:fill="F2F2F2" w:themeFill="background1" w:themeFillShade="F2"/>
            <w:noWrap/>
          </w:tcPr>
          <w:p w14:paraId="285835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5B1BA0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3F570C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863D39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8B914A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2F5A51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70272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F144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9F50CD1"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8F965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议标资料</w:t>
            </w:r>
          </w:p>
        </w:tc>
        <w:tc>
          <w:tcPr>
            <w:tcW w:w="777" w:type="pct"/>
            <w:shd w:val="clear" w:color="auto" w:fill="F2F2F2" w:themeFill="background1" w:themeFillShade="F2"/>
            <w:noWrap/>
          </w:tcPr>
          <w:p w14:paraId="52AA379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724C0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03D018"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4DE7553D"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EBDD6A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标前谈判记录、会议纪要</w:t>
            </w:r>
          </w:p>
        </w:tc>
        <w:tc>
          <w:tcPr>
            <w:tcW w:w="777" w:type="pct"/>
            <w:noWrap/>
          </w:tcPr>
          <w:p w14:paraId="13E1C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5703BA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E545FD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3E52FBB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1090656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标前的往来信件、资料或信息</w:t>
            </w:r>
          </w:p>
        </w:tc>
        <w:tc>
          <w:tcPr>
            <w:tcW w:w="777" w:type="pct"/>
            <w:shd w:val="clear" w:color="auto" w:fill="F2F2F2" w:themeFill="background1" w:themeFillShade="F2"/>
            <w:noWrap/>
          </w:tcPr>
          <w:p w14:paraId="0E8E7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B887D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56ECD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55EE8EE7"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3BED2A2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noWrap/>
          </w:tcPr>
          <w:p w14:paraId="14770C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1958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9B650C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6C470EF"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92D372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投标报价清单及单价分析，投标报价说明/报告</w:t>
            </w:r>
          </w:p>
        </w:tc>
        <w:tc>
          <w:tcPr>
            <w:tcW w:w="777" w:type="pct"/>
            <w:shd w:val="clear" w:color="auto" w:fill="F2F2F2" w:themeFill="background1" w:themeFillShade="F2"/>
            <w:noWrap/>
          </w:tcPr>
          <w:p w14:paraId="16A97A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ED62E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7B6BC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6F4BB"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7279A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关于投标报价策略的说明</w:t>
            </w:r>
          </w:p>
        </w:tc>
        <w:tc>
          <w:tcPr>
            <w:tcW w:w="777" w:type="pct"/>
            <w:noWrap/>
          </w:tcPr>
          <w:p w14:paraId="2560E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27BF0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9C76A4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785B4D85"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61B9C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（代理、设计等）委托咨询合同</w:t>
            </w:r>
          </w:p>
        </w:tc>
        <w:tc>
          <w:tcPr>
            <w:tcW w:w="777" w:type="pct"/>
            <w:shd w:val="clear" w:color="auto" w:fill="F2F2F2" w:themeFill="background1" w:themeFillShade="F2"/>
            <w:noWrap/>
          </w:tcPr>
          <w:p w14:paraId="3041F5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6D7B2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4EA54A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244AD5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7FBB89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分包询价</w:t>
            </w:r>
          </w:p>
        </w:tc>
        <w:tc>
          <w:tcPr>
            <w:tcW w:w="777" w:type="pct"/>
            <w:noWrap/>
          </w:tcPr>
          <w:p w14:paraId="5897B1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4E72CB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76714E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4CBF0899"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57B9C5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技术方案</w:t>
            </w:r>
          </w:p>
        </w:tc>
        <w:tc>
          <w:tcPr>
            <w:tcW w:w="777" w:type="pct"/>
            <w:shd w:val="clear" w:color="auto" w:fill="F2F2F2" w:themeFill="background1" w:themeFillShade="F2"/>
            <w:noWrap/>
          </w:tcPr>
          <w:p w14:paraId="0CE14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A66DE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27D14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89AD676"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17224B3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投标策划表</w:t>
            </w:r>
          </w:p>
        </w:tc>
        <w:tc>
          <w:tcPr>
            <w:tcW w:w="777" w:type="pct"/>
            <w:noWrap/>
          </w:tcPr>
          <w:p w14:paraId="19ABD7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07D8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BF7B00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0495559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700204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战略合作/标前协议/JV协议</w:t>
            </w:r>
          </w:p>
        </w:tc>
        <w:tc>
          <w:tcPr>
            <w:tcW w:w="777" w:type="pct"/>
            <w:shd w:val="clear" w:color="auto" w:fill="F2F2F2" w:themeFill="background1" w:themeFillShade="F2"/>
            <w:noWrap/>
          </w:tcPr>
          <w:p w14:paraId="188509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42BE5C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FD08B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0827A979"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noWrap/>
          </w:tcPr>
          <w:p w14:paraId="749D46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物价指数来源</w:t>
            </w:r>
          </w:p>
        </w:tc>
        <w:tc>
          <w:tcPr>
            <w:tcW w:w="777" w:type="pct"/>
            <w:noWrap/>
          </w:tcPr>
          <w:p w14:paraId="50AC10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411CD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0C3D7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B43375C"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4CAF7BB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其他影响到项目实施应交底的事项</w:t>
            </w:r>
          </w:p>
        </w:tc>
        <w:tc>
          <w:tcPr>
            <w:tcW w:w="777" w:type="pct"/>
            <w:shd w:val="clear" w:color="auto" w:fill="F2F2F2" w:themeFill="background1" w:themeFillShade="F2"/>
            <w:noWrap/>
          </w:tcPr>
          <w:p w14:paraId="032A1D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1BF96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2E0ED8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val="restart"/>
            <w:noWrap/>
          </w:tcPr>
          <w:p w14:paraId="269DBA4A" w14:textId="77777777" w:rsidR="00B556CB" w:rsidRDefault="00000000">
            <w:pPr>
              <w:spacing w:line="240" w:lineRule="auto"/>
              <w:ind w:firstLineChars="0" w:firstLine="0"/>
              <w:rPr>
                <w:rFonts w:ascii="仿宋" w:hAnsi="仿宋" w:cs="宋体"/>
                <w:kern w:val="0"/>
                <w:sz w:val="21"/>
                <w:szCs w:val="21"/>
              </w:rPr>
            </w:pPr>
            <w:r>
              <w:rPr>
                <w:rFonts w:ascii="仿宋" w:hAnsi="仿宋" w:cs="宋体" w:hint="eastAsia"/>
                <w:kern w:val="0"/>
                <w:sz w:val="21"/>
                <w:szCs w:val="21"/>
              </w:rPr>
              <w:t>合同文件</w:t>
            </w:r>
          </w:p>
        </w:tc>
        <w:tc>
          <w:tcPr>
            <w:tcW w:w="2545" w:type="pct"/>
            <w:noWrap/>
          </w:tcPr>
          <w:p w14:paraId="0C007B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商务合同</w:t>
            </w:r>
          </w:p>
        </w:tc>
        <w:tc>
          <w:tcPr>
            <w:tcW w:w="777" w:type="pct"/>
            <w:noWrap/>
          </w:tcPr>
          <w:p w14:paraId="098CF1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7F16A5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67D7C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A05DC04"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3DD65C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业主需求</w:t>
            </w:r>
          </w:p>
        </w:tc>
        <w:tc>
          <w:tcPr>
            <w:tcW w:w="777" w:type="pct"/>
            <w:shd w:val="clear" w:color="auto" w:fill="F2F2F2" w:themeFill="background1" w:themeFillShade="F2"/>
            <w:noWrap/>
          </w:tcPr>
          <w:p w14:paraId="639CB7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0E2DC8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1762CF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63CCC9C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42668A4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合同谈判会议纪要</w:t>
            </w:r>
          </w:p>
        </w:tc>
        <w:tc>
          <w:tcPr>
            <w:tcW w:w="777" w:type="pct"/>
            <w:noWrap/>
          </w:tcPr>
          <w:p w14:paraId="72D380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36EB71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85FE1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2DA784AD" w14:textId="77777777" w:rsidR="00B556CB" w:rsidRDefault="00B556CB">
            <w:pPr>
              <w:spacing w:line="240" w:lineRule="auto"/>
              <w:ind w:firstLine="422"/>
              <w:jc w:val="center"/>
              <w:rPr>
                <w:rFonts w:ascii="仿宋" w:hAnsi="仿宋" w:cs="宋体"/>
                <w:kern w:val="0"/>
                <w:sz w:val="21"/>
                <w:szCs w:val="21"/>
              </w:rPr>
            </w:pPr>
          </w:p>
        </w:tc>
        <w:tc>
          <w:tcPr>
            <w:tcW w:w="2545" w:type="pct"/>
            <w:shd w:val="clear" w:color="auto" w:fill="F2F2F2" w:themeFill="background1" w:themeFillShade="F2"/>
            <w:noWrap/>
          </w:tcPr>
          <w:p w14:paraId="0E99BA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投标书及附件</w:t>
            </w:r>
          </w:p>
        </w:tc>
        <w:tc>
          <w:tcPr>
            <w:tcW w:w="777" w:type="pct"/>
            <w:shd w:val="clear" w:color="auto" w:fill="F2F2F2" w:themeFill="background1" w:themeFillShade="F2"/>
            <w:noWrap/>
          </w:tcPr>
          <w:p w14:paraId="3A8A8F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70BED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D599B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noWrap/>
          </w:tcPr>
          <w:p w14:paraId="2671033C" w14:textId="77777777" w:rsidR="00B556CB" w:rsidRDefault="00B556CB">
            <w:pPr>
              <w:spacing w:line="240" w:lineRule="auto"/>
              <w:ind w:firstLine="422"/>
              <w:jc w:val="center"/>
              <w:rPr>
                <w:rFonts w:ascii="仿宋" w:hAnsi="仿宋" w:cs="宋体"/>
                <w:kern w:val="0"/>
                <w:sz w:val="21"/>
                <w:szCs w:val="21"/>
              </w:rPr>
            </w:pPr>
          </w:p>
        </w:tc>
        <w:tc>
          <w:tcPr>
            <w:tcW w:w="2545" w:type="pct"/>
            <w:noWrap/>
          </w:tcPr>
          <w:p w14:paraId="5895D09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标前答疑澄清文件</w:t>
            </w:r>
          </w:p>
        </w:tc>
        <w:tc>
          <w:tcPr>
            <w:tcW w:w="777" w:type="pct"/>
            <w:noWrap/>
          </w:tcPr>
          <w:p w14:paraId="067008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noWrap/>
          </w:tcPr>
          <w:p w14:paraId="130C6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FD66C0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444" w:type="pct"/>
            <w:vMerge/>
            <w:shd w:val="clear" w:color="auto" w:fill="F2F2F2" w:themeFill="background1" w:themeFillShade="F2"/>
            <w:noWrap/>
          </w:tcPr>
          <w:p w14:paraId="51AE5BCE" w14:textId="77777777" w:rsidR="00B556CB" w:rsidRDefault="00B556CB">
            <w:pPr>
              <w:widowControl/>
              <w:spacing w:line="240" w:lineRule="auto"/>
              <w:ind w:firstLineChars="0" w:firstLine="0"/>
              <w:jc w:val="center"/>
              <w:rPr>
                <w:rFonts w:ascii="仿宋" w:hAnsi="仿宋" w:cs="宋体"/>
                <w:kern w:val="0"/>
                <w:sz w:val="21"/>
                <w:szCs w:val="21"/>
              </w:rPr>
            </w:pPr>
          </w:p>
        </w:tc>
        <w:tc>
          <w:tcPr>
            <w:tcW w:w="2545" w:type="pct"/>
            <w:shd w:val="clear" w:color="auto" w:fill="F2F2F2" w:themeFill="background1" w:themeFillShade="F2"/>
            <w:noWrap/>
          </w:tcPr>
          <w:p w14:paraId="2904C86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合同谈判记录、会议纪要</w:t>
            </w:r>
          </w:p>
        </w:tc>
        <w:tc>
          <w:tcPr>
            <w:tcW w:w="777" w:type="pct"/>
            <w:shd w:val="clear" w:color="auto" w:fill="F2F2F2" w:themeFill="background1" w:themeFillShade="F2"/>
            <w:noWrap/>
          </w:tcPr>
          <w:p w14:paraId="3789C8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232" w:type="pct"/>
            <w:shd w:val="clear" w:color="auto" w:fill="F2F2F2" w:themeFill="background1" w:themeFillShade="F2"/>
            <w:noWrap/>
          </w:tcPr>
          <w:p w14:paraId="3BD32F9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FFA57A0" w14:textId="77777777" w:rsidR="00B556CB" w:rsidRDefault="00B556CB">
      <w:pPr>
        <w:ind w:firstLine="560"/>
        <w:rPr>
          <w:color w:val="0000FF"/>
        </w:rPr>
      </w:pPr>
    </w:p>
    <w:p w14:paraId="5200793A" w14:textId="77777777" w:rsidR="00B556CB" w:rsidRDefault="00B556CB">
      <w:pPr>
        <w:ind w:firstLine="560"/>
        <w:rPr>
          <w:color w:val="0000FF"/>
        </w:rPr>
      </w:pPr>
    </w:p>
    <w:p w14:paraId="773799AE" w14:textId="77777777" w:rsidR="00B556CB" w:rsidRDefault="00000000">
      <w:pPr>
        <w:pStyle w:val="2"/>
        <w:spacing w:before="190"/>
        <w:rPr>
          <w:rFonts w:ascii="仿宋" w:hAnsi="仿宋"/>
          <w:color w:val="FF0000"/>
          <w:shd w:val="clear" w:color="FFFFFF" w:fill="D9D9D9"/>
        </w:rPr>
      </w:pPr>
      <w:bookmarkStart w:id="62" w:name="_Toc21762"/>
      <w:r>
        <w:rPr>
          <w:rFonts w:ascii="仿宋" w:hAnsi="仿宋"/>
          <w:color w:val="0000FF"/>
        </w:rPr>
        <w:lastRenderedPageBreak/>
        <w:t>3.2</w:t>
      </w:r>
      <w:r>
        <w:rPr>
          <w:rFonts w:ascii="仿宋" w:hAnsi="仿宋" w:hint="eastAsia"/>
          <w:color w:val="0000FF"/>
        </w:rPr>
        <w:t>、须重点关注的清单及内容</w:t>
      </w:r>
      <w:bookmarkEnd w:id="62"/>
      <w:r>
        <w:rPr>
          <w:rFonts w:ascii="仿宋" w:hAnsi="仿宋" w:hint="eastAsia"/>
          <w:color w:val="FF0000"/>
        </w:rPr>
        <w:t>(4.1.4)</w:t>
      </w:r>
    </w:p>
    <w:bookmarkEnd w:id="61"/>
    <w:p w14:paraId="2B0FB2D4" w14:textId="77777777" w:rsidR="00B556CB"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10382" w:type="dxa"/>
        <w:tblLook w:val="04A0" w:firstRow="1" w:lastRow="0" w:firstColumn="1" w:lastColumn="0" w:noHBand="0" w:noVBand="1"/>
      </w:tblPr>
      <w:tblGrid>
        <w:gridCol w:w="697"/>
        <w:gridCol w:w="1140"/>
        <w:gridCol w:w="1457"/>
        <w:gridCol w:w="709"/>
        <w:gridCol w:w="1275"/>
        <w:gridCol w:w="1276"/>
        <w:gridCol w:w="1418"/>
        <w:gridCol w:w="1134"/>
        <w:gridCol w:w="1276"/>
      </w:tblGrid>
      <w:tr w:rsidR="00B556CB" w14:paraId="2D53F391"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144C4A5B"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40" w:type="dxa"/>
          </w:tcPr>
          <w:p w14:paraId="4DCD48A5"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457" w:type="dxa"/>
          </w:tcPr>
          <w:p w14:paraId="5768B5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670D03E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795CB9DE"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276" w:type="dxa"/>
          </w:tcPr>
          <w:p w14:paraId="755375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18" w:type="dxa"/>
          </w:tcPr>
          <w:p w14:paraId="1DDE18E0"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数量差值（复核数量-清单数量）</w:t>
            </w:r>
          </w:p>
        </w:tc>
        <w:tc>
          <w:tcPr>
            <w:tcW w:w="1134" w:type="dxa"/>
          </w:tcPr>
          <w:p w14:paraId="6C6CFEA6"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276" w:type="dxa"/>
          </w:tcPr>
          <w:p w14:paraId="2C7205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2A413B3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08B3C078"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40" w:type="dxa"/>
            <w:shd w:val="clear" w:color="auto" w:fill="F2F2F2" w:themeFill="background1" w:themeFillShade="F2"/>
          </w:tcPr>
          <w:p w14:paraId="72EB774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4E4D08F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7C5E8B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22CED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2096C52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5315801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AE0E5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20DBC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29E014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noWrap/>
          </w:tcPr>
          <w:p w14:paraId="238AA293"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40" w:type="dxa"/>
          </w:tcPr>
          <w:p w14:paraId="188BAE3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tcPr>
          <w:p w14:paraId="41A6E1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3A2D5D9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796BD08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tcPr>
          <w:p w14:paraId="382BBC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noWrap/>
          </w:tcPr>
          <w:p w14:paraId="00DC5B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20B8F64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2CD8CC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194E63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97" w:type="dxa"/>
            <w:shd w:val="clear" w:color="auto" w:fill="F2F2F2" w:themeFill="background1" w:themeFillShade="F2"/>
            <w:noWrap/>
          </w:tcPr>
          <w:p w14:paraId="12A4AA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40" w:type="dxa"/>
            <w:shd w:val="clear" w:color="auto" w:fill="F2F2F2" w:themeFill="background1" w:themeFillShade="F2"/>
          </w:tcPr>
          <w:p w14:paraId="5238A34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57" w:type="dxa"/>
            <w:shd w:val="clear" w:color="auto" w:fill="F2F2F2" w:themeFill="background1" w:themeFillShade="F2"/>
          </w:tcPr>
          <w:p w14:paraId="61DBE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BD3640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07B212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tcPr>
          <w:p w14:paraId="556A5F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8" w:type="dxa"/>
            <w:shd w:val="clear" w:color="auto" w:fill="F2F2F2" w:themeFill="background1" w:themeFillShade="F2"/>
            <w:noWrap/>
          </w:tcPr>
          <w:p w14:paraId="6CCE2F2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3CF397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67F79E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97648F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106" w:type="dxa"/>
            <w:gridSpan w:val="8"/>
            <w:shd w:val="clear" w:color="auto" w:fill="F2F2F2" w:themeFill="background1" w:themeFillShade="F2"/>
            <w:noWrap/>
          </w:tcPr>
          <w:p w14:paraId="68506C1F"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7050DE8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79D94CA5" w14:textId="77777777" w:rsidR="00B556CB" w:rsidRDefault="00B556CB">
      <w:pPr>
        <w:ind w:firstLineChars="0" w:firstLine="0"/>
        <w:jc w:val="center"/>
        <w:rPr>
          <w:rFonts w:ascii="仿宋" w:hAnsi="仿宋"/>
          <w:color w:val="0000FF"/>
        </w:rPr>
      </w:pPr>
    </w:p>
    <w:p w14:paraId="205E42E4" w14:textId="77777777" w:rsidR="00B556CB"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10311" w:type="dxa"/>
        <w:tblLook w:val="04A0" w:firstRow="1" w:lastRow="0" w:firstColumn="1" w:lastColumn="0" w:noHBand="0" w:noVBand="1"/>
      </w:tblPr>
      <w:tblGrid>
        <w:gridCol w:w="674"/>
        <w:gridCol w:w="1133"/>
        <w:gridCol w:w="1559"/>
        <w:gridCol w:w="709"/>
        <w:gridCol w:w="1275"/>
        <w:gridCol w:w="1134"/>
        <w:gridCol w:w="1134"/>
        <w:gridCol w:w="1417"/>
        <w:gridCol w:w="1276"/>
      </w:tblGrid>
      <w:tr w:rsidR="00B556CB" w14:paraId="3BD59DDE"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B38DC80"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序号</w:t>
            </w:r>
          </w:p>
        </w:tc>
        <w:tc>
          <w:tcPr>
            <w:tcW w:w="1133" w:type="dxa"/>
          </w:tcPr>
          <w:p w14:paraId="2F6FF2C4"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清单编号</w:t>
            </w:r>
          </w:p>
        </w:tc>
        <w:tc>
          <w:tcPr>
            <w:tcW w:w="1559" w:type="dxa"/>
          </w:tcPr>
          <w:p w14:paraId="74C121F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清单描述</w:t>
            </w:r>
          </w:p>
        </w:tc>
        <w:tc>
          <w:tcPr>
            <w:tcW w:w="709" w:type="dxa"/>
          </w:tcPr>
          <w:p w14:paraId="3041F07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75" w:type="dxa"/>
          </w:tcPr>
          <w:p w14:paraId="6CB3650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清单数量</w:t>
            </w:r>
          </w:p>
        </w:tc>
        <w:tc>
          <w:tcPr>
            <w:tcW w:w="1134" w:type="dxa"/>
          </w:tcPr>
          <w:p w14:paraId="39381FF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清单单价</w:t>
            </w:r>
          </w:p>
        </w:tc>
        <w:tc>
          <w:tcPr>
            <w:tcW w:w="1134" w:type="dxa"/>
          </w:tcPr>
          <w:p w14:paraId="392F90AA"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复核单价</w:t>
            </w:r>
          </w:p>
        </w:tc>
        <w:tc>
          <w:tcPr>
            <w:tcW w:w="1417" w:type="dxa"/>
          </w:tcPr>
          <w:p w14:paraId="70CD913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单价差值（复核价格-清单价格）</w:t>
            </w:r>
          </w:p>
        </w:tc>
        <w:tc>
          <w:tcPr>
            <w:tcW w:w="1276" w:type="dxa"/>
          </w:tcPr>
          <w:p w14:paraId="1949B5F1"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总价差值（复核-清单）</w:t>
            </w:r>
          </w:p>
        </w:tc>
      </w:tr>
      <w:tr w:rsidR="00B556CB" w14:paraId="643E9775"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0D1613C9"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1</w:t>
            </w:r>
          </w:p>
        </w:tc>
        <w:tc>
          <w:tcPr>
            <w:tcW w:w="1133" w:type="dxa"/>
            <w:shd w:val="clear" w:color="auto" w:fill="F2F2F2" w:themeFill="background1" w:themeFillShade="F2"/>
          </w:tcPr>
          <w:p w14:paraId="2301BA1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144D0DC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6B1643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03094B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72C593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0B20A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6956570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3055B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293D39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noWrap/>
          </w:tcPr>
          <w:p w14:paraId="504553E5"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2</w:t>
            </w:r>
          </w:p>
        </w:tc>
        <w:tc>
          <w:tcPr>
            <w:tcW w:w="1133" w:type="dxa"/>
          </w:tcPr>
          <w:p w14:paraId="0EB063B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tcPr>
          <w:p w14:paraId="1FEE300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tcPr>
          <w:p w14:paraId="0FB67B5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tcPr>
          <w:p w14:paraId="66A7059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308F0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tcPr>
          <w:p w14:paraId="7A8B74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tcPr>
          <w:p w14:paraId="52FAAF7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noWrap/>
          </w:tcPr>
          <w:p w14:paraId="762AC9F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8E44B8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674" w:type="dxa"/>
            <w:shd w:val="clear" w:color="auto" w:fill="F2F2F2" w:themeFill="background1" w:themeFillShade="F2"/>
            <w:noWrap/>
          </w:tcPr>
          <w:p w14:paraId="5C2A0CAB" w14:textId="77777777" w:rsidR="00B556CB" w:rsidRDefault="00000000">
            <w:pPr>
              <w:widowControl/>
              <w:spacing w:line="240" w:lineRule="auto"/>
              <w:ind w:firstLineChars="0" w:firstLine="0"/>
              <w:jc w:val="left"/>
              <w:rPr>
                <w:rFonts w:ascii="仿宋" w:hAnsi="仿宋" w:cs="宋体"/>
                <w:kern w:val="0"/>
                <w:sz w:val="21"/>
                <w:szCs w:val="21"/>
              </w:rPr>
            </w:pPr>
            <w:r>
              <w:rPr>
                <w:rFonts w:ascii="仿宋" w:hAnsi="仿宋" w:cs="宋体" w:hint="eastAsia"/>
                <w:kern w:val="0"/>
                <w:sz w:val="21"/>
                <w:szCs w:val="21"/>
              </w:rPr>
              <w:t>3</w:t>
            </w:r>
          </w:p>
        </w:tc>
        <w:tc>
          <w:tcPr>
            <w:tcW w:w="1133" w:type="dxa"/>
            <w:shd w:val="clear" w:color="auto" w:fill="F2F2F2" w:themeFill="background1" w:themeFillShade="F2"/>
          </w:tcPr>
          <w:p w14:paraId="5434E5C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59" w:type="dxa"/>
            <w:shd w:val="clear" w:color="auto" w:fill="F2F2F2" w:themeFill="background1" w:themeFillShade="F2"/>
          </w:tcPr>
          <w:p w14:paraId="0C5F94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09" w:type="dxa"/>
            <w:shd w:val="clear" w:color="auto" w:fill="F2F2F2" w:themeFill="background1" w:themeFillShade="F2"/>
          </w:tcPr>
          <w:p w14:paraId="49DA6F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5" w:type="dxa"/>
            <w:shd w:val="clear" w:color="auto" w:fill="F2F2F2" w:themeFill="background1" w:themeFillShade="F2"/>
          </w:tcPr>
          <w:p w14:paraId="5C05B43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61DE796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134" w:type="dxa"/>
            <w:shd w:val="clear" w:color="auto" w:fill="F2F2F2" w:themeFill="background1" w:themeFillShade="F2"/>
          </w:tcPr>
          <w:p w14:paraId="2EE3D70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17" w:type="dxa"/>
            <w:shd w:val="clear" w:color="auto" w:fill="F2F2F2" w:themeFill="background1" w:themeFillShade="F2"/>
          </w:tcPr>
          <w:p w14:paraId="75BC2DD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76" w:type="dxa"/>
            <w:shd w:val="clear" w:color="auto" w:fill="F2F2F2" w:themeFill="background1" w:themeFillShade="F2"/>
            <w:noWrap/>
          </w:tcPr>
          <w:p w14:paraId="4F382B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096B80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9035" w:type="dxa"/>
            <w:gridSpan w:val="8"/>
            <w:shd w:val="clear" w:color="auto" w:fill="F2F2F2" w:themeFill="background1" w:themeFillShade="F2"/>
            <w:noWrap/>
          </w:tcPr>
          <w:p w14:paraId="293345FA"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76" w:type="dxa"/>
            <w:shd w:val="clear" w:color="auto" w:fill="F2F2F2" w:themeFill="background1" w:themeFillShade="F2"/>
            <w:noWrap/>
          </w:tcPr>
          <w:p w14:paraId="2F1054E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511FAE27" w14:textId="77777777" w:rsidR="00B556CB" w:rsidRDefault="00B556CB">
      <w:pPr>
        <w:ind w:firstLineChars="0" w:firstLine="0"/>
        <w:jc w:val="center"/>
        <w:rPr>
          <w:rFonts w:ascii="仿宋" w:hAnsi="仿宋"/>
          <w:color w:val="0000FF"/>
        </w:rPr>
      </w:pPr>
    </w:p>
    <w:p w14:paraId="4768E96E" w14:textId="77777777" w:rsidR="00B556CB" w:rsidRDefault="00000000">
      <w:pPr>
        <w:ind w:firstLineChars="0" w:firstLine="0"/>
        <w:jc w:val="center"/>
        <w:rPr>
          <w:rFonts w:ascii="仿宋" w:hAnsi="仿宋"/>
          <w:color w:val="0000FF"/>
        </w:rPr>
      </w:pPr>
      <w:r>
        <w:rPr>
          <w:rFonts w:ascii="仿宋" w:hAnsi="仿宋" w:hint="eastAsia"/>
          <w:color w:val="0000FF"/>
        </w:rPr>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804"/>
        <w:gridCol w:w="4663"/>
        <w:gridCol w:w="711"/>
        <w:gridCol w:w="1260"/>
        <w:gridCol w:w="1488"/>
        <w:gridCol w:w="1212"/>
      </w:tblGrid>
      <w:tr w:rsidR="00B556CB" w14:paraId="7A4DA91B"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1ED003F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4663" w:type="dxa"/>
          </w:tcPr>
          <w:p w14:paraId="2D340C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漏项描述</w:t>
            </w:r>
          </w:p>
        </w:tc>
        <w:tc>
          <w:tcPr>
            <w:tcW w:w="711" w:type="dxa"/>
          </w:tcPr>
          <w:p w14:paraId="40CB477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单位</w:t>
            </w:r>
          </w:p>
        </w:tc>
        <w:tc>
          <w:tcPr>
            <w:tcW w:w="1260" w:type="dxa"/>
          </w:tcPr>
          <w:p w14:paraId="5182825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预估数量</w:t>
            </w:r>
          </w:p>
        </w:tc>
        <w:tc>
          <w:tcPr>
            <w:tcW w:w="1488" w:type="dxa"/>
          </w:tcPr>
          <w:p w14:paraId="16CF2E1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预估单价</w:t>
            </w:r>
          </w:p>
        </w:tc>
        <w:tc>
          <w:tcPr>
            <w:tcW w:w="1212" w:type="dxa"/>
          </w:tcPr>
          <w:p w14:paraId="2527936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总价差值</w:t>
            </w:r>
          </w:p>
        </w:tc>
      </w:tr>
      <w:tr w:rsidR="00B556CB" w14:paraId="3621DD1A"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105D6BD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4663" w:type="dxa"/>
            <w:shd w:val="clear" w:color="auto" w:fill="F2F2F2" w:themeFill="background1" w:themeFillShade="F2"/>
          </w:tcPr>
          <w:p w14:paraId="6AFEF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52E9B4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6ABEFE9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3C3A1A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1C2442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1C2FB8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noWrap/>
          </w:tcPr>
          <w:p w14:paraId="4C2BF30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4663" w:type="dxa"/>
          </w:tcPr>
          <w:p w14:paraId="4D164E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tcPr>
          <w:p w14:paraId="6BDE7A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tcPr>
          <w:p w14:paraId="510473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tcPr>
          <w:p w14:paraId="32CD84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noWrap/>
          </w:tcPr>
          <w:p w14:paraId="116103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D378EB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04" w:type="dxa"/>
            <w:shd w:val="clear" w:color="auto" w:fill="F2F2F2" w:themeFill="background1" w:themeFillShade="F2"/>
            <w:noWrap/>
          </w:tcPr>
          <w:p w14:paraId="40378C3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4663" w:type="dxa"/>
            <w:shd w:val="clear" w:color="auto" w:fill="F2F2F2" w:themeFill="background1" w:themeFillShade="F2"/>
          </w:tcPr>
          <w:p w14:paraId="2E0BA3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711" w:type="dxa"/>
            <w:shd w:val="clear" w:color="auto" w:fill="F2F2F2" w:themeFill="background1" w:themeFillShade="F2"/>
          </w:tcPr>
          <w:p w14:paraId="0F95E1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60" w:type="dxa"/>
            <w:shd w:val="clear" w:color="auto" w:fill="F2F2F2" w:themeFill="background1" w:themeFillShade="F2"/>
          </w:tcPr>
          <w:p w14:paraId="03F13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488" w:type="dxa"/>
            <w:shd w:val="clear" w:color="auto" w:fill="F2F2F2" w:themeFill="background1" w:themeFillShade="F2"/>
          </w:tcPr>
          <w:p w14:paraId="58E5AA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212" w:type="dxa"/>
            <w:shd w:val="clear" w:color="auto" w:fill="F2F2F2" w:themeFill="background1" w:themeFillShade="F2"/>
            <w:noWrap/>
          </w:tcPr>
          <w:p w14:paraId="7DD631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41CCBB"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76BE291" w14:textId="77777777" w:rsidR="00B556CB" w:rsidRDefault="00000000">
            <w:pPr>
              <w:widowControl/>
              <w:spacing w:line="240" w:lineRule="auto"/>
              <w:ind w:firstLineChars="0" w:firstLine="0"/>
              <w:jc w:val="right"/>
              <w:rPr>
                <w:rFonts w:ascii="仿宋" w:hAnsi="仿宋" w:cs="宋体"/>
                <w:kern w:val="0"/>
                <w:sz w:val="21"/>
                <w:szCs w:val="21"/>
              </w:rPr>
            </w:pPr>
            <w:r>
              <w:rPr>
                <w:rFonts w:ascii="仿宋" w:hAnsi="仿宋" w:cs="宋体" w:hint="eastAsia"/>
                <w:kern w:val="0"/>
                <w:sz w:val="21"/>
                <w:szCs w:val="21"/>
              </w:rPr>
              <w:t>小计</w:t>
            </w:r>
          </w:p>
        </w:tc>
        <w:tc>
          <w:tcPr>
            <w:tcW w:w="1212" w:type="dxa"/>
            <w:noWrap/>
          </w:tcPr>
          <w:p w14:paraId="00DFC2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E57DEA1" w14:textId="77777777" w:rsidR="00B556CB" w:rsidRDefault="00000000">
      <w:pPr>
        <w:ind w:firstLineChars="0" w:firstLine="0"/>
        <w:jc w:val="left"/>
        <w:rPr>
          <w:rFonts w:ascii="仿宋" w:hAnsi="仿宋"/>
          <w:color w:val="0000FF"/>
        </w:rPr>
      </w:pPr>
      <w:bookmarkStart w:id="63" w:name="_Toc8468"/>
      <w:bookmarkStart w:id="64" w:name="_Toc23154405"/>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C048A68" w14:textId="77777777" w:rsidR="00B556CB" w:rsidRDefault="00000000">
      <w:pPr>
        <w:ind w:firstLine="560"/>
        <w:rPr>
          <w:rFonts w:ascii="仿宋" w:hAnsi="仿宋"/>
        </w:rPr>
      </w:pPr>
      <w:r>
        <w:rPr>
          <w:rFonts w:ascii="仿宋" w:hAnsi="仿宋" w:hint="eastAsia"/>
        </w:rPr>
        <w:t>合同中的开工条件、计量支付条款、材料调差条款、变更索赔规定、质保期以及其他特殊条款（重点描述特殊内容，常规条款不做重点说明）。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671"/>
        <w:gridCol w:w="1205"/>
        <w:gridCol w:w="2896"/>
        <w:gridCol w:w="3021"/>
      </w:tblGrid>
      <w:tr w:rsidR="00B556CB" w14:paraId="6948C8CF" w14:textId="77777777" w:rsidTr="00B556CB">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431" w:type="pct"/>
            <w:noWrap/>
          </w:tcPr>
          <w:p w14:paraId="553EBE04"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773" w:type="pct"/>
            <w:noWrap/>
          </w:tcPr>
          <w:p w14:paraId="630C75D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857" w:type="pct"/>
          </w:tcPr>
          <w:p w14:paraId="7011C9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1937" w:type="pct"/>
            <w:noWrap/>
          </w:tcPr>
          <w:p w14:paraId="757A20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6DA3242A"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284CAEE7"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1</w:t>
            </w:r>
          </w:p>
        </w:tc>
        <w:tc>
          <w:tcPr>
            <w:tcW w:w="773" w:type="pct"/>
            <w:noWrap/>
          </w:tcPr>
          <w:p w14:paraId="20DE978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开工条件</w:t>
            </w:r>
          </w:p>
        </w:tc>
        <w:tc>
          <w:tcPr>
            <w:tcW w:w="1857" w:type="pct"/>
            <w:noWrap/>
          </w:tcPr>
          <w:p w14:paraId="1667039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09005AA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5F5C1E2"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shd w:val="clear" w:color="auto" w:fill="F2F2F2" w:themeFill="background1" w:themeFillShade="F2"/>
            <w:noWrap/>
          </w:tcPr>
          <w:p w14:paraId="26AF5B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773" w:type="pct"/>
            <w:shd w:val="clear" w:color="auto" w:fill="F2F2F2" w:themeFill="background1" w:themeFillShade="F2"/>
            <w:noWrap/>
          </w:tcPr>
          <w:p w14:paraId="3055AA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计量支付</w:t>
            </w:r>
          </w:p>
        </w:tc>
        <w:tc>
          <w:tcPr>
            <w:tcW w:w="1857" w:type="pct"/>
            <w:shd w:val="clear" w:color="auto" w:fill="F2F2F2" w:themeFill="background1" w:themeFillShade="F2"/>
            <w:noWrap/>
          </w:tcPr>
          <w:p w14:paraId="617C720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shd w:val="clear" w:color="auto" w:fill="F2F2F2" w:themeFill="background1" w:themeFillShade="F2"/>
            <w:noWrap/>
          </w:tcPr>
          <w:p w14:paraId="7E3081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F3877B0"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01BD1F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773" w:type="pct"/>
            <w:noWrap/>
          </w:tcPr>
          <w:p w14:paraId="2651F86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材料调差</w:t>
            </w:r>
          </w:p>
        </w:tc>
        <w:tc>
          <w:tcPr>
            <w:tcW w:w="1857" w:type="pct"/>
          </w:tcPr>
          <w:p w14:paraId="31B31F7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3FCB2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8013BE"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64549FDC"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773" w:type="pct"/>
            <w:noWrap/>
          </w:tcPr>
          <w:p w14:paraId="1D859DC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质保期</w:t>
            </w:r>
          </w:p>
        </w:tc>
        <w:tc>
          <w:tcPr>
            <w:tcW w:w="1857" w:type="pct"/>
          </w:tcPr>
          <w:p w14:paraId="2A01BEF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937" w:type="pct"/>
            <w:noWrap/>
          </w:tcPr>
          <w:p w14:paraId="2008F3D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4E892CC" w14:textId="77777777" w:rsidTr="00B556CB">
        <w:trPr>
          <w:trHeight w:val="533"/>
        </w:trPr>
        <w:tc>
          <w:tcPr>
            <w:cnfStyle w:val="001000000000" w:firstRow="0" w:lastRow="0" w:firstColumn="1" w:lastColumn="0" w:oddVBand="0" w:evenVBand="0" w:oddHBand="0" w:evenHBand="0" w:firstRowFirstColumn="0" w:firstRowLastColumn="0" w:lastRowFirstColumn="0" w:lastRowLastColumn="0"/>
            <w:tcW w:w="431" w:type="pct"/>
            <w:noWrap/>
          </w:tcPr>
          <w:p w14:paraId="56822B2D" w14:textId="77777777" w:rsidR="00B556CB"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773" w:type="pct"/>
            <w:noWrap/>
          </w:tcPr>
          <w:p w14:paraId="5ABF3E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857" w:type="pct"/>
          </w:tcPr>
          <w:p w14:paraId="75C611D2"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1937" w:type="pct"/>
            <w:noWrap/>
          </w:tcPr>
          <w:p w14:paraId="4AA69D2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195498F1" w14:textId="77777777" w:rsidR="00B556CB" w:rsidRDefault="00B556CB">
      <w:pPr>
        <w:ind w:firstLine="560"/>
        <w:rPr>
          <w:rFonts w:ascii="仿宋" w:hAnsi="仿宋"/>
          <w:color w:val="0000FF"/>
        </w:rPr>
      </w:pPr>
    </w:p>
    <w:p w14:paraId="5D7C20B4" w14:textId="77777777" w:rsidR="00B556CB"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7DFF7A58" w14:textId="77777777" w:rsidR="00B556CB"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4D0583D2" w14:textId="77777777" w:rsidR="00B556CB" w:rsidRDefault="00000000">
      <w:pPr>
        <w:pStyle w:val="3"/>
        <w:spacing w:before="190" w:after="190"/>
        <w:rPr>
          <w:color w:val="0000FF"/>
        </w:rPr>
      </w:pPr>
      <w:r>
        <w:rPr>
          <w:rFonts w:hint="eastAsia"/>
          <w:color w:val="0000FF"/>
        </w:rPr>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446"/>
        <w:gridCol w:w="815"/>
        <w:gridCol w:w="3204"/>
        <w:gridCol w:w="639"/>
        <w:gridCol w:w="2683"/>
      </w:tblGrid>
      <w:tr w:rsidR="00B556CB" w14:paraId="382B44D9" w14:textId="77777777" w:rsidTr="00B556CB">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287" w:type="pct"/>
            <w:noWrap/>
          </w:tcPr>
          <w:p w14:paraId="679EE0E2"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23" w:type="pct"/>
            <w:noWrap/>
          </w:tcPr>
          <w:p w14:paraId="552636E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2056" w:type="pct"/>
          </w:tcPr>
          <w:p w14:paraId="361474D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10" w:type="pct"/>
            <w:noWrap/>
          </w:tcPr>
          <w:p w14:paraId="49D21AF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1722" w:type="pct"/>
            <w:noWrap/>
          </w:tcPr>
          <w:p w14:paraId="1C605F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22CA81AB"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7" w:type="pct"/>
            <w:noWrap/>
          </w:tcPr>
          <w:p w14:paraId="6EFD0B7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523" w:type="pct"/>
            <w:noWrap/>
          </w:tcPr>
          <w:p w14:paraId="7CAE2E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w:t>
            </w:r>
          </w:p>
        </w:tc>
        <w:tc>
          <w:tcPr>
            <w:tcW w:w="2056" w:type="pct"/>
            <w:noWrap/>
          </w:tcPr>
          <w:p w14:paraId="413D7C9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监理在合同期内的各种指令都构成合同文件的一部分</w:t>
            </w:r>
          </w:p>
        </w:tc>
        <w:tc>
          <w:tcPr>
            <w:tcW w:w="410" w:type="pct"/>
            <w:noWrap/>
          </w:tcPr>
          <w:p w14:paraId="6EE0A5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noWrap/>
          </w:tcPr>
          <w:p w14:paraId="3B32B15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正常情况下监理指令只能作为工作文件，本款相当于授予了监理修改合同的权利，本身也与监理权利和监理指令性质相抵触</w:t>
            </w:r>
          </w:p>
        </w:tc>
      </w:tr>
      <w:tr w:rsidR="00B556CB" w14:paraId="08060AD0"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7" w:type="pct"/>
            <w:shd w:val="clear" w:color="auto" w:fill="F2F2F2" w:themeFill="background1" w:themeFillShade="F2"/>
            <w:noWrap/>
          </w:tcPr>
          <w:p w14:paraId="4DDD4A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523" w:type="pct"/>
            <w:shd w:val="clear" w:color="auto" w:fill="F2F2F2" w:themeFill="background1" w:themeFillShade="F2"/>
            <w:noWrap/>
          </w:tcPr>
          <w:p w14:paraId="3D8F21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w:t>
            </w:r>
          </w:p>
        </w:tc>
        <w:tc>
          <w:tcPr>
            <w:tcW w:w="2056" w:type="pct"/>
            <w:shd w:val="clear" w:color="auto" w:fill="F2F2F2" w:themeFill="background1" w:themeFillShade="F2"/>
            <w:noWrap/>
          </w:tcPr>
          <w:p w14:paraId="3712D9A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应确保考察并熟知项目现场气候、地质、地下管线、便道等级等情况，并在项目执行前告知业主相关不利条件、提交费用及补救措施计划。如果未考察现场，或未履行告知义务，无权索赔由此带来的任何风险和损失</w:t>
            </w:r>
          </w:p>
        </w:tc>
        <w:tc>
          <w:tcPr>
            <w:tcW w:w="410" w:type="pct"/>
            <w:shd w:val="clear" w:color="auto" w:fill="F2F2F2" w:themeFill="background1" w:themeFillShade="F2"/>
            <w:noWrap/>
          </w:tcPr>
          <w:p w14:paraId="6933AD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高</w:t>
            </w:r>
          </w:p>
        </w:tc>
        <w:tc>
          <w:tcPr>
            <w:tcW w:w="1722" w:type="pct"/>
            <w:shd w:val="clear" w:color="auto" w:fill="F2F2F2" w:themeFill="background1" w:themeFillShade="F2"/>
            <w:noWrap/>
          </w:tcPr>
          <w:p w14:paraId="7E9DD51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承包商有时很很难在开工前确定地质、地下管线情况，建议明确设计及现场信息，核算报价是否包含相应的处理费用</w:t>
            </w:r>
          </w:p>
        </w:tc>
      </w:tr>
      <w:tr w:rsidR="00B556CB" w14:paraId="349725BC"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7" w:type="pct"/>
            <w:noWrap/>
          </w:tcPr>
          <w:p w14:paraId="6AD98D7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523" w:type="pct"/>
            <w:noWrap/>
          </w:tcPr>
          <w:p w14:paraId="371558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2056" w:type="pct"/>
          </w:tcPr>
          <w:p w14:paraId="48FDE9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c>
          <w:tcPr>
            <w:tcW w:w="410" w:type="pct"/>
            <w:noWrap/>
          </w:tcPr>
          <w:p w14:paraId="4FF692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722" w:type="pct"/>
            <w:noWrap/>
          </w:tcPr>
          <w:p w14:paraId="415D55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
        </w:tc>
      </w:tr>
    </w:tbl>
    <w:p w14:paraId="258F5BDD" w14:textId="77777777" w:rsidR="00B556CB" w:rsidRDefault="00000000">
      <w:pPr>
        <w:pStyle w:val="3"/>
        <w:spacing w:before="190" w:after="190"/>
        <w:rPr>
          <w:color w:val="0000FF"/>
        </w:rPr>
      </w:pPr>
      <w:r>
        <w:rPr>
          <w:rFonts w:hint="eastAsia"/>
          <w:color w:val="0000FF"/>
        </w:rPr>
        <w:lastRenderedPageBreak/>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402"/>
        <w:gridCol w:w="716"/>
        <w:gridCol w:w="3116"/>
        <w:gridCol w:w="3561"/>
      </w:tblGrid>
      <w:tr w:rsidR="00B556CB" w14:paraId="6A0DD276" w14:textId="77777777" w:rsidTr="00B556CB">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257" w:type="pct"/>
            <w:noWrap/>
          </w:tcPr>
          <w:p w14:paraId="07C3FA7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459" w:type="pct"/>
            <w:noWrap/>
          </w:tcPr>
          <w:p w14:paraId="046C5E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999" w:type="pct"/>
          </w:tcPr>
          <w:p w14:paraId="4C64DD7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284" w:type="pct"/>
            <w:noWrap/>
          </w:tcPr>
          <w:p w14:paraId="54916CF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7756D2F4"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57" w:type="pct"/>
            <w:noWrap/>
          </w:tcPr>
          <w:p w14:paraId="2F4FE27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459" w:type="pct"/>
            <w:noWrap/>
          </w:tcPr>
          <w:p w14:paraId="26AEE0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开工、延误和暂停</w:t>
            </w:r>
          </w:p>
        </w:tc>
        <w:tc>
          <w:tcPr>
            <w:tcW w:w="1999" w:type="pct"/>
            <w:noWrap/>
          </w:tcPr>
          <w:p w14:paraId="1DDE7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“……由于实际开工时间较招标时约定的开工时间晚1.5个月，如在项目建设工程中，发生了分包商为确保在总工期内完工而赶工导致额外增加的成本费用，由双方协商确定。”</w:t>
            </w:r>
          </w:p>
        </w:tc>
        <w:tc>
          <w:tcPr>
            <w:tcW w:w="2284" w:type="pct"/>
            <w:noWrap/>
          </w:tcPr>
          <w:p w14:paraId="7B228BB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赶工：合同中对总工期内完工而赶工导致额外增加的成本费用有开口。</w:t>
            </w:r>
          </w:p>
        </w:tc>
      </w:tr>
      <w:tr w:rsidR="00B556CB" w14:paraId="03F5927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57" w:type="pct"/>
            <w:shd w:val="clear" w:color="auto" w:fill="F2F2F2" w:themeFill="background1" w:themeFillShade="F2"/>
            <w:noWrap/>
          </w:tcPr>
          <w:p w14:paraId="58E7D4FF"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2</w:t>
            </w:r>
          </w:p>
        </w:tc>
        <w:tc>
          <w:tcPr>
            <w:tcW w:w="459" w:type="pct"/>
            <w:shd w:val="clear" w:color="auto" w:fill="F2F2F2" w:themeFill="background1" w:themeFillShade="F2"/>
            <w:noWrap/>
          </w:tcPr>
          <w:p w14:paraId="50E32C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调价</w:t>
            </w:r>
          </w:p>
        </w:tc>
        <w:tc>
          <w:tcPr>
            <w:tcW w:w="1999" w:type="pct"/>
            <w:shd w:val="clear" w:color="auto" w:fill="F2F2F2" w:themeFill="background1" w:themeFillShade="F2"/>
            <w:noWrap/>
          </w:tcPr>
          <w:p w14:paraId="362774D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项目可进行调价</w:t>
            </w:r>
          </w:p>
        </w:tc>
        <w:tc>
          <w:tcPr>
            <w:tcW w:w="2284" w:type="pct"/>
            <w:shd w:val="clear" w:color="auto" w:fill="F2F2F2" w:themeFill="background1" w:themeFillShade="F2"/>
            <w:noWrap/>
          </w:tcPr>
          <w:p w14:paraId="22BB3BE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该条款在一定程度上减少了当地币贬值及物价上涨对项目造成的影响</w:t>
            </w:r>
          </w:p>
        </w:tc>
      </w:tr>
      <w:tr w:rsidR="00B556CB" w14:paraId="0DF108D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57" w:type="pct"/>
            <w:noWrap/>
          </w:tcPr>
          <w:p w14:paraId="7F00A3A3"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459" w:type="pct"/>
            <w:noWrap/>
          </w:tcPr>
          <w:p w14:paraId="56929E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999" w:type="pct"/>
          </w:tcPr>
          <w:p w14:paraId="51CBD94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284" w:type="pct"/>
            <w:noWrap/>
          </w:tcPr>
          <w:p w14:paraId="145B4EF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2EDC36D" w14:textId="77777777" w:rsidR="00B556CB" w:rsidRDefault="00B556CB">
      <w:pPr>
        <w:ind w:firstLine="560"/>
        <w:rPr>
          <w:color w:val="0000FF"/>
        </w:rPr>
      </w:pPr>
    </w:p>
    <w:p w14:paraId="266F0ED5" w14:textId="77777777" w:rsidR="00B556CB"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0D98B9F4" w14:textId="77777777" w:rsidR="00B556CB"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37227E70" w14:textId="77777777" w:rsidR="00B556CB"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443"/>
        <w:gridCol w:w="803"/>
        <w:gridCol w:w="2520"/>
        <w:gridCol w:w="681"/>
        <w:gridCol w:w="3341"/>
      </w:tblGrid>
      <w:tr w:rsidR="00B556CB" w14:paraId="07F646E3"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41595C6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5" w:type="pct"/>
            <w:noWrap/>
          </w:tcPr>
          <w:p w14:paraId="1C3A29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8" w:type="pct"/>
          </w:tcPr>
          <w:p w14:paraId="7E5D479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437" w:type="pct"/>
            <w:noWrap/>
          </w:tcPr>
          <w:p w14:paraId="5B8FFD6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风险级别</w:t>
            </w:r>
          </w:p>
        </w:tc>
        <w:tc>
          <w:tcPr>
            <w:tcW w:w="2145" w:type="pct"/>
            <w:noWrap/>
          </w:tcPr>
          <w:p w14:paraId="3DF8AC4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4767E863"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284" w:type="pct"/>
            <w:noWrap/>
          </w:tcPr>
          <w:p w14:paraId="0E0A2831"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5" w:type="pct"/>
            <w:noWrap/>
          </w:tcPr>
          <w:p w14:paraId="36B49C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底基层施工标准</w:t>
            </w:r>
          </w:p>
        </w:tc>
        <w:tc>
          <w:tcPr>
            <w:tcW w:w="1618" w:type="pct"/>
            <w:noWrap/>
          </w:tcPr>
          <w:p w14:paraId="49DEACD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天然粒料底基层需达到Grade B标准，火山渣和风化岩都不能用作天然粒料底基层。</w:t>
            </w:r>
          </w:p>
        </w:tc>
        <w:tc>
          <w:tcPr>
            <w:tcW w:w="437" w:type="pct"/>
            <w:noWrap/>
          </w:tcPr>
          <w:p w14:paraId="7E98A7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noWrap/>
          </w:tcPr>
          <w:p w14:paraId="415A7C8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项目底基层施工标准较同类项目底基层</w:t>
            </w:r>
            <w:r>
              <w:rPr>
                <w:rFonts w:ascii="仿宋" w:hAnsi="仿宋" w:cs="宋体" w:hint="eastAsia"/>
                <w:color w:val="000000" w:themeColor="text1"/>
                <w:kern w:val="0"/>
                <w:sz w:val="21"/>
                <w:szCs w:val="21"/>
              </w:rPr>
              <w:t>G</w:t>
            </w:r>
            <w:r>
              <w:rPr>
                <w:rFonts w:ascii="仿宋" w:hAnsi="仿宋" w:cs="宋体"/>
                <w:color w:val="000000" w:themeColor="text1"/>
                <w:kern w:val="0"/>
                <w:sz w:val="21"/>
                <w:szCs w:val="21"/>
              </w:rPr>
              <w:t>rade C标准更高，项目周边</w:t>
            </w:r>
            <w:r>
              <w:rPr>
                <w:rFonts w:ascii="仿宋" w:hAnsi="仿宋" w:cs="宋体" w:hint="eastAsia"/>
                <w:color w:val="000000" w:themeColor="text1"/>
                <w:kern w:val="0"/>
                <w:sz w:val="21"/>
                <w:szCs w:val="21"/>
              </w:rPr>
              <w:t>无法</w:t>
            </w:r>
            <w:r>
              <w:rPr>
                <w:rFonts w:ascii="仿宋" w:hAnsi="仿宋" w:cs="宋体"/>
                <w:color w:val="000000" w:themeColor="text1"/>
                <w:kern w:val="0"/>
                <w:sz w:val="21"/>
                <w:szCs w:val="21"/>
              </w:rPr>
              <w:t>找到符合要求的天然粒料</w:t>
            </w:r>
            <w:r>
              <w:rPr>
                <w:rFonts w:ascii="仿宋" w:hAnsi="仿宋" w:cs="宋体" w:hint="eastAsia"/>
                <w:color w:val="000000" w:themeColor="text1"/>
                <w:kern w:val="0"/>
                <w:sz w:val="21"/>
                <w:szCs w:val="21"/>
              </w:rPr>
              <w:t>。扩大寻找符合要求的天然粒料范围，</w:t>
            </w:r>
            <w:r>
              <w:rPr>
                <w:rFonts w:ascii="仿宋" w:hAnsi="仿宋" w:cs="宋体"/>
                <w:color w:val="000000" w:themeColor="text1"/>
                <w:kern w:val="0"/>
                <w:sz w:val="21"/>
                <w:szCs w:val="21"/>
              </w:rPr>
              <w:t>与业主方协商改为Grade C标准</w:t>
            </w:r>
            <w:r>
              <w:rPr>
                <w:rFonts w:ascii="仿宋" w:hAnsi="仿宋" w:cs="宋体" w:hint="eastAsia"/>
                <w:color w:val="000000" w:themeColor="text1"/>
                <w:kern w:val="0"/>
                <w:sz w:val="21"/>
                <w:szCs w:val="21"/>
              </w:rPr>
              <w:t>或采用机轧料</w:t>
            </w:r>
            <w:r>
              <w:rPr>
                <w:rFonts w:ascii="仿宋" w:hAnsi="仿宋" w:cs="宋体"/>
                <w:color w:val="000000" w:themeColor="text1"/>
                <w:kern w:val="0"/>
                <w:sz w:val="21"/>
                <w:szCs w:val="21"/>
              </w:rPr>
              <w:t>。</w:t>
            </w:r>
          </w:p>
        </w:tc>
      </w:tr>
      <w:tr w:rsidR="00B556CB" w14:paraId="5B94A3F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784AF14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lastRenderedPageBreak/>
              <w:t>2</w:t>
            </w:r>
          </w:p>
        </w:tc>
        <w:tc>
          <w:tcPr>
            <w:tcW w:w="515" w:type="pct"/>
            <w:shd w:val="clear" w:color="auto" w:fill="F2F2F2" w:themeFill="background1" w:themeFillShade="F2"/>
            <w:noWrap/>
          </w:tcPr>
          <w:p w14:paraId="6E1756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基层施工标准</w:t>
            </w:r>
          </w:p>
        </w:tc>
        <w:tc>
          <w:tcPr>
            <w:tcW w:w="1618" w:type="pct"/>
            <w:shd w:val="clear" w:color="auto" w:fill="F2F2F2" w:themeFill="background1" w:themeFillShade="F2"/>
            <w:noWrap/>
          </w:tcPr>
          <w:p w14:paraId="1068373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基层压实度需达到102%。</w:t>
            </w:r>
          </w:p>
        </w:tc>
        <w:tc>
          <w:tcPr>
            <w:tcW w:w="437" w:type="pct"/>
            <w:shd w:val="clear" w:color="auto" w:fill="F2F2F2" w:themeFill="background1" w:themeFillShade="F2"/>
            <w:noWrap/>
          </w:tcPr>
          <w:p w14:paraId="091AA0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高</w:t>
            </w:r>
          </w:p>
        </w:tc>
        <w:tc>
          <w:tcPr>
            <w:tcW w:w="2145" w:type="pct"/>
            <w:shd w:val="clear" w:color="auto" w:fill="F2F2F2" w:themeFill="background1" w:themeFillShade="F2"/>
            <w:noWrap/>
          </w:tcPr>
          <w:p w14:paraId="5D9C988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同类项目基层压实度要求为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8%，与业主</w:t>
            </w:r>
            <w:r>
              <w:rPr>
                <w:rFonts w:ascii="仿宋" w:hAnsi="仿宋" w:cs="宋体" w:hint="eastAsia"/>
                <w:color w:val="000000" w:themeColor="text1"/>
                <w:kern w:val="0"/>
                <w:sz w:val="21"/>
                <w:szCs w:val="21"/>
              </w:rPr>
              <w:t>、监理</w:t>
            </w:r>
            <w:r>
              <w:rPr>
                <w:rFonts w:ascii="仿宋" w:hAnsi="仿宋" w:cs="宋体"/>
                <w:color w:val="000000" w:themeColor="text1"/>
                <w:kern w:val="0"/>
                <w:sz w:val="21"/>
                <w:szCs w:val="21"/>
              </w:rPr>
              <w:t>协商改为</w:t>
            </w:r>
            <w:r>
              <w:rPr>
                <w:rFonts w:ascii="仿宋" w:hAnsi="仿宋" w:cs="宋体" w:hint="eastAsia"/>
                <w:color w:val="000000" w:themeColor="text1"/>
                <w:kern w:val="0"/>
                <w:sz w:val="21"/>
                <w:szCs w:val="21"/>
              </w:rPr>
              <w:t>9</w:t>
            </w:r>
            <w:r>
              <w:rPr>
                <w:rFonts w:ascii="仿宋" w:hAnsi="仿宋" w:cs="宋体"/>
                <w:color w:val="000000" w:themeColor="text1"/>
                <w:kern w:val="0"/>
                <w:sz w:val="21"/>
                <w:szCs w:val="21"/>
              </w:rPr>
              <w:t>8%。</w:t>
            </w:r>
          </w:p>
        </w:tc>
      </w:tr>
      <w:tr w:rsidR="00B556CB" w14:paraId="54B26DBD"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062757E"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5" w:type="pct"/>
            <w:noWrap/>
          </w:tcPr>
          <w:p w14:paraId="0C4269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8" w:type="pct"/>
          </w:tcPr>
          <w:p w14:paraId="6ACD57B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437" w:type="pct"/>
            <w:noWrap/>
          </w:tcPr>
          <w:p w14:paraId="62AA73D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p>
        </w:tc>
        <w:tc>
          <w:tcPr>
            <w:tcW w:w="2145" w:type="pct"/>
            <w:noWrap/>
          </w:tcPr>
          <w:p w14:paraId="402B35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5C28CDBD" w14:textId="77777777" w:rsidR="00B556CB"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442"/>
        <w:gridCol w:w="802"/>
        <w:gridCol w:w="2518"/>
        <w:gridCol w:w="4013"/>
      </w:tblGrid>
      <w:tr w:rsidR="00B556CB" w14:paraId="79158C36"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284" w:type="pct"/>
            <w:noWrap/>
          </w:tcPr>
          <w:p w14:paraId="2469C2F3"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Cs w:val="0"/>
                <w:color w:val="0000FF"/>
                <w:kern w:val="0"/>
                <w:sz w:val="21"/>
                <w:szCs w:val="21"/>
              </w:rPr>
              <w:t>序号</w:t>
            </w:r>
          </w:p>
        </w:tc>
        <w:tc>
          <w:tcPr>
            <w:tcW w:w="516" w:type="pct"/>
            <w:noWrap/>
          </w:tcPr>
          <w:p w14:paraId="08689E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color w:val="0000FF"/>
                <w:kern w:val="0"/>
                <w:sz w:val="21"/>
                <w:szCs w:val="21"/>
              </w:rPr>
            </w:pPr>
            <w:r>
              <w:rPr>
                <w:rFonts w:ascii="仿宋" w:hAnsi="仿宋" w:cs="宋体" w:hint="eastAsia"/>
                <w:bCs w:val="0"/>
                <w:color w:val="0000FF"/>
                <w:kern w:val="0"/>
                <w:sz w:val="21"/>
                <w:szCs w:val="21"/>
              </w:rPr>
              <w:t>事项</w:t>
            </w:r>
          </w:p>
        </w:tc>
        <w:tc>
          <w:tcPr>
            <w:tcW w:w="1619" w:type="pct"/>
          </w:tcPr>
          <w:p w14:paraId="308F8D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条款内容</w:t>
            </w:r>
          </w:p>
        </w:tc>
        <w:tc>
          <w:tcPr>
            <w:tcW w:w="2580" w:type="pct"/>
            <w:noWrap/>
          </w:tcPr>
          <w:p w14:paraId="0E3096C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分析及应对措施</w:t>
            </w:r>
          </w:p>
        </w:tc>
      </w:tr>
      <w:tr w:rsidR="00B556CB" w14:paraId="0553DD63" w14:textId="77777777" w:rsidTr="00B556CB">
        <w:trPr>
          <w:trHeight w:val="526"/>
        </w:trPr>
        <w:tc>
          <w:tcPr>
            <w:cnfStyle w:val="001000000000" w:firstRow="0" w:lastRow="0" w:firstColumn="1" w:lastColumn="0" w:oddVBand="0" w:evenVBand="0" w:oddHBand="0" w:evenHBand="0" w:firstRowFirstColumn="0" w:firstRowLastColumn="0" w:lastRowFirstColumn="0" w:lastRowLastColumn="0"/>
            <w:tcW w:w="284" w:type="pct"/>
            <w:shd w:val="clear" w:color="auto" w:fill="F2F2F2" w:themeFill="background1" w:themeFillShade="F2"/>
            <w:noWrap/>
          </w:tcPr>
          <w:p w14:paraId="4AB0E2BC"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1</w:t>
            </w:r>
          </w:p>
        </w:tc>
        <w:tc>
          <w:tcPr>
            <w:tcW w:w="516" w:type="pct"/>
            <w:shd w:val="clear" w:color="auto" w:fill="F2F2F2" w:themeFill="background1" w:themeFillShade="F2"/>
            <w:noWrap/>
          </w:tcPr>
          <w:p w14:paraId="7EF72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规范标准优先级</w:t>
            </w:r>
          </w:p>
        </w:tc>
        <w:tc>
          <w:tcPr>
            <w:tcW w:w="1619" w:type="pct"/>
            <w:shd w:val="clear" w:color="auto" w:fill="F2F2F2" w:themeFill="background1" w:themeFillShade="F2"/>
            <w:noWrap/>
          </w:tcPr>
          <w:p w14:paraId="6BC0978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构成合同的文件应可相互解释。为此，按照下列优先顺序对文件进行排序：</w:t>
            </w:r>
          </w:p>
          <w:p w14:paraId="56830A8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1）附录1格式</w:t>
            </w:r>
          </w:p>
          <w:p w14:paraId="7C371B07"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2）中标通知书和谈判记录</w:t>
            </w:r>
          </w:p>
          <w:p w14:paraId="6914DAC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3）承包商最新报盘和报盘附件....</w:t>
            </w:r>
          </w:p>
          <w:p w14:paraId="6019A1E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6）雇主要求</w:t>
            </w:r>
          </w:p>
          <w:p w14:paraId="5264780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
          <w:p w14:paraId="735C7F7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w:t>
            </w:r>
          </w:p>
          <w:p w14:paraId="3E933F3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附录A 中国技术规范</w:t>
            </w:r>
          </w:p>
          <w:p w14:paraId="31EDF1C9"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附录B 乌干达技术规范</w:t>
            </w:r>
          </w:p>
        </w:tc>
        <w:tc>
          <w:tcPr>
            <w:tcW w:w="2580" w:type="pct"/>
            <w:shd w:val="clear" w:color="auto" w:fill="F2F2F2" w:themeFill="background1" w:themeFillShade="F2"/>
            <w:noWrap/>
          </w:tcPr>
          <w:p w14:paraId="106171B5" w14:textId="77777777" w:rsidR="00B556CB"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中国技术规范优先有利于项目实施，深入研究中国技术规范，寻找对项目有利的条文。</w:t>
            </w:r>
          </w:p>
        </w:tc>
      </w:tr>
      <w:tr w:rsidR="00B556CB" w14:paraId="76E05B12"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7D60CE04" w14:textId="77777777" w:rsidR="00B556CB"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2</w:t>
            </w:r>
          </w:p>
        </w:tc>
        <w:tc>
          <w:tcPr>
            <w:tcW w:w="516" w:type="pct"/>
            <w:noWrap/>
          </w:tcPr>
          <w:p w14:paraId="05CC72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w:t>
            </w:r>
          </w:p>
        </w:tc>
        <w:tc>
          <w:tcPr>
            <w:tcW w:w="1619" w:type="pct"/>
          </w:tcPr>
          <w:p w14:paraId="0F4BCD20"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标线材料标准未明确，业主澄清同意采用中国标准</w:t>
            </w:r>
          </w:p>
        </w:tc>
        <w:tc>
          <w:tcPr>
            <w:tcW w:w="2580" w:type="pct"/>
            <w:noWrap/>
          </w:tcPr>
          <w:p w14:paraId="6A0903B6"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标线采用中国标准，可以采购国产材料。设计、采购过程中充分调研国内市场，采购质量优、价格低的产品。</w:t>
            </w:r>
          </w:p>
        </w:tc>
      </w:tr>
      <w:tr w:rsidR="00B556CB" w14:paraId="735ABAB9"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284" w:type="pct"/>
            <w:noWrap/>
          </w:tcPr>
          <w:p w14:paraId="1812A858" w14:textId="77777777" w:rsidR="00B556CB" w:rsidRDefault="00000000">
            <w:pPr>
              <w:widowControl/>
              <w:spacing w:line="240" w:lineRule="auto"/>
              <w:ind w:firstLineChars="0" w:firstLine="0"/>
              <w:jc w:val="center"/>
              <w:rPr>
                <w:rFonts w:ascii="仿宋" w:hAnsi="仿宋" w:cs="宋体"/>
                <w:color w:val="000000" w:themeColor="text1"/>
                <w:kern w:val="0"/>
                <w:sz w:val="21"/>
                <w:szCs w:val="21"/>
              </w:rPr>
            </w:pPr>
            <w:r>
              <w:rPr>
                <w:rFonts w:ascii="仿宋" w:hAnsi="仿宋" w:cs="宋体" w:hint="eastAsia"/>
                <w:color w:val="000000" w:themeColor="text1"/>
                <w:kern w:val="0"/>
                <w:sz w:val="21"/>
                <w:szCs w:val="21"/>
              </w:rPr>
              <w:t>3</w:t>
            </w:r>
          </w:p>
        </w:tc>
        <w:tc>
          <w:tcPr>
            <w:tcW w:w="516" w:type="pct"/>
            <w:noWrap/>
          </w:tcPr>
          <w:p w14:paraId="1ED0F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1619" w:type="pct"/>
          </w:tcPr>
          <w:p w14:paraId="511BB8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c>
          <w:tcPr>
            <w:tcW w:w="2580" w:type="pct"/>
            <w:noWrap/>
          </w:tcPr>
          <w:p w14:paraId="2F733F93"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color w:val="000000" w:themeColor="text1"/>
                <w:kern w:val="0"/>
                <w:sz w:val="21"/>
                <w:szCs w:val="21"/>
              </w:rPr>
              <w:t>…</w:t>
            </w:r>
          </w:p>
        </w:tc>
      </w:tr>
    </w:tbl>
    <w:p w14:paraId="7ABA409E" w14:textId="77777777" w:rsidR="00B556CB"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564DDF83" w14:textId="77777777" w:rsidR="00B556CB" w:rsidRDefault="00000000">
      <w:pPr>
        <w:pStyle w:val="2"/>
        <w:spacing w:before="190"/>
        <w:rPr>
          <w:rFonts w:ascii="仿宋" w:hAnsi="仿宋"/>
          <w:color w:val="0000FF"/>
        </w:rPr>
      </w:pPr>
      <w:bookmarkStart w:id="69" w:name="_Toc26555"/>
      <w:bookmarkStart w:id="70" w:name="_Toc23154409"/>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04849702" w14:textId="77777777" w:rsidR="00B556CB" w:rsidRDefault="00000000">
      <w:pPr>
        <w:ind w:firstLine="560"/>
        <w:rPr>
          <w:color w:val="000000" w:themeColor="text1"/>
        </w:rPr>
      </w:pPr>
      <w:r>
        <w:rPr>
          <w:rFonts w:ascii="仿宋" w:hAnsi="仿宋" w:hint="eastAsia"/>
          <w:color w:val="000000" w:themeColor="text1"/>
        </w:rPr>
        <w:t>项目内控完工日期为XX年XX月XX日，较合同工期提前XX天完工。</w:t>
      </w:r>
    </w:p>
    <w:p w14:paraId="6DA1E936" w14:textId="77777777" w:rsidR="00B556CB"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lastRenderedPageBreak/>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p w14:paraId="777CB360" w14:textId="77777777" w:rsidR="00B556CB" w:rsidRDefault="00000000">
      <w:pPr>
        <w:pStyle w:val="2"/>
        <w:spacing w:before="190"/>
        <w:rPr>
          <w:rFonts w:ascii="仿宋" w:hAnsi="仿宋"/>
          <w:color w:val="0000FF"/>
        </w:rPr>
      </w:pPr>
      <w:bookmarkStart w:id="73" w:name="_Toc6867"/>
      <w:r>
        <w:rPr>
          <w:rFonts w:ascii="仿宋" w:hAnsi="仿宋" w:hint="eastAsia"/>
          <w:color w:val="0000FF"/>
        </w:rPr>
        <w:t>4.</w:t>
      </w:r>
      <w:r>
        <w:rPr>
          <w:rFonts w:ascii="仿宋" w:hAnsi="仿宋"/>
          <w:color w:val="0000FF"/>
        </w:rPr>
        <w:t>3</w:t>
      </w:r>
      <w:r>
        <w:rPr>
          <w:rFonts w:ascii="仿宋" w:hAnsi="仿宋" w:hint="eastAsia"/>
          <w:color w:val="0000FF"/>
        </w:rPr>
        <w:t>、安全目标</w:t>
      </w:r>
      <w:bookmarkEnd w:id="73"/>
    </w:p>
    <w:p w14:paraId="05FA6656" w14:textId="77777777" w:rsidR="00B556CB" w:rsidRDefault="00000000">
      <w:pPr>
        <w:ind w:firstLine="560"/>
        <w:rPr>
          <w:rFonts w:ascii="仿宋" w:hAnsi="仿宋"/>
          <w:color w:val="0000FF"/>
        </w:rPr>
      </w:pPr>
      <w:r>
        <w:rPr>
          <w:rFonts w:ascii="仿宋" w:hAnsi="仿宋" w:hint="eastAsia"/>
          <w:color w:val="0000FF"/>
        </w:rPr>
        <w:t>零事故，零伤害。</w:t>
      </w:r>
    </w:p>
    <w:p w14:paraId="7234997A" w14:textId="77777777" w:rsidR="00B556CB" w:rsidRDefault="00000000">
      <w:pPr>
        <w:ind w:firstLine="560"/>
        <w:rPr>
          <w:rFonts w:ascii="仿宋" w:hAnsi="仿宋"/>
          <w:color w:val="0000FF"/>
        </w:rPr>
      </w:pPr>
      <w:r>
        <w:rPr>
          <w:rFonts w:ascii="仿宋" w:hAnsi="仿宋" w:hint="eastAsia"/>
          <w:color w:val="0000FF"/>
        </w:rPr>
        <w:t>1.杜绝发生一般及以上生产安全责任事故。</w:t>
      </w:r>
    </w:p>
    <w:p w14:paraId="66F0CBEA" w14:textId="77777777" w:rsidR="00B556CB"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3ECBADBE" w14:textId="77777777" w:rsidR="00B556CB" w:rsidRDefault="00000000">
      <w:pPr>
        <w:ind w:firstLine="560"/>
        <w:rPr>
          <w:rFonts w:ascii="仿宋" w:hAnsi="仿宋"/>
          <w:color w:val="0000FF"/>
        </w:rPr>
      </w:pPr>
      <w:r>
        <w:rPr>
          <w:rFonts w:ascii="仿宋" w:hAnsi="仿宋" w:hint="eastAsia"/>
          <w:color w:val="0000FF"/>
        </w:rPr>
        <w:t>3.杜绝发生职业病危害事故。</w:t>
      </w:r>
    </w:p>
    <w:p w14:paraId="26D534C8" w14:textId="77777777" w:rsidR="00B556CB" w:rsidRDefault="00000000">
      <w:pPr>
        <w:ind w:firstLine="560"/>
        <w:rPr>
          <w:rFonts w:ascii="仿宋" w:hAnsi="仿宋"/>
          <w:color w:val="0000FF"/>
        </w:rPr>
      </w:pPr>
      <w:r>
        <w:rPr>
          <w:rFonts w:ascii="仿宋" w:hAnsi="仿宋" w:hint="eastAsia"/>
          <w:color w:val="0000FF"/>
        </w:rPr>
        <w:t>4.杜绝发生一般及以上水上交通责任事故。</w:t>
      </w:r>
    </w:p>
    <w:p w14:paraId="5C569F91" w14:textId="77777777" w:rsidR="00B556CB"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02345F63" w14:textId="77777777" w:rsidR="00B556CB"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p>
    <w:p w14:paraId="2E3C070C" w14:textId="77777777" w:rsidR="00B556CB" w:rsidRDefault="00000000">
      <w:pPr>
        <w:ind w:firstLine="560"/>
        <w:rPr>
          <w:rFonts w:ascii="仿宋" w:hAnsi="仿宋"/>
          <w:color w:val="0000FF"/>
        </w:rPr>
      </w:pPr>
      <w:r>
        <w:rPr>
          <w:rFonts w:ascii="仿宋" w:hAnsi="仿宋" w:hint="eastAsia"/>
          <w:color w:val="0000FF"/>
        </w:rPr>
        <w:t>无质量事故发生。</w:t>
      </w:r>
    </w:p>
    <w:p w14:paraId="4FE72609" w14:textId="77777777" w:rsidR="00B556CB" w:rsidRDefault="00000000">
      <w:pPr>
        <w:ind w:firstLineChars="0" w:firstLine="0"/>
        <w:jc w:val="center"/>
        <w:rPr>
          <w:rFonts w:ascii="仿宋" w:hAnsi="仿宋"/>
          <w:color w:val="0000FF"/>
        </w:rPr>
      </w:pPr>
      <w:r>
        <w:rPr>
          <w:rFonts w:ascii="仿宋" w:hAnsi="仿宋" w:hint="eastAsia"/>
          <w:color w:val="0000FF"/>
        </w:rPr>
        <w:t>项目创优计划</w:t>
      </w:r>
      <w:r>
        <w:rPr>
          <w:rFonts w:ascii="仿宋" w:hAnsi="仿宋" w:hint="eastAsia"/>
          <w:color w:val="FF0000"/>
        </w:rPr>
        <w:t>（9.6.2根据创优目标判断是否）</w:t>
      </w:r>
    </w:p>
    <w:tbl>
      <w:tblPr>
        <w:tblStyle w:val="af1"/>
        <w:tblW w:w="4998" w:type="pct"/>
        <w:jc w:val="center"/>
        <w:tblLook w:val="04A0" w:firstRow="1" w:lastRow="0" w:firstColumn="1" w:lastColumn="0" w:noHBand="0" w:noVBand="1"/>
      </w:tblPr>
      <w:tblGrid>
        <w:gridCol w:w="4526"/>
        <w:gridCol w:w="3767"/>
      </w:tblGrid>
      <w:tr w:rsidR="00B556CB" w14:paraId="483057E4" w14:textId="77777777">
        <w:trPr>
          <w:trHeight w:hRule="exact" w:val="454"/>
          <w:jc w:val="center"/>
        </w:trPr>
        <w:tc>
          <w:tcPr>
            <w:tcW w:w="2728" w:type="pct"/>
          </w:tcPr>
          <w:p w14:paraId="71AB0D78"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4A30AB81"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B556CB" w14:paraId="37B9FBB2" w14:textId="77777777">
        <w:trPr>
          <w:trHeight w:hRule="exact" w:val="454"/>
          <w:jc w:val="center"/>
        </w:trPr>
        <w:tc>
          <w:tcPr>
            <w:tcW w:w="2728" w:type="pct"/>
          </w:tcPr>
          <w:p w14:paraId="01A8B27A"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一公局级</w:t>
            </w:r>
          </w:p>
        </w:tc>
        <w:tc>
          <w:tcPr>
            <w:tcW w:w="2271" w:type="pct"/>
          </w:tcPr>
          <w:p w14:paraId="3FD3B455"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114C3D2E" w14:textId="77777777">
        <w:trPr>
          <w:trHeight w:hRule="exact" w:val="454"/>
          <w:jc w:val="center"/>
        </w:trPr>
        <w:tc>
          <w:tcPr>
            <w:tcW w:w="2728" w:type="pct"/>
          </w:tcPr>
          <w:p w14:paraId="74F9A04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中交级</w:t>
            </w:r>
          </w:p>
        </w:tc>
        <w:tc>
          <w:tcPr>
            <w:tcW w:w="2271" w:type="pct"/>
          </w:tcPr>
          <w:p w14:paraId="27876C23"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22C2131D" w14:textId="77777777">
        <w:trPr>
          <w:trHeight w:hRule="exact" w:val="454"/>
          <w:jc w:val="center"/>
        </w:trPr>
        <w:tc>
          <w:tcPr>
            <w:tcW w:w="2728" w:type="pct"/>
          </w:tcPr>
          <w:p w14:paraId="34D3C59C"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3B50B87B"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B556CB" w14:paraId="757679EB" w14:textId="77777777">
        <w:trPr>
          <w:trHeight w:hRule="exact" w:val="454"/>
          <w:jc w:val="center"/>
        </w:trPr>
        <w:tc>
          <w:tcPr>
            <w:tcW w:w="2728" w:type="pct"/>
          </w:tcPr>
          <w:p w14:paraId="0A63FD81" w14:textId="77777777" w:rsidR="00B556CB"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3900F9A8" w14:textId="77777777" w:rsidR="00B556CB"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5D302F0B" w14:textId="77777777" w:rsidR="00B556CB" w:rsidRDefault="00000000">
      <w:pPr>
        <w:ind w:firstLineChars="0" w:firstLine="0"/>
        <w:jc w:val="center"/>
        <w:rPr>
          <w:rFonts w:ascii="仿宋" w:hAnsi="仿宋"/>
          <w:color w:val="0000FF"/>
        </w:rPr>
      </w:pPr>
      <w:r>
        <w:rPr>
          <w:rFonts w:ascii="仿宋" w:hAnsi="仿宋" w:hint="eastAsia"/>
          <w:color w:val="0000FF"/>
        </w:rPr>
        <w:t>QC课题名称及创优目标</w:t>
      </w:r>
      <w:r>
        <w:rPr>
          <w:rFonts w:ascii="仿宋" w:hAnsi="仿宋" w:hint="eastAsia"/>
          <w:color w:val="FF0000"/>
        </w:rPr>
        <w:t>（9.6.2）</w:t>
      </w:r>
    </w:p>
    <w:tbl>
      <w:tblPr>
        <w:tblStyle w:val="af1"/>
        <w:tblW w:w="0" w:type="auto"/>
        <w:jc w:val="center"/>
        <w:tblLook w:val="04A0" w:firstRow="1" w:lastRow="0" w:firstColumn="1" w:lastColumn="0" w:noHBand="0" w:noVBand="1"/>
      </w:tblPr>
      <w:tblGrid>
        <w:gridCol w:w="1781"/>
        <w:gridCol w:w="2366"/>
        <w:gridCol w:w="2448"/>
        <w:gridCol w:w="1701"/>
      </w:tblGrid>
      <w:tr w:rsidR="00B556CB" w14:paraId="77C9CD01" w14:textId="77777777">
        <w:trPr>
          <w:trHeight w:hRule="exact" w:val="454"/>
          <w:jc w:val="center"/>
        </w:trPr>
        <w:tc>
          <w:tcPr>
            <w:tcW w:w="1827" w:type="dxa"/>
          </w:tcPr>
          <w:p w14:paraId="1C89B0CF"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433" w:type="dxa"/>
          </w:tcPr>
          <w:p w14:paraId="6950B9AE"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517" w:type="dxa"/>
          </w:tcPr>
          <w:p w14:paraId="58F04929"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45" w:type="dxa"/>
          </w:tcPr>
          <w:p w14:paraId="15339AE4" w14:textId="77777777" w:rsidR="00B556CB"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B556CB" w14:paraId="703435BC" w14:textId="77777777">
        <w:trPr>
          <w:trHeight w:hRule="exact" w:val="454"/>
          <w:jc w:val="center"/>
        </w:trPr>
        <w:tc>
          <w:tcPr>
            <w:tcW w:w="1827" w:type="dxa"/>
          </w:tcPr>
          <w:p w14:paraId="13CA97B3" w14:textId="77777777" w:rsidR="00B556CB" w:rsidRDefault="00B556CB">
            <w:pPr>
              <w:ind w:firstLineChars="0" w:firstLine="0"/>
              <w:jc w:val="center"/>
              <w:rPr>
                <w:rFonts w:ascii="仿宋" w:hAnsi="仿宋"/>
                <w:color w:val="0000FF"/>
                <w:sz w:val="21"/>
                <w:szCs w:val="18"/>
              </w:rPr>
            </w:pPr>
          </w:p>
        </w:tc>
        <w:tc>
          <w:tcPr>
            <w:tcW w:w="2433" w:type="dxa"/>
          </w:tcPr>
          <w:p w14:paraId="5E2A7D13" w14:textId="77777777" w:rsidR="00B556CB" w:rsidRDefault="00B556CB">
            <w:pPr>
              <w:ind w:firstLineChars="0" w:firstLine="0"/>
              <w:jc w:val="center"/>
              <w:rPr>
                <w:rFonts w:ascii="仿宋" w:hAnsi="仿宋"/>
                <w:color w:val="0000FF"/>
                <w:sz w:val="21"/>
                <w:szCs w:val="18"/>
              </w:rPr>
            </w:pPr>
          </w:p>
        </w:tc>
        <w:tc>
          <w:tcPr>
            <w:tcW w:w="2517" w:type="dxa"/>
          </w:tcPr>
          <w:p w14:paraId="1F0D33F2" w14:textId="77777777" w:rsidR="00B556CB" w:rsidRDefault="00B556CB">
            <w:pPr>
              <w:ind w:firstLineChars="0" w:firstLine="0"/>
              <w:jc w:val="center"/>
              <w:rPr>
                <w:rFonts w:ascii="仿宋" w:hAnsi="仿宋"/>
                <w:color w:val="0000FF"/>
                <w:sz w:val="21"/>
                <w:szCs w:val="18"/>
              </w:rPr>
            </w:pPr>
          </w:p>
        </w:tc>
        <w:tc>
          <w:tcPr>
            <w:tcW w:w="1745" w:type="dxa"/>
          </w:tcPr>
          <w:p w14:paraId="588E8FEC" w14:textId="77777777" w:rsidR="00B556CB" w:rsidRDefault="00B556CB">
            <w:pPr>
              <w:ind w:firstLineChars="0" w:firstLine="0"/>
              <w:jc w:val="center"/>
              <w:rPr>
                <w:rFonts w:ascii="仿宋" w:hAnsi="仿宋"/>
                <w:color w:val="0000FF"/>
                <w:sz w:val="21"/>
                <w:szCs w:val="18"/>
              </w:rPr>
            </w:pPr>
          </w:p>
        </w:tc>
      </w:tr>
      <w:tr w:rsidR="00B556CB" w14:paraId="76A6945B" w14:textId="77777777">
        <w:trPr>
          <w:trHeight w:hRule="exact" w:val="454"/>
          <w:jc w:val="center"/>
        </w:trPr>
        <w:tc>
          <w:tcPr>
            <w:tcW w:w="1827" w:type="dxa"/>
          </w:tcPr>
          <w:p w14:paraId="1DFE67CF" w14:textId="77777777" w:rsidR="00B556CB" w:rsidRDefault="00B556CB">
            <w:pPr>
              <w:ind w:firstLineChars="0" w:firstLine="0"/>
              <w:jc w:val="center"/>
              <w:rPr>
                <w:rFonts w:ascii="仿宋" w:hAnsi="仿宋"/>
                <w:color w:val="0000FF"/>
                <w:sz w:val="21"/>
                <w:szCs w:val="18"/>
              </w:rPr>
            </w:pPr>
          </w:p>
        </w:tc>
        <w:tc>
          <w:tcPr>
            <w:tcW w:w="2433" w:type="dxa"/>
          </w:tcPr>
          <w:p w14:paraId="43E12313" w14:textId="77777777" w:rsidR="00B556CB" w:rsidRDefault="00B556CB">
            <w:pPr>
              <w:ind w:firstLineChars="0" w:firstLine="0"/>
              <w:jc w:val="center"/>
              <w:rPr>
                <w:rFonts w:ascii="仿宋" w:hAnsi="仿宋"/>
                <w:color w:val="0000FF"/>
                <w:sz w:val="21"/>
                <w:szCs w:val="18"/>
              </w:rPr>
            </w:pPr>
          </w:p>
        </w:tc>
        <w:tc>
          <w:tcPr>
            <w:tcW w:w="2517" w:type="dxa"/>
          </w:tcPr>
          <w:p w14:paraId="2F0B768E" w14:textId="77777777" w:rsidR="00B556CB" w:rsidRDefault="00B556CB">
            <w:pPr>
              <w:ind w:firstLineChars="0" w:firstLine="0"/>
              <w:jc w:val="center"/>
              <w:rPr>
                <w:rFonts w:ascii="仿宋" w:hAnsi="仿宋"/>
                <w:color w:val="0000FF"/>
                <w:sz w:val="21"/>
                <w:szCs w:val="18"/>
              </w:rPr>
            </w:pPr>
          </w:p>
        </w:tc>
        <w:tc>
          <w:tcPr>
            <w:tcW w:w="1745" w:type="dxa"/>
          </w:tcPr>
          <w:p w14:paraId="65CFF994" w14:textId="77777777" w:rsidR="00B556CB" w:rsidRDefault="00B556CB">
            <w:pPr>
              <w:ind w:firstLineChars="0" w:firstLine="0"/>
              <w:jc w:val="center"/>
              <w:rPr>
                <w:rFonts w:ascii="仿宋" w:hAnsi="仿宋"/>
                <w:color w:val="0000FF"/>
                <w:sz w:val="21"/>
                <w:szCs w:val="18"/>
              </w:rPr>
            </w:pPr>
          </w:p>
        </w:tc>
      </w:tr>
      <w:tr w:rsidR="00B556CB" w14:paraId="1D8F97CF" w14:textId="77777777">
        <w:trPr>
          <w:trHeight w:hRule="exact" w:val="454"/>
          <w:jc w:val="center"/>
        </w:trPr>
        <w:tc>
          <w:tcPr>
            <w:tcW w:w="1827" w:type="dxa"/>
          </w:tcPr>
          <w:p w14:paraId="6F964EFB" w14:textId="77777777" w:rsidR="00B556CB" w:rsidRDefault="00B556CB">
            <w:pPr>
              <w:ind w:firstLineChars="0" w:firstLine="0"/>
              <w:jc w:val="center"/>
              <w:rPr>
                <w:rFonts w:ascii="仿宋" w:hAnsi="仿宋"/>
                <w:color w:val="0000FF"/>
                <w:sz w:val="21"/>
                <w:szCs w:val="18"/>
              </w:rPr>
            </w:pPr>
          </w:p>
        </w:tc>
        <w:tc>
          <w:tcPr>
            <w:tcW w:w="2433" w:type="dxa"/>
          </w:tcPr>
          <w:p w14:paraId="7460F0FC" w14:textId="77777777" w:rsidR="00B556CB" w:rsidRDefault="00B556CB">
            <w:pPr>
              <w:ind w:firstLineChars="0" w:firstLine="0"/>
              <w:jc w:val="center"/>
              <w:rPr>
                <w:rFonts w:ascii="仿宋" w:hAnsi="仿宋"/>
                <w:color w:val="0000FF"/>
                <w:sz w:val="21"/>
                <w:szCs w:val="18"/>
              </w:rPr>
            </w:pPr>
          </w:p>
        </w:tc>
        <w:tc>
          <w:tcPr>
            <w:tcW w:w="2517" w:type="dxa"/>
          </w:tcPr>
          <w:p w14:paraId="4609F2DA" w14:textId="77777777" w:rsidR="00B556CB" w:rsidRDefault="00B556CB">
            <w:pPr>
              <w:ind w:firstLineChars="0" w:firstLine="0"/>
              <w:jc w:val="center"/>
              <w:rPr>
                <w:rFonts w:ascii="仿宋" w:hAnsi="仿宋"/>
                <w:color w:val="0000FF"/>
                <w:sz w:val="21"/>
                <w:szCs w:val="18"/>
              </w:rPr>
            </w:pPr>
          </w:p>
        </w:tc>
        <w:tc>
          <w:tcPr>
            <w:tcW w:w="1745" w:type="dxa"/>
          </w:tcPr>
          <w:p w14:paraId="06B6600D" w14:textId="77777777" w:rsidR="00B556CB" w:rsidRDefault="00B556CB">
            <w:pPr>
              <w:ind w:firstLineChars="0" w:firstLine="0"/>
              <w:jc w:val="center"/>
              <w:rPr>
                <w:rFonts w:ascii="仿宋" w:hAnsi="仿宋"/>
                <w:color w:val="0000FF"/>
                <w:sz w:val="21"/>
                <w:szCs w:val="18"/>
              </w:rPr>
            </w:pPr>
          </w:p>
        </w:tc>
      </w:tr>
    </w:tbl>
    <w:p w14:paraId="28BFA5CF" w14:textId="77777777" w:rsidR="00B556CB" w:rsidRDefault="00B556CB">
      <w:pPr>
        <w:ind w:firstLine="560"/>
        <w:rPr>
          <w:rFonts w:ascii="仿宋" w:hAnsi="仿宋"/>
          <w:color w:val="0000FF"/>
        </w:rPr>
      </w:pPr>
    </w:p>
    <w:p w14:paraId="5B48C639" w14:textId="77777777" w:rsidR="00B556CB" w:rsidRDefault="00000000">
      <w:pPr>
        <w:pStyle w:val="2"/>
        <w:keepNext w:val="0"/>
        <w:keepLines w:val="0"/>
        <w:spacing w:before="190"/>
        <w:rPr>
          <w:rFonts w:ascii="仿宋" w:hAnsi="仿宋"/>
          <w:color w:val="0000FF"/>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11E95240" w14:textId="77777777" w:rsidR="00B556CB"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w:t>
      </w:r>
      <w:r>
        <w:rPr>
          <w:rFonts w:ascii="仿宋" w:hAnsi="仿宋" w:hint="eastAsia"/>
        </w:rPr>
        <w:lastRenderedPageBreak/>
        <w:t>账税务审计顺利通过。其中：外账策划执行率偏差不超过5%，外账票据质量100%合格，外账综合所得税费率（含预扣）不超过国别公司平均水平，税务违法事件0例。</w:t>
      </w:r>
    </w:p>
    <w:p w14:paraId="3F05170D" w14:textId="77777777" w:rsidR="00B556CB" w:rsidRDefault="00000000">
      <w:pPr>
        <w:ind w:firstLine="560"/>
        <w:rPr>
          <w:rFonts w:ascii="仿宋" w:hAnsi="仿宋"/>
        </w:rPr>
      </w:pPr>
      <w:r>
        <w:rPr>
          <w:rFonts w:ascii="仿宋" w:hAnsi="仿宋" w:hint="eastAsia"/>
        </w:rPr>
        <w:t>2.持续提升资金预算及管控能力。其中：应收账款占比营业收入比重低于25%，合同资产与存货合计占比营业收入比重低于25%，实际外汇使用总额不超过前期策划确定额度。</w:t>
      </w:r>
    </w:p>
    <w:p w14:paraId="4152113C" w14:textId="77777777" w:rsidR="00B556CB" w:rsidRDefault="00B556CB">
      <w:pPr>
        <w:ind w:firstLine="560"/>
        <w:rPr>
          <w:rFonts w:ascii="仿宋" w:hAnsi="仿宋"/>
          <w:color w:val="0000FF"/>
        </w:rPr>
      </w:pPr>
    </w:p>
    <w:p w14:paraId="046BF78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3D03A985" w14:textId="77777777" w:rsidR="00B556CB"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508B24FD" w14:textId="77777777" w:rsidR="00B556CB"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0516D74E" w14:textId="77777777" w:rsidR="00B556CB"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584E7332" w14:textId="77777777" w:rsidR="00B556CB"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1CA88991" wp14:editId="08B22F8F">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7"/>
                    <a:stretch>
                      <a:fillRect/>
                    </a:stretch>
                  </pic:blipFill>
                  <pic:spPr>
                    <a:xfrm>
                      <a:off x="0" y="0"/>
                      <a:ext cx="5273675" cy="3620135"/>
                    </a:xfrm>
                    <a:prstGeom prst="rect">
                      <a:avLst/>
                    </a:prstGeom>
                  </pic:spPr>
                </pic:pic>
              </a:graphicData>
            </a:graphic>
          </wp:inline>
        </w:drawing>
      </w:r>
    </w:p>
    <w:p w14:paraId="54A63747" w14:textId="77777777" w:rsidR="00B556CB" w:rsidRDefault="00B556CB">
      <w:pPr>
        <w:ind w:firstLine="560"/>
        <w:rPr>
          <w:rFonts w:ascii="仿宋" w:hAnsi="仿宋"/>
          <w:color w:val="0000FF"/>
        </w:rPr>
        <w:sectPr w:rsidR="00B556CB">
          <w:pgSz w:w="11906" w:h="16838"/>
          <w:pgMar w:top="1440" w:right="1800" w:bottom="1440" w:left="1800" w:header="851" w:footer="567" w:gutter="0"/>
          <w:cols w:space="425"/>
          <w:docGrid w:type="lines" w:linePitch="381"/>
        </w:sectPr>
      </w:pPr>
    </w:p>
    <w:p w14:paraId="07A39123" w14:textId="77777777" w:rsidR="00B556CB" w:rsidRDefault="00000000">
      <w:pPr>
        <w:ind w:firstLineChars="0" w:firstLine="0"/>
        <w:jc w:val="center"/>
        <w:rPr>
          <w:rFonts w:ascii="仿宋" w:hAnsi="仿宋"/>
          <w:color w:val="0000FF"/>
        </w:rPr>
      </w:pPr>
      <w:r>
        <w:rPr>
          <w:rFonts w:ascii="仿宋" w:hAnsi="仿宋" w:hint="eastAsia"/>
          <w:color w:val="0000FF"/>
        </w:rPr>
        <w:lastRenderedPageBreak/>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B556CB" w14:paraId="5D367A9A"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903A63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C0D205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6E9D99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2F0612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170511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387EA25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D25C65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07BF12E3"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E0A49FA"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3BC4C21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065747D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5D6B1E1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716EAA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3DA229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1119A8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20500D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3A166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0E43FCE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484436D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44" w:type="dxa"/>
          </w:tcPr>
          <w:p w14:paraId="7BF91F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F3508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508B6F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103C78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7AEFB8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599382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0AF3D4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471BBD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07F1EAE"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614AF21A"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1336BFC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366780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3BB57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3B188E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382D4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3BBCB1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50F30E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17883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6B7BEB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7C8F3F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434352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8C571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9900B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46242A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74779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2C40B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49EC09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3D8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21CD3F2" w14:textId="77777777" w:rsidR="00B556CB"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B556CB" w14:paraId="7E0243A2"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26FB8D75"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1B6E913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项目群岗位</w:t>
            </w:r>
          </w:p>
        </w:tc>
        <w:tc>
          <w:tcPr>
            <w:tcW w:w="1320" w:type="dxa"/>
            <w:vMerge w:val="restart"/>
          </w:tcPr>
          <w:p w14:paraId="7BC6591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3551E0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736DB5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2D704D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1DE1E45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ECD26E2"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37E9901E"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52" w:type="dxa"/>
            <w:vMerge/>
            <w:shd w:val="clear" w:color="auto" w:fill="F2F2F2" w:themeFill="background1" w:themeFillShade="F2"/>
          </w:tcPr>
          <w:p w14:paraId="164AA8E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93DEC1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796660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0FD5CFB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88DCA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12A77D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E9193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71C1B1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C2A63EA"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0F5989FD"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1</w:t>
            </w:r>
          </w:p>
        </w:tc>
        <w:tc>
          <w:tcPr>
            <w:tcW w:w="1152" w:type="dxa"/>
          </w:tcPr>
          <w:p w14:paraId="790F7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1AAFA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774D0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1DEED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404078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044C85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0699AE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50BBB5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8EF4C6C"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1147F6C1"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0D20F6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65A67C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3F0C95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60CCB7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28B451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8B2D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6F1D20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4B7E57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C88497D"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F53A84C" w14:textId="77777777" w:rsidR="00B556CB" w:rsidRDefault="00000000">
            <w:pPr>
              <w:widowControl/>
              <w:spacing w:line="240" w:lineRule="auto"/>
              <w:ind w:firstLineChars="0" w:firstLine="0"/>
              <w:jc w:val="center"/>
              <w:rPr>
                <w:rFonts w:ascii="仿宋" w:hAnsi="仿宋" w:cs="宋体"/>
                <w:kern w:val="0"/>
                <w:sz w:val="18"/>
                <w:szCs w:val="18"/>
              </w:rPr>
            </w:pPr>
            <w:r>
              <w:rPr>
                <w:rFonts w:ascii="仿宋" w:hAnsi="仿宋" w:cs="宋体"/>
                <w:kern w:val="0"/>
                <w:sz w:val="18"/>
                <w:szCs w:val="18"/>
              </w:rPr>
              <w:t>3</w:t>
            </w:r>
          </w:p>
        </w:tc>
        <w:tc>
          <w:tcPr>
            <w:tcW w:w="1152" w:type="dxa"/>
          </w:tcPr>
          <w:p w14:paraId="676C360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3D60F9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4C40C5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BECE5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A1CF8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478DD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6BE280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6B6C8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5378238A" w14:textId="77777777" w:rsidR="00B556CB"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B556CB" w14:paraId="7E7BD731" w14:textId="77777777" w:rsidTr="00B556CB">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42F84AE3" w14:textId="77777777" w:rsidR="00B556CB"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年度</w:t>
            </w:r>
          </w:p>
        </w:tc>
        <w:tc>
          <w:tcPr>
            <w:tcW w:w="2076" w:type="dxa"/>
          </w:tcPr>
          <w:p w14:paraId="4A5DB39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1992" w:type="dxa"/>
          </w:tcPr>
          <w:p w14:paraId="07BE9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086" w:type="dxa"/>
          </w:tcPr>
          <w:p w14:paraId="35D9CE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20XX年</w:t>
            </w:r>
          </w:p>
        </w:tc>
        <w:tc>
          <w:tcPr>
            <w:tcW w:w="2292" w:type="dxa"/>
          </w:tcPr>
          <w:p w14:paraId="7FDBAA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w:t>
            </w:r>
          </w:p>
        </w:tc>
        <w:tc>
          <w:tcPr>
            <w:tcW w:w="1764" w:type="dxa"/>
          </w:tcPr>
          <w:p w14:paraId="292EAB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797D914"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6FFB757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工资总额</w:t>
            </w:r>
          </w:p>
        </w:tc>
        <w:tc>
          <w:tcPr>
            <w:tcW w:w="1692" w:type="dxa"/>
          </w:tcPr>
          <w:p w14:paraId="1CD69A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FFC3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3A9B79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7984C6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5C8D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35318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5F76BF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276FB1EE" w14:textId="77777777" w:rsidR="00B556CB" w:rsidRDefault="00B556CB">
            <w:pPr>
              <w:widowControl/>
              <w:spacing w:line="240" w:lineRule="auto"/>
              <w:ind w:firstLineChars="0" w:firstLine="0"/>
              <w:jc w:val="center"/>
              <w:rPr>
                <w:rFonts w:ascii="仿宋" w:hAnsi="仿宋" w:cs="宋体"/>
                <w:color w:val="0000FF"/>
                <w:kern w:val="0"/>
                <w:sz w:val="18"/>
                <w:szCs w:val="18"/>
              </w:rPr>
            </w:pPr>
          </w:p>
        </w:tc>
        <w:tc>
          <w:tcPr>
            <w:tcW w:w="1692" w:type="dxa"/>
          </w:tcPr>
          <w:p w14:paraId="0309A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53A47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47D5B4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6C794E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04C7C4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7ECB3D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FF51987" w14:textId="77777777" w:rsidR="00B556CB" w:rsidRDefault="00B556CB">
      <w:pPr>
        <w:ind w:firstLineChars="0" w:firstLine="0"/>
        <w:jc w:val="center"/>
        <w:rPr>
          <w:rFonts w:ascii="仿宋" w:hAnsi="仿宋"/>
          <w:color w:val="0000FF"/>
        </w:rPr>
      </w:pPr>
    </w:p>
    <w:p w14:paraId="48E11820" w14:textId="77777777" w:rsidR="00B556CB"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B556CB" w14:paraId="0CD4775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E67536C"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5CF8413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3AEB5C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725A0BC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381C2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240BDAC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75D5240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1CDBBDC1"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DF3FBA2"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1144" w:type="dxa"/>
            <w:vMerge/>
            <w:shd w:val="clear" w:color="auto" w:fill="F2F2F2" w:themeFill="background1" w:themeFillShade="F2"/>
          </w:tcPr>
          <w:p w14:paraId="24094F5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1434AB9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3A8BA6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3B0381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07A60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1CF69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4D08DF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87CF5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2B34C4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350B57BA"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1144" w:type="dxa"/>
          </w:tcPr>
          <w:p w14:paraId="0F3140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F8094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32C7E7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A0943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107597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0A4741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6ABACD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B70D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15F609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4381215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4BE81A1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223E7D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525E0B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7CF7651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9EE8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0EE5A9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1B98BA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D38C5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2A311E2"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CE5DEE"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1144" w:type="dxa"/>
          </w:tcPr>
          <w:p w14:paraId="79F6405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770F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172688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C4892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73B24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2F394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159771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DEE8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4F20A1A" w14:textId="77777777" w:rsidR="00B556CB"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B556CB" w14:paraId="61836F87"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47A8328"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6B0644C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6A8AAAA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64C12FB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62506D0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42736E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161018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44A8B95B"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A5A7AB1"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4C219A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4029C9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E3275E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0E235D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5137B2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60D13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54C7FC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173418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748A92B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7DBB11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1</w:t>
            </w:r>
          </w:p>
        </w:tc>
        <w:tc>
          <w:tcPr>
            <w:tcW w:w="729" w:type="dxa"/>
          </w:tcPr>
          <w:p w14:paraId="6224F7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3F3D7B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4BDF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AD4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E53AE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6B6C06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A323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29120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AFC8845"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32B5292"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00B67A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094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1993C4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54D9E5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63B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684376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7F145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4B244F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6FBC5A90"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5048C6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2A8AC3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87CCF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57292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0ADFD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0DE23E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3B811D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63468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00C6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27EB29F8" w14:textId="77777777" w:rsidR="00B556CB"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B556CB" w14:paraId="66E3ADAE" w14:textId="77777777" w:rsidTr="00B556CB">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03B5D90D"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序号</w:t>
            </w:r>
          </w:p>
        </w:tc>
        <w:tc>
          <w:tcPr>
            <w:tcW w:w="729" w:type="dxa"/>
            <w:vMerge w:val="restart"/>
          </w:tcPr>
          <w:p w14:paraId="725485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2FA232B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岗位</w:t>
            </w:r>
          </w:p>
        </w:tc>
        <w:tc>
          <w:tcPr>
            <w:tcW w:w="815" w:type="dxa"/>
            <w:vMerge w:val="restart"/>
          </w:tcPr>
          <w:p w14:paraId="7C80155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58C028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5EDD1FF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642127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备注</w:t>
            </w:r>
          </w:p>
        </w:tc>
      </w:tr>
      <w:tr w:rsidR="00B556CB" w14:paraId="244DB147" w14:textId="77777777" w:rsidTr="00B556CB">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478AE080" w14:textId="77777777" w:rsidR="00B556CB" w:rsidRDefault="00B556CB">
            <w:pPr>
              <w:widowControl/>
              <w:spacing w:line="240" w:lineRule="auto"/>
              <w:ind w:firstLineChars="0" w:firstLine="0"/>
              <w:jc w:val="left"/>
              <w:rPr>
                <w:rFonts w:ascii="仿宋" w:hAnsi="仿宋" w:cs="宋体"/>
                <w:color w:val="0000FF"/>
                <w:kern w:val="0"/>
                <w:sz w:val="18"/>
                <w:szCs w:val="18"/>
              </w:rPr>
            </w:pPr>
          </w:p>
        </w:tc>
        <w:tc>
          <w:tcPr>
            <w:tcW w:w="729" w:type="dxa"/>
            <w:vMerge/>
            <w:shd w:val="clear" w:color="auto" w:fill="F2F2F2" w:themeFill="background1" w:themeFillShade="F2"/>
          </w:tcPr>
          <w:p w14:paraId="35D364B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09CCA97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0B8ED96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0238339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411F1D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61A8E6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278DF8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C7CA1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3728541B"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396C696"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lastRenderedPageBreak/>
              <w:t>1</w:t>
            </w:r>
          </w:p>
        </w:tc>
        <w:tc>
          <w:tcPr>
            <w:tcW w:w="729" w:type="dxa"/>
          </w:tcPr>
          <w:p w14:paraId="5A4D41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60D6E9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2FDAD5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9497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34E6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41F9E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B8850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7926B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44A5E143"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212F66F4"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328D5B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74012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BBAB4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74AD0F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2E4943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BA113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7D830A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2738AF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B556CB" w14:paraId="5D93BEA6" w14:textId="77777777" w:rsidTr="00B556CB">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ABFA7D9" w14:textId="77777777" w:rsidR="00B556CB"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color w:val="0000FF"/>
                <w:kern w:val="0"/>
                <w:sz w:val="18"/>
                <w:szCs w:val="18"/>
              </w:rPr>
              <w:t>3</w:t>
            </w:r>
          </w:p>
        </w:tc>
        <w:tc>
          <w:tcPr>
            <w:tcW w:w="729" w:type="dxa"/>
          </w:tcPr>
          <w:p w14:paraId="159707E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E15E0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84933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B4B47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11F337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A9BF3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0BDB96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021E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0805D9A0" w14:textId="77777777" w:rsidR="00B556CB"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637A8825" w14:textId="77777777" w:rsidR="00B556CB"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B556CB" w14:paraId="31376535"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C5D60B" w14:textId="77777777" w:rsidR="00B556CB" w:rsidRDefault="00000000">
            <w:pPr>
              <w:ind w:firstLineChars="0" w:firstLine="0"/>
              <w:jc w:val="center"/>
              <w:rPr>
                <w:rFonts w:ascii="仿宋" w:hAnsi="仿宋"/>
                <w:color w:val="0000FF"/>
                <w:sz w:val="21"/>
                <w:szCs w:val="21"/>
              </w:rPr>
            </w:pPr>
            <w:r>
              <w:rPr>
                <w:rFonts w:ascii="仿宋" w:hAnsi="仿宋" w:hint="eastAsia"/>
                <w:color w:val="0000FF"/>
                <w:sz w:val="21"/>
                <w:szCs w:val="21"/>
              </w:rPr>
              <w:t>任务</w:t>
            </w:r>
          </w:p>
        </w:tc>
        <w:tc>
          <w:tcPr>
            <w:tcW w:w="1984" w:type="dxa"/>
          </w:tcPr>
          <w:p w14:paraId="36B165B3"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明细</w:t>
            </w:r>
          </w:p>
        </w:tc>
        <w:tc>
          <w:tcPr>
            <w:tcW w:w="2409" w:type="dxa"/>
          </w:tcPr>
          <w:p w14:paraId="4E9747B0"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工作内容</w:t>
            </w:r>
          </w:p>
        </w:tc>
        <w:tc>
          <w:tcPr>
            <w:tcW w:w="2267" w:type="dxa"/>
          </w:tcPr>
          <w:p w14:paraId="1CA6059A"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主要工程量</w:t>
            </w:r>
          </w:p>
        </w:tc>
        <w:tc>
          <w:tcPr>
            <w:tcW w:w="1136" w:type="dxa"/>
          </w:tcPr>
          <w:p w14:paraId="2831B68B"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组织模式</w:t>
            </w:r>
          </w:p>
        </w:tc>
        <w:tc>
          <w:tcPr>
            <w:tcW w:w="1276" w:type="dxa"/>
          </w:tcPr>
          <w:p w14:paraId="1634C4EC"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lang w:bidi="ar"/>
              </w:rPr>
              <w:t>选用方式</w:t>
            </w:r>
          </w:p>
        </w:tc>
        <w:tc>
          <w:tcPr>
            <w:tcW w:w="1275" w:type="dxa"/>
          </w:tcPr>
          <w:p w14:paraId="01733DB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3D138739" w14:textId="77777777" w:rsidR="00B556CB"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lang w:bidi="ar"/>
              </w:rPr>
            </w:pPr>
            <w:r>
              <w:rPr>
                <w:rFonts w:ascii="仿宋" w:hAnsi="仿宋" w:cs="宋体" w:hint="eastAsia"/>
                <w:color w:val="0000FF"/>
                <w:kern w:val="0"/>
                <w:sz w:val="21"/>
                <w:szCs w:val="21"/>
                <w:lang w:bidi="ar"/>
              </w:rPr>
              <w:t>外账比例</w:t>
            </w:r>
          </w:p>
        </w:tc>
      </w:tr>
      <w:tr w:rsidR="00B556CB" w14:paraId="3224B64B"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5327CD8" w14:textId="77777777" w:rsidR="00B556CB" w:rsidRDefault="00000000">
            <w:pPr>
              <w:ind w:firstLineChars="0" w:firstLine="0"/>
              <w:jc w:val="center"/>
              <w:rPr>
                <w:rFonts w:ascii="仿宋" w:hAnsi="仿宋"/>
                <w:sz w:val="21"/>
                <w:szCs w:val="21"/>
              </w:rPr>
            </w:pPr>
            <w:r>
              <w:rPr>
                <w:rFonts w:ascii="仿宋" w:hAnsi="仿宋" w:hint="eastAsia"/>
                <w:sz w:val="21"/>
                <w:szCs w:val="21"/>
              </w:rPr>
              <w:t>设计</w:t>
            </w:r>
          </w:p>
        </w:tc>
        <w:tc>
          <w:tcPr>
            <w:tcW w:w="1984" w:type="dxa"/>
            <w:shd w:val="clear" w:color="auto" w:fill="F2F2F2" w:themeFill="background1" w:themeFillShade="F2"/>
          </w:tcPr>
          <w:p w14:paraId="6CEC351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3CBDD6A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59DF8A2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C48F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2CF7E2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4D28786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24A03BD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3A504DB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45723982" w14:textId="77777777" w:rsidR="00B556CB" w:rsidRDefault="00B556CB">
            <w:pPr>
              <w:ind w:firstLineChars="0" w:firstLine="0"/>
              <w:jc w:val="center"/>
              <w:rPr>
                <w:rFonts w:ascii="仿宋" w:hAnsi="仿宋"/>
                <w:sz w:val="21"/>
                <w:szCs w:val="21"/>
              </w:rPr>
            </w:pPr>
          </w:p>
        </w:tc>
        <w:tc>
          <w:tcPr>
            <w:tcW w:w="1984" w:type="dxa"/>
          </w:tcPr>
          <w:p w14:paraId="4A14F7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2155E0B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699F0F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0ABF22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198AE0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58204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04DA0075"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06DF2E7"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35C31F35"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90FC0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6A21BF8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BEA61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4BF5C13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E01B85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130AA4C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1A6003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41EB8A69"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50C8C3E" w14:textId="77777777" w:rsidR="00B556CB" w:rsidRDefault="00000000">
            <w:pPr>
              <w:ind w:firstLineChars="0" w:firstLine="0"/>
              <w:jc w:val="center"/>
              <w:rPr>
                <w:rFonts w:ascii="仿宋" w:hAnsi="仿宋"/>
                <w:sz w:val="21"/>
                <w:szCs w:val="21"/>
              </w:rPr>
            </w:pPr>
            <w:r>
              <w:rPr>
                <w:rFonts w:ascii="仿宋" w:hAnsi="仿宋" w:hint="eastAsia"/>
                <w:sz w:val="21"/>
                <w:szCs w:val="21"/>
              </w:rPr>
              <w:t>轧石场</w:t>
            </w:r>
          </w:p>
        </w:tc>
        <w:tc>
          <w:tcPr>
            <w:tcW w:w="1984" w:type="dxa"/>
          </w:tcPr>
          <w:p w14:paraId="0D6CF7F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2871CFF1"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31432B2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78DACE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D38CC4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070251A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7F036FF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2BBE3594"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0429A7CE" w14:textId="77777777" w:rsidR="00B556CB" w:rsidRDefault="00B556CB">
            <w:pPr>
              <w:ind w:firstLineChars="0" w:firstLine="0"/>
              <w:jc w:val="center"/>
              <w:rPr>
                <w:rFonts w:ascii="仿宋" w:hAnsi="仿宋"/>
                <w:sz w:val="21"/>
                <w:szCs w:val="21"/>
              </w:rPr>
            </w:pPr>
          </w:p>
        </w:tc>
        <w:tc>
          <w:tcPr>
            <w:tcW w:w="1984" w:type="dxa"/>
          </w:tcPr>
          <w:p w14:paraId="4D172C2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D05B55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2F0B07B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55342FB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4E17E58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5CC9E7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15E921B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7B95743C"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3B1A4409" w14:textId="77777777" w:rsidR="00B556CB" w:rsidRDefault="00000000">
            <w:pPr>
              <w:ind w:firstLineChars="0" w:firstLine="0"/>
              <w:jc w:val="center"/>
              <w:rPr>
                <w:rFonts w:ascii="仿宋" w:hAnsi="仿宋"/>
                <w:sz w:val="21"/>
                <w:szCs w:val="21"/>
              </w:rPr>
            </w:pPr>
            <w:r>
              <w:rPr>
                <w:rFonts w:ascii="仿宋" w:hAnsi="仿宋" w:hint="eastAsia"/>
                <w:sz w:val="21"/>
                <w:szCs w:val="21"/>
              </w:rPr>
              <w:t>拌合站</w:t>
            </w:r>
          </w:p>
        </w:tc>
        <w:tc>
          <w:tcPr>
            <w:tcW w:w="1984" w:type="dxa"/>
            <w:shd w:val="clear" w:color="auto" w:fill="F2F2F2" w:themeFill="background1" w:themeFillShade="F2"/>
          </w:tcPr>
          <w:p w14:paraId="79B0DBD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10EFC23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58FBA24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488CA0B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55FF0F3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34F745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0D43C2D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3232336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tcPr>
          <w:p w14:paraId="2F99175C" w14:textId="77777777" w:rsidR="00B556CB" w:rsidRDefault="00B556CB">
            <w:pPr>
              <w:ind w:firstLineChars="0" w:firstLine="0"/>
              <w:jc w:val="center"/>
              <w:rPr>
                <w:rFonts w:ascii="仿宋" w:hAnsi="仿宋"/>
                <w:sz w:val="21"/>
                <w:szCs w:val="21"/>
              </w:rPr>
            </w:pPr>
          </w:p>
        </w:tc>
        <w:tc>
          <w:tcPr>
            <w:tcW w:w="1984" w:type="dxa"/>
          </w:tcPr>
          <w:p w14:paraId="1F21FE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761E624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06ACD2B4"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2F1BEA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5D030987"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58917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5EAD1CA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B556CB" w14:paraId="01B43B9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AEBABDF" w14:textId="77777777" w:rsidR="00B556CB" w:rsidRDefault="00000000">
            <w:pPr>
              <w:ind w:firstLineChars="0" w:firstLine="0"/>
              <w:jc w:val="center"/>
              <w:rPr>
                <w:rFonts w:ascii="仿宋" w:hAnsi="仿宋"/>
                <w:sz w:val="21"/>
                <w:szCs w:val="21"/>
              </w:rPr>
            </w:pPr>
            <w:r>
              <w:rPr>
                <w:rFonts w:ascii="仿宋" w:hAnsi="仿宋" w:hint="eastAsia"/>
                <w:sz w:val="21"/>
                <w:szCs w:val="21"/>
              </w:rPr>
              <w:t>一工区</w:t>
            </w:r>
          </w:p>
        </w:tc>
        <w:tc>
          <w:tcPr>
            <w:tcW w:w="1984" w:type="dxa"/>
          </w:tcPr>
          <w:p w14:paraId="4E2D6A9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3F5F283A"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40971F33"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0094B11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635B40E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ED5036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0CF081E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06BAF716"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7A5E9399"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195157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60A7464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0C3F5B66"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5A2107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655EE98A"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24F7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761E62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04884FD"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4DA5C1CF" w14:textId="77777777" w:rsidR="00B556CB" w:rsidRDefault="00000000">
            <w:pPr>
              <w:ind w:firstLineChars="0" w:firstLine="0"/>
              <w:jc w:val="center"/>
              <w:rPr>
                <w:rFonts w:ascii="仿宋" w:hAnsi="仿宋"/>
                <w:sz w:val="21"/>
                <w:szCs w:val="21"/>
              </w:rPr>
            </w:pPr>
            <w:r>
              <w:rPr>
                <w:rFonts w:ascii="仿宋" w:hAnsi="仿宋" w:hint="eastAsia"/>
                <w:sz w:val="21"/>
                <w:szCs w:val="21"/>
              </w:rPr>
              <w:t>二工区</w:t>
            </w:r>
          </w:p>
        </w:tc>
        <w:tc>
          <w:tcPr>
            <w:tcW w:w="1984" w:type="dxa"/>
          </w:tcPr>
          <w:p w14:paraId="6B091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561B1660"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683653E3"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073D24B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4FB5BC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0A199D4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13B48B1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5D75D2A1"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4922A804"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51946D94"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463CB596"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220F07C5"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5A9E6F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20E2F6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053D599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1DA1A64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4F0BC5C0"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val="restart"/>
          </w:tcPr>
          <w:p w14:paraId="0C1E5198" w14:textId="77777777" w:rsidR="00B556CB" w:rsidRDefault="00000000">
            <w:pPr>
              <w:ind w:firstLineChars="0" w:firstLine="0"/>
              <w:jc w:val="center"/>
              <w:rPr>
                <w:rFonts w:ascii="仿宋" w:hAnsi="仿宋"/>
                <w:sz w:val="21"/>
                <w:szCs w:val="21"/>
              </w:rPr>
            </w:pPr>
            <w:r>
              <w:rPr>
                <w:rFonts w:ascii="仿宋" w:hAnsi="仿宋" w:hint="eastAsia"/>
                <w:sz w:val="21"/>
                <w:szCs w:val="21"/>
              </w:rPr>
              <w:t>三工区</w:t>
            </w:r>
          </w:p>
        </w:tc>
        <w:tc>
          <w:tcPr>
            <w:tcW w:w="1984" w:type="dxa"/>
          </w:tcPr>
          <w:p w14:paraId="022CE54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F656D7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4125A52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5C3CE297"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26CDA18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B9CC3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7DC71F0"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15B4BC78" w14:textId="77777777" w:rsidTr="00B556CB">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11AE2E1F" w14:textId="77777777" w:rsidR="00B556CB" w:rsidRDefault="00B556CB">
            <w:pPr>
              <w:ind w:firstLineChars="0" w:firstLine="0"/>
              <w:jc w:val="center"/>
              <w:rPr>
                <w:rFonts w:ascii="仿宋" w:hAnsi="仿宋"/>
                <w:sz w:val="21"/>
                <w:szCs w:val="21"/>
              </w:rPr>
            </w:pPr>
          </w:p>
        </w:tc>
        <w:tc>
          <w:tcPr>
            <w:tcW w:w="1984" w:type="dxa"/>
            <w:shd w:val="clear" w:color="auto" w:fill="F2F2F2" w:themeFill="background1" w:themeFillShade="F2"/>
          </w:tcPr>
          <w:p w14:paraId="622C06CB"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4E0D880A"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7828CFDB"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50BAF7C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2FC13509"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221C71A3"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38404C1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B556CB" w14:paraId="2DDC3F65" w14:textId="77777777" w:rsidTr="00B556CB">
        <w:tc>
          <w:tcPr>
            <w:cnfStyle w:val="001000000000" w:firstRow="0" w:lastRow="0" w:firstColumn="1" w:lastColumn="0" w:oddVBand="0" w:evenVBand="0" w:oddHBand="0" w:evenHBand="0" w:firstRowFirstColumn="0" w:firstRowLastColumn="0" w:lastRowFirstColumn="0" w:lastRowLastColumn="0"/>
            <w:tcW w:w="1555" w:type="dxa"/>
          </w:tcPr>
          <w:p w14:paraId="51AF0974" w14:textId="77777777" w:rsidR="00B556CB" w:rsidRDefault="00000000">
            <w:pPr>
              <w:ind w:firstLineChars="0" w:firstLine="0"/>
              <w:jc w:val="center"/>
              <w:rPr>
                <w:rFonts w:ascii="仿宋" w:hAnsi="仿宋"/>
                <w:sz w:val="21"/>
                <w:szCs w:val="21"/>
              </w:rPr>
            </w:pPr>
            <w:r>
              <w:rPr>
                <w:rFonts w:ascii="仿宋" w:hAnsi="仿宋" w:hint="eastAsia"/>
                <w:sz w:val="21"/>
                <w:szCs w:val="21"/>
              </w:rPr>
              <w:t>全线路面工程</w:t>
            </w:r>
          </w:p>
        </w:tc>
        <w:tc>
          <w:tcPr>
            <w:tcW w:w="1984" w:type="dxa"/>
          </w:tcPr>
          <w:p w14:paraId="430A9A61"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08D16305"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63D059E2"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4B150D3D"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01A9CAB6"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69D24AA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4387051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B556CB" w14:paraId="5C23FDC1" w14:textId="77777777" w:rsidTr="00B556CB">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578C3F4" w14:textId="77777777" w:rsidR="00B556CB" w:rsidRDefault="00000000">
            <w:pPr>
              <w:ind w:firstLineChars="0" w:firstLine="0"/>
              <w:jc w:val="center"/>
              <w:rPr>
                <w:rFonts w:ascii="仿宋" w:hAnsi="仿宋"/>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350265AC"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38033F0B" w14:textId="77777777" w:rsidR="00B556CB"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6F964E61" w14:textId="77777777" w:rsidR="00B556CB" w:rsidRDefault="00B556CB">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449C0B8"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4C7338D2"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B57B25E"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6E62B76F" w14:textId="77777777" w:rsidR="00B556CB"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6BCACC9F" w14:textId="77777777" w:rsidR="00B556CB" w:rsidRDefault="00B556CB">
      <w:pPr>
        <w:ind w:firstLineChars="0" w:firstLine="0"/>
        <w:rPr>
          <w:rFonts w:ascii="仿宋" w:hAnsi="仿宋"/>
          <w:color w:val="0000FF"/>
        </w:rPr>
        <w:sectPr w:rsidR="00B556CB">
          <w:headerReference w:type="default" r:id="rId28"/>
          <w:footerReference w:type="default" r:id="rId29"/>
          <w:pgSz w:w="16838" w:h="11906" w:orient="landscape"/>
          <w:pgMar w:top="1800" w:right="1440" w:bottom="1800" w:left="1440" w:header="851" w:footer="992" w:gutter="0"/>
          <w:cols w:space="425"/>
          <w:docGrid w:type="lines" w:linePitch="381"/>
        </w:sectPr>
      </w:pPr>
    </w:p>
    <w:p w14:paraId="5E18E519" w14:textId="77777777" w:rsidR="00B556CB"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C19DB4D" w14:textId="77777777" w:rsidR="00B556CB" w:rsidRDefault="00000000">
      <w:pPr>
        <w:ind w:firstLine="560"/>
        <w:jc w:val="left"/>
        <w:rPr>
          <w:rFonts w:ascii="仿宋" w:hAnsi="仿宋"/>
        </w:rPr>
      </w:pPr>
      <w:r>
        <w:rPr>
          <w:rFonts w:ascii="仿宋" w:hAnsi="仿宋"/>
          <w:noProof/>
        </w:rPr>
        <w:drawing>
          <wp:anchor distT="0" distB="0" distL="114300" distR="114300" simplePos="0" relativeHeight="251661312" behindDoc="0" locked="0" layoutInCell="1" allowOverlap="1" wp14:anchorId="36D7370C" wp14:editId="7967A6BD">
            <wp:simplePos x="0" y="0"/>
            <wp:positionH relativeFrom="margin">
              <wp:posOffset>-5715</wp:posOffset>
            </wp:positionH>
            <wp:positionV relativeFrom="paragraph">
              <wp:posOffset>1000760</wp:posOffset>
            </wp:positionV>
            <wp:extent cx="5274310" cy="2487930"/>
            <wp:effectExtent l="0" t="0" r="2540" b="762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274310" cy="2487930"/>
                    </a:xfrm>
                    <a:prstGeom prst="rect">
                      <a:avLst/>
                    </a:prstGeom>
                    <a:noFill/>
                    <a:ln>
                      <a:noFill/>
                    </a:ln>
                  </pic:spPr>
                </pic:pic>
              </a:graphicData>
            </a:graphic>
          </wp:anchor>
        </w:drawing>
      </w: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06FF1668" w14:textId="77777777" w:rsidR="00B556CB"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030B49F5" w14:textId="77777777" w:rsidR="00B556CB" w:rsidRDefault="00B556CB">
      <w:pPr>
        <w:ind w:firstLineChars="0" w:firstLine="0"/>
        <w:jc w:val="center"/>
        <w:rPr>
          <w:rFonts w:ascii="仿宋" w:hAnsi="仿宋"/>
          <w:color w:val="0000FF"/>
        </w:rPr>
      </w:pPr>
    </w:p>
    <w:p w14:paraId="6320FBFE" w14:textId="77777777" w:rsidR="00B556CB" w:rsidRDefault="00000000">
      <w:pPr>
        <w:ind w:firstLineChars="0" w:firstLine="0"/>
        <w:jc w:val="center"/>
        <w:rPr>
          <w:rFonts w:ascii="仿宋" w:hAnsi="仿宋"/>
          <w:color w:val="0000FF"/>
        </w:rPr>
      </w:pPr>
      <w:r>
        <w:rPr>
          <w:rFonts w:ascii="仿宋" w:hAnsi="仿宋" w:hint="eastAsia"/>
          <w:color w:val="0000FF"/>
        </w:rPr>
        <w:t>大临设施一览表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562"/>
        <w:gridCol w:w="1322"/>
        <w:gridCol w:w="1128"/>
        <w:gridCol w:w="912"/>
        <w:gridCol w:w="996"/>
        <w:gridCol w:w="1104"/>
        <w:gridCol w:w="996"/>
        <w:gridCol w:w="1284"/>
        <w:gridCol w:w="816"/>
        <w:gridCol w:w="940"/>
        <w:gridCol w:w="703"/>
      </w:tblGrid>
      <w:tr w:rsidR="00B556CB" w14:paraId="76266978"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noWrap/>
          </w:tcPr>
          <w:p w14:paraId="03701DC4" w14:textId="77777777" w:rsidR="00B556CB" w:rsidRDefault="00000000">
            <w:pPr>
              <w:widowControl/>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322" w:type="dxa"/>
          </w:tcPr>
          <w:p w14:paraId="7F328E30"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名称</w:t>
            </w:r>
          </w:p>
        </w:tc>
        <w:tc>
          <w:tcPr>
            <w:tcW w:w="1128" w:type="dxa"/>
            <w:noWrap/>
          </w:tcPr>
          <w:p w14:paraId="5185CB2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主线桩号</w:t>
            </w:r>
          </w:p>
        </w:tc>
        <w:tc>
          <w:tcPr>
            <w:tcW w:w="912" w:type="dxa"/>
            <w:noWrap/>
          </w:tcPr>
          <w:p w14:paraId="14CFCA53"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左/右侧</w:t>
            </w:r>
          </w:p>
        </w:tc>
        <w:tc>
          <w:tcPr>
            <w:tcW w:w="996" w:type="dxa"/>
            <w:noWrap/>
          </w:tcPr>
          <w:p w14:paraId="0291913F"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到主线距离（m）</w:t>
            </w:r>
          </w:p>
        </w:tc>
        <w:tc>
          <w:tcPr>
            <w:tcW w:w="1104" w:type="dxa"/>
          </w:tcPr>
          <w:p w14:paraId="257DCF1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占地</w:t>
            </w:r>
          </w:p>
          <w:p w14:paraId="667F7256"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996" w:type="dxa"/>
          </w:tcPr>
          <w:p w14:paraId="4252462D"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建筑</w:t>
            </w:r>
          </w:p>
          <w:p w14:paraId="695B0CA1"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面积</w:t>
            </w:r>
          </w:p>
        </w:tc>
        <w:tc>
          <w:tcPr>
            <w:tcW w:w="1284" w:type="dxa"/>
          </w:tcPr>
          <w:p w14:paraId="650065FC"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距离不良地质、爆破区</w:t>
            </w:r>
          </w:p>
        </w:tc>
        <w:tc>
          <w:tcPr>
            <w:tcW w:w="816" w:type="dxa"/>
          </w:tcPr>
          <w:p w14:paraId="5B556B28"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电力供应</w:t>
            </w:r>
          </w:p>
        </w:tc>
        <w:tc>
          <w:tcPr>
            <w:tcW w:w="940" w:type="dxa"/>
          </w:tcPr>
          <w:p w14:paraId="76FCCBF9"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w:t>
            </w:r>
          </w:p>
        </w:tc>
        <w:tc>
          <w:tcPr>
            <w:tcW w:w="703" w:type="dxa"/>
          </w:tcPr>
          <w:p w14:paraId="5B2A059E" w14:textId="77777777" w:rsidR="00B556CB"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838285F"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AA9101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322" w:type="dxa"/>
            <w:shd w:val="clear" w:color="auto" w:fill="F2F2F2" w:themeFill="background1" w:themeFillShade="F2"/>
          </w:tcPr>
          <w:p w14:paraId="02DB00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项目经理部</w:t>
            </w:r>
          </w:p>
        </w:tc>
        <w:tc>
          <w:tcPr>
            <w:tcW w:w="1128" w:type="dxa"/>
            <w:shd w:val="clear" w:color="auto" w:fill="F2F2F2" w:themeFill="background1" w:themeFillShade="F2"/>
            <w:noWrap/>
          </w:tcPr>
          <w:p w14:paraId="26B3AB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noWrap/>
          </w:tcPr>
          <w:p w14:paraId="55C4625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69FEA4F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w:t>
            </w:r>
          </w:p>
        </w:tc>
        <w:tc>
          <w:tcPr>
            <w:tcW w:w="1104" w:type="dxa"/>
            <w:shd w:val="clear" w:color="auto" w:fill="F2F2F2" w:themeFill="background1" w:themeFillShade="F2"/>
          </w:tcPr>
          <w:p w14:paraId="690B520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256962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ECB5E8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800m</w:t>
            </w:r>
          </w:p>
        </w:tc>
        <w:tc>
          <w:tcPr>
            <w:tcW w:w="816" w:type="dxa"/>
            <w:shd w:val="clear" w:color="auto" w:fill="F2F2F2" w:themeFill="background1" w:themeFillShade="F2"/>
          </w:tcPr>
          <w:p w14:paraId="5AF69E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可接外电</w:t>
            </w:r>
          </w:p>
        </w:tc>
        <w:tc>
          <w:tcPr>
            <w:tcW w:w="940" w:type="dxa"/>
            <w:shd w:val="clear" w:color="auto" w:fill="F2F2F2" w:themeFill="background1" w:themeFillShade="F2"/>
          </w:tcPr>
          <w:p w14:paraId="421B969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3G、宽带</w:t>
            </w:r>
          </w:p>
        </w:tc>
        <w:tc>
          <w:tcPr>
            <w:tcW w:w="703" w:type="dxa"/>
            <w:shd w:val="clear" w:color="auto" w:fill="F2F2F2" w:themeFill="background1" w:themeFillShade="F2"/>
          </w:tcPr>
          <w:p w14:paraId="376E296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2B1237E2"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3D717BF6"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322" w:type="dxa"/>
          </w:tcPr>
          <w:p w14:paraId="45AD4F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监理营地</w:t>
            </w:r>
          </w:p>
        </w:tc>
        <w:tc>
          <w:tcPr>
            <w:tcW w:w="1128" w:type="dxa"/>
            <w:noWrap/>
          </w:tcPr>
          <w:p w14:paraId="24D877B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45</w:t>
            </w:r>
            <w:r>
              <w:rPr>
                <w:rFonts w:ascii="仿宋" w:hAnsi="仿宋" w:cs="宋体" w:hint="eastAsia"/>
                <w:kern w:val="0"/>
                <w:sz w:val="21"/>
                <w:szCs w:val="21"/>
              </w:rPr>
              <w:t>+</w:t>
            </w:r>
            <w:r>
              <w:rPr>
                <w:rFonts w:ascii="仿宋" w:hAnsi="仿宋" w:cs="宋体"/>
                <w:kern w:val="0"/>
                <w:sz w:val="21"/>
                <w:szCs w:val="21"/>
              </w:rPr>
              <w:t>800</w:t>
            </w:r>
          </w:p>
        </w:tc>
        <w:tc>
          <w:tcPr>
            <w:tcW w:w="912" w:type="dxa"/>
            <w:noWrap/>
          </w:tcPr>
          <w:p w14:paraId="1F75D64A"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06AAA5CF"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00</w:t>
            </w:r>
          </w:p>
        </w:tc>
        <w:tc>
          <w:tcPr>
            <w:tcW w:w="1104" w:type="dxa"/>
          </w:tcPr>
          <w:p w14:paraId="5BA7B04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4B22182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7604E51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34D545D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74E4786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7BEC15E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0BD178FD"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74F6ACA5"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322" w:type="dxa"/>
            <w:shd w:val="clear" w:color="auto" w:fill="F2F2F2" w:themeFill="background1" w:themeFillShade="F2"/>
          </w:tcPr>
          <w:p w14:paraId="364A241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采石场</w:t>
            </w:r>
          </w:p>
        </w:tc>
        <w:tc>
          <w:tcPr>
            <w:tcW w:w="1128" w:type="dxa"/>
            <w:shd w:val="clear" w:color="auto" w:fill="F2F2F2" w:themeFill="background1" w:themeFillShade="F2"/>
            <w:noWrap/>
          </w:tcPr>
          <w:p w14:paraId="55573A6E"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0E69710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7E2185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1000</w:t>
            </w:r>
          </w:p>
        </w:tc>
        <w:tc>
          <w:tcPr>
            <w:tcW w:w="1104" w:type="dxa"/>
            <w:shd w:val="clear" w:color="auto" w:fill="F2F2F2" w:themeFill="background1" w:themeFillShade="F2"/>
          </w:tcPr>
          <w:p w14:paraId="67014661"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36F5F38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148D027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0A3BF4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4EE0E4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3G</w:t>
            </w:r>
          </w:p>
        </w:tc>
        <w:tc>
          <w:tcPr>
            <w:tcW w:w="703" w:type="dxa"/>
            <w:shd w:val="clear" w:color="auto" w:fill="F2F2F2" w:themeFill="background1" w:themeFillShade="F2"/>
          </w:tcPr>
          <w:p w14:paraId="5BA609C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16300666"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E1B365B"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322" w:type="dxa"/>
          </w:tcPr>
          <w:p w14:paraId="750146F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轧石场</w:t>
            </w:r>
          </w:p>
        </w:tc>
        <w:tc>
          <w:tcPr>
            <w:tcW w:w="1128" w:type="dxa"/>
            <w:noWrap/>
          </w:tcPr>
          <w:p w14:paraId="4D0BEF4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noWrap/>
          </w:tcPr>
          <w:p w14:paraId="5DE6911D"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159F314"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tcPr>
          <w:p w14:paraId="22CF358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0245989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42FADDAC"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2D16F80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535647A"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tcPr>
          <w:p w14:paraId="4C5C90E9"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7162B13B"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tcPr>
          <w:p w14:paraId="4B724308"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322" w:type="dxa"/>
            <w:shd w:val="clear" w:color="auto" w:fill="F2F2F2" w:themeFill="background1" w:themeFillShade="F2"/>
          </w:tcPr>
          <w:p w14:paraId="79826AC9"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水泥混凝土拌合站</w:t>
            </w:r>
          </w:p>
        </w:tc>
        <w:tc>
          <w:tcPr>
            <w:tcW w:w="1128" w:type="dxa"/>
            <w:shd w:val="clear" w:color="auto" w:fill="F2F2F2" w:themeFill="background1" w:themeFillShade="F2"/>
          </w:tcPr>
          <w:p w14:paraId="1B479BE8"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K45+800</w:t>
            </w:r>
          </w:p>
        </w:tc>
        <w:tc>
          <w:tcPr>
            <w:tcW w:w="912" w:type="dxa"/>
            <w:shd w:val="clear" w:color="auto" w:fill="F2F2F2" w:themeFill="background1" w:themeFillShade="F2"/>
          </w:tcPr>
          <w:p w14:paraId="2534C29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tcPr>
          <w:p w14:paraId="7418D96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w:t>
            </w:r>
            <w:r>
              <w:rPr>
                <w:rFonts w:ascii="仿宋" w:hAnsi="仿宋" w:cs="宋体"/>
                <w:kern w:val="0"/>
                <w:sz w:val="21"/>
                <w:szCs w:val="21"/>
              </w:rPr>
              <w:t>00</w:t>
            </w:r>
          </w:p>
        </w:tc>
        <w:tc>
          <w:tcPr>
            <w:tcW w:w="1104" w:type="dxa"/>
            <w:shd w:val="clear" w:color="auto" w:fill="F2F2F2" w:themeFill="background1" w:themeFillShade="F2"/>
          </w:tcPr>
          <w:p w14:paraId="7858AB5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7CB1221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3276645D"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02F515B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0F4DA282"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703" w:type="dxa"/>
            <w:shd w:val="clear" w:color="auto" w:fill="F2F2F2" w:themeFill="background1" w:themeFillShade="F2"/>
          </w:tcPr>
          <w:p w14:paraId="30601718"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6E1B99BD" w14:textId="77777777" w:rsidTr="00B556CB">
        <w:tc>
          <w:tcPr>
            <w:cnfStyle w:val="001000000000" w:firstRow="0" w:lastRow="0" w:firstColumn="1" w:lastColumn="0" w:oddVBand="0" w:evenVBand="0" w:oddHBand="0" w:evenHBand="0" w:firstRowFirstColumn="0" w:firstRowLastColumn="0" w:lastRowFirstColumn="0" w:lastRowLastColumn="0"/>
            <w:tcW w:w="562" w:type="dxa"/>
            <w:noWrap/>
          </w:tcPr>
          <w:p w14:paraId="72362981"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lastRenderedPageBreak/>
              <w:t>6</w:t>
            </w:r>
          </w:p>
        </w:tc>
        <w:tc>
          <w:tcPr>
            <w:tcW w:w="1322" w:type="dxa"/>
          </w:tcPr>
          <w:p w14:paraId="22E32A7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沥青混凝土拌合站</w:t>
            </w:r>
          </w:p>
        </w:tc>
        <w:tc>
          <w:tcPr>
            <w:tcW w:w="1128" w:type="dxa"/>
            <w:noWrap/>
          </w:tcPr>
          <w:p w14:paraId="7FE18AD2"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K45+500</w:t>
            </w:r>
          </w:p>
        </w:tc>
        <w:tc>
          <w:tcPr>
            <w:tcW w:w="912" w:type="dxa"/>
            <w:noWrap/>
          </w:tcPr>
          <w:p w14:paraId="0A9787D6"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noWrap/>
          </w:tcPr>
          <w:p w14:paraId="7242E5CB"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200</w:t>
            </w:r>
          </w:p>
        </w:tc>
        <w:tc>
          <w:tcPr>
            <w:tcW w:w="1104" w:type="dxa"/>
          </w:tcPr>
          <w:p w14:paraId="0B76A0C6"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tcPr>
          <w:p w14:paraId="61028180"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tcPr>
          <w:p w14:paraId="382F0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tcPr>
          <w:p w14:paraId="7F25F277"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tcPr>
          <w:p w14:paraId="6DD3BE4E"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tcPr>
          <w:p w14:paraId="6F38B8EF"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EF0C650" w14:textId="77777777" w:rsidTr="00B556CB">
        <w:tc>
          <w:tcPr>
            <w:cnfStyle w:val="001000000000" w:firstRow="0" w:lastRow="0" w:firstColumn="1" w:lastColumn="0" w:oddVBand="0" w:evenVBand="0" w:oddHBand="0" w:evenHBand="0" w:firstRowFirstColumn="0" w:firstRowLastColumn="0" w:lastRowFirstColumn="0" w:lastRowLastColumn="0"/>
            <w:tcW w:w="562" w:type="dxa"/>
            <w:shd w:val="clear" w:color="auto" w:fill="F2F2F2" w:themeFill="background1" w:themeFillShade="F2"/>
            <w:noWrap/>
          </w:tcPr>
          <w:p w14:paraId="33E5DDAC" w14:textId="77777777" w:rsidR="00B556CB" w:rsidRDefault="00000000">
            <w:pPr>
              <w:widowControl/>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322" w:type="dxa"/>
            <w:shd w:val="clear" w:color="auto" w:fill="F2F2F2" w:themeFill="background1" w:themeFillShade="F2"/>
          </w:tcPr>
          <w:p w14:paraId="1475ECA0"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预制场</w:t>
            </w:r>
          </w:p>
        </w:tc>
        <w:tc>
          <w:tcPr>
            <w:tcW w:w="1128" w:type="dxa"/>
            <w:shd w:val="clear" w:color="auto" w:fill="F2F2F2" w:themeFill="background1" w:themeFillShade="F2"/>
            <w:noWrap/>
          </w:tcPr>
          <w:p w14:paraId="0B036123"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K44+000</w:t>
            </w:r>
          </w:p>
        </w:tc>
        <w:tc>
          <w:tcPr>
            <w:tcW w:w="912" w:type="dxa"/>
            <w:shd w:val="clear" w:color="auto" w:fill="F2F2F2" w:themeFill="background1" w:themeFillShade="F2"/>
            <w:noWrap/>
          </w:tcPr>
          <w:p w14:paraId="1BB2393C"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左</w:t>
            </w:r>
          </w:p>
        </w:tc>
        <w:tc>
          <w:tcPr>
            <w:tcW w:w="996" w:type="dxa"/>
            <w:shd w:val="clear" w:color="auto" w:fill="F2F2F2" w:themeFill="background1" w:themeFillShade="F2"/>
            <w:noWrap/>
          </w:tcPr>
          <w:p w14:paraId="1F4A6B25" w14:textId="77777777" w:rsidR="00B556CB"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1500</w:t>
            </w:r>
          </w:p>
        </w:tc>
        <w:tc>
          <w:tcPr>
            <w:tcW w:w="1104" w:type="dxa"/>
            <w:shd w:val="clear" w:color="auto" w:fill="F2F2F2" w:themeFill="background1" w:themeFillShade="F2"/>
          </w:tcPr>
          <w:p w14:paraId="04FD34B3"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6" w:type="dxa"/>
            <w:shd w:val="clear" w:color="auto" w:fill="F2F2F2" w:themeFill="background1" w:themeFillShade="F2"/>
          </w:tcPr>
          <w:p w14:paraId="00DB6ABB"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84" w:type="dxa"/>
            <w:shd w:val="clear" w:color="auto" w:fill="F2F2F2" w:themeFill="background1" w:themeFillShade="F2"/>
          </w:tcPr>
          <w:p w14:paraId="7C9A482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816" w:type="dxa"/>
            <w:shd w:val="clear" w:color="auto" w:fill="F2F2F2" w:themeFill="background1" w:themeFillShade="F2"/>
          </w:tcPr>
          <w:p w14:paraId="45CEA6D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40" w:type="dxa"/>
            <w:shd w:val="clear" w:color="auto" w:fill="F2F2F2" w:themeFill="background1" w:themeFillShade="F2"/>
          </w:tcPr>
          <w:p w14:paraId="23E31445"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703" w:type="dxa"/>
            <w:shd w:val="clear" w:color="auto" w:fill="F2F2F2" w:themeFill="background1" w:themeFillShade="F2"/>
          </w:tcPr>
          <w:p w14:paraId="598D5B34" w14:textId="77777777" w:rsidR="00B556CB" w:rsidRDefault="00B556CB">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5F4BE89" w14:textId="77777777" w:rsidR="00B556CB" w:rsidRDefault="00B556CB">
      <w:pPr>
        <w:pStyle w:val="Default"/>
        <w:spacing w:line="360" w:lineRule="auto"/>
        <w:ind w:firstLineChars="200" w:firstLine="560"/>
        <w:rPr>
          <w:rFonts w:ascii="仿宋" w:eastAsia="仿宋" w:hAnsi="仿宋" w:cstheme="minorBidi"/>
          <w:color w:val="0000FF"/>
          <w:kern w:val="2"/>
          <w:sz w:val="28"/>
          <w:szCs w:val="22"/>
        </w:rPr>
      </w:pPr>
    </w:p>
    <w:p w14:paraId="693E4E95" w14:textId="77777777" w:rsidR="00B556CB" w:rsidRDefault="00000000">
      <w:pPr>
        <w:pStyle w:val="3"/>
        <w:spacing w:before="190" w:after="190"/>
        <w:rPr>
          <w:color w:val="0000FF"/>
        </w:rPr>
      </w:pPr>
      <w:r>
        <w:rPr>
          <w:color w:val="0000FF"/>
        </w:rPr>
        <w:t>5.3.1</w:t>
      </w:r>
      <w:r>
        <w:rPr>
          <w:rFonts w:hint="eastAsia"/>
          <w:color w:val="0000FF"/>
        </w:rPr>
        <w:t>项目经理部</w:t>
      </w:r>
    </w:p>
    <w:p w14:paraId="1659888B" w14:textId="77777777" w:rsidR="00B556CB"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B556CB" w14:paraId="3B0AC510" w14:textId="77777777" w:rsidTr="00B556CB">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3D7EAE1" w14:textId="77777777" w:rsidR="00B556CB" w:rsidRDefault="00000000">
            <w:pPr>
              <w:pStyle w:val="Default"/>
              <w:jc w:val="center"/>
              <w:rPr>
                <w:rFonts w:ascii="仿宋" w:eastAsia="仿宋" w:hAnsi="仿宋" w:cs="华文楷体"/>
                <w:color w:val="0000FF"/>
              </w:rPr>
            </w:pPr>
            <w:r>
              <w:rPr>
                <w:rFonts w:ascii="仿宋" w:eastAsia="仿宋" w:hAnsi="仿宋" w:cs="华文楷体" w:hint="eastAsia"/>
                <w:color w:val="0000FF"/>
              </w:rPr>
              <w:t>名称</w:t>
            </w:r>
          </w:p>
        </w:tc>
        <w:tc>
          <w:tcPr>
            <w:tcW w:w="1315" w:type="dxa"/>
          </w:tcPr>
          <w:p w14:paraId="0D5A7DE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配备标准（m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639DABD0"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单间面积（m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32D525AD"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间数</w:t>
            </w:r>
          </w:p>
        </w:tc>
        <w:tc>
          <w:tcPr>
            <w:tcW w:w="1392" w:type="dxa"/>
          </w:tcPr>
          <w:p w14:paraId="361332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拟建面积</w:t>
            </w:r>
          </w:p>
          <w:p w14:paraId="199434E4"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65BDBD0F" w14:textId="77777777" w:rsidR="00B556CB"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color w:val="0000FF"/>
              </w:rPr>
            </w:pPr>
            <w:r>
              <w:rPr>
                <w:rFonts w:ascii="仿宋" w:eastAsia="仿宋" w:hAnsi="仿宋" w:cs="华文楷体" w:hint="eastAsia"/>
                <w:color w:val="0000FF"/>
              </w:rPr>
              <w:t>拟建材质</w:t>
            </w:r>
          </w:p>
        </w:tc>
      </w:tr>
      <w:tr w:rsidR="00B556CB" w14:paraId="4DA08B98" w14:textId="77777777" w:rsidTr="00B556CB">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736BDC5"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A1B08E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7A326E8B"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7BC7D3D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3C16B6F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4E7731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5FA90B2" w14:textId="77777777" w:rsidTr="00B556CB">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23182CF3"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项目副职办公室</w:t>
            </w:r>
          </w:p>
        </w:tc>
        <w:tc>
          <w:tcPr>
            <w:tcW w:w="1315" w:type="dxa"/>
          </w:tcPr>
          <w:p w14:paraId="71811A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00F0F0D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65476D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160174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3E6A102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68CF6BF5" w14:textId="77777777" w:rsidTr="00B556CB">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88DBF0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70E72D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6FB6BD74"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508F049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9B04C5C"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6E12A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35C5B318" w14:textId="77777777" w:rsidTr="00B556CB">
        <w:tc>
          <w:tcPr>
            <w:cnfStyle w:val="001000000000" w:firstRow="0" w:lastRow="0" w:firstColumn="1" w:lastColumn="0" w:oddVBand="0" w:evenVBand="0" w:oddHBand="0" w:evenHBand="0" w:firstRowFirstColumn="0" w:firstRowLastColumn="0" w:lastRowFirstColumn="0" w:lastRowLastColumn="0"/>
            <w:tcW w:w="1980" w:type="dxa"/>
          </w:tcPr>
          <w:p w14:paraId="786D928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会议室</w:t>
            </w:r>
          </w:p>
        </w:tc>
        <w:tc>
          <w:tcPr>
            <w:tcW w:w="1315" w:type="dxa"/>
          </w:tcPr>
          <w:p w14:paraId="1E9B67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4AD558E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5C1189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0BD873C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09DE71F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319800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C746E5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19B9080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6A75858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99154F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775E41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20BC4E6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4799930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3451F4AC"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宿舍</w:t>
            </w:r>
          </w:p>
        </w:tc>
        <w:tc>
          <w:tcPr>
            <w:tcW w:w="1315" w:type="dxa"/>
          </w:tcPr>
          <w:p w14:paraId="472439D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53CB87E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22A905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75F08CD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2857B3CD"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6B4B36D"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69A9EE98"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37333DD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43D9692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6A2FE0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5F7AF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A24F4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0C3D623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0D5448B9"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文娱活动室</w:t>
            </w:r>
          </w:p>
        </w:tc>
        <w:tc>
          <w:tcPr>
            <w:tcW w:w="1315" w:type="dxa"/>
          </w:tcPr>
          <w:p w14:paraId="757698E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61D3C80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4ACA7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9B261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1120B0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72E1C84A"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9EC74BA"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6F46BA4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0764B379"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D45EAA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E48876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F802A40"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220F9AC3"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5ACDC694"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2347F3C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A611016"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B2E533"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B556CB" w14:paraId="1780D044"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BB0FE62"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601BE3B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28FCF0A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AA9F1F8"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4B477C2"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0A631DF4"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2A60B88"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3C28424"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浴室</w:t>
            </w:r>
          </w:p>
        </w:tc>
        <w:tc>
          <w:tcPr>
            <w:tcW w:w="1315" w:type="dxa"/>
          </w:tcPr>
          <w:p w14:paraId="18541ED7"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6E2FD5B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3C262BB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1F66DBED"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0FD688"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AE8E1D0"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7151801" w14:textId="77777777" w:rsidR="00B556CB" w:rsidRDefault="00000000">
            <w:pPr>
              <w:pStyle w:val="Default"/>
              <w:rPr>
                <w:rFonts w:ascii="仿宋" w:eastAsia="仿宋" w:hAnsi="仿宋" w:cs="华文楷体"/>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F46AFA9"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35CDC34E"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31CA6A2B"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D57BD80"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6A0DB515"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27837157"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432BB3B7"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小计</w:t>
            </w:r>
          </w:p>
        </w:tc>
        <w:tc>
          <w:tcPr>
            <w:tcW w:w="982" w:type="dxa"/>
          </w:tcPr>
          <w:p w14:paraId="7E9A546F"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1A6282E"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5E6017F1" w14:textId="77777777" w:rsidR="00B556CB"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彩钢瓦</w:t>
            </w:r>
          </w:p>
        </w:tc>
      </w:tr>
      <w:tr w:rsidR="00B556CB" w14:paraId="77C9BD49"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789FCE0D" w14:textId="77777777" w:rsidR="00B556CB" w:rsidRDefault="00000000">
            <w:pPr>
              <w:pStyle w:val="Default"/>
              <w:jc w:val="center"/>
              <w:rPr>
                <w:rFonts w:ascii="仿宋" w:eastAsia="仿宋" w:hAnsi="仿宋" w:cs="华文楷体"/>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25B0B273"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06BAA4A5"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414B10A1" w14:textId="77777777" w:rsidR="00B556CB" w:rsidRDefault="00B556CB">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B556CB" w14:paraId="027473DB" w14:textId="77777777" w:rsidTr="00B556CB">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116FA0B1" w14:textId="77777777" w:rsidR="00B556CB" w:rsidRDefault="00000000">
            <w:pPr>
              <w:pStyle w:val="Default"/>
              <w:rPr>
                <w:rFonts w:ascii="仿宋" w:eastAsia="仿宋" w:hAnsi="仿宋" w:cs="华文楷体"/>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平，I、II类项目需满足人均办公、生活面积标准，并报海外事业部审批。</w:t>
            </w:r>
          </w:p>
        </w:tc>
      </w:tr>
    </w:tbl>
    <w:p w14:paraId="488D4BF6" w14:textId="77777777" w:rsidR="00B556CB"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B556CB" w14:paraId="1758920E" w14:textId="77777777" w:rsidTr="00B556C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6FA7E71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水泥混凝土拌合站</w:t>
            </w:r>
          </w:p>
        </w:tc>
      </w:tr>
      <w:tr w:rsidR="00B556CB" w14:paraId="171BFA9D"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BE7E7F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4ABA05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740" w:type="dxa"/>
            <w:shd w:val="clear" w:color="auto" w:fill="F2F2F2" w:themeFill="background1" w:themeFillShade="F2"/>
          </w:tcPr>
          <w:p w14:paraId="5D844A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料仓面积</w:t>
            </w:r>
          </w:p>
        </w:tc>
        <w:tc>
          <w:tcPr>
            <w:tcW w:w="1899" w:type="dxa"/>
            <w:shd w:val="clear" w:color="auto" w:fill="F2F2F2" w:themeFill="background1" w:themeFillShade="F2"/>
          </w:tcPr>
          <w:p w14:paraId="372D9B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6BB197D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B556CB" w14:paraId="2938BD96"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276A204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HZS75</w:t>
            </w:r>
          </w:p>
        </w:tc>
        <w:tc>
          <w:tcPr>
            <w:tcW w:w="1700" w:type="dxa"/>
          </w:tcPr>
          <w:p w14:paraId="2D65AD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30AF49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4FB187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68AF54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B556CB" w14:paraId="5E2A2418"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0CDD9D2"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lastRenderedPageBreak/>
              <w:t>拌和用水来源</w:t>
            </w:r>
          </w:p>
        </w:tc>
        <w:tc>
          <w:tcPr>
            <w:tcW w:w="1700" w:type="dxa"/>
            <w:shd w:val="clear" w:color="auto" w:fill="F2F2F2" w:themeFill="background1" w:themeFillShade="F2"/>
          </w:tcPr>
          <w:p w14:paraId="7429F4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08A325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水泥罐数量</w:t>
            </w:r>
          </w:p>
        </w:tc>
        <w:tc>
          <w:tcPr>
            <w:tcW w:w="1899" w:type="dxa"/>
            <w:shd w:val="clear" w:color="auto" w:fill="F2F2F2" w:themeFill="background1" w:themeFillShade="F2"/>
          </w:tcPr>
          <w:p w14:paraId="75E021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327C1B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B556CB" w14:paraId="585281EA"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11B79BC4"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打井</w:t>
            </w:r>
          </w:p>
        </w:tc>
        <w:tc>
          <w:tcPr>
            <w:tcW w:w="1700" w:type="dxa"/>
          </w:tcPr>
          <w:p w14:paraId="4BDF6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54CCD5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511C3D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437AC7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B556CB" w14:paraId="7B02DAE9"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704EC7E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195881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736815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B556CB" w14:paraId="15E7837C" w14:textId="77777777" w:rsidTr="00B556CB">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3795074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b w:val="0"/>
                <w:bCs w:val="0"/>
                <w:kern w:val="0"/>
                <w:sz w:val="24"/>
                <w:szCs w:val="24"/>
              </w:rPr>
              <w:t>水泥混凝土硬化</w:t>
            </w:r>
          </w:p>
        </w:tc>
        <w:tc>
          <w:tcPr>
            <w:tcW w:w="1740" w:type="dxa"/>
          </w:tcPr>
          <w:p w14:paraId="6B44A7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43E727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6DABF087" w14:textId="77777777" w:rsidR="00B556CB"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B556CB" w14:paraId="0136E058"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78376BF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K62+000  1#沥青混凝土拌合站</w:t>
            </w:r>
          </w:p>
        </w:tc>
      </w:tr>
      <w:tr w:rsidR="00B556CB" w14:paraId="2A917AF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31494731"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633CF7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34F465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料仓数量</w:t>
            </w:r>
          </w:p>
        </w:tc>
        <w:tc>
          <w:tcPr>
            <w:tcW w:w="1660" w:type="dxa"/>
            <w:shd w:val="clear" w:color="auto" w:fill="F2F2F2" w:themeFill="background1" w:themeFillShade="F2"/>
          </w:tcPr>
          <w:p w14:paraId="1EE38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92B3B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B556CB" w14:paraId="3BDFD89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2A261158"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林泰格2000</w:t>
            </w:r>
          </w:p>
        </w:tc>
        <w:tc>
          <w:tcPr>
            <w:tcW w:w="1660" w:type="dxa"/>
          </w:tcPr>
          <w:p w14:paraId="117433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1F19A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1CB472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51A82D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B556CB" w14:paraId="0359404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1583FF7B"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矿粉来源</w:t>
            </w:r>
          </w:p>
        </w:tc>
        <w:tc>
          <w:tcPr>
            <w:tcW w:w="3320" w:type="dxa"/>
            <w:gridSpan w:val="2"/>
            <w:shd w:val="clear" w:color="auto" w:fill="F2F2F2" w:themeFill="background1" w:themeFillShade="F2"/>
          </w:tcPr>
          <w:p w14:paraId="03ECC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2E5FDB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2E7616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084DD66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1203017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外购</w:t>
            </w:r>
          </w:p>
        </w:tc>
        <w:tc>
          <w:tcPr>
            <w:tcW w:w="3320" w:type="dxa"/>
            <w:gridSpan w:val="2"/>
          </w:tcPr>
          <w:p w14:paraId="185CE6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3EFA67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2765D2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2D2739E9" w14:textId="77777777" w:rsidR="00B556CB"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B556CB" w14:paraId="000297C9"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54E569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K47+200  1#预制场</w:t>
            </w:r>
          </w:p>
        </w:tc>
      </w:tr>
      <w:tr w:rsidR="00B556CB" w14:paraId="6B6333AA"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7E85B8F5"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6B157F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32B6D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2CB18E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32AB29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B556CB" w14:paraId="18C2E700"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57C1F4BF"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K10+000</w:t>
            </w:r>
          </w:p>
        </w:tc>
        <w:tc>
          <w:tcPr>
            <w:tcW w:w="1680" w:type="dxa"/>
          </w:tcPr>
          <w:p w14:paraId="46D72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46917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56E25F5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4570F0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B556CB" w14:paraId="787D9158"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824A71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012B112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6C3C9E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6C89AB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B556CB" w14:paraId="366AAAFD"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043DDE39"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100T</w:t>
            </w:r>
          </w:p>
        </w:tc>
        <w:tc>
          <w:tcPr>
            <w:tcW w:w="3377" w:type="dxa"/>
            <w:gridSpan w:val="2"/>
          </w:tcPr>
          <w:p w14:paraId="5482F0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3E615A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37E3BA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B556CB" w14:paraId="24003B31" w14:textId="77777777" w:rsidTr="00B556CB">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352E86CD"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制梁台座</w:t>
            </w:r>
          </w:p>
        </w:tc>
        <w:tc>
          <w:tcPr>
            <w:tcW w:w="3377" w:type="dxa"/>
            <w:gridSpan w:val="2"/>
            <w:shd w:val="clear" w:color="auto" w:fill="F2F2F2" w:themeFill="background1" w:themeFillShade="F2"/>
          </w:tcPr>
          <w:p w14:paraId="54F626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存梁台座</w:t>
            </w:r>
          </w:p>
        </w:tc>
        <w:tc>
          <w:tcPr>
            <w:tcW w:w="3109" w:type="dxa"/>
            <w:gridSpan w:val="2"/>
            <w:shd w:val="clear" w:color="auto" w:fill="F2F2F2" w:themeFill="background1" w:themeFillShade="F2"/>
          </w:tcPr>
          <w:p w14:paraId="02341B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B556CB" w14:paraId="0B53D784" w14:textId="77777777" w:rsidTr="00B556CB">
        <w:tc>
          <w:tcPr>
            <w:cnfStyle w:val="001000000000" w:firstRow="0" w:lastRow="0" w:firstColumn="1" w:lastColumn="0" w:oddVBand="0" w:evenVBand="0" w:oddHBand="0" w:evenHBand="0" w:firstRowFirstColumn="0" w:firstRowLastColumn="0" w:lastRowFirstColumn="0" w:lastRowLastColumn="0"/>
            <w:tcW w:w="2043" w:type="dxa"/>
          </w:tcPr>
          <w:p w14:paraId="37EB879E" w14:textId="77777777" w:rsidR="00B556CB"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4个</w:t>
            </w:r>
          </w:p>
        </w:tc>
        <w:tc>
          <w:tcPr>
            <w:tcW w:w="3377" w:type="dxa"/>
            <w:gridSpan w:val="2"/>
          </w:tcPr>
          <w:p w14:paraId="61BE877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655F1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2A7FA198" w14:textId="77777777" w:rsidR="00B556CB" w:rsidRDefault="00B556CB">
      <w:pPr>
        <w:ind w:firstLineChars="0" w:firstLine="0"/>
        <w:jc w:val="center"/>
        <w:rPr>
          <w:rFonts w:ascii="仿宋" w:hAnsi="仿宋"/>
          <w:color w:val="0000FF"/>
          <w:sz w:val="21"/>
          <w:szCs w:val="21"/>
        </w:rPr>
      </w:pPr>
    </w:p>
    <w:p w14:paraId="7D67185C" w14:textId="77777777" w:rsidR="00B556CB" w:rsidRDefault="00B556CB">
      <w:pPr>
        <w:ind w:firstLineChars="0" w:firstLine="0"/>
        <w:jc w:val="center"/>
        <w:rPr>
          <w:rFonts w:ascii="仿宋" w:hAnsi="仿宋"/>
          <w:color w:val="0000FF"/>
          <w:sz w:val="21"/>
          <w:szCs w:val="21"/>
        </w:rPr>
        <w:sectPr w:rsidR="00B556CB">
          <w:pgSz w:w="11906" w:h="16838"/>
          <w:pgMar w:top="1440" w:right="1800" w:bottom="1440" w:left="1800" w:header="851" w:footer="992" w:gutter="0"/>
          <w:cols w:space="425"/>
          <w:docGrid w:type="lines" w:linePitch="381"/>
        </w:sectPr>
      </w:pPr>
    </w:p>
    <w:p w14:paraId="771E80F2" w14:textId="77777777" w:rsidR="00B556CB" w:rsidRDefault="00000000">
      <w:pPr>
        <w:pStyle w:val="3"/>
        <w:spacing w:before="190" w:after="190"/>
        <w:rPr>
          <w:color w:val="0000FF"/>
        </w:rPr>
      </w:pPr>
      <w:r>
        <w:rPr>
          <w:rFonts w:hint="eastAsia"/>
          <w:color w:val="0000FF"/>
        </w:rPr>
        <w:lastRenderedPageBreak/>
        <w:t>5.3.5便道部署</w:t>
      </w:r>
    </w:p>
    <w:p w14:paraId="6845CA1C" w14:textId="77777777" w:rsidR="00B556CB"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271"/>
        <w:gridCol w:w="1271"/>
        <w:gridCol w:w="1481"/>
        <w:gridCol w:w="1060"/>
        <w:gridCol w:w="1060"/>
        <w:gridCol w:w="1060"/>
        <w:gridCol w:w="1060"/>
        <w:gridCol w:w="2962"/>
        <w:gridCol w:w="992"/>
        <w:gridCol w:w="1134"/>
      </w:tblGrid>
      <w:tr w:rsidR="00B556CB" w14:paraId="60294813"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58677A4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障碍物编号</w:t>
            </w:r>
          </w:p>
        </w:tc>
        <w:tc>
          <w:tcPr>
            <w:tcW w:w="0" w:type="auto"/>
          </w:tcPr>
          <w:p w14:paraId="14CBA58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障碍物类型</w:t>
            </w:r>
          </w:p>
        </w:tc>
        <w:tc>
          <w:tcPr>
            <w:tcW w:w="0" w:type="auto"/>
            <w:noWrap/>
          </w:tcPr>
          <w:p w14:paraId="639AFA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对应主线桩号</w:t>
            </w:r>
          </w:p>
        </w:tc>
        <w:tc>
          <w:tcPr>
            <w:tcW w:w="0" w:type="auto"/>
            <w:noWrap/>
          </w:tcPr>
          <w:p w14:paraId="4B811AE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正常宽度</w:t>
            </w:r>
          </w:p>
        </w:tc>
        <w:tc>
          <w:tcPr>
            <w:tcW w:w="0" w:type="auto"/>
            <w:noWrap/>
          </w:tcPr>
          <w:p w14:paraId="32F24CA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正常水位</w:t>
            </w:r>
          </w:p>
        </w:tc>
        <w:tc>
          <w:tcPr>
            <w:tcW w:w="0" w:type="auto"/>
          </w:tcPr>
          <w:p w14:paraId="1473DE7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汛期宽度</w:t>
            </w:r>
          </w:p>
        </w:tc>
        <w:tc>
          <w:tcPr>
            <w:tcW w:w="0" w:type="auto"/>
          </w:tcPr>
          <w:p w14:paraId="3C294FD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汛期水位</w:t>
            </w:r>
          </w:p>
        </w:tc>
        <w:tc>
          <w:tcPr>
            <w:tcW w:w="2962" w:type="dxa"/>
          </w:tcPr>
          <w:p w14:paraId="17E9E8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0377B32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计划便桥长度</w:t>
            </w:r>
          </w:p>
        </w:tc>
        <w:tc>
          <w:tcPr>
            <w:tcW w:w="1134" w:type="dxa"/>
          </w:tcPr>
          <w:p w14:paraId="2220D21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简述材料用量</w:t>
            </w:r>
          </w:p>
        </w:tc>
      </w:tr>
      <w:tr w:rsidR="00B556CB" w14:paraId="7DC2FF52"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EDAD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shd w:val="clear" w:color="auto" w:fill="F2F2F2" w:themeFill="background1" w:themeFillShade="F2"/>
          </w:tcPr>
          <w:p w14:paraId="76DD5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河流</w:t>
            </w:r>
          </w:p>
        </w:tc>
        <w:tc>
          <w:tcPr>
            <w:tcW w:w="0" w:type="auto"/>
            <w:shd w:val="clear" w:color="auto" w:fill="F2F2F2" w:themeFill="background1" w:themeFillShade="F2"/>
            <w:noWrap/>
          </w:tcPr>
          <w:p w14:paraId="2534FB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shd w:val="clear" w:color="auto" w:fill="F2F2F2" w:themeFill="background1" w:themeFillShade="F2"/>
            <w:noWrap/>
          </w:tcPr>
          <w:p w14:paraId="7CB241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shd w:val="clear" w:color="auto" w:fill="F2F2F2" w:themeFill="background1" w:themeFillShade="F2"/>
            <w:noWrap/>
          </w:tcPr>
          <w:p w14:paraId="5D8DEC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shd w:val="clear" w:color="auto" w:fill="F2F2F2" w:themeFill="background1" w:themeFillShade="F2"/>
          </w:tcPr>
          <w:p w14:paraId="28C715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shd w:val="clear" w:color="auto" w:fill="F2F2F2" w:themeFill="background1" w:themeFillShade="F2"/>
          </w:tcPr>
          <w:p w14:paraId="7899E5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2962" w:type="dxa"/>
            <w:shd w:val="clear" w:color="auto" w:fill="F2F2F2" w:themeFill="background1" w:themeFillShade="F2"/>
          </w:tcPr>
          <w:p w14:paraId="42F6F0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992" w:type="dxa"/>
            <w:shd w:val="clear" w:color="auto" w:fill="F2F2F2" w:themeFill="background1" w:themeFillShade="F2"/>
          </w:tcPr>
          <w:p w14:paraId="1672B2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1134" w:type="dxa"/>
            <w:shd w:val="clear" w:color="auto" w:fill="F2F2F2" w:themeFill="background1" w:themeFillShade="F2"/>
          </w:tcPr>
          <w:p w14:paraId="4923CE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D62E345"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CC9D83D" w14:textId="77777777" w:rsidR="00B556CB" w:rsidRDefault="00B556CB">
            <w:pPr>
              <w:widowControl/>
              <w:spacing w:line="240" w:lineRule="auto"/>
              <w:ind w:firstLineChars="0" w:firstLine="0"/>
              <w:jc w:val="center"/>
              <w:rPr>
                <w:rFonts w:ascii="仿宋" w:hAnsi="仿宋" w:cs="宋体"/>
                <w:kern w:val="0"/>
                <w:sz w:val="21"/>
                <w:szCs w:val="21"/>
              </w:rPr>
            </w:pPr>
          </w:p>
        </w:tc>
        <w:tc>
          <w:tcPr>
            <w:tcW w:w="0" w:type="auto"/>
          </w:tcPr>
          <w:p w14:paraId="267961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19AE52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F9958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48D89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37962D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176828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2962" w:type="dxa"/>
          </w:tcPr>
          <w:p w14:paraId="11D664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992" w:type="dxa"/>
          </w:tcPr>
          <w:p w14:paraId="68E7D4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134" w:type="dxa"/>
          </w:tcPr>
          <w:p w14:paraId="20BD68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5B58330" w14:textId="77777777" w:rsidR="00B556CB" w:rsidRDefault="00B556CB">
      <w:pPr>
        <w:ind w:firstLineChars="0" w:firstLine="0"/>
        <w:jc w:val="center"/>
        <w:rPr>
          <w:rFonts w:ascii="仿宋" w:hAnsi="仿宋"/>
          <w:color w:val="0000FF"/>
        </w:rPr>
      </w:pPr>
    </w:p>
    <w:p w14:paraId="4F76C052" w14:textId="77777777" w:rsidR="00B556CB"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B556CB" w14:paraId="0FD82C42"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19BCFB9C" w14:textId="77777777" w:rsidR="00B556CB"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020D3F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515480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31CAB6A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48CD393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0419076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4F3E4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2249DE4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06E04A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658DE6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备注（架梁便道等）</w:t>
            </w:r>
          </w:p>
        </w:tc>
      </w:tr>
      <w:tr w:rsidR="00B556CB" w14:paraId="77CAAF5F" w14:textId="77777777" w:rsidTr="00B556CB">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7326A189" w14:textId="77777777" w:rsidR="00B556CB" w:rsidRDefault="00B556CB">
            <w:pPr>
              <w:widowControl/>
              <w:spacing w:line="240" w:lineRule="auto"/>
              <w:ind w:firstLineChars="0" w:firstLine="0"/>
              <w:rPr>
                <w:rFonts w:ascii="仿宋" w:hAnsi="仿宋" w:cs="宋体"/>
                <w:color w:val="0000FF"/>
                <w:kern w:val="0"/>
                <w:sz w:val="21"/>
                <w:szCs w:val="21"/>
              </w:rPr>
            </w:pPr>
          </w:p>
        </w:tc>
        <w:tc>
          <w:tcPr>
            <w:tcW w:w="2547" w:type="dxa"/>
            <w:vMerge/>
            <w:shd w:val="clear" w:color="auto" w:fill="F2F2F2" w:themeFill="background1" w:themeFillShade="F2"/>
          </w:tcPr>
          <w:p w14:paraId="2C1002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7D3CBA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1DCD62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6B5159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2AEB29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1AB54E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3888F5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793C25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136BDD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2C2739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4E7A68D"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35B6B8C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0" w:type="auto"/>
          </w:tcPr>
          <w:p w14:paraId="3DDBD8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36190B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79E9CE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99165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79EB83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5B2354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756D92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07882D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0E4468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1578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B556CB" w14:paraId="718C2F6C"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5ED42E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7A2D07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2C75CF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EA278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79F04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121554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752EE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23916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D6648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780612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C0E74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3A23DCA3" w14:textId="77777777" w:rsidTr="00B556CB">
        <w:tc>
          <w:tcPr>
            <w:cnfStyle w:val="001000000000" w:firstRow="0" w:lastRow="0" w:firstColumn="1" w:lastColumn="0" w:oddVBand="0" w:evenVBand="0" w:oddHBand="0" w:evenHBand="0" w:firstRowFirstColumn="0" w:firstRowLastColumn="0" w:lastRowFirstColumn="0" w:lastRowLastColumn="0"/>
            <w:tcW w:w="0" w:type="auto"/>
            <w:noWrap/>
          </w:tcPr>
          <w:p w14:paraId="2A04483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0" w:type="auto"/>
          </w:tcPr>
          <w:p w14:paraId="0152EA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4F740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C6E27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28EA6F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44B1A2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6DBE7A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F638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1533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D537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367824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B556CB" w14:paraId="5D3DE3BD" w14:textId="77777777" w:rsidTr="00B556CB">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CD4204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0" w:type="auto"/>
            <w:shd w:val="clear" w:color="auto" w:fill="F2F2F2" w:themeFill="background1" w:themeFillShade="F2"/>
          </w:tcPr>
          <w:p w14:paraId="40E5F2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508A26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5EEC87F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329758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588DE7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F4FD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FBB23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95B60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1A417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F1A4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2A56B209" w14:textId="77777777" w:rsidR="00B556CB" w:rsidRDefault="00B556CB">
      <w:pPr>
        <w:ind w:firstLineChars="0" w:firstLine="0"/>
        <w:rPr>
          <w:rFonts w:ascii="仿宋" w:hAnsi="仿宋"/>
          <w:color w:val="0000FF"/>
        </w:rPr>
      </w:pPr>
    </w:p>
    <w:p w14:paraId="5AF8DE15" w14:textId="77777777" w:rsidR="00B556CB" w:rsidRDefault="00B556CB">
      <w:pPr>
        <w:ind w:firstLineChars="0" w:firstLine="0"/>
        <w:rPr>
          <w:rFonts w:ascii="仿宋" w:hAnsi="仿宋"/>
          <w:color w:val="0000FF"/>
        </w:rPr>
        <w:sectPr w:rsidR="00B556CB">
          <w:pgSz w:w="16838" w:h="11906" w:orient="landscape"/>
          <w:pgMar w:top="1800" w:right="1440" w:bottom="1800" w:left="1440" w:header="851" w:footer="992" w:gutter="0"/>
          <w:cols w:space="425"/>
          <w:docGrid w:type="lines" w:linePitch="381"/>
        </w:sectPr>
      </w:pPr>
    </w:p>
    <w:p w14:paraId="186CAB2A" w14:textId="77777777" w:rsidR="00B556CB" w:rsidRDefault="00000000">
      <w:pPr>
        <w:pStyle w:val="1"/>
        <w:rPr>
          <w:rFonts w:ascii="仿宋" w:hAnsi="仿宋"/>
          <w:color w:val="0000FF"/>
        </w:rPr>
      </w:pPr>
      <w:bookmarkStart w:id="84" w:name="_Toc22087"/>
      <w:bookmarkStart w:id="85" w:name="_Toc23154417"/>
      <w:r>
        <w:rPr>
          <w:rFonts w:ascii="仿宋" w:hAnsi="仿宋" w:hint="eastAsia"/>
          <w:color w:val="0000FF"/>
        </w:rPr>
        <w:lastRenderedPageBreak/>
        <w:t>六、项目实施计划</w:t>
      </w:r>
      <w:bookmarkEnd w:id="84"/>
      <w:bookmarkEnd w:id="85"/>
    </w:p>
    <w:p w14:paraId="1BEF3470" w14:textId="77777777" w:rsidR="00B556CB" w:rsidRDefault="00000000">
      <w:pPr>
        <w:pStyle w:val="2"/>
        <w:spacing w:before="190"/>
        <w:rPr>
          <w:rFonts w:ascii="仿宋" w:hAnsi="仿宋"/>
          <w:color w:val="0000FF"/>
        </w:rPr>
      </w:pPr>
      <w:bookmarkStart w:id="86" w:name="_Toc20850"/>
      <w:bookmarkStart w:id="87" w:name="_Toc23154418"/>
      <w:r>
        <w:rPr>
          <w:rFonts w:ascii="仿宋" w:hAnsi="仿宋" w:hint="eastAsia"/>
          <w:color w:val="0000FF"/>
        </w:rPr>
        <w:t>6.1、总体进度计划</w:t>
      </w:r>
      <w:bookmarkEnd w:id="86"/>
      <w:bookmarkEnd w:id="87"/>
    </w:p>
    <w:p w14:paraId="42BB7FC8" w14:textId="77777777" w:rsidR="00B556CB" w:rsidRDefault="00000000">
      <w:pPr>
        <w:ind w:firstLine="560"/>
        <w:jc w:val="left"/>
        <w:rPr>
          <w:rFonts w:ascii="仿宋" w:hAnsi="仿宋"/>
          <w:color w:val="005DDD"/>
        </w:rPr>
      </w:pPr>
      <w:r>
        <w:rPr>
          <w:rFonts w:ascii="仿宋" w:hAnsi="仿宋" w:hint="eastAsia"/>
          <w:color w:val="005DDD"/>
        </w:rPr>
        <w:t>P</w:t>
      </w:r>
      <w:r>
        <w:rPr>
          <w:rFonts w:ascii="仿宋" w:hAnsi="仿宋"/>
          <w:color w:val="005DDD"/>
        </w:rPr>
        <w:t>6</w:t>
      </w:r>
      <w:r>
        <w:rPr>
          <w:rFonts w:ascii="仿宋" w:hAnsi="仿宋" w:hint="eastAsia"/>
          <w:color w:val="005DDD"/>
        </w:rPr>
        <w:t>格式，</w:t>
      </w:r>
      <w:r>
        <w:rPr>
          <w:rFonts w:ascii="仿宋" w:hAnsi="仿宋"/>
          <w:color w:val="005DDD"/>
        </w:rPr>
        <w:t>根据项目</w:t>
      </w:r>
      <w:r>
        <w:rPr>
          <w:rFonts w:ascii="仿宋" w:hAnsi="仿宋" w:hint="eastAsia"/>
          <w:color w:val="005DDD"/>
        </w:rPr>
        <w:t>内控</w:t>
      </w:r>
      <w:r>
        <w:rPr>
          <w:rFonts w:ascii="仿宋" w:hAnsi="仿宋"/>
          <w:color w:val="005DDD"/>
        </w:rPr>
        <w:t>工期目标</w:t>
      </w:r>
      <w:r>
        <w:rPr>
          <w:rFonts w:ascii="仿宋" w:hAnsi="仿宋" w:hint="eastAsia"/>
          <w:color w:val="005DDD"/>
        </w:rPr>
        <w:t>编制（含勘查设计、技术准备、征地拆迁、轧石、物设采购等关键工作）总体进度计划，作为附件4-1。</w:t>
      </w:r>
    </w:p>
    <w:p w14:paraId="2E22065B" w14:textId="77777777" w:rsidR="00B556CB" w:rsidRDefault="00000000">
      <w:pPr>
        <w:pStyle w:val="2"/>
        <w:spacing w:before="190"/>
        <w:rPr>
          <w:rFonts w:ascii="仿宋" w:hAnsi="仿宋"/>
          <w:color w:val="0000FF"/>
        </w:rPr>
      </w:pPr>
      <w:bookmarkStart w:id="88" w:name="_Toc27837"/>
      <w:bookmarkStart w:id="89" w:name="_Toc23154419"/>
      <w:r>
        <w:rPr>
          <w:rFonts w:ascii="仿宋" w:hAnsi="仿宋"/>
          <w:color w:val="0000FF"/>
        </w:rPr>
        <w:t>6</w:t>
      </w:r>
      <w:r>
        <w:rPr>
          <w:rFonts w:ascii="仿宋" w:hAnsi="仿宋" w:hint="eastAsia"/>
          <w:color w:val="0000FF"/>
        </w:rPr>
        <w:t>.2、节点计划</w:t>
      </w:r>
      <w:bookmarkEnd w:id="88"/>
      <w:bookmarkEnd w:id="89"/>
    </w:p>
    <w:p w14:paraId="6A5A9DB5" w14:textId="77777777" w:rsidR="00B556CB"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B556CB" w14:paraId="2CC27D86"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316121FD" w14:textId="77777777" w:rsidR="00B556CB" w:rsidRDefault="00000000">
            <w:pPr>
              <w:widowControl/>
              <w:spacing w:line="240" w:lineRule="auto"/>
              <w:ind w:firstLineChars="0" w:firstLine="0"/>
              <w:jc w:val="center"/>
              <w:rPr>
                <w:rFonts w:ascii="仿宋" w:hAnsi="仿宋" w:cs="宋体"/>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7661BC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作业</w:t>
            </w:r>
          </w:p>
        </w:tc>
        <w:tc>
          <w:tcPr>
            <w:tcW w:w="1620" w:type="dxa"/>
          </w:tcPr>
          <w:p w14:paraId="1E911E6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开始时间</w:t>
            </w:r>
          </w:p>
        </w:tc>
        <w:tc>
          <w:tcPr>
            <w:tcW w:w="1620" w:type="dxa"/>
          </w:tcPr>
          <w:p w14:paraId="40484D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结束时间</w:t>
            </w:r>
          </w:p>
        </w:tc>
        <w:tc>
          <w:tcPr>
            <w:tcW w:w="1620" w:type="dxa"/>
          </w:tcPr>
          <w:p w14:paraId="30D314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21DCD342"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C5649C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555A52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0521C3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4E84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0E2E5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13278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FA147F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620" w:type="dxa"/>
          </w:tcPr>
          <w:p w14:paraId="5952C9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5804C2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4995DD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1563C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C174D6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46DFB531"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F36E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478EEB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50F52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67672C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6CFFAD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2501876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620" w:type="dxa"/>
          </w:tcPr>
          <w:p w14:paraId="46B4D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22DFD5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000F15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5DC5169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4495FB6"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27AF82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13361B9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轧石生产</w:t>
            </w:r>
          </w:p>
        </w:tc>
        <w:tc>
          <w:tcPr>
            <w:tcW w:w="1620" w:type="dxa"/>
            <w:shd w:val="clear" w:color="auto" w:fill="F2F2F2" w:themeFill="background1" w:themeFillShade="F2"/>
          </w:tcPr>
          <w:p w14:paraId="1DCE49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0DDDEA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156EB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AEB5A15"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DE9B6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620" w:type="dxa"/>
          </w:tcPr>
          <w:p w14:paraId="2A1160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77B629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226237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2D002D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4D30E7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1EBD4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3F4B1D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3FB9C4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54B71C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0FBF31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319BB97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FDFE878"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8</w:t>
            </w:r>
          </w:p>
        </w:tc>
        <w:tc>
          <w:tcPr>
            <w:tcW w:w="1620" w:type="dxa"/>
          </w:tcPr>
          <w:p w14:paraId="6BE5FE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715832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5FA189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532AF2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57CFA39"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E2709F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7AB6D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535A35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46CA46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59044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9E4707D"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76980C5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10</w:t>
            </w:r>
          </w:p>
        </w:tc>
        <w:tc>
          <w:tcPr>
            <w:tcW w:w="1620" w:type="dxa"/>
          </w:tcPr>
          <w:p w14:paraId="421F13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3D35DC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56562A0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4297F0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BBC5C54" w14:textId="77777777" w:rsidR="00B556CB" w:rsidRDefault="00B556CB">
      <w:pPr>
        <w:ind w:firstLineChars="0" w:firstLine="0"/>
        <w:jc w:val="center"/>
        <w:rPr>
          <w:rFonts w:ascii="仿宋" w:hAnsi="仿宋"/>
          <w:color w:val="0000FF"/>
        </w:rPr>
      </w:pPr>
    </w:p>
    <w:p w14:paraId="742ED216" w14:textId="77777777" w:rsidR="00B556CB"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B556CB" w14:paraId="7BFD4B45" w14:textId="77777777" w:rsidTr="00B556CB">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33E92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9" w:type="dxa"/>
          </w:tcPr>
          <w:p w14:paraId="5285146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事件</w:t>
            </w:r>
          </w:p>
        </w:tc>
        <w:tc>
          <w:tcPr>
            <w:tcW w:w="1620" w:type="dxa"/>
          </w:tcPr>
          <w:p w14:paraId="566B957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时间</w:t>
            </w:r>
          </w:p>
        </w:tc>
        <w:tc>
          <w:tcPr>
            <w:tcW w:w="3782" w:type="dxa"/>
          </w:tcPr>
          <w:p w14:paraId="7851FA5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备注（示例）</w:t>
            </w:r>
          </w:p>
        </w:tc>
      </w:tr>
      <w:tr w:rsidR="00B556CB" w14:paraId="107E502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F3D7F7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3550CE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78009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4A4D3F32" w14:textId="77777777" w:rsidR="00B556CB"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B556CB" w14:paraId="71E6C449"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8D50290"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2</w:t>
            </w:r>
          </w:p>
        </w:tc>
        <w:tc>
          <w:tcPr>
            <w:tcW w:w="1969" w:type="dxa"/>
          </w:tcPr>
          <w:p w14:paraId="7ED042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16A083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26ED1F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B556CB" w14:paraId="5A094D7D"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D051AA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07DD70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52969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30C6E9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B556CB" w14:paraId="2A71F91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1EEA22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4</w:t>
            </w:r>
          </w:p>
        </w:tc>
        <w:tc>
          <w:tcPr>
            <w:tcW w:w="1969" w:type="dxa"/>
          </w:tcPr>
          <w:p w14:paraId="2AD09C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201184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0358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7178AA6C"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716E2B5D"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2A8295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EB146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21E1E0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B556CB" w14:paraId="6E24FAE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3D2EEEAA"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6</w:t>
            </w:r>
          </w:p>
        </w:tc>
        <w:tc>
          <w:tcPr>
            <w:tcW w:w="1969" w:type="dxa"/>
          </w:tcPr>
          <w:p w14:paraId="4C86CC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6A583F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68CA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56764692"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BB9BCE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3F905C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2033E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032FA9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B556CB" w14:paraId="3970FEAE"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27E34DF"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lastRenderedPageBreak/>
              <w:t>8</w:t>
            </w:r>
          </w:p>
        </w:tc>
        <w:tc>
          <w:tcPr>
            <w:tcW w:w="1969" w:type="dxa"/>
          </w:tcPr>
          <w:p w14:paraId="0EBF13B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536469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E29EC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30428A"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3EE7209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43DB2B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4A157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34F550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66A7D13" w14:textId="77777777" w:rsidTr="00B556CB">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5075790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45B1EE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561835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79C505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0E4D0AA9" w14:textId="77777777" w:rsidR="00B556CB" w:rsidRDefault="00B556CB">
      <w:pPr>
        <w:ind w:firstLineChars="0" w:firstLine="0"/>
        <w:jc w:val="center"/>
        <w:rPr>
          <w:color w:val="0000FF"/>
        </w:rPr>
        <w:sectPr w:rsidR="00B556CB">
          <w:pgSz w:w="11906" w:h="16838"/>
          <w:pgMar w:top="1440" w:right="1800" w:bottom="1440" w:left="1800" w:header="851" w:footer="992" w:gutter="0"/>
          <w:cols w:space="425"/>
          <w:docGrid w:type="lines" w:linePitch="381"/>
        </w:sectPr>
      </w:pPr>
    </w:p>
    <w:p w14:paraId="3C9EB72F" w14:textId="77777777" w:rsidR="00B556CB"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B556CB" w14:paraId="13FA1030"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2FE64BFC"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段落划分</w:t>
            </w:r>
          </w:p>
          <w:p w14:paraId="30FDC815"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（匹配施工计划）</w:t>
            </w:r>
          </w:p>
        </w:tc>
        <w:tc>
          <w:tcPr>
            <w:tcW w:w="1197" w:type="dxa"/>
          </w:tcPr>
          <w:p w14:paraId="12F196B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1197" w:type="dxa"/>
          </w:tcPr>
          <w:p w14:paraId="592E953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1198" w:type="dxa"/>
          </w:tcPr>
          <w:p w14:paraId="6B1FFA95"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初步设计</w:t>
            </w:r>
          </w:p>
        </w:tc>
        <w:tc>
          <w:tcPr>
            <w:tcW w:w="1198" w:type="dxa"/>
          </w:tcPr>
          <w:p w14:paraId="44DD138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1198" w:type="dxa"/>
          </w:tcPr>
          <w:p w14:paraId="7042DD0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第三方审核</w:t>
            </w:r>
          </w:p>
        </w:tc>
        <w:tc>
          <w:tcPr>
            <w:tcW w:w="1241" w:type="dxa"/>
          </w:tcPr>
          <w:p w14:paraId="5025940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图纸会审</w:t>
            </w:r>
          </w:p>
        </w:tc>
        <w:tc>
          <w:tcPr>
            <w:tcW w:w="1320" w:type="dxa"/>
          </w:tcPr>
          <w:p w14:paraId="4CADC08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优化、修改</w:t>
            </w:r>
          </w:p>
        </w:tc>
        <w:tc>
          <w:tcPr>
            <w:tcW w:w="1198" w:type="dxa"/>
          </w:tcPr>
          <w:p w14:paraId="40BF633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施工图报批</w:t>
            </w:r>
          </w:p>
        </w:tc>
        <w:tc>
          <w:tcPr>
            <w:tcW w:w="1198" w:type="dxa"/>
          </w:tcPr>
          <w:p w14:paraId="094E17F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施工图批复</w:t>
            </w:r>
          </w:p>
        </w:tc>
      </w:tr>
      <w:tr w:rsidR="00B556CB" w14:paraId="7D0B8C09"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7B4BB06A"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21BBCE7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CEB895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2FF87B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007816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0AFB3BA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632C789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C1A39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50AA00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3AA084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4469915E"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3F08411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3AB5C0B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9AFBAA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599322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126AC1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3A4834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494C6E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14441AB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C1FA0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13A1E20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5C8A6C6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0FAA708"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197" w:type="dxa"/>
            <w:shd w:val="clear" w:color="auto" w:fill="F2F2F2" w:themeFill="background1" w:themeFillShade="F2"/>
          </w:tcPr>
          <w:p w14:paraId="4AE69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0B1F05D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030EFB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068FFB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261CB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C2781A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32A5A4D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7B2407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C5F3BEB"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456E8B6E" w14:textId="77777777" w:rsidR="00B556CB"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B556CB" w14:paraId="6DFB48F7" w14:textId="77777777" w:rsidTr="00B556CB">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3CE7E223"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工作范围</w:t>
            </w:r>
          </w:p>
        </w:tc>
        <w:tc>
          <w:tcPr>
            <w:tcW w:w="1379" w:type="dxa"/>
          </w:tcPr>
          <w:p w14:paraId="26DB372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里程</w:t>
            </w:r>
          </w:p>
        </w:tc>
        <w:tc>
          <w:tcPr>
            <w:tcW w:w="2014" w:type="dxa"/>
          </w:tcPr>
          <w:p w14:paraId="42DE9B5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现状描述</w:t>
            </w:r>
          </w:p>
        </w:tc>
        <w:tc>
          <w:tcPr>
            <w:tcW w:w="1693" w:type="dxa"/>
          </w:tcPr>
          <w:p w14:paraId="70FB4FB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拆迁重点</w:t>
            </w:r>
          </w:p>
        </w:tc>
        <w:tc>
          <w:tcPr>
            <w:tcW w:w="1693" w:type="dxa"/>
          </w:tcPr>
          <w:p w14:paraId="742D44B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情况调查</w:t>
            </w:r>
          </w:p>
        </w:tc>
        <w:tc>
          <w:tcPr>
            <w:tcW w:w="1693" w:type="dxa"/>
          </w:tcPr>
          <w:p w14:paraId="07B3083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材料整理上报</w:t>
            </w:r>
          </w:p>
        </w:tc>
        <w:tc>
          <w:tcPr>
            <w:tcW w:w="1693" w:type="dxa"/>
          </w:tcPr>
          <w:p w14:paraId="7A4EDBB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主管部门</w:t>
            </w:r>
          </w:p>
          <w:p w14:paraId="3E4F6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审批执行</w:t>
            </w:r>
          </w:p>
        </w:tc>
        <w:tc>
          <w:tcPr>
            <w:tcW w:w="1735" w:type="dxa"/>
          </w:tcPr>
          <w:p w14:paraId="07D4137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备注</w:t>
            </w:r>
          </w:p>
        </w:tc>
      </w:tr>
      <w:tr w:rsidR="00B556CB" w14:paraId="6DEA1331"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C2B2749"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E8F09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506FB9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1FCC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3F87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EE5C8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0473B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7D267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61D5A79"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7EF1F15"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B885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7C66C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22E3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461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466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30AEA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4CCF6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737DB23E"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F24AD5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7D1AFD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F7E22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5061F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6F11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A7B83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F6F50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6400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0CD869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382BF553"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096F54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0F0133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C313E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840FB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0050B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A35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00A2CE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5837E06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67B0552C"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2C05E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59065E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4632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9E662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266B13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4E3415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4D4E8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B556CB" w14:paraId="35371373"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72A9F290"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7CCB82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265119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041E4F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AFAC8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1DA7F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6473E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626452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B556CB" w14:paraId="2D7DC710"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1CF20469" w14:textId="77777777" w:rsidR="00B556CB" w:rsidRDefault="00B556CB">
            <w:pPr>
              <w:widowControl/>
              <w:spacing w:line="240" w:lineRule="auto"/>
              <w:ind w:firstLineChars="0" w:firstLine="0"/>
              <w:jc w:val="left"/>
              <w:rPr>
                <w:rFonts w:ascii="仿宋" w:hAnsi="仿宋" w:cs="宋体"/>
                <w:kern w:val="0"/>
                <w:sz w:val="22"/>
              </w:rPr>
            </w:pPr>
          </w:p>
        </w:tc>
        <w:tc>
          <w:tcPr>
            <w:tcW w:w="1379" w:type="dxa"/>
            <w:shd w:val="clear" w:color="auto" w:fill="F2F2F2" w:themeFill="background1" w:themeFillShade="F2"/>
            <w:noWrap/>
          </w:tcPr>
          <w:p w14:paraId="0B9FFD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13D18F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97D2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29E9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9D609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33923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21CFF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B556CB" w14:paraId="34D8D017"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D4A8BB4" w14:textId="77777777" w:rsidR="00B556CB" w:rsidRDefault="00B556CB">
            <w:pPr>
              <w:widowControl/>
              <w:spacing w:line="240" w:lineRule="auto"/>
              <w:ind w:firstLineChars="0" w:firstLine="0"/>
              <w:jc w:val="left"/>
              <w:rPr>
                <w:rFonts w:ascii="仿宋" w:hAnsi="仿宋" w:cs="宋体"/>
                <w:kern w:val="0"/>
                <w:sz w:val="22"/>
              </w:rPr>
            </w:pPr>
          </w:p>
        </w:tc>
        <w:tc>
          <w:tcPr>
            <w:tcW w:w="1379" w:type="dxa"/>
            <w:noWrap/>
          </w:tcPr>
          <w:p w14:paraId="3FDE4F8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E9DF7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1D36C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A8A7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62CE4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34A00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914FA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7CB3D2C0" w14:textId="77777777" w:rsidR="00B556CB" w:rsidRDefault="00000000">
      <w:pPr>
        <w:ind w:firstLine="560"/>
        <w:rPr>
          <w:rFonts w:ascii="仿宋" w:hAnsi="仿宋"/>
        </w:rPr>
      </w:pPr>
      <w:r>
        <w:rPr>
          <w:rFonts w:ascii="仿宋" w:hAnsi="仿宋" w:hint="eastAsia"/>
        </w:rPr>
        <w:t>附典型照片：</w:t>
      </w:r>
    </w:p>
    <w:p w14:paraId="19A90C22" w14:textId="77777777" w:rsidR="00B556CB" w:rsidRDefault="00B556CB">
      <w:pPr>
        <w:ind w:firstLineChars="0" w:firstLine="0"/>
        <w:jc w:val="center"/>
      </w:pPr>
    </w:p>
    <w:p w14:paraId="05433BE9" w14:textId="77777777" w:rsidR="00B556CB" w:rsidRDefault="00000000">
      <w:pPr>
        <w:ind w:firstLineChars="0" w:firstLine="0"/>
        <w:jc w:val="center"/>
      </w:pPr>
      <w:r>
        <w:rPr>
          <w:rFonts w:hint="eastAsia"/>
        </w:rPr>
        <w:t>轧石关键节点计划表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B556CB" w14:paraId="4AADB75C" w14:textId="77777777" w:rsidTr="00B556CB">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7F5E1F06"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场站编号</w:t>
            </w:r>
          </w:p>
        </w:tc>
        <w:tc>
          <w:tcPr>
            <w:tcW w:w="1417" w:type="dxa"/>
          </w:tcPr>
          <w:p w14:paraId="58D93106"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采石场征地</w:t>
            </w:r>
          </w:p>
        </w:tc>
        <w:tc>
          <w:tcPr>
            <w:tcW w:w="1339" w:type="dxa"/>
          </w:tcPr>
          <w:p w14:paraId="1F3A992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轧石场征地</w:t>
            </w:r>
          </w:p>
        </w:tc>
        <w:tc>
          <w:tcPr>
            <w:tcW w:w="1221" w:type="dxa"/>
          </w:tcPr>
          <w:p w14:paraId="2612758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设备到场</w:t>
            </w:r>
          </w:p>
        </w:tc>
        <w:tc>
          <w:tcPr>
            <w:tcW w:w="1221" w:type="dxa"/>
          </w:tcPr>
          <w:p w14:paraId="2D33F91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场站建设</w:t>
            </w:r>
          </w:p>
        </w:tc>
        <w:tc>
          <w:tcPr>
            <w:tcW w:w="1221" w:type="dxa"/>
          </w:tcPr>
          <w:p w14:paraId="3DE7A58C"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水泥混凝土料生产</w:t>
            </w:r>
          </w:p>
        </w:tc>
        <w:tc>
          <w:tcPr>
            <w:tcW w:w="1221" w:type="dxa"/>
          </w:tcPr>
          <w:p w14:paraId="7AC6BC8E"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基层料生产</w:t>
            </w:r>
          </w:p>
        </w:tc>
        <w:tc>
          <w:tcPr>
            <w:tcW w:w="1437" w:type="dxa"/>
          </w:tcPr>
          <w:p w14:paraId="353C857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沥青混凝土料生产</w:t>
            </w:r>
          </w:p>
        </w:tc>
        <w:tc>
          <w:tcPr>
            <w:tcW w:w="1416" w:type="dxa"/>
          </w:tcPr>
          <w:p w14:paraId="6DD976C1"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料场恢复</w:t>
            </w:r>
          </w:p>
        </w:tc>
      </w:tr>
      <w:tr w:rsidR="00B556CB" w14:paraId="0606CB76"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056017F9"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52844C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388607A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8E0D9E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134D6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08D38E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04CC5FD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2F84985D"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0CD5ED8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05B9D9EA"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4DB818CD" w14:textId="77777777" w:rsidR="00B556CB" w:rsidRDefault="00000000">
            <w:pPr>
              <w:spacing w:line="240" w:lineRule="auto"/>
              <w:ind w:firstLineChars="0" w:firstLine="0"/>
              <w:jc w:val="center"/>
              <w:rPr>
                <w:rFonts w:ascii="仿宋" w:hAnsi="仿宋"/>
                <w:sz w:val="21"/>
                <w:szCs w:val="21"/>
              </w:rPr>
            </w:pPr>
            <w:r>
              <w:rPr>
                <w:rFonts w:ascii="仿宋" w:hAnsi="仿宋"/>
                <w:sz w:val="21"/>
                <w:szCs w:val="21"/>
              </w:rPr>
              <w:t>2</w:t>
            </w:r>
            <w:r>
              <w:rPr>
                <w:rFonts w:ascii="仿宋" w:hAnsi="仿宋" w:hint="eastAsia"/>
                <w:sz w:val="21"/>
                <w:szCs w:val="21"/>
              </w:rPr>
              <w:t>#</w:t>
            </w:r>
          </w:p>
        </w:tc>
        <w:tc>
          <w:tcPr>
            <w:tcW w:w="1417" w:type="dxa"/>
          </w:tcPr>
          <w:p w14:paraId="2A9C4D6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49518B6F"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85EEB3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C72077A"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4D95A82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160383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635A1064"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133A7D2"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B556CB" w14:paraId="2B85077D" w14:textId="77777777" w:rsidTr="00B556CB">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45E9A971" w14:textId="77777777" w:rsidR="00B556CB" w:rsidRDefault="00000000">
            <w:pPr>
              <w:spacing w:line="240" w:lineRule="auto"/>
              <w:ind w:firstLineChars="0" w:firstLine="0"/>
              <w:jc w:val="center"/>
              <w:rPr>
                <w:rFonts w:ascii="仿宋" w:hAnsi="仿宋"/>
                <w:sz w:val="21"/>
                <w:szCs w:val="21"/>
              </w:rPr>
            </w:pPr>
            <w:r>
              <w:rPr>
                <w:rFonts w:ascii="仿宋" w:hAnsi="仿宋" w:hint="eastAsia"/>
                <w:sz w:val="21"/>
                <w:szCs w:val="21"/>
              </w:rPr>
              <w:t>。。。</w:t>
            </w:r>
          </w:p>
        </w:tc>
        <w:tc>
          <w:tcPr>
            <w:tcW w:w="1417" w:type="dxa"/>
            <w:shd w:val="clear" w:color="auto" w:fill="F2F2F2" w:themeFill="background1" w:themeFillShade="F2"/>
          </w:tcPr>
          <w:p w14:paraId="3016402C"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60A8B5F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358D636"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1EB28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B3C7E0"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207A641"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3A81E933"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24DC1E59"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297D0101" w14:textId="77777777" w:rsidR="00B556CB"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3B9C5EDA" w14:textId="77777777" w:rsidR="00B556CB" w:rsidRDefault="00000000">
      <w:pPr>
        <w:ind w:firstLineChars="0" w:firstLine="0"/>
        <w:jc w:val="left"/>
        <w:rPr>
          <w:rFonts w:ascii="仿宋" w:hAnsi="仿宋"/>
          <w:color w:val="0000FF"/>
        </w:rPr>
      </w:pPr>
      <w:r>
        <w:rPr>
          <w:rFonts w:ascii="仿宋" w:hAnsi="仿宋" w:hint="eastAsia"/>
          <w:color w:val="0000FF"/>
        </w:rPr>
        <w:t>关键线路由P</w:t>
      </w:r>
      <w:r>
        <w:rPr>
          <w:rFonts w:ascii="仿宋" w:hAnsi="仿宋"/>
          <w:color w:val="0000FF"/>
        </w:rPr>
        <w:t>6</w:t>
      </w:r>
      <w:r>
        <w:rPr>
          <w:rFonts w:ascii="仿宋" w:hAnsi="仿宋" w:hint="eastAsia"/>
          <w:color w:val="0000FF"/>
        </w:rPr>
        <w:t>总体进度计划导出，作为附件4-2。</w:t>
      </w:r>
    </w:p>
    <w:p w14:paraId="78EFA2B7" w14:textId="77777777" w:rsidR="00B556CB" w:rsidRDefault="00000000">
      <w:pPr>
        <w:pStyle w:val="2"/>
        <w:spacing w:before="190"/>
        <w:rPr>
          <w:rFonts w:ascii="仿宋" w:hAnsi="仿宋"/>
          <w:color w:val="0000FF"/>
        </w:rPr>
      </w:pPr>
      <w:bookmarkStart w:id="92" w:name="_Toc6896"/>
      <w:bookmarkStart w:id="93" w:name="_Toc2315442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1C42384D" w14:textId="77777777" w:rsidR="00B556CB" w:rsidRDefault="00000000">
      <w:pPr>
        <w:ind w:firstLineChars="0" w:firstLine="0"/>
        <w:jc w:val="center"/>
      </w:pPr>
      <w:bookmarkStart w:id="94" w:name="_Toc23154422"/>
      <w:r>
        <w:rPr>
          <w:rFonts w:hint="eastAsia"/>
        </w:rPr>
        <w:t>示例：一工区填方工效表（以班组为单位）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B556CB" w14:paraId="2D05E98D"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33769227" w14:textId="77777777" w:rsidR="00B556CB" w:rsidRDefault="00000000">
            <w:pPr>
              <w:spacing w:line="240" w:lineRule="auto"/>
              <w:ind w:firstLineChars="0" w:firstLine="0"/>
              <w:jc w:val="center"/>
              <w:rPr>
                <w:rFonts w:ascii="仿宋" w:hAnsi="仿宋" w:cs="宋体"/>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66D1B423"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总工期（天）</w:t>
            </w:r>
          </w:p>
        </w:tc>
        <w:tc>
          <w:tcPr>
            <w:tcW w:w="848" w:type="pct"/>
            <w:gridSpan w:val="2"/>
          </w:tcPr>
          <w:p w14:paraId="15F897F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生产周期</w:t>
            </w:r>
          </w:p>
        </w:tc>
        <w:tc>
          <w:tcPr>
            <w:tcW w:w="1174" w:type="pct"/>
            <w:gridSpan w:val="3"/>
          </w:tcPr>
          <w:p w14:paraId="7CEB35E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w:t>
            </w:r>
          </w:p>
        </w:tc>
        <w:tc>
          <w:tcPr>
            <w:tcW w:w="1246" w:type="pct"/>
            <w:gridSpan w:val="3"/>
          </w:tcPr>
          <w:p w14:paraId="6680925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w:t>
            </w:r>
          </w:p>
        </w:tc>
        <w:tc>
          <w:tcPr>
            <w:tcW w:w="697" w:type="pct"/>
            <w:vMerge w:val="restart"/>
          </w:tcPr>
          <w:p w14:paraId="6D7B44A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单个班组设备配置</w:t>
            </w:r>
          </w:p>
        </w:tc>
      </w:tr>
      <w:tr w:rsidR="00B556CB" w14:paraId="0B03EFF1" w14:textId="77777777" w:rsidTr="00B556CB">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56DD9E43" w14:textId="77777777" w:rsidR="00B556CB" w:rsidRDefault="00B556CB">
            <w:pPr>
              <w:widowControl/>
              <w:spacing w:line="240" w:lineRule="auto"/>
              <w:ind w:firstLineChars="0" w:firstLine="0"/>
              <w:jc w:val="center"/>
              <w:rPr>
                <w:rFonts w:ascii="仿宋" w:hAnsi="仿宋" w:cs="宋体"/>
                <w:kern w:val="0"/>
                <w:sz w:val="22"/>
              </w:rPr>
            </w:pPr>
          </w:p>
        </w:tc>
        <w:tc>
          <w:tcPr>
            <w:tcW w:w="505" w:type="pct"/>
            <w:vMerge/>
            <w:shd w:val="clear" w:color="auto" w:fill="F2F2F2" w:themeFill="background1" w:themeFillShade="F2"/>
          </w:tcPr>
          <w:p w14:paraId="0F0D5A97" w14:textId="77777777" w:rsidR="00B556CB" w:rsidRDefault="00B556CB">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0E591C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0B965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21963A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1B5E9E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24" w:type="pct"/>
            <w:shd w:val="clear" w:color="auto" w:fill="F2F2F2" w:themeFill="background1" w:themeFillShade="F2"/>
          </w:tcPr>
          <w:p w14:paraId="17E2A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6D0B0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5B5463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班组数量（个）</w:t>
            </w:r>
          </w:p>
        </w:tc>
        <w:tc>
          <w:tcPr>
            <w:tcW w:w="476" w:type="pct"/>
            <w:shd w:val="clear" w:color="auto" w:fill="F2F2F2" w:themeFill="background1" w:themeFillShade="F2"/>
          </w:tcPr>
          <w:p w14:paraId="4F73D1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292BA9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B556CB" w14:paraId="0FA34591" w14:textId="77777777" w:rsidTr="00B556CB">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3118B6AF" w14:textId="77777777" w:rsidR="00B556CB" w:rsidRDefault="00000000">
            <w:pPr>
              <w:widowControl/>
              <w:spacing w:line="240" w:lineRule="auto"/>
              <w:ind w:firstLineChars="0" w:firstLine="0"/>
              <w:jc w:val="center"/>
              <w:rPr>
                <w:rFonts w:ascii="仿宋" w:hAnsi="仿宋" w:cs="宋体"/>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1C2532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59FC80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46CCEA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3E4284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18DA0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7F52A36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2052FC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2ABA5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49E45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57D133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05B09795" w14:textId="77777777" w:rsidR="00B556CB" w:rsidRDefault="00000000">
      <w:pPr>
        <w:ind w:firstLineChars="0" w:firstLine="0"/>
        <w:jc w:val="center"/>
        <w:rPr>
          <w:rFonts w:ascii="仿宋" w:hAnsi="仿宋"/>
        </w:rPr>
      </w:pPr>
      <w:r>
        <w:rPr>
          <w:rFonts w:ascii="仿宋" w:hAnsi="仿宋" w:hint="eastAsia"/>
        </w:rPr>
        <w:t>示例：轧石工效表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B556CB" w14:paraId="07FE0AF3" w14:textId="77777777" w:rsidTr="00B556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62B3E2A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材料规格</w:t>
            </w:r>
          </w:p>
        </w:tc>
        <w:tc>
          <w:tcPr>
            <w:tcW w:w="1620" w:type="dxa"/>
            <w:vMerge w:val="restart"/>
            <w:noWrap/>
          </w:tcPr>
          <w:p w14:paraId="2A0C05D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2A49517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w:t>
            </w:r>
          </w:p>
        </w:tc>
        <w:tc>
          <w:tcPr>
            <w:tcW w:w="2700" w:type="dxa"/>
            <w:gridSpan w:val="2"/>
            <w:noWrap/>
          </w:tcPr>
          <w:p w14:paraId="59C710D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工效分析</w:t>
            </w:r>
          </w:p>
        </w:tc>
        <w:tc>
          <w:tcPr>
            <w:tcW w:w="1080" w:type="dxa"/>
            <w:vMerge w:val="restart"/>
          </w:tcPr>
          <w:p w14:paraId="44DD839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生产周期（天）</w:t>
            </w:r>
          </w:p>
        </w:tc>
        <w:tc>
          <w:tcPr>
            <w:tcW w:w="1080" w:type="dxa"/>
            <w:vMerge w:val="restart"/>
          </w:tcPr>
          <w:p w14:paraId="010ED56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轧石总周期（天）</w:t>
            </w:r>
          </w:p>
        </w:tc>
        <w:tc>
          <w:tcPr>
            <w:tcW w:w="1080" w:type="dxa"/>
            <w:vMerge w:val="restart"/>
          </w:tcPr>
          <w:p w14:paraId="311DD9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计划施工周期</w:t>
            </w:r>
          </w:p>
        </w:tc>
        <w:tc>
          <w:tcPr>
            <w:tcW w:w="1080" w:type="dxa"/>
            <w:vMerge w:val="restart"/>
          </w:tcPr>
          <w:p w14:paraId="612F460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轧石机选型</w:t>
            </w:r>
          </w:p>
        </w:tc>
        <w:tc>
          <w:tcPr>
            <w:tcW w:w="1080" w:type="dxa"/>
            <w:vMerge w:val="restart"/>
          </w:tcPr>
          <w:p w14:paraId="6D9F0134" w14:textId="77777777" w:rsidR="00B556CB"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采石设备选型</w:t>
            </w:r>
          </w:p>
        </w:tc>
      </w:tr>
      <w:tr w:rsidR="00B556CB" w14:paraId="66113E56"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7F6C4D9"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shd w:val="clear" w:color="auto" w:fill="F2F2F2" w:themeFill="background1" w:themeFillShade="F2"/>
          </w:tcPr>
          <w:p w14:paraId="10EA97FF"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12D5B8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2C26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4B46B7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72F4FC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3B809C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004661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3CD1EE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F28482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764189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12084E0F"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3E915A62" w14:textId="77777777" w:rsidR="00B556CB" w:rsidRDefault="00B556CB">
            <w:pPr>
              <w:widowControl/>
              <w:spacing w:line="240" w:lineRule="auto"/>
              <w:ind w:firstLineChars="0" w:firstLine="0"/>
              <w:jc w:val="left"/>
              <w:rPr>
                <w:rFonts w:ascii="仿宋" w:hAnsi="仿宋" w:cs="宋体"/>
                <w:kern w:val="0"/>
                <w:sz w:val="21"/>
                <w:szCs w:val="21"/>
              </w:rPr>
            </w:pPr>
          </w:p>
        </w:tc>
        <w:tc>
          <w:tcPr>
            <w:tcW w:w="1620" w:type="dxa"/>
            <w:vMerge/>
          </w:tcPr>
          <w:p w14:paraId="6945461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219E5D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370621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96F299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589BC3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6AA2155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7193C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E27D7C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698CF5C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FBDDE5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3CE59F8"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63A758BC"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260402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02E00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68A7EB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CEFB6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6327C0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071790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E06C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56422F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441476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6025C3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潜孔钻型号号、数量</w:t>
            </w:r>
          </w:p>
        </w:tc>
      </w:tr>
      <w:tr w:rsidR="00B556CB" w14:paraId="6CBD28F4"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3E5E4334"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基层料土料</w:t>
            </w:r>
          </w:p>
        </w:tc>
        <w:tc>
          <w:tcPr>
            <w:tcW w:w="1620" w:type="dxa"/>
            <w:noWrap/>
          </w:tcPr>
          <w:p w14:paraId="41450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F1DDF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809D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7C4F19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19E03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25F53A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BDD56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54514D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63E43B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DB7BC3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B556CB" w14:paraId="2E53562E" w14:textId="77777777" w:rsidTr="00B556CB">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2FD90CB5"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34C93D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73C64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52D72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21485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85115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29B29F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449331B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DE7E5F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46D36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CE0FC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E1DECE4" w14:textId="77777777" w:rsidR="00B556CB" w:rsidRDefault="00000000">
      <w:pPr>
        <w:ind w:firstLine="560"/>
      </w:pPr>
      <w:r>
        <w:rPr>
          <w:rFonts w:hint="eastAsia"/>
        </w:rPr>
        <w:t>注：工效分析时，请采用虚方</w:t>
      </w:r>
    </w:p>
    <w:p w14:paraId="6D15B9EC" w14:textId="77777777" w:rsidR="00B556CB"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B556CB" w14:paraId="4B79B112"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758A7D6E"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CFAD7F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643" w:type="pct"/>
          </w:tcPr>
          <w:p w14:paraId="1E3C64C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0DF28FF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2D89CBA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592" w:type="pct"/>
            <w:noWrap/>
          </w:tcPr>
          <w:p w14:paraId="1A558B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5ECBCCB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B556CB" w14:paraId="6082A167" w14:textId="77777777" w:rsidTr="00B556CB">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168ACD8B"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65FC04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103F7C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6E90C2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4280E1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655B24A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9A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0E76CEA7" w14:textId="77777777" w:rsidR="00B556CB"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B556CB" w14:paraId="41594D94"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7EE29529"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类别</w:t>
            </w:r>
          </w:p>
        </w:tc>
        <w:tc>
          <w:tcPr>
            <w:tcW w:w="488" w:type="pct"/>
          </w:tcPr>
          <w:p w14:paraId="5581447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型号</w:t>
            </w:r>
          </w:p>
        </w:tc>
        <w:tc>
          <w:tcPr>
            <w:tcW w:w="965" w:type="pct"/>
          </w:tcPr>
          <w:p w14:paraId="5B2BC1A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每台班拌和能力（吨）</w:t>
            </w:r>
          </w:p>
        </w:tc>
        <w:tc>
          <w:tcPr>
            <w:tcW w:w="926" w:type="pct"/>
            <w:noWrap/>
          </w:tcPr>
          <w:p w14:paraId="38B1D1C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项目工程量（吨）</w:t>
            </w:r>
          </w:p>
        </w:tc>
        <w:tc>
          <w:tcPr>
            <w:tcW w:w="486" w:type="pct"/>
            <w:noWrap/>
          </w:tcPr>
          <w:p w14:paraId="18C9A78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工期（天）</w:t>
            </w:r>
          </w:p>
        </w:tc>
        <w:tc>
          <w:tcPr>
            <w:tcW w:w="709" w:type="pct"/>
          </w:tcPr>
          <w:p w14:paraId="0B2C663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平均日产量（吨）</w:t>
            </w:r>
          </w:p>
        </w:tc>
      </w:tr>
      <w:tr w:rsidR="00B556CB" w14:paraId="6049A58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1A01F033" w14:textId="77777777" w:rsidR="00B556CB"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576888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6041DF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5A28BA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677CEC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3E871B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046120F7" w14:textId="77777777" w:rsidR="00B556CB" w:rsidRDefault="00B556CB">
      <w:pPr>
        <w:ind w:firstLineChars="0" w:firstLine="0"/>
        <w:jc w:val="center"/>
        <w:rPr>
          <w:rFonts w:ascii="仿宋" w:hAnsi="仿宋"/>
        </w:rPr>
      </w:pPr>
    </w:p>
    <w:p w14:paraId="1D3A582F" w14:textId="77777777" w:rsidR="00B556CB"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B556CB" w14:paraId="4C45235C" w14:textId="77777777" w:rsidTr="00B556CB">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6255BC3E"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部署</w:t>
            </w:r>
          </w:p>
        </w:tc>
        <w:tc>
          <w:tcPr>
            <w:tcW w:w="837" w:type="dxa"/>
            <w:noWrap/>
          </w:tcPr>
          <w:p w14:paraId="0E23871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归属</w:t>
            </w:r>
          </w:p>
        </w:tc>
        <w:tc>
          <w:tcPr>
            <w:tcW w:w="700" w:type="dxa"/>
            <w:noWrap/>
          </w:tcPr>
          <w:p w14:paraId="04016A4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序号</w:t>
            </w:r>
          </w:p>
        </w:tc>
        <w:tc>
          <w:tcPr>
            <w:tcW w:w="1533" w:type="dxa"/>
            <w:noWrap/>
          </w:tcPr>
          <w:p w14:paraId="4556C3C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设备名称</w:t>
            </w:r>
          </w:p>
        </w:tc>
        <w:tc>
          <w:tcPr>
            <w:tcW w:w="1534" w:type="dxa"/>
            <w:noWrap/>
          </w:tcPr>
          <w:p w14:paraId="2CA102D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型号</w:t>
            </w:r>
          </w:p>
        </w:tc>
        <w:tc>
          <w:tcPr>
            <w:tcW w:w="1143" w:type="dxa"/>
            <w:noWrap/>
          </w:tcPr>
          <w:p w14:paraId="37F75E6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额定功率（kw）</w:t>
            </w:r>
          </w:p>
        </w:tc>
        <w:tc>
          <w:tcPr>
            <w:tcW w:w="700" w:type="dxa"/>
            <w:noWrap/>
          </w:tcPr>
          <w:p w14:paraId="27EE77C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单位</w:t>
            </w:r>
          </w:p>
        </w:tc>
        <w:tc>
          <w:tcPr>
            <w:tcW w:w="700" w:type="dxa"/>
          </w:tcPr>
          <w:p w14:paraId="027500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数量</w:t>
            </w:r>
          </w:p>
        </w:tc>
        <w:tc>
          <w:tcPr>
            <w:tcW w:w="1255" w:type="dxa"/>
          </w:tcPr>
          <w:p w14:paraId="5D92C3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设备来源</w:t>
            </w:r>
          </w:p>
        </w:tc>
        <w:tc>
          <w:tcPr>
            <w:tcW w:w="1139" w:type="dxa"/>
          </w:tcPr>
          <w:p w14:paraId="626BE3A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进场日期</w:t>
            </w:r>
          </w:p>
        </w:tc>
        <w:tc>
          <w:tcPr>
            <w:tcW w:w="1134" w:type="dxa"/>
            <w:noWrap/>
          </w:tcPr>
          <w:p w14:paraId="600985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退场日期</w:t>
            </w:r>
          </w:p>
        </w:tc>
        <w:tc>
          <w:tcPr>
            <w:tcW w:w="992" w:type="dxa"/>
            <w:noWrap/>
          </w:tcPr>
          <w:p w14:paraId="68457923"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61B826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36A4CA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700A65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59E69A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7EBD521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4002B7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43379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ECBC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60CFD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B5494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56D83F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12D4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A7F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DC5863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0A10F6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DD83F8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C08F9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1F4A22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7A1C8A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340ADB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F938D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AB786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DB27CF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7370AE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FBD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C39502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3E031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DBBE5B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C67AA2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F7F8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7073D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5BD3D5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68A0465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7B70E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4A428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ACCD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785B3C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F341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CCDF2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514990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ADE4A8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CDF16D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57BBC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705D83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464479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4BE744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022E2D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40A32D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0C4E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62638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5CBD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7D518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E6564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3E807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2D281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BA82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40147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1B5D7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6C00DD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783E1D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0209A1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7EF0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ED788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D9EBA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D76F6C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C33EB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A8808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拌合站</w:t>
            </w:r>
          </w:p>
        </w:tc>
        <w:tc>
          <w:tcPr>
            <w:tcW w:w="837" w:type="dxa"/>
            <w:vMerge w:val="restart"/>
            <w:noWrap/>
          </w:tcPr>
          <w:p w14:paraId="1FBFDC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1E7A4C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4CD0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7B9D7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0F8A42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25CA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2C5D6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ABEFA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B94F7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D56A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267BCD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4CBB5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D4AEE4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EA499F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BB3C0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E9B6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60ACF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47CCDE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19904E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02778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4E3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5CBF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C7B04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56A38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FF7BB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5ED931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631556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A69E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28AE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3FB812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13B2DA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F6A1A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48340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5AB7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5506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95988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AD914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F3A4F1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83A493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F188B9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B0F9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F71B9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78D7859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7F2C0B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7C50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CF73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2DC47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7C0E5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1E4C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B62F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F01588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FA3B0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CB6F1B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1644E4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01BCE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5C3C8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22FC8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1E5F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35B1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3E308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D2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91EE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14CEB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41213F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AED5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5430A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7DBB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0302EC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22DC3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50B553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429F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C6F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C5BD4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EEC9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8AC8C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1E8F21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BF37C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7494C2EB"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管砖预制场</w:t>
            </w:r>
          </w:p>
        </w:tc>
        <w:tc>
          <w:tcPr>
            <w:tcW w:w="837" w:type="dxa"/>
            <w:vMerge w:val="restart"/>
            <w:noWrap/>
          </w:tcPr>
          <w:p w14:paraId="0A06A9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3CA673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58B787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13DFBF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09D08FC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12971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DEF82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86041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C800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6BD8D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40D75AB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633935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2CABFD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72E044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65FC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284ED5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709163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149DDB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F2DDD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2E350B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404F0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C96C0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E72AB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601E51C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25516D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3A7260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69A1D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72BF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E1AF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7BB96A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33D68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35E1B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300660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FA11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2382D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03ECA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3F6137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D3502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55A1DCF"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6D3650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C14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2C0090F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CC7144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6C619D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E4B3D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BD4CF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E33921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B78F1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E7A0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261716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855755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BB5D3A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985D3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E1A945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3CB8E0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1B89C9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1001FBA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720C67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F6B441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11FCC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0628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4790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8A6B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4A605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182EEA8"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770A86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69D258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4590C3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5D9B8D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33933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325ED4C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15950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60248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20B135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950D2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CB63C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60C51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E5F23A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2E7980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C046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307061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624D09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40744D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8D70FD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D87B6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72F3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7066C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7D4A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DA224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B9E55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768A2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D9DEE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ECDCE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7882B1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48E2B2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3BD9A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81F86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C772C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032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AE756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7F62F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A8641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66DE36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34EB7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D3A269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AE68F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2C25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0A9E0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B162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4B4E89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0EE4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962D4A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600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2D8F6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86B46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A15D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0BB00C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11A8C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8BA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1F51A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72F691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782EB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3B3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863E5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60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C3AF1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C5B4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40B75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FA6086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79486B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8015A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EF0F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C35768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0A1224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7520E9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A9CD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F4456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BB5ED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5D3C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CF337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9AEBD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EDF81AC"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F9CBF9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6EE6D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89A7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E9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09ED8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68F08E0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F85CD6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B24EC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A27F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F0F2E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6685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1BBA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85A74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F7E805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30DA5A6"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98C5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8E40E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6006AB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7AE363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00609B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368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0695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2A17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7EE75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2495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AD3A8C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26ED8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172EAE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0AA77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56A65D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47697C4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34D1A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9AD4E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8AC5D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78735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9173CE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B8837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B391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CA72C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4FEDBE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noWrap/>
          </w:tcPr>
          <w:p w14:paraId="7047A9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0838B9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3348B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11E70F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683D31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0EB010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368B2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A563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F835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617EA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E7A9C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A7FC0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A17F4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B9D8C5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61E61A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369592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23128C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19AB4F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5C21DA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9CDBD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4FE68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F067A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68DC36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78EC0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A0FBF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17C8B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657BDEC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1F8C3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4153AC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21C91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5D07B4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BABE3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5C44D49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79B715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5775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3A6B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427C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5FAE6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EFA34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3E56AAA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DD07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437AA93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53BA9B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38E261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5FC187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E72EE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A224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95D7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276977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A9D7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DB4B79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66403B"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EBAFB7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64DCA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715EEBF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618F3D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4F38DD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538446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4818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0E6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9DFA5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EE54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92CFB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C4E4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8F4FA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92D3DC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A8AB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2CCB18E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0686D1A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7D2599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681BF8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A9D3B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D0B92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FFFCB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31BE0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7C664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876E05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036171"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CBE04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C6CF9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6615E2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70A475C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70486F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25E676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56822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6FC0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D619D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4E01A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45D40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810E56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A5F6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E7B93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E758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574DFD4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65FBB5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0465A4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A7607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D14F6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A74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5A325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ED4DF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79D4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09E055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2B3DC4F6"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基层施工</w:t>
            </w:r>
          </w:p>
        </w:tc>
        <w:tc>
          <w:tcPr>
            <w:tcW w:w="837" w:type="dxa"/>
            <w:vMerge w:val="restart"/>
            <w:noWrap/>
          </w:tcPr>
          <w:p w14:paraId="7BB9E6B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25D4A9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A7E8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13622F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38BA01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2DC93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7303B5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065D22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3D0D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A35D2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DE0B57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C3C97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40EC7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BBB09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1C5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0A35E2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465F9A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5CAE01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A6AAA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918467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3538E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78DE3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5684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715C2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B556CB" w14:paraId="5C169F5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15B82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E4647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92AF3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FCC3F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59B6A9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F87E9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C23DF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7750D3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2BE17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9B71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6D0B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965A9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B556CB" w14:paraId="727DD9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AEBE7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72D840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82FEA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1505D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31138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6A39A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7140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1CC738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1DF70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3E522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5651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903CE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34864D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11AD81C"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DE1943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1FF1CD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301C2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1593D3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240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767D3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52C7D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6E6D61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116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B982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BD8B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878DE9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B5123A2"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52D0D9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12330A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E0E05E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6B045D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8BC1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998544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33E54B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E8210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BD3B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C98F6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3290A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79042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5FFFB95E" w14:textId="77777777" w:rsidR="00B556CB" w:rsidRDefault="00B556CB">
            <w:pPr>
              <w:widowControl/>
              <w:spacing w:line="240" w:lineRule="auto"/>
              <w:ind w:firstLineChars="0" w:firstLine="0"/>
              <w:jc w:val="center"/>
              <w:rPr>
                <w:rFonts w:ascii="仿宋" w:hAnsi="仿宋" w:cs="宋体"/>
                <w:kern w:val="0"/>
                <w:sz w:val="20"/>
                <w:szCs w:val="20"/>
              </w:rPr>
            </w:pPr>
          </w:p>
        </w:tc>
        <w:tc>
          <w:tcPr>
            <w:tcW w:w="837" w:type="dxa"/>
            <w:vMerge/>
            <w:noWrap/>
          </w:tcPr>
          <w:p w14:paraId="707730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7933B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565AE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78743B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E2B5D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B265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56DDDBA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4098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13563F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4933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B5532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9482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A1302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9BFFB1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51075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375A8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63D957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40093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53939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3F509A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43E4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97B3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CB5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9D9AB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5464A1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6D822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E26BD2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344B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436E5C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091A11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15D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332A7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AF12A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0F40E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DD48C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19AC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EAF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668EB0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95692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2F04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5D644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7FEC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336B3A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3C020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B1E4A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F9EFF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CF74D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EC20D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809CF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118D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0B540A"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20D0E8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9F370F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B4099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83A91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09FC4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DACE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CA0FC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70B05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CEEC6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F38D3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17BE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3E5D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E490CD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A3DD19"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665DD47"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E6B46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29A485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7B398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FF38B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3B38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EB4EB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537A8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34952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EA3F6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B906A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F7574E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37F5E8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385AAF5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04B8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2326C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1375CD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94AAA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8654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C67AC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4312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371D1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56505A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F95C3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CBFA9E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8125D6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53969ED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457CD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476197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600E3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B1C04D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CF1A0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CAA92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C6FE4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16C07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2E17B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F3F5C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667C614"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FE5B31A"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7A14982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31CFF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0A9054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5E0DE5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383E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6CCE0E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CDD203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A29A2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3C2A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135F6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E3D07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2B0B1C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1626D951"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结构物施工</w:t>
            </w:r>
          </w:p>
        </w:tc>
        <w:tc>
          <w:tcPr>
            <w:tcW w:w="837" w:type="dxa"/>
            <w:vMerge w:val="restart"/>
            <w:shd w:val="clear" w:color="auto" w:fill="F2F2F2" w:themeFill="background1" w:themeFillShade="F2"/>
            <w:noWrap/>
          </w:tcPr>
          <w:p w14:paraId="6B6BA9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1C41538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112D58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13A527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1E59F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211BCF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42F0FB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DE5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51AC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4F126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081DB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0C8CE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920C3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A0372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071BDC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68AA7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004ABC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4E387E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685214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2FE1F5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A9D21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40D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0725D5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17DEF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50DF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E62C9A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1EAA18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1425BF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9CF73A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69525B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2D39E1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6B659B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417A6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A5F17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0A9EC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B7B08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F08BA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C2A50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1EF6731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EDE33C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1D7530B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3DB75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052A90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4CE5C4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25BACF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0ABCE6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0BE2A1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05F3F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119E3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30E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503699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D326205"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FAAEE48"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B843CB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B1901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395E7C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78CFD7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588704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4ED2CE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08462FA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9DC2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3D62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FEF38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7687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4C854A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0E7272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D57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EE8100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67BC2C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8F194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26D0822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281E39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A9E74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BD618D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83EA4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0E2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CC676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01F9452"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64E57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1DC3A2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5374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65D5EF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5B4284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1F3233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079AAC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3DE5A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4535B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CEE79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3AE0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62478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93D040D"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89EDB3"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val="restart"/>
          </w:tcPr>
          <w:p w14:paraId="4470B2AF"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3283C8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04ACEA2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78A055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39EACC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7FB343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B3373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D968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284C8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B15F3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2C0E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C7A4AB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4D15FC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4F555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6ED0A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EB2A2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旋挖钻</w:t>
            </w:r>
          </w:p>
        </w:tc>
        <w:tc>
          <w:tcPr>
            <w:tcW w:w="1534" w:type="dxa"/>
            <w:shd w:val="clear" w:color="auto" w:fill="F2F2F2" w:themeFill="background1" w:themeFillShade="F2"/>
            <w:noWrap/>
          </w:tcPr>
          <w:p w14:paraId="4622C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EF1764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505456B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E8F96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58030A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1D86D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6E371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E876D5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4EB839B"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9048F4"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BC522"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1D673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B06DC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414262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2ADB67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E28690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2F50F19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F5086A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F4B280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14BB9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127F4E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386C1B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A24BFE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2EE2DEA8"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848F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87F0B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0CE95BF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6F78B44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04A889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0B90D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642DD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E2789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DA7E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34ED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0D00907"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3C1D735"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5E69DB4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0F0B0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42265D7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4DC5CD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24E3AB2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4D29F6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5DE9EA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1D030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ADF76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9D6EA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4DC4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C7B4C1"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7F70517"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A8B425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B7D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C578C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05C542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7B87898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19B455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364FCE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C0CA1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51660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7C12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0D6DC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7654CDF"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16E36FD"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C4070D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F349A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401530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07F81D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548175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0589FB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tcPr>
          <w:p w14:paraId="199373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8B137B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B2AB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E6B9AF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12584D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1708476"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442E60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057F33F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F894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0A658D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74FFA3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E251F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12C521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台套</w:t>
            </w:r>
          </w:p>
        </w:tc>
        <w:tc>
          <w:tcPr>
            <w:tcW w:w="700" w:type="dxa"/>
            <w:shd w:val="clear" w:color="auto" w:fill="F2F2F2" w:themeFill="background1" w:themeFillShade="F2"/>
          </w:tcPr>
          <w:p w14:paraId="5C55D1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346E4F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1C9EE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DC2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C23B8A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9B01249"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49684E0"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0D744F5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2142E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1B38393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56F8A4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1BD2D16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1B716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7F0E3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62C2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AC1D7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9839E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952D4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52300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2BA733A"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轧石施工</w:t>
            </w:r>
          </w:p>
        </w:tc>
        <w:tc>
          <w:tcPr>
            <w:tcW w:w="837" w:type="dxa"/>
            <w:vMerge w:val="restart"/>
            <w:shd w:val="clear" w:color="auto" w:fill="F2F2F2" w:themeFill="background1" w:themeFillShade="F2"/>
          </w:tcPr>
          <w:p w14:paraId="75E369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06200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AA71EC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轧石机</w:t>
            </w:r>
          </w:p>
        </w:tc>
        <w:tc>
          <w:tcPr>
            <w:tcW w:w="1534" w:type="dxa"/>
            <w:shd w:val="clear" w:color="auto" w:fill="F2F2F2" w:themeFill="background1" w:themeFillShade="F2"/>
            <w:noWrap/>
          </w:tcPr>
          <w:p w14:paraId="385467C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91EDD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014AF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497A3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86FF6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628C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1AED6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B6002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14B9CE"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996D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BEBD0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973C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9FBE9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2048C40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295A9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8B9CA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056B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2C2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109B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325C0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A4FA2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C887B2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228F386"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8130D6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F726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D808E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F30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31FA694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6EA688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5CD05E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56776C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D45B6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77E5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0AE5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0F5775A8"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AE978C2"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tcPr>
          <w:p w14:paraId="49CA9DD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D171CF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AC04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3DEAEE7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8CB8C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33D8C2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3C3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571C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CED9D6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2BBC9F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93FCAE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2B1F723"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94965EE" w14:textId="77777777" w:rsidR="00B556CB" w:rsidRDefault="00B556CB">
            <w:pPr>
              <w:widowControl/>
              <w:spacing w:line="240" w:lineRule="auto"/>
              <w:ind w:firstLineChars="0" w:firstLine="0"/>
              <w:rPr>
                <w:rFonts w:ascii="仿宋" w:hAnsi="仿宋" w:cs="宋体"/>
                <w:kern w:val="0"/>
                <w:sz w:val="20"/>
                <w:szCs w:val="20"/>
              </w:rPr>
            </w:pPr>
          </w:p>
        </w:tc>
        <w:tc>
          <w:tcPr>
            <w:tcW w:w="837" w:type="dxa"/>
            <w:vMerge/>
            <w:shd w:val="clear" w:color="auto" w:fill="F2F2F2" w:themeFill="background1" w:themeFillShade="F2"/>
          </w:tcPr>
          <w:p w14:paraId="7FD8224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A77D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1862F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3C9DA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1D41DD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718977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1A925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11BD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099211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D969C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5FB3F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343B39D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2062AFE4" w14:textId="77777777" w:rsidR="00B556CB" w:rsidRDefault="00000000">
            <w:pPr>
              <w:widowControl/>
              <w:spacing w:line="240" w:lineRule="auto"/>
              <w:ind w:firstLineChars="0" w:firstLine="0"/>
              <w:jc w:val="center"/>
              <w:rPr>
                <w:rFonts w:ascii="仿宋" w:hAnsi="仿宋" w:cs="宋体"/>
                <w:kern w:val="0"/>
                <w:sz w:val="20"/>
                <w:szCs w:val="20"/>
              </w:rPr>
            </w:pPr>
            <w:r>
              <w:rPr>
                <w:rFonts w:ascii="仿宋" w:hAnsi="仿宋" w:cs="宋体" w:hint="eastAsia"/>
                <w:kern w:val="0"/>
                <w:sz w:val="20"/>
                <w:szCs w:val="20"/>
              </w:rPr>
              <w:t>附属施工</w:t>
            </w:r>
          </w:p>
        </w:tc>
        <w:tc>
          <w:tcPr>
            <w:tcW w:w="837" w:type="dxa"/>
            <w:noWrap/>
          </w:tcPr>
          <w:p w14:paraId="05027D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4BA1996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11872C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09D0B3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695B0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8DC79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752ED2A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05458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EE5BE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D53B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54647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F25A8B8" w14:textId="77777777" w:rsidR="00B556CB" w:rsidRDefault="00B556CB">
      <w:pPr>
        <w:pStyle w:val="2"/>
        <w:spacing w:before="190"/>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96" w:name="_Toc22568407"/>
      <w:bookmarkStart w:id="97" w:name="_Toc22568403"/>
    </w:p>
    <w:p w14:paraId="42C6719C" w14:textId="77777777" w:rsidR="00B556CB" w:rsidRDefault="00B556CB">
      <w:pPr>
        <w:ind w:firstLine="560"/>
        <w:rPr>
          <w:rFonts w:ascii="仿宋" w:hAnsi="仿宋"/>
          <w:color w:val="0000FF"/>
        </w:rPr>
      </w:pPr>
    </w:p>
    <w:p w14:paraId="5201548C" w14:textId="77777777" w:rsidR="00B556CB"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181567C3" w14:textId="77777777" w:rsidR="00B556CB"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83A62B5" w14:textId="77777777" w:rsidR="00B556CB"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42E97C71" w14:textId="77777777" w:rsidR="00B556CB" w:rsidRDefault="00000000">
      <w:pPr>
        <w:ind w:firstLineChars="0" w:firstLine="0"/>
        <w:jc w:val="center"/>
        <w:rPr>
          <w:color w:val="0000FF"/>
        </w:rPr>
      </w:pPr>
      <w:r>
        <w:rPr>
          <w:rFonts w:hint="eastAsia"/>
          <w:color w:val="0000FF"/>
        </w:rPr>
        <w:t>示例：</w:t>
      </w:r>
      <w:r>
        <w:rPr>
          <w:rFonts w:hint="eastAsia"/>
          <w:color w:val="0000FF"/>
        </w:rPr>
        <w:t>DB</w:t>
      </w:r>
      <w:r>
        <w:rPr>
          <w:rFonts w:hint="eastAsia"/>
          <w:color w:val="0000FF"/>
        </w:rPr>
        <w:t>项目优化点清单</w:t>
      </w:r>
    </w:p>
    <w:tbl>
      <w:tblPr>
        <w:tblStyle w:val="110"/>
        <w:tblW w:w="9634" w:type="dxa"/>
        <w:tblLook w:val="04A0" w:firstRow="1" w:lastRow="0" w:firstColumn="1" w:lastColumn="0" w:noHBand="0" w:noVBand="1"/>
      </w:tblPr>
      <w:tblGrid>
        <w:gridCol w:w="645"/>
        <w:gridCol w:w="2469"/>
        <w:gridCol w:w="1559"/>
        <w:gridCol w:w="1134"/>
        <w:gridCol w:w="1276"/>
        <w:gridCol w:w="1276"/>
        <w:gridCol w:w="1275"/>
      </w:tblGrid>
      <w:tr w:rsidR="00B556CB" w14:paraId="6DC817E4"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5" w:type="dxa"/>
          </w:tcPr>
          <w:p w14:paraId="1257C7DB" w14:textId="77777777" w:rsidR="00B556CB" w:rsidRDefault="00000000">
            <w:pPr>
              <w:adjustRightInd w:val="0"/>
              <w:snapToGrid w:val="0"/>
              <w:ind w:firstLineChars="0" w:firstLine="0"/>
              <w:jc w:val="center"/>
              <w:rPr>
                <w:rFonts w:ascii="仿宋" w:hAnsi="仿宋"/>
                <w:bCs w:val="0"/>
                <w:color w:val="0000FF"/>
                <w:sz w:val="21"/>
              </w:rPr>
            </w:pPr>
            <w:r>
              <w:rPr>
                <w:rFonts w:ascii="仿宋" w:hAnsi="仿宋" w:hint="eastAsia"/>
                <w:bCs w:val="0"/>
                <w:color w:val="0000FF"/>
                <w:sz w:val="21"/>
              </w:rPr>
              <w:t>序号</w:t>
            </w:r>
          </w:p>
        </w:tc>
        <w:tc>
          <w:tcPr>
            <w:tcW w:w="2469" w:type="dxa"/>
          </w:tcPr>
          <w:p w14:paraId="4C9AD701"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优化点</w:t>
            </w:r>
          </w:p>
        </w:tc>
        <w:tc>
          <w:tcPr>
            <w:tcW w:w="1559" w:type="dxa"/>
          </w:tcPr>
          <w:p w14:paraId="6B370EE9"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主要变更原则</w:t>
            </w:r>
          </w:p>
        </w:tc>
        <w:tc>
          <w:tcPr>
            <w:tcW w:w="1134" w:type="dxa"/>
          </w:tcPr>
          <w:p w14:paraId="3A4400C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变更量</w:t>
            </w:r>
          </w:p>
        </w:tc>
        <w:tc>
          <w:tcPr>
            <w:tcW w:w="1276" w:type="dxa"/>
          </w:tcPr>
          <w:p w14:paraId="5DDE76C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原单价</w:t>
            </w:r>
          </w:p>
        </w:tc>
        <w:tc>
          <w:tcPr>
            <w:tcW w:w="1276" w:type="dxa"/>
          </w:tcPr>
          <w:p w14:paraId="3A7FC21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变更后单价</w:t>
            </w:r>
          </w:p>
        </w:tc>
        <w:tc>
          <w:tcPr>
            <w:tcW w:w="1275" w:type="dxa"/>
          </w:tcPr>
          <w:p w14:paraId="52464B6B"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预计节省</w:t>
            </w:r>
          </w:p>
        </w:tc>
      </w:tr>
      <w:tr w:rsidR="00B556CB" w14:paraId="0CBD6A9F"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304985B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1</w:t>
            </w:r>
          </w:p>
        </w:tc>
        <w:tc>
          <w:tcPr>
            <w:tcW w:w="2469" w:type="dxa"/>
            <w:shd w:val="clear" w:color="auto" w:fill="F2F2F2" w:themeFill="background1" w:themeFillShade="F2"/>
          </w:tcPr>
          <w:p w14:paraId="0F9C332C" w14:textId="77777777" w:rsidR="00B556CB"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石方开挖</w:t>
            </w:r>
          </w:p>
        </w:tc>
        <w:tc>
          <w:tcPr>
            <w:tcW w:w="1559" w:type="dxa"/>
            <w:shd w:val="clear" w:color="auto" w:fill="F2F2F2" w:themeFill="background1" w:themeFillShade="F2"/>
          </w:tcPr>
          <w:p w14:paraId="7663E97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降低工程量</w:t>
            </w:r>
          </w:p>
        </w:tc>
        <w:tc>
          <w:tcPr>
            <w:tcW w:w="1134" w:type="dxa"/>
            <w:shd w:val="clear" w:color="auto" w:fill="F2F2F2" w:themeFill="background1" w:themeFillShade="F2"/>
          </w:tcPr>
          <w:p w14:paraId="720042D5"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0F10E609"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655961A"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6C6C2B13" w14:textId="77777777" w:rsidR="00B556CB" w:rsidRDefault="00B556CB">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7EAB2EB7"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59B00CD5"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2</w:t>
            </w:r>
          </w:p>
        </w:tc>
        <w:tc>
          <w:tcPr>
            <w:tcW w:w="2469" w:type="dxa"/>
          </w:tcPr>
          <w:p w14:paraId="51E934A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桥梁工程现浇箱梁改预制箱梁</w:t>
            </w:r>
          </w:p>
        </w:tc>
        <w:tc>
          <w:tcPr>
            <w:tcW w:w="1559" w:type="dxa"/>
          </w:tcPr>
          <w:p w14:paraId="7A94B18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tcPr>
          <w:p w14:paraId="356B1B8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690BC63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03BFD9F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721A869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255D3F67"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82C2216"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3</w:t>
            </w:r>
          </w:p>
        </w:tc>
        <w:tc>
          <w:tcPr>
            <w:tcW w:w="2469" w:type="dxa"/>
            <w:shd w:val="clear" w:color="auto" w:fill="F2F2F2" w:themeFill="background1" w:themeFillShade="F2"/>
          </w:tcPr>
          <w:p w14:paraId="2024665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石方边坡坡率由1：1</w:t>
            </w:r>
            <w:r>
              <w:rPr>
                <w:rFonts w:ascii="仿宋" w:hAnsi="仿宋"/>
                <w:bCs/>
                <w:sz w:val="21"/>
              </w:rPr>
              <w:t>.5</w:t>
            </w:r>
            <w:r>
              <w:rPr>
                <w:rFonts w:ascii="仿宋" w:hAnsi="仿宋" w:hint="eastAsia"/>
                <w:bCs/>
                <w:sz w:val="21"/>
              </w:rPr>
              <w:t>改为1:0.75</w:t>
            </w:r>
          </w:p>
        </w:tc>
        <w:tc>
          <w:tcPr>
            <w:tcW w:w="1559" w:type="dxa"/>
            <w:shd w:val="clear" w:color="auto" w:fill="F2F2F2" w:themeFill="background1" w:themeFillShade="F2"/>
          </w:tcPr>
          <w:p w14:paraId="2F778C0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shd w:val="clear" w:color="auto" w:fill="F2F2F2" w:themeFill="background1" w:themeFillShade="F2"/>
          </w:tcPr>
          <w:p w14:paraId="1843894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71F69DD1"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D1155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3CFBDD1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58A9FA5B" w14:textId="77777777" w:rsidTr="00B556CB">
        <w:tc>
          <w:tcPr>
            <w:cnfStyle w:val="001000000000" w:firstRow="0" w:lastRow="0" w:firstColumn="1" w:lastColumn="0" w:oddVBand="0" w:evenVBand="0" w:oddHBand="0" w:evenHBand="0" w:firstRowFirstColumn="0" w:firstRowLastColumn="0" w:lastRowFirstColumn="0" w:lastRowLastColumn="0"/>
            <w:tcW w:w="645" w:type="dxa"/>
          </w:tcPr>
          <w:p w14:paraId="055624EB"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4</w:t>
            </w:r>
          </w:p>
        </w:tc>
        <w:tc>
          <w:tcPr>
            <w:tcW w:w="2469" w:type="dxa"/>
          </w:tcPr>
          <w:p w14:paraId="54D2FE5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部分箱涵改为管涵</w:t>
            </w:r>
          </w:p>
        </w:tc>
        <w:tc>
          <w:tcPr>
            <w:tcW w:w="1559" w:type="dxa"/>
          </w:tcPr>
          <w:p w14:paraId="3D737D6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节省成本</w:t>
            </w:r>
          </w:p>
        </w:tc>
        <w:tc>
          <w:tcPr>
            <w:tcW w:w="1134" w:type="dxa"/>
          </w:tcPr>
          <w:p w14:paraId="129EF50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772A8C6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tcPr>
          <w:p w14:paraId="3659C94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tcPr>
          <w:p w14:paraId="2D8B6B8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r w:rsidR="00B556CB" w14:paraId="44D14B5A" w14:textId="77777777" w:rsidTr="00B556CB">
        <w:tc>
          <w:tcPr>
            <w:cnfStyle w:val="001000000000" w:firstRow="0" w:lastRow="0" w:firstColumn="1" w:lastColumn="0" w:oddVBand="0" w:evenVBand="0" w:oddHBand="0" w:evenHBand="0" w:firstRowFirstColumn="0" w:firstRowLastColumn="0" w:lastRowFirstColumn="0" w:lastRowLastColumn="0"/>
            <w:tcW w:w="645" w:type="dxa"/>
            <w:shd w:val="clear" w:color="auto" w:fill="F2F2F2" w:themeFill="background1" w:themeFillShade="F2"/>
          </w:tcPr>
          <w:p w14:paraId="0BF651C0" w14:textId="77777777" w:rsidR="00B556CB" w:rsidRDefault="00000000">
            <w:pPr>
              <w:adjustRightInd w:val="0"/>
              <w:snapToGrid w:val="0"/>
              <w:ind w:firstLineChars="0" w:firstLine="0"/>
              <w:jc w:val="center"/>
              <w:rPr>
                <w:rFonts w:ascii="仿宋" w:hAnsi="仿宋"/>
                <w:bCs w:val="0"/>
                <w:sz w:val="21"/>
              </w:rPr>
            </w:pPr>
            <w:r>
              <w:rPr>
                <w:rFonts w:ascii="仿宋" w:hAnsi="仿宋" w:hint="eastAsia"/>
                <w:bCs w:val="0"/>
                <w:sz w:val="21"/>
              </w:rPr>
              <w:t>5</w:t>
            </w:r>
          </w:p>
        </w:tc>
        <w:tc>
          <w:tcPr>
            <w:tcW w:w="2469" w:type="dxa"/>
            <w:shd w:val="clear" w:color="auto" w:fill="F2F2F2" w:themeFill="background1" w:themeFillShade="F2"/>
          </w:tcPr>
          <w:p w14:paraId="03AADA5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部分小桥改为通道</w:t>
            </w:r>
          </w:p>
        </w:tc>
        <w:tc>
          <w:tcPr>
            <w:tcW w:w="1559" w:type="dxa"/>
            <w:shd w:val="clear" w:color="auto" w:fill="F2F2F2" w:themeFill="background1" w:themeFillShade="F2"/>
          </w:tcPr>
          <w:p w14:paraId="4C86054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便于施工</w:t>
            </w:r>
          </w:p>
        </w:tc>
        <w:tc>
          <w:tcPr>
            <w:tcW w:w="1134" w:type="dxa"/>
            <w:shd w:val="clear" w:color="auto" w:fill="F2F2F2" w:themeFill="background1" w:themeFillShade="F2"/>
          </w:tcPr>
          <w:p w14:paraId="4C865DC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59C93A7E"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6" w:type="dxa"/>
            <w:shd w:val="clear" w:color="auto" w:fill="F2F2F2" w:themeFill="background1" w:themeFillShade="F2"/>
          </w:tcPr>
          <w:p w14:paraId="17D5D66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p>
        </w:tc>
        <w:tc>
          <w:tcPr>
            <w:tcW w:w="1275" w:type="dxa"/>
            <w:shd w:val="clear" w:color="auto" w:fill="F2F2F2" w:themeFill="background1" w:themeFillShade="F2"/>
          </w:tcPr>
          <w:p w14:paraId="018E22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2C448F65" w14:textId="77777777" w:rsidR="00B556CB"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5D3DD082" w14:textId="77777777" w:rsidR="00B556CB" w:rsidRDefault="00000000">
      <w:pPr>
        <w:ind w:firstLine="560"/>
        <w:rPr>
          <w:rFonts w:ascii="仿宋" w:hAnsi="仿宋"/>
        </w:rPr>
      </w:pPr>
      <w:r>
        <w:rPr>
          <w:rFonts w:ascii="仿宋" w:hAnsi="仿宋"/>
        </w:rPr>
        <w:t>维多利亚尼罗河特大桥方案比选</w:t>
      </w:r>
    </w:p>
    <w:p w14:paraId="2774FB9F" w14:textId="77777777" w:rsidR="00B556CB"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drawing>
          <wp:inline distT="0" distB="0" distL="0" distR="0" wp14:anchorId="1874A9A2" wp14:editId="4E9C60D3">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31" cstate="print"/>
                    <a:stretch>
                      <a:fillRect/>
                    </a:stretch>
                  </pic:blipFill>
                  <pic:spPr>
                    <a:xfrm>
                      <a:off x="0" y="0"/>
                      <a:ext cx="4810760" cy="3504565"/>
                    </a:xfrm>
                    <a:prstGeom prst="rect">
                      <a:avLst/>
                    </a:prstGeom>
                  </pic:spPr>
                </pic:pic>
              </a:graphicData>
            </a:graphic>
          </wp:inline>
        </w:drawing>
      </w:r>
      <w:bookmarkEnd w:id="101"/>
    </w:p>
    <w:p w14:paraId="4DE5C7EC" w14:textId="77777777" w:rsidR="00B556CB" w:rsidRDefault="00B556CB">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B556CB" w14:paraId="08095F4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03337551" w14:textId="77777777" w:rsidR="00B556CB" w:rsidRDefault="00000000">
            <w:pPr>
              <w:adjustRightInd w:val="0"/>
              <w:snapToGrid w:val="0"/>
              <w:ind w:firstLineChars="0" w:firstLine="0"/>
              <w:jc w:val="center"/>
              <w:rPr>
                <w:rFonts w:ascii="仿宋" w:hAnsi="仿宋"/>
                <w:bCs w:val="0"/>
                <w:color w:val="0000FF"/>
                <w:sz w:val="21"/>
                <w:szCs w:val="21"/>
              </w:rPr>
            </w:pPr>
            <w:r>
              <w:rPr>
                <w:rFonts w:ascii="仿宋" w:hAnsi="仿宋" w:hint="eastAsia"/>
                <w:bCs w:val="0"/>
                <w:color w:val="0000FF"/>
                <w:sz w:val="21"/>
                <w:szCs w:val="21"/>
              </w:rPr>
              <w:lastRenderedPageBreak/>
              <w:t>序号</w:t>
            </w:r>
          </w:p>
        </w:tc>
        <w:tc>
          <w:tcPr>
            <w:tcW w:w="0" w:type="auto"/>
          </w:tcPr>
          <w:p w14:paraId="682849F6"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比选内容</w:t>
            </w:r>
          </w:p>
        </w:tc>
        <w:tc>
          <w:tcPr>
            <w:tcW w:w="2804" w:type="dxa"/>
          </w:tcPr>
          <w:p w14:paraId="6CAA62A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投标方案</w:t>
            </w:r>
          </w:p>
        </w:tc>
        <w:tc>
          <w:tcPr>
            <w:tcW w:w="2082" w:type="dxa"/>
          </w:tcPr>
          <w:p w14:paraId="5F974395"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方案一</w:t>
            </w:r>
          </w:p>
        </w:tc>
        <w:tc>
          <w:tcPr>
            <w:tcW w:w="2312" w:type="dxa"/>
          </w:tcPr>
          <w:p w14:paraId="49089DD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方案二</w:t>
            </w:r>
          </w:p>
        </w:tc>
        <w:tc>
          <w:tcPr>
            <w:tcW w:w="709" w:type="dxa"/>
          </w:tcPr>
          <w:p w14:paraId="6A9C44D4"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szCs w:val="21"/>
              </w:rPr>
            </w:pPr>
            <w:r>
              <w:rPr>
                <w:rFonts w:ascii="仿宋" w:hAnsi="仿宋" w:hint="eastAsia"/>
                <w:bCs w:val="0"/>
                <w:color w:val="0000FF"/>
                <w:sz w:val="21"/>
                <w:szCs w:val="21"/>
              </w:rPr>
              <w:t>备注</w:t>
            </w:r>
          </w:p>
        </w:tc>
      </w:tr>
      <w:tr w:rsidR="00B556CB" w14:paraId="7E36197E"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A9997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215FF3AD"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7913F389"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D72B7BF"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04FFE04C"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674C892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DB0BF80"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7C7CFACB"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61AE400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74DBE16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32630C7A"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1CE279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374B455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3758F0B4" w14:textId="77777777" w:rsidTr="00B556CB">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60AF6C9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44E6981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D65175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A3C9FC0"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52C93E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D82A9F6"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大桩号侧新建一座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68BEF65E"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00FE503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01CF8B44" w14:textId="77777777" w:rsidTr="00B556CB">
        <w:tc>
          <w:tcPr>
            <w:cnfStyle w:val="001000000000" w:firstRow="0" w:lastRow="0" w:firstColumn="1" w:lastColumn="0" w:oddVBand="0" w:evenVBand="0" w:oddHBand="0" w:evenHBand="0" w:firstRowFirstColumn="0" w:firstRowLastColumn="0" w:lastRowFirstColumn="0" w:lastRowLastColumn="0"/>
            <w:tcW w:w="776" w:type="dxa"/>
          </w:tcPr>
          <w:p w14:paraId="6A16FA3D"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E8ADB18"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0003CE89"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2D1714B2" w14:textId="77777777" w:rsidR="00B556CB"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6981A99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2E54AF2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121E5000" w14:textId="77777777" w:rsidR="00B556CB" w:rsidRDefault="00B556CB">
      <w:pPr>
        <w:pStyle w:val="2"/>
        <w:spacing w:before="120"/>
        <w:rPr>
          <w:rFonts w:ascii="仿宋" w:hAnsi="仿宋"/>
          <w:color w:val="0000FF"/>
        </w:rPr>
        <w:sectPr w:rsidR="00B556CB">
          <w:pgSz w:w="11900" w:h="16840"/>
          <w:pgMar w:top="1120" w:right="900" w:bottom="1160" w:left="1560" w:header="879" w:footer="977" w:gutter="0"/>
          <w:cols w:space="720"/>
          <w:docGrid w:linePitch="381"/>
        </w:sectPr>
      </w:pPr>
      <w:bookmarkStart w:id="102" w:name="_Toc23154428"/>
    </w:p>
    <w:p w14:paraId="2FEFCE7E" w14:textId="77777777" w:rsidR="00B556CB"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B556CB" w14:paraId="6CA2F4CE" w14:textId="77777777" w:rsidTr="00B556CB">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1DD194FD"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序号</w:t>
            </w:r>
          </w:p>
        </w:tc>
        <w:tc>
          <w:tcPr>
            <w:tcW w:w="2325" w:type="dxa"/>
          </w:tcPr>
          <w:p w14:paraId="0C4D5F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F64673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w:t>
            </w:r>
          </w:p>
        </w:tc>
        <w:tc>
          <w:tcPr>
            <w:tcW w:w="4596" w:type="dxa"/>
          </w:tcPr>
          <w:p w14:paraId="19D8D4C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E68367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编制时间</w:t>
            </w:r>
          </w:p>
        </w:tc>
        <w:tc>
          <w:tcPr>
            <w:tcW w:w="1369" w:type="dxa"/>
          </w:tcPr>
          <w:p w14:paraId="6EFED22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审批时间</w:t>
            </w:r>
          </w:p>
        </w:tc>
        <w:tc>
          <w:tcPr>
            <w:tcW w:w="1268" w:type="dxa"/>
          </w:tcPr>
          <w:p w14:paraId="40D0978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审批部门</w:t>
            </w:r>
          </w:p>
        </w:tc>
        <w:tc>
          <w:tcPr>
            <w:tcW w:w="1266" w:type="dxa"/>
          </w:tcPr>
          <w:p w14:paraId="1D51F7F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责任人</w:t>
            </w:r>
          </w:p>
        </w:tc>
      </w:tr>
      <w:tr w:rsidR="00B556CB" w14:paraId="017C457E"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42966B83"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1FA750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70DAC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567A50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443276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5EF043E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268F08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4EDFF9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18C506"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17829BFD" w14:textId="77777777" w:rsidR="00B556CB" w:rsidRDefault="00000000">
            <w:pPr>
              <w:widowControl/>
              <w:spacing w:line="240" w:lineRule="auto"/>
              <w:ind w:firstLineChars="0" w:firstLine="0"/>
              <w:jc w:val="center"/>
              <w:rPr>
                <w:rFonts w:ascii="仿宋" w:hAnsi="仿宋" w:cs="Times New Roman"/>
                <w:kern w:val="0"/>
                <w:sz w:val="21"/>
                <w:szCs w:val="21"/>
              </w:rPr>
            </w:pPr>
            <w:r>
              <w:rPr>
                <w:rFonts w:ascii="仿宋" w:hAnsi="仿宋" w:cs="Times New Roman"/>
                <w:kern w:val="0"/>
                <w:sz w:val="21"/>
                <w:szCs w:val="21"/>
              </w:rPr>
              <w:t>2</w:t>
            </w:r>
          </w:p>
        </w:tc>
        <w:tc>
          <w:tcPr>
            <w:tcW w:w="2325" w:type="dxa"/>
          </w:tcPr>
          <w:p w14:paraId="08A6E8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0637B5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223ECB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5E07059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4E6F273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93F9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36E494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34B6C98" w14:textId="77777777" w:rsidR="00B556CB" w:rsidRDefault="00B556CB">
      <w:pPr>
        <w:ind w:firstLineChars="0" w:firstLine="0"/>
        <w:rPr>
          <w:rFonts w:ascii="仿宋" w:hAnsi="仿宋"/>
          <w:color w:val="0000FF"/>
        </w:rPr>
      </w:pPr>
      <w:bookmarkStart w:id="104" w:name="_Toc23154429"/>
    </w:p>
    <w:p w14:paraId="1F91CEF9" w14:textId="77777777" w:rsidR="00B556CB" w:rsidRDefault="00B556CB">
      <w:pPr>
        <w:ind w:firstLineChars="0" w:firstLine="0"/>
        <w:rPr>
          <w:rFonts w:ascii="仿宋" w:hAnsi="仿宋"/>
          <w:color w:val="0000FF"/>
        </w:rPr>
      </w:pPr>
    </w:p>
    <w:p w14:paraId="37BDF26F" w14:textId="77777777" w:rsidR="00B556CB" w:rsidRDefault="00B556CB">
      <w:pPr>
        <w:ind w:firstLineChars="0" w:firstLine="0"/>
        <w:rPr>
          <w:rFonts w:ascii="仿宋" w:hAnsi="仿宋"/>
          <w:color w:val="0000FF"/>
        </w:rPr>
        <w:sectPr w:rsidR="00B556CB">
          <w:pgSz w:w="16840" w:h="11900" w:orient="landscape"/>
          <w:pgMar w:top="1560" w:right="1120" w:bottom="900" w:left="1160" w:header="879" w:footer="977" w:gutter="0"/>
          <w:cols w:space="720"/>
          <w:docGrid w:linePitch="381"/>
        </w:sectPr>
      </w:pPr>
    </w:p>
    <w:p w14:paraId="0D0A6D36" w14:textId="77777777" w:rsidR="00B556CB"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（3.4.1暂搁置）</w:t>
      </w:r>
    </w:p>
    <w:p w14:paraId="640C5EC5" w14:textId="77777777" w:rsidR="00B556CB" w:rsidRDefault="00000000">
      <w:pPr>
        <w:ind w:firstLineChars="71" w:firstLine="199"/>
        <w:jc w:val="center"/>
        <w:rPr>
          <w:rFonts w:ascii="仿宋" w:hAnsi="仿宋"/>
        </w:rPr>
      </w:pPr>
      <w:r>
        <w:rPr>
          <w:rFonts w:ascii="仿宋" w:hAnsi="仿宋" w:hint="eastAsia"/>
        </w:rPr>
        <w:t>石质边坡机械破碎开挖和液压致裂开挖方案对比表</w:t>
      </w:r>
    </w:p>
    <w:tbl>
      <w:tblPr>
        <w:tblStyle w:val="110"/>
        <w:tblW w:w="0" w:type="auto"/>
        <w:tblLook w:val="04A0" w:firstRow="1" w:lastRow="0" w:firstColumn="1" w:lastColumn="0" w:noHBand="0" w:noVBand="1"/>
      </w:tblPr>
      <w:tblGrid>
        <w:gridCol w:w="638"/>
        <w:gridCol w:w="1266"/>
        <w:gridCol w:w="1686"/>
        <w:gridCol w:w="3366"/>
        <w:gridCol w:w="979"/>
      </w:tblGrid>
      <w:tr w:rsidR="00B556CB" w14:paraId="001303A1"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0" w:type="auto"/>
          </w:tcPr>
          <w:p w14:paraId="499CA79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0" w:type="auto"/>
          </w:tcPr>
          <w:p w14:paraId="19D57D7C"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0" w:type="auto"/>
          </w:tcPr>
          <w:p w14:paraId="2E3BB1A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机械破碎开挖</w:t>
            </w:r>
          </w:p>
        </w:tc>
        <w:tc>
          <w:tcPr>
            <w:tcW w:w="0" w:type="auto"/>
          </w:tcPr>
          <w:p w14:paraId="431BF318"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液压致裂开挖</w:t>
            </w:r>
          </w:p>
        </w:tc>
        <w:tc>
          <w:tcPr>
            <w:tcW w:w="979" w:type="dxa"/>
          </w:tcPr>
          <w:p w14:paraId="2249B0DE"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747ED15D"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7ED5D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0" w:type="auto"/>
            <w:shd w:val="clear" w:color="auto" w:fill="F2F2F2" w:themeFill="background1" w:themeFillShade="F2"/>
          </w:tcPr>
          <w:p w14:paraId="40DE3BE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0" w:type="auto"/>
            <w:shd w:val="clear" w:color="auto" w:fill="F2F2F2" w:themeFill="background1" w:themeFillShade="F2"/>
          </w:tcPr>
          <w:p w14:paraId="28ABCC6E"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破碎锤、挖掘机</w:t>
            </w:r>
          </w:p>
        </w:tc>
        <w:tc>
          <w:tcPr>
            <w:tcW w:w="0" w:type="auto"/>
            <w:shd w:val="clear" w:color="auto" w:fill="F2F2F2" w:themeFill="background1" w:themeFillShade="F2"/>
          </w:tcPr>
          <w:p w14:paraId="61CE5972"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潜孔钻、劈裂机、破碎锤、挖掘机</w:t>
            </w:r>
          </w:p>
        </w:tc>
        <w:tc>
          <w:tcPr>
            <w:tcW w:w="979" w:type="dxa"/>
            <w:shd w:val="clear" w:color="auto" w:fill="F2F2F2" w:themeFill="background1" w:themeFillShade="F2"/>
          </w:tcPr>
          <w:p w14:paraId="444A612D"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96848B4"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tcPr>
          <w:p w14:paraId="4032CAB5"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0" w:type="auto"/>
          </w:tcPr>
          <w:p w14:paraId="77974736"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0" w:type="auto"/>
          </w:tcPr>
          <w:p w14:paraId="0193CB12"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tcPr>
          <w:p w14:paraId="1DE22D1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08E94E2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A56017F"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0BA26BA"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0" w:type="auto"/>
            <w:shd w:val="clear" w:color="auto" w:fill="F2F2F2" w:themeFill="background1" w:themeFillShade="F2"/>
          </w:tcPr>
          <w:p w14:paraId="706C7D11"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0" w:type="auto"/>
            <w:shd w:val="clear" w:color="auto" w:fill="F2F2F2" w:themeFill="background1" w:themeFillShade="F2"/>
          </w:tcPr>
          <w:p w14:paraId="0D06EAA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0" w:type="auto"/>
            <w:shd w:val="clear" w:color="auto" w:fill="F2F2F2" w:themeFill="background1" w:themeFillShade="F2"/>
          </w:tcPr>
          <w:p w14:paraId="5D654E6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979" w:type="dxa"/>
            <w:shd w:val="clear" w:color="auto" w:fill="F2F2F2" w:themeFill="background1" w:themeFillShade="F2"/>
          </w:tcPr>
          <w:p w14:paraId="127DACA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312C12A"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tcPr>
          <w:p w14:paraId="50845C1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0" w:type="auto"/>
          </w:tcPr>
          <w:p w14:paraId="00CEFC3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0" w:type="auto"/>
          </w:tcPr>
          <w:p w14:paraId="1FAD78A2"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tcPr>
          <w:p w14:paraId="5CF9A55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tcPr>
          <w:p w14:paraId="70499CD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4C1E71C2"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F2F2F2" w:themeFill="background1" w:themeFillShade="F2"/>
          </w:tcPr>
          <w:p w14:paraId="1189592E"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拟选方案</w:t>
            </w:r>
          </w:p>
        </w:tc>
        <w:tc>
          <w:tcPr>
            <w:tcW w:w="0" w:type="auto"/>
            <w:shd w:val="clear" w:color="auto" w:fill="F2F2F2" w:themeFill="background1" w:themeFillShade="F2"/>
          </w:tcPr>
          <w:p w14:paraId="5D2EE2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0" w:type="auto"/>
            <w:shd w:val="clear" w:color="auto" w:fill="F2F2F2" w:themeFill="background1" w:themeFillShade="F2"/>
          </w:tcPr>
          <w:p w14:paraId="6AC44DD3"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79" w:type="dxa"/>
            <w:shd w:val="clear" w:color="auto" w:fill="F2F2F2" w:themeFill="background1" w:themeFillShade="F2"/>
          </w:tcPr>
          <w:p w14:paraId="07EA8C8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46FF0155" w14:textId="77777777" w:rsidR="00B556CB"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B556CB" w14:paraId="4D7EF9FB" w14:textId="77777777" w:rsidTr="00B556CB">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3FE2FC4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序号</w:t>
            </w:r>
          </w:p>
        </w:tc>
        <w:tc>
          <w:tcPr>
            <w:tcW w:w="1701" w:type="dxa"/>
          </w:tcPr>
          <w:p w14:paraId="01F45CC7"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比选内容</w:t>
            </w:r>
          </w:p>
        </w:tc>
        <w:tc>
          <w:tcPr>
            <w:tcW w:w="2117" w:type="dxa"/>
          </w:tcPr>
          <w:p w14:paraId="1697E7E2"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冷再生</w:t>
            </w:r>
          </w:p>
        </w:tc>
        <w:tc>
          <w:tcPr>
            <w:tcW w:w="1985" w:type="dxa"/>
          </w:tcPr>
          <w:p w14:paraId="5CA7754F"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挖除</w:t>
            </w:r>
          </w:p>
        </w:tc>
        <w:tc>
          <w:tcPr>
            <w:tcW w:w="1134" w:type="dxa"/>
          </w:tcPr>
          <w:p w14:paraId="1F4C4EFD" w14:textId="77777777" w:rsidR="00B556CB"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备注</w:t>
            </w:r>
          </w:p>
        </w:tc>
      </w:tr>
      <w:tr w:rsidR="00B556CB" w14:paraId="088A4A82"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1B48E342"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564322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68A1E660"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260FDFFF"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4A10FB6C"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5AB19819"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3C5922C3"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2</w:t>
            </w:r>
          </w:p>
        </w:tc>
        <w:tc>
          <w:tcPr>
            <w:tcW w:w="1701" w:type="dxa"/>
          </w:tcPr>
          <w:p w14:paraId="42975BE5"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43AD3DDA"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682AAFF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48AE1D94"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054A26D5"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6A24CF0C"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2127E2A4"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122E7A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C2DDB25"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263CCB26"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B556CB" w14:paraId="7FB49886" w14:textId="77777777" w:rsidTr="00B556CB">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08C06B6F" w14:textId="77777777" w:rsidR="00B556CB" w:rsidRDefault="00000000">
            <w:pPr>
              <w:adjustRightInd w:val="0"/>
              <w:snapToGrid w:val="0"/>
              <w:ind w:firstLineChars="0" w:firstLine="0"/>
              <w:jc w:val="center"/>
              <w:rPr>
                <w:rFonts w:ascii="仿宋" w:hAnsi="仿宋"/>
                <w:bCs w:val="0"/>
                <w:sz w:val="21"/>
                <w:szCs w:val="21"/>
              </w:rPr>
            </w:pPr>
            <w:r>
              <w:rPr>
                <w:rFonts w:ascii="仿宋" w:hAnsi="仿宋" w:hint="eastAsia"/>
                <w:bCs w:val="0"/>
                <w:sz w:val="21"/>
                <w:szCs w:val="21"/>
              </w:rPr>
              <w:t>4</w:t>
            </w:r>
          </w:p>
        </w:tc>
        <w:tc>
          <w:tcPr>
            <w:tcW w:w="1701" w:type="dxa"/>
          </w:tcPr>
          <w:p w14:paraId="58E641B0"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1472D7E7"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14D18007"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44294E7B"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1FA705B7"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E4C56B2" w14:textId="77777777" w:rsidR="00B556CB" w:rsidRDefault="00000000">
            <w:pPr>
              <w:adjustRightInd w:val="0"/>
              <w:snapToGrid w:val="0"/>
              <w:ind w:firstLineChars="0" w:firstLine="0"/>
              <w:jc w:val="center"/>
              <w:rPr>
                <w:rFonts w:ascii="仿宋" w:hAnsi="仿宋"/>
                <w:bCs w:val="0"/>
                <w:sz w:val="21"/>
                <w:szCs w:val="21"/>
              </w:rPr>
            </w:pPr>
            <w:r>
              <w:rPr>
                <w:rFonts w:ascii="仿宋" w:hAnsi="仿宋"/>
                <w:bCs w:val="0"/>
                <w:sz w:val="21"/>
                <w:szCs w:val="21"/>
              </w:rPr>
              <w:t>5</w:t>
            </w:r>
          </w:p>
        </w:tc>
        <w:tc>
          <w:tcPr>
            <w:tcW w:w="1701" w:type="dxa"/>
            <w:shd w:val="clear" w:color="auto" w:fill="F2F2F2" w:themeFill="background1" w:themeFillShade="F2"/>
          </w:tcPr>
          <w:p w14:paraId="61A6DAFB" w14:textId="77777777" w:rsidR="00B556CB"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592BB3B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7C9B2A5B"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7B4D6F3"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B556CB" w14:paraId="72177E49" w14:textId="77777777" w:rsidTr="00B556CB">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6593045C" w14:textId="77777777" w:rsidR="00B556CB" w:rsidRDefault="00000000">
            <w:pPr>
              <w:adjustRightInd w:val="0"/>
              <w:snapToGrid w:val="0"/>
              <w:ind w:firstLineChars="0" w:firstLine="0"/>
              <w:jc w:val="center"/>
              <w:rPr>
                <w:rFonts w:ascii="仿宋" w:hAnsi="仿宋"/>
                <w:bCs w:val="0"/>
                <w:sz w:val="21"/>
                <w:szCs w:val="21"/>
              </w:rPr>
            </w:pPr>
            <w:bookmarkStart w:id="106" w:name="_Toc23154430"/>
            <w:bookmarkEnd w:id="97"/>
            <w:r>
              <w:rPr>
                <w:rFonts w:ascii="仿宋" w:hAnsi="仿宋" w:hint="eastAsia"/>
                <w:bCs w:val="0"/>
                <w:sz w:val="21"/>
                <w:szCs w:val="21"/>
              </w:rPr>
              <w:t>拟选方案</w:t>
            </w:r>
          </w:p>
        </w:tc>
        <w:tc>
          <w:tcPr>
            <w:tcW w:w="2117" w:type="dxa"/>
          </w:tcPr>
          <w:p w14:paraId="541B372E"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3320BFEC" w14:textId="77777777" w:rsidR="00B556CB" w:rsidRDefault="00B556CB">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0A6F7CE8" w14:textId="77777777" w:rsidR="00B556CB" w:rsidRDefault="00B556CB">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A54A498" w14:textId="77777777" w:rsidR="00B556CB"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p>
    <w:tbl>
      <w:tblPr>
        <w:tblStyle w:val="110"/>
        <w:tblW w:w="0" w:type="auto"/>
        <w:tblLook w:val="04A0" w:firstRow="1" w:lastRow="0" w:firstColumn="1" w:lastColumn="0" w:noHBand="0" w:noVBand="1"/>
      </w:tblPr>
      <w:tblGrid>
        <w:gridCol w:w="608"/>
        <w:gridCol w:w="1363"/>
        <w:gridCol w:w="3265"/>
        <w:gridCol w:w="3060"/>
      </w:tblGrid>
      <w:tr w:rsidR="00B556CB" w14:paraId="64AC9248" w14:textId="77777777" w:rsidTr="00B556CB">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6C3B0840"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序号</w:t>
            </w:r>
          </w:p>
        </w:tc>
        <w:tc>
          <w:tcPr>
            <w:tcW w:w="1363" w:type="dxa"/>
          </w:tcPr>
          <w:p w14:paraId="2FB85F76"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危险性较大的分部分项工程</w:t>
            </w:r>
          </w:p>
        </w:tc>
        <w:tc>
          <w:tcPr>
            <w:tcW w:w="3265" w:type="dxa"/>
          </w:tcPr>
          <w:p w14:paraId="4F32EE09"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简要说明</w:t>
            </w:r>
          </w:p>
        </w:tc>
        <w:tc>
          <w:tcPr>
            <w:tcW w:w="3060" w:type="dxa"/>
          </w:tcPr>
          <w:p w14:paraId="6FE2A3A3" w14:textId="77777777" w:rsidR="00B556CB"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color w:val="0000FF"/>
                <w:sz w:val="21"/>
              </w:rPr>
            </w:pPr>
            <w:r>
              <w:rPr>
                <w:rFonts w:ascii="仿宋" w:hAnsi="仿宋" w:hint="eastAsia"/>
                <w:bCs w:val="0"/>
                <w:color w:val="0000FF"/>
                <w:sz w:val="21"/>
              </w:rPr>
              <w:t>主要措施</w:t>
            </w:r>
          </w:p>
        </w:tc>
      </w:tr>
      <w:tr w:rsidR="00B556CB" w14:paraId="5B9E5812" w14:textId="77777777" w:rsidTr="00B556CB">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4B74CDE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1</w:t>
            </w:r>
          </w:p>
        </w:tc>
        <w:tc>
          <w:tcPr>
            <w:tcW w:w="1363" w:type="dxa"/>
            <w:shd w:val="clear" w:color="auto" w:fill="F2F2F2" w:themeFill="background1" w:themeFillShade="F2"/>
          </w:tcPr>
          <w:p w14:paraId="5B0C6A37"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深基坑开挖防护工程</w:t>
            </w:r>
          </w:p>
        </w:tc>
        <w:tc>
          <w:tcPr>
            <w:tcW w:w="3265" w:type="dxa"/>
            <w:shd w:val="clear" w:color="auto" w:fill="F2F2F2" w:themeFill="background1" w:themeFillShade="F2"/>
          </w:tcPr>
          <w:p w14:paraId="0653A284"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本项目桥台基坑开挖深度大于5米，属于超过一定规模的危险性较大的分部分项工程。</w:t>
            </w:r>
          </w:p>
        </w:tc>
        <w:tc>
          <w:tcPr>
            <w:tcW w:w="3060" w:type="dxa"/>
            <w:shd w:val="clear" w:color="auto" w:fill="F2F2F2" w:themeFill="background1" w:themeFillShade="F2"/>
          </w:tcPr>
          <w:p w14:paraId="518E4FF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施工时需重点关注基坑降水、排水以及边坡稳定性。</w:t>
            </w:r>
          </w:p>
        </w:tc>
      </w:tr>
      <w:tr w:rsidR="00B556CB" w14:paraId="395DF4B7" w14:textId="77777777" w:rsidTr="00B556CB">
        <w:trPr>
          <w:trHeight w:val="1137"/>
        </w:trPr>
        <w:tc>
          <w:tcPr>
            <w:cnfStyle w:val="001000000000" w:firstRow="0" w:lastRow="0" w:firstColumn="1" w:lastColumn="0" w:oddVBand="0" w:evenVBand="0" w:oddHBand="0" w:evenHBand="0" w:firstRowFirstColumn="0" w:firstRowLastColumn="0" w:lastRowFirstColumn="0" w:lastRowLastColumn="0"/>
            <w:tcW w:w="608" w:type="dxa"/>
          </w:tcPr>
          <w:p w14:paraId="64A5A438"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lastRenderedPageBreak/>
              <w:t>2</w:t>
            </w:r>
          </w:p>
        </w:tc>
        <w:tc>
          <w:tcPr>
            <w:tcW w:w="1363" w:type="dxa"/>
          </w:tcPr>
          <w:p w14:paraId="4199F7F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高大模板工程</w:t>
            </w:r>
          </w:p>
        </w:tc>
        <w:tc>
          <w:tcPr>
            <w:tcW w:w="3265" w:type="dxa"/>
          </w:tcPr>
          <w:p w14:paraId="4AC9E591"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本项目高支模工程较多，最大模板搭设高度10m，属于超过一定规模的危险性较大的分部分项工程。</w:t>
            </w:r>
          </w:p>
        </w:tc>
        <w:tc>
          <w:tcPr>
            <w:tcW w:w="3060" w:type="dxa"/>
          </w:tcPr>
          <w:p w14:paraId="3E78BFA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施工时需重点关注架体稳定性。</w:t>
            </w:r>
          </w:p>
        </w:tc>
      </w:tr>
      <w:tr w:rsidR="00B556CB" w14:paraId="335B0617" w14:textId="77777777" w:rsidTr="00B556CB">
        <w:trPr>
          <w:trHeight w:val="1107"/>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6481D20A"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Cs w:val="0"/>
                <w:color w:val="0000FF"/>
                <w:sz w:val="21"/>
              </w:rPr>
              <w:t>3</w:t>
            </w:r>
          </w:p>
        </w:tc>
        <w:tc>
          <w:tcPr>
            <w:tcW w:w="1363" w:type="dxa"/>
            <w:shd w:val="clear" w:color="auto" w:fill="F2F2F2" w:themeFill="background1" w:themeFillShade="F2"/>
          </w:tcPr>
          <w:p w14:paraId="6363C75C"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color w:val="0000FF"/>
                <w:sz w:val="18"/>
                <w:szCs w:val="18"/>
              </w:rPr>
              <w:t>人工挖孔桩工程</w:t>
            </w:r>
          </w:p>
        </w:tc>
        <w:tc>
          <w:tcPr>
            <w:tcW w:w="3265" w:type="dxa"/>
            <w:shd w:val="clear" w:color="auto" w:fill="F2F2F2" w:themeFill="background1" w:themeFillShade="F2"/>
          </w:tcPr>
          <w:p w14:paraId="05E40CB0"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本项目存在多处挖孔桩工程，最大深度10米，属于危险性较大的分部分项工程。</w:t>
            </w:r>
          </w:p>
        </w:tc>
        <w:tc>
          <w:tcPr>
            <w:tcW w:w="3060" w:type="dxa"/>
            <w:shd w:val="clear" w:color="auto" w:fill="F2F2F2" w:themeFill="background1" w:themeFillShade="F2"/>
          </w:tcPr>
          <w:p w14:paraId="18C75D82"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Pr>
                <w:rFonts w:ascii="仿宋" w:hAnsi="仿宋" w:hint="eastAsia"/>
                <w:bCs/>
                <w:color w:val="0000FF"/>
                <w:sz w:val="21"/>
              </w:rPr>
              <w:t>施工时需特别注意作业人员安全。</w:t>
            </w:r>
          </w:p>
        </w:tc>
      </w:tr>
      <w:tr w:rsidR="00B556CB" w14:paraId="1385A4C3" w14:textId="77777777" w:rsidTr="00B556CB">
        <w:trPr>
          <w:trHeight w:val="1024"/>
        </w:trPr>
        <w:tc>
          <w:tcPr>
            <w:cnfStyle w:val="001000000000" w:firstRow="0" w:lastRow="0" w:firstColumn="1" w:lastColumn="0" w:oddVBand="0" w:evenVBand="0" w:oddHBand="0" w:evenHBand="0" w:firstRowFirstColumn="0" w:firstRowLastColumn="0" w:lastRowFirstColumn="0" w:lastRowLastColumn="0"/>
            <w:tcW w:w="608" w:type="dxa"/>
          </w:tcPr>
          <w:p w14:paraId="46056D3B" w14:textId="77777777" w:rsidR="00B556CB" w:rsidRDefault="00000000">
            <w:pPr>
              <w:adjustRightInd w:val="0"/>
              <w:snapToGrid w:val="0"/>
              <w:spacing w:line="240" w:lineRule="auto"/>
              <w:ind w:firstLineChars="0" w:firstLine="0"/>
              <w:jc w:val="center"/>
              <w:rPr>
                <w:rFonts w:ascii="仿宋" w:hAnsi="仿宋"/>
                <w:bCs w:val="0"/>
                <w:color w:val="0000FF"/>
                <w:sz w:val="21"/>
              </w:rPr>
            </w:pPr>
            <w:r>
              <w:rPr>
                <w:rFonts w:ascii="仿宋" w:hAnsi="仿宋" w:hint="eastAsia"/>
                <w:b w:val="0"/>
                <w:color w:val="0000FF"/>
                <w:sz w:val="21"/>
              </w:rPr>
              <w:t>4</w:t>
            </w:r>
          </w:p>
        </w:tc>
        <w:tc>
          <w:tcPr>
            <w:tcW w:w="1363" w:type="dxa"/>
          </w:tcPr>
          <w:p w14:paraId="593C5835" w14:textId="77777777" w:rsidR="00B556CB" w:rsidRDefault="00000000">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18"/>
                <w:szCs w:val="18"/>
              </w:rPr>
            </w:pPr>
            <w:r>
              <w:rPr>
                <w:rFonts w:ascii="仿宋" w:hAnsi="仿宋" w:hint="eastAsia"/>
                <w:color w:val="0000FF"/>
                <w:sz w:val="18"/>
                <w:szCs w:val="18"/>
              </w:rPr>
              <w:t>。。。</w:t>
            </w:r>
          </w:p>
        </w:tc>
        <w:tc>
          <w:tcPr>
            <w:tcW w:w="3265" w:type="dxa"/>
          </w:tcPr>
          <w:p w14:paraId="7B10D90B"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c>
          <w:tcPr>
            <w:tcW w:w="3060" w:type="dxa"/>
          </w:tcPr>
          <w:p w14:paraId="50637B7F" w14:textId="77777777" w:rsidR="00B556CB" w:rsidRDefault="00B556CB">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p>
        </w:tc>
      </w:tr>
    </w:tbl>
    <w:p w14:paraId="090E765B" w14:textId="77777777" w:rsidR="00B556CB"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0ADF264D" w14:textId="77777777" w:rsidR="00B556CB"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（3.6.4暂搁置）</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B556CB" w14:paraId="5E6CD8FF"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CD1604" w14:textId="77777777" w:rsidR="00B556CB" w:rsidRDefault="00000000">
            <w:pPr>
              <w:widowControl/>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1524" w:type="dxa"/>
          </w:tcPr>
          <w:p w14:paraId="2FD25A3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名称</w:t>
            </w:r>
          </w:p>
        </w:tc>
        <w:tc>
          <w:tcPr>
            <w:tcW w:w="1453" w:type="dxa"/>
          </w:tcPr>
          <w:p w14:paraId="33DBC3C0"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917" w:type="dxa"/>
          </w:tcPr>
          <w:p w14:paraId="10F17971"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精度</w:t>
            </w:r>
          </w:p>
        </w:tc>
        <w:tc>
          <w:tcPr>
            <w:tcW w:w="1185" w:type="dxa"/>
          </w:tcPr>
          <w:p w14:paraId="1ACC8B9E"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185" w:type="dxa"/>
          </w:tcPr>
          <w:p w14:paraId="3414DC47"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来源</w:t>
            </w:r>
          </w:p>
        </w:tc>
        <w:tc>
          <w:tcPr>
            <w:tcW w:w="1186" w:type="dxa"/>
          </w:tcPr>
          <w:p w14:paraId="1F536C42" w14:textId="77777777" w:rsidR="00B556CB"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备注</w:t>
            </w:r>
          </w:p>
        </w:tc>
      </w:tr>
      <w:tr w:rsidR="00B556CB" w14:paraId="3D140D6B"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0CD913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1</w:t>
            </w:r>
          </w:p>
        </w:tc>
        <w:tc>
          <w:tcPr>
            <w:tcW w:w="1524" w:type="dxa"/>
            <w:shd w:val="clear" w:color="auto" w:fill="F2F2F2" w:themeFill="background1" w:themeFillShade="F2"/>
          </w:tcPr>
          <w:p w14:paraId="3949D2DD"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602B2BDE"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733EDDB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4DCC3E7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F857A0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2EA64E3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B4EFF4E" w14:textId="77777777" w:rsidTr="00B556CB">
        <w:tc>
          <w:tcPr>
            <w:cnfStyle w:val="001000000000" w:firstRow="0" w:lastRow="0" w:firstColumn="1" w:lastColumn="0" w:oddVBand="0" w:evenVBand="0" w:oddHBand="0" w:evenHBand="0" w:firstRowFirstColumn="0" w:firstRowLastColumn="0" w:lastRowFirstColumn="0" w:lastRowLastColumn="0"/>
            <w:tcW w:w="846" w:type="dxa"/>
          </w:tcPr>
          <w:p w14:paraId="45538F7F" w14:textId="77777777" w:rsidR="00B556CB" w:rsidRDefault="00000000">
            <w:pPr>
              <w:widowControl/>
              <w:snapToGrid w:val="0"/>
              <w:ind w:firstLineChars="0" w:firstLine="0"/>
              <w:jc w:val="center"/>
              <w:rPr>
                <w:rFonts w:ascii="仿宋" w:hAnsi="仿宋"/>
                <w:sz w:val="21"/>
                <w:szCs w:val="21"/>
              </w:rPr>
            </w:pPr>
            <w:r>
              <w:rPr>
                <w:rFonts w:ascii="仿宋" w:hAnsi="仿宋" w:hint="eastAsia"/>
                <w:sz w:val="21"/>
                <w:szCs w:val="21"/>
              </w:rPr>
              <w:t>2</w:t>
            </w:r>
          </w:p>
        </w:tc>
        <w:tc>
          <w:tcPr>
            <w:tcW w:w="1524" w:type="dxa"/>
          </w:tcPr>
          <w:p w14:paraId="31B4DBDF"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tcPr>
          <w:p w14:paraId="0263C099"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tcPr>
          <w:p w14:paraId="47E0651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tcPr>
          <w:p w14:paraId="0693872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tcPr>
          <w:p w14:paraId="64B441C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tcPr>
          <w:p w14:paraId="724B3C23"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C6AC78D" w14:textId="77777777" w:rsidTr="00B556CB">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30A51F17" w14:textId="77777777" w:rsidR="00B556CB" w:rsidRDefault="00000000">
            <w:pPr>
              <w:widowControl/>
              <w:snapToGrid w:val="0"/>
              <w:ind w:firstLineChars="0" w:firstLine="0"/>
              <w:jc w:val="center"/>
              <w:rPr>
                <w:rFonts w:ascii="仿宋" w:hAnsi="仿宋"/>
                <w:sz w:val="21"/>
                <w:szCs w:val="21"/>
              </w:rPr>
            </w:pPr>
            <w:r>
              <w:rPr>
                <w:rFonts w:ascii="仿宋" w:hAnsi="仿宋"/>
                <w:sz w:val="21"/>
                <w:szCs w:val="21"/>
              </w:rPr>
              <w:t>…</w:t>
            </w:r>
          </w:p>
        </w:tc>
        <w:tc>
          <w:tcPr>
            <w:tcW w:w="1524" w:type="dxa"/>
            <w:shd w:val="clear" w:color="auto" w:fill="F2F2F2" w:themeFill="background1" w:themeFillShade="F2"/>
          </w:tcPr>
          <w:p w14:paraId="49A68155"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53" w:type="dxa"/>
            <w:shd w:val="clear" w:color="auto" w:fill="F2F2F2" w:themeFill="background1" w:themeFillShade="F2"/>
          </w:tcPr>
          <w:p w14:paraId="13BC7AC4"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917" w:type="dxa"/>
            <w:shd w:val="clear" w:color="auto" w:fill="F2F2F2" w:themeFill="background1" w:themeFillShade="F2"/>
          </w:tcPr>
          <w:p w14:paraId="40BE5F5C"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85" w:type="dxa"/>
            <w:shd w:val="clear" w:color="auto" w:fill="F2F2F2" w:themeFill="background1" w:themeFillShade="F2"/>
          </w:tcPr>
          <w:p w14:paraId="625D2210"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5" w:type="dxa"/>
            <w:shd w:val="clear" w:color="auto" w:fill="F2F2F2" w:themeFill="background1" w:themeFillShade="F2"/>
          </w:tcPr>
          <w:p w14:paraId="29F0B141"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186" w:type="dxa"/>
            <w:shd w:val="clear" w:color="auto" w:fill="F2F2F2" w:themeFill="background1" w:themeFillShade="F2"/>
          </w:tcPr>
          <w:p w14:paraId="11CCE49B" w14:textId="77777777" w:rsidR="00B556CB" w:rsidRDefault="00B556CB">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7663BC" w14:textId="77777777" w:rsidR="00B556CB"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（3.7.4暂搁置）</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B556CB" w14:paraId="721C5FF4" w14:textId="77777777" w:rsidTr="00B556CB">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03DCF25A" w14:textId="77777777" w:rsidR="00B556CB" w:rsidRDefault="00000000">
            <w:pPr>
              <w:snapToGrid w:val="0"/>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2126" w:type="dxa"/>
          </w:tcPr>
          <w:p w14:paraId="4E4A0C0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仪器设备名称</w:t>
            </w:r>
          </w:p>
        </w:tc>
        <w:tc>
          <w:tcPr>
            <w:tcW w:w="2006" w:type="dxa"/>
          </w:tcPr>
          <w:p w14:paraId="09BB941A"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规格型号</w:t>
            </w:r>
          </w:p>
        </w:tc>
        <w:tc>
          <w:tcPr>
            <w:tcW w:w="1659" w:type="dxa"/>
          </w:tcPr>
          <w:p w14:paraId="7C2D6815"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数量</w:t>
            </w:r>
          </w:p>
        </w:tc>
        <w:tc>
          <w:tcPr>
            <w:tcW w:w="1659" w:type="dxa"/>
          </w:tcPr>
          <w:p w14:paraId="74FEE822" w14:textId="77777777" w:rsidR="00B556CB"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计划来源</w:t>
            </w:r>
          </w:p>
        </w:tc>
      </w:tr>
      <w:tr w:rsidR="00B556CB" w14:paraId="2732EF28"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599FA5E"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1</w:t>
            </w:r>
          </w:p>
        </w:tc>
        <w:tc>
          <w:tcPr>
            <w:tcW w:w="2126" w:type="dxa"/>
            <w:shd w:val="clear" w:color="auto" w:fill="F2F2F2" w:themeFill="background1" w:themeFillShade="F2"/>
          </w:tcPr>
          <w:p w14:paraId="3F26C330"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4D1AD683"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19A443C6"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DC8B0C9"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1992DC"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680D86BA"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2</w:t>
            </w:r>
          </w:p>
        </w:tc>
        <w:tc>
          <w:tcPr>
            <w:tcW w:w="2126" w:type="dxa"/>
          </w:tcPr>
          <w:p w14:paraId="69F68C6C"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3275F8EE"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72DB994D"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6D950CD1" w14:textId="77777777" w:rsidR="00B556CB" w:rsidRDefault="00B556CB">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7E204E0A" w14:textId="77777777" w:rsidTr="00B556CB">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1223A8D0" w14:textId="77777777" w:rsidR="00B556CB" w:rsidRDefault="00000000">
            <w:pPr>
              <w:snapToGrid w:val="0"/>
              <w:ind w:firstLineChars="0" w:firstLine="0"/>
              <w:jc w:val="center"/>
              <w:rPr>
                <w:rFonts w:ascii="仿宋" w:hAnsi="仿宋"/>
                <w:sz w:val="21"/>
                <w:szCs w:val="21"/>
              </w:rPr>
            </w:pPr>
            <w:r>
              <w:rPr>
                <w:rFonts w:ascii="仿宋" w:hAnsi="仿宋" w:hint="eastAsia"/>
                <w:sz w:val="21"/>
                <w:szCs w:val="21"/>
              </w:rPr>
              <w:t>…</w:t>
            </w:r>
          </w:p>
        </w:tc>
        <w:tc>
          <w:tcPr>
            <w:tcW w:w="2126" w:type="dxa"/>
            <w:shd w:val="clear" w:color="auto" w:fill="F2F2F2" w:themeFill="background1" w:themeFillShade="F2"/>
          </w:tcPr>
          <w:p w14:paraId="7D0FF173"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67AECA54"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3794D49A"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63ACFAD9" w14:textId="77777777" w:rsidR="00B556CB" w:rsidRDefault="00B556CB">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5ED576" w14:textId="77777777" w:rsidR="00B556CB" w:rsidRDefault="00B556CB">
      <w:pPr>
        <w:ind w:firstLine="560"/>
        <w:rPr>
          <w:color w:val="0000FF"/>
        </w:rPr>
      </w:pPr>
    </w:p>
    <w:p w14:paraId="292FE536" w14:textId="77777777" w:rsidR="00B556CB"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2D791E30" w14:textId="77777777" w:rsidR="00B556CB" w:rsidRDefault="00B556CB">
      <w:pPr>
        <w:ind w:firstLine="560"/>
        <w:rPr>
          <w:color w:val="0000FF"/>
        </w:rPr>
      </w:pPr>
    </w:p>
    <w:p w14:paraId="1A87DB8D"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FE67F8" w14:textId="77777777" w:rsidR="00B556CB"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02E77455" w14:textId="77777777" w:rsidR="00B556CB" w:rsidRDefault="00000000">
      <w:pPr>
        <w:pStyle w:val="2"/>
        <w:spacing w:before="190"/>
        <w:rPr>
          <w:rFonts w:ascii="仿宋" w:hAnsi="仿宋"/>
          <w:color w:val="0000FF"/>
        </w:rPr>
      </w:pPr>
      <w:bookmarkStart w:id="111" w:name="_Toc23154435"/>
      <w:bookmarkStart w:id="112" w:name="_Toc3002"/>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bookmarkEnd w:id="111"/>
      <w:bookmarkEnd w:id="112"/>
    </w:p>
    <w:p w14:paraId="04668F30" w14:textId="77777777" w:rsidR="00B556CB" w:rsidRDefault="00000000">
      <w:pPr>
        <w:ind w:firstLine="560"/>
        <w:rPr>
          <w:color w:val="0000FF"/>
        </w:rPr>
      </w:pPr>
      <w:r>
        <w:rPr>
          <w:rFonts w:hint="eastAsia"/>
          <w:color w:val="0000FF"/>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新增组价建议如下表：</w:t>
      </w:r>
    </w:p>
    <w:tbl>
      <w:tblPr>
        <w:tblStyle w:val="110"/>
        <w:tblW w:w="8931" w:type="dxa"/>
        <w:tblLook w:val="04A0" w:firstRow="1" w:lastRow="0" w:firstColumn="1" w:lastColumn="0" w:noHBand="0" w:noVBand="1"/>
      </w:tblPr>
      <w:tblGrid>
        <w:gridCol w:w="716"/>
        <w:gridCol w:w="1360"/>
        <w:gridCol w:w="4396"/>
        <w:gridCol w:w="2459"/>
      </w:tblGrid>
      <w:tr w:rsidR="00B556CB" w14:paraId="1B96BF1D" w14:textId="77777777" w:rsidTr="00B556CB">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6D8FE1A7"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序号</w:t>
            </w:r>
          </w:p>
        </w:tc>
        <w:tc>
          <w:tcPr>
            <w:tcW w:w="1360" w:type="dxa"/>
            <w:noWrap/>
          </w:tcPr>
          <w:p w14:paraId="43D0C3D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项目</w:t>
            </w:r>
          </w:p>
        </w:tc>
        <w:tc>
          <w:tcPr>
            <w:tcW w:w="4396" w:type="dxa"/>
            <w:noWrap/>
          </w:tcPr>
          <w:p w14:paraId="3AF6B7B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描述</w:t>
            </w:r>
          </w:p>
        </w:tc>
        <w:tc>
          <w:tcPr>
            <w:tcW w:w="2459" w:type="dxa"/>
            <w:noWrap/>
          </w:tcPr>
          <w:p w14:paraId="25F3F8A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b w:val="0"/>
                <w:bCs w:val="0"/>
                <w:color w:val="0000FF"/>
                <w:kern w:val="0"/>
                <w:sz w:val="21"/>
                <w:szCs w:val="21"/>
              </w:rPr>
              <w:t>备注</w:t>
            </w:r>
          </w:p>
        </w:tc>
      </w:tr>
      <w:tr w:rsidR="00B556CB" w14:paraId="10B9F71C"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012E87F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360" w:type="dxa"/>
            <w:vMerge w:val="restart"/>
            <w:shd w:val="clear" w:color="auto" w:fill="F2F2F2" w:themeFill="background1" w:themeFillShade="F2"/>
          </w:tcPr>
          <w:p w14:paraId="7122CCB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人、机、材的单价选择</w:t>
            </w:r>
          </w:p>
        </w:tc>
        <w:tc>
          <w:tcPr>
            <w:tcW w:w="4396" w:type="dxa"/>
            <w:shd w:val="clear" w:color="auto" w:fill="F2F2F2" w:themeFill="background1" w:themeFillShade="F2"/>
          </w:tcPr>
          <w:p w14:paraId="5F13AAD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1）采用合同中投标单价分析中的人、机、材单价较好的</w:t>
            </w:r>
          </w:p>
        </w:tc>
        <w:tc>
          <w:tcPr>
            <w:tcW w:w="2459" w:type="dxa"/>
            <w:vMerge w:val="restart"/>
            <w:shd w:val="clear" w:color="auto" w:fill="F2F2F2" w:themeFill="background1" w:themeFillShade="F2"/>
            <w:noWrap/>
          </w:tcPr>
          <w:p w14:paraId="108D1DB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3579E33D"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4949A9CA"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2A038233"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63A6B3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2）采用合同中计日工中的人、机、材单价较好的</w:t>
            </w:r>
          </w:p>
        </w:tc>
        <w:tc>
          <w:tcPr>
            <w:tcW w:w="2459" w:type="dxa"/>
            <w:vMerge/>
          </w:tcPr>
          <w:p w14:paraId="0D4F47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A5C2BAD"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00F7946"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0CAC2B4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4405FDA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3）采用当前实际的人机材价格。</w:t>
            </w:r>
          </w:p>
          <w:p w14:paraId="34E060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风险：该新增单项无法参与调价</w:t>
            </w:r>
          </w:p>
        </w:tc>
        <w:tc>
          <w:tcPr>
            <w:tcW w:w="2459" w:type="dxa"/>
            <w:vMerge/>
            <w:shd w:val="clear" w:color="auto" w:fill="F2F2F2" w:themeFill="background1" w:themeFillShade="F2"/>
          </w:tcPr>
          <w:p w14:paraId="1ED5C7B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8192F"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0D043E0E"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76CD470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3C2A83E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4）采用第1点及第2点中已有的较低的价格，综合考虑调价的影响是否能够挽回当前的损失</w:t>
            </w:r>
          </w:p>
        </w:tc>
        <w:tc>
          <w:tcPr>
            <w:tcW w:w="2459" w:type="dxa"/>
            <w:vMerge/>
          </w:tcPr>
          <w:p w14:paraId="4612FCC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F02F41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576B176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360" w:type="dxa"/>
            <w:vMerge w:val="restart"/>
            <w:shd w:val="clear" w:color="auto" w:fill="F2F2F2" w:themeFill="background1" w:themeFillShade="F2"/>
          </w:tcPr>
          <w:p w14:paraId="426EE4B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人、机、材的工效选择</w:t>
            </w:r>
          </w:p>
        </w:tc>
        <w:tc>
          <w:tcPr>
            <w:tcW w:w="4396" w:type="dxa"/>
            <w:shd w:val="clear" w:color="auto" w:fill="F2F2F2" w:themeFill="background1" w:themeFillShade="F2"/>
          </w:tcPr>
          <w:p w14:paraId="334980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1）采用合同中投标单价分析中较好的工效</w:t>
            </w:r>
          </w:p>
        </w:tc>
        <w:tc>
          <w:tcPr>
            <w:tcW w:w="2459" w:type="dxa"/>
            <w:vMerge w:val="restart"/>
            <w:shd w:val="clear" w:color="auto" w:fill="F2F2F2" w:themeFill="background1" w:themeFillShade="F2"/>
            <w:noWrap/>
          </w:tcPr>
          <w:p w14:paraId="25D45D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选择的优先级按照表格中所述</w:t>
            </w:r>
          </w:p>
        </w:tc>
      </w:tr>
      <w:tr w:rsidR="00B556CB" w14:paraId="5893FF52"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F5C23C7"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tcPr>
          <w:p w14:paraId="5CD54C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tcPr>
          <w:p w14:paraId="7DF6074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2）采用项目实际施工工效</w:t>
            </w:r>
          </w:p>
        </w:tc>
        <w:tc>
          <w:tcPr>
            <w:tcW w:w="2459" w:type="dxa"/>
            <w:vMerge/>
          </w:tcPr>
          <w:p w14:paraId="62830CE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B15B8F" w14:textId="77777777" w:rsidTr="00B556CB">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0B6C61B" w14:textId="77777777" w:rsidR="00B556CB" w:rsidRDefault="00B556CB">
            <w:pPr>
              <w:widowControl/>
              <w:spacing w:line="240" w:lineRule="auto"/>
              <w:ind w:firstLineChars="0" w:firstLine="0"/>
              <w:jc w:val="left"/>
              <w:rPr>
                <w:rFonts w:ascii="仿宋" w:hAnsi="仿宋" w:cs="宋体"/>
                <w:color w:val="0000FF"/>
                <w:kern w:val="0"/>
                <w:sz w:val="21"/>
                <w:szCs w:val="21"/>
              </w:rPr>
            </w:pPr>
          </w:p>
        </w:tc>
        <w:tc>
          <w:tcPr>
            <w:tcW w:w="1360" w:type="dxa"/>
            <w:vMerge/>
            <w:shd w:val="clear" w:color="auto" w:fill="F2F2F2" w:themeFill="background1" w:themeFillShade="F2"/>
          </w:tcPr>
          <w:p w14:paraId="3EDAC11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4396" w:type="dxa"/>
            <w:shd w:val="clear" w:color="auto" w:fill="F2F2F2" w:themeFill="background1" w:themeFillShade="F2"/>
          </w:tcPr>
          <w:p w14:paraId="692D790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3）采用所在国认可的类似定额的工效</w:t>
            </w:r>
          </w:p>
        </w:tc>
        <w:tc>
          <w:tcPr>
            <w:tcW w:w="2459" w:type="dxa"/>
            <w:vMerge/>
            <w:shd w:val="clear" w:color="auto" w:fill="F2F2F2" w:themeFill="background1" w:themeFillShade="F2"/>
          </w:tcPr>
          <w:p w14:paraId="1089B35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F551F6" w14:textId="77777777" w:rsidTr="00B556CB">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68123FB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360" w:type="dxa"/>
          </w:tcPr>
          <w:p w14:paraId="1F22FC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费率</w:t>
            </w:r>
          </w:p>
        </w:tc>
        <w:tc>
          <w:tcPr>
            <w:tcW w:w="4396" w:type="dxa"/>
          </w:tcPr>
          <w:p w14:paraId="1C4C6D2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间接费+管理费+利润：30%~40%</w:t>
            </w:r>
          </w:p>
        </w:tc>
        <w:tc>
          <w:tcPr>
            <w:tcW w:w="2459" w:type="dxa"/>
          </w:tcPr>
          <w:p w14:paraId="3B043F1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各项费率均为参考值，需要根据投标报价中的费率或所在国认可的费率填写</w:t>
            </w:r>
          </w:p>
        </w:tc>
      </w:tr>
    </w:tbl>
    <w:p w14:paraId="5A5626D4" w14:textId="77777777" w:rsidR="00B556CB"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361C7266" w14:textId="77777777" w:rsidR="00B556CB" w:rsidRDefault="00B556CB">
      <w:pPr>
        <w:pStyle w:val="2"/>
        <w:spacing w:before="190"/>
        <w:rPr>
          <w:color w:val="0000FF"/>
        </w:rPr>
        <w:sectPr w:rsidR="00B556CB">
          <w:pgSz w:w="11906" w:h="16838"/>
          <w:pgMar w:top="1440" w:right="1800" w:bottom="1440" w:left="1800" w:header="851" w:footer="992" w:gutter="0"/>
          <w:cols w:space="425"/>
          <w:docGrid w:type="lines" w:linePitch="381"/>
        </w:sectPr>
      </w:pPr>
    </w:p>
    <w:tbl>
      <w:tblPr>
        <w:tblStyle w:val="110"/>
        <w:tblW w:w="14318" w:type="dxa"/>
        <w:tblLook w:val="04A0" w:firstRow="1" w:lastRow="0" w:firstColumn="1" w:lastColumn="0" w:noHBand="0" w:noVBand="1"/>
      </w:tblPr>
      <w:tblGrid>
        <w:gridCol w:w="716"/>
        <w:gridCol w:w="680"/>
        <w:gridCol w:w="4280"/>
        <w:gridCol w:w="1979"/>
        <w:gridCol w:w="5529"/>
        <w:gridCol w:w="1134"/>
      </w:tblGrid>
      <w:tr w:rsidR="00B556CB" w14:paraId="361E7544" w14:textId="77777777" w:rsidTr="00B556CB">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7C5D95A8" w14:textId="77777777" w:rsidR="00B556CB"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2D434FB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0A56A2F6"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8B66BA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494D50B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本项目发生概率</w:t>
            </w:r>
          </w:p>
        </w:tc>
      </w:tr>
      <w:tr w:rsidR="00B556CB" w14:paraId="0A5A8961"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4985840D" w14:textId="77777777" w:rsidR="00B556CB" w:rsidRDefault="00B556CB">
            <w:pPr>
              <w:widowControl/>
              <w:spacing w:line="240" w:lineRule="auto"/>
              <w:ind w:firstLineChars="0" w:firstLine="0"/>
              <w:jc w:val="left"/>
              <w:rPr>
                <w:rFonts w:ascii="仿宋" w:hAnsi="仿宋" w:cs="宋体"/>
                <w:b w:val="0"/>
                <w:bCs w:val="0"/>
                <w:color w:val="0000FF"/>
                <w:kern w:val="0"/>
                <w:sz w:val="21"/>
                <w:szCs w:val="21"/>
              </w:rPr>
            </w:pPr>
          </w:p>
        </w:tc>
        <w:tc>
          <w:tcPr>
            <w:tcW w:w="680" w:type="dxa"/>
            <w:shd w:val="clear" w:color="auto" w:fill="F2F2F2" w:themeFill="background1" w:themeFillShade="F2"/>
          </w:tcPr>
          <w:p w14:paraId="2227B2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67E85EF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588F390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098C0748"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5C00160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B556CB" w14:paraId="66E5FA02"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4E54F8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680" w:type="dxa"/>
            <w:noWrap/>
          </w:tcPr>
          <w:p w14:paraId="2CCE0B1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78B20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2F57B3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5283DBC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2793A9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B556CB" w14:paraId="48537833"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FB5051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7E90AEB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0F8CD77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2932B04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18A212B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1CB434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B556CB" w14:paraId="2743F850"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5371E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680" w:type="dxa"/>
            <w:noWrap/>
          </w:tcPr>
          <w:p w14:paraId="6E9857D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656F2E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7565F16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2EB1F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11755D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B556CB" w14:paraId="50297C86" w14:textId="77777777" w:rsidTr="00B556CB">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599D0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28DA1A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5231E80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5F9E4B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56B4D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3EFC3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52BE3C3" w14:textId="77777777" w:rsidTr="00B556CB">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629AFC9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680" w:type="dxa"/>
            <w:noWrap/>
          </w:tcPr>
          <w:p w14:paraId="6EDA0E5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3E66053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6AE3CDF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4060C67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5BAB496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B556CB" w14:paraId="34C153C0"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FCD86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5AAEEF5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41FBD1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50A5B37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7FE3624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513D39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07DC3F7B" w14:textId="77777777" w:rsidTr="00B556CB">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77B6CBE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680" w:type="dxa"/>
            <w:noWrap/>
          </w:tcPr>
          <w:p w14:paraId="3AB9775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782452B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48732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71B5561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54B3915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B556CB" w14:paraId="2A902121"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7C08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5C7160F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04A1F77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4A057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2652EBF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56342C3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E711C2A"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7653B3D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680" w:type="dxa"/>
            <w:noWrap/>
          </w:tcPr>
          <w:p w14:paraId="042762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7609EE1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75FFCEB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71A9D46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1B45C3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132A30B"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452604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5745838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20D2A64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4C42F24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F545B0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223473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66C5AA6E"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1EA5AAD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680" w:type="dxa"/>
            <w:noWrap/>
          </w:tcPr>
          <w:p w14:paraId="54981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6994EA6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10F0DD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368126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4A9590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13FBC2E6" w14:textId="77777777" w:rsidTr="00B556CB">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4828234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46DDB1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41E9DF1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4420C9A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8E3EF8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1B68867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27E5861" w14:textId="77777777" w:rsidTr="00B556CB">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3C70BD7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680" w:type="dxa"/>
            <w:noWrap/>
          </w:tcPr>
          <w:p w14:paraId="4C210B6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2ABFE08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1E14D6D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083848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707FD0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5DAA5A02" w14:textId="77777777" w:rsidTr="00B556CB">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7411641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A38D07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50A356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2536851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79C646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05C47A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5670CF7" w14:textId="77777777" w:rsidTr="00B556CB">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6B4BE3E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680" w:type="dxa"/>
            <w:noWrap/>
          </w:tcPr>
          <w:p w14:paraId="597210D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7FC194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6D62EC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0727E6B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20C9B66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0D695C7D"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p>
    <w:p w14:paraId="1E0DEB86" w14:textId="77777777" w:rsidR="00B556CB" w:rsidRDefault="00000000">
      <w:pPr>
        <w:pStyle w:val="2"/>
        <w:spacing w:before="190"/>
        <w:rPr>
          <w:rFonts w:ascii="仿宋" w:hAnsi="仿宋"/>
          <w:color w:val="0000FF"/>
        </w:rPr>
      </w:pPr>
      <w:bookmarkStart w:id="115" w:name="_Toc23154439"/>
      <w:bookmarkStart w:id="116" w:name="_Toc7394"/>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p>
    <w:p w14:paraId="17112B6E" w14:textId="77777777" w:rsidR="00B556CB" w:rsidRDefault="00000000">
      <w:pPr>
        <w:ind w:firstLine="560"/>
        <w:rPr>
          <w:color w:val="0000FF"/>
        </w:rPr>
      </w:pPr>
      <w:r>
        <w:rPr>
          <w:rFonts w:hint="eastAsia"/>
          <w:color w:val="0000FF"/>
        </w:rPr>
        <w:t>当地币贬值止损措施：</w:t>
      </w:r>
    </w:p>
    <w:p w14:paraId="08BBD3D6" w14:textId="77777777" w:rsidR="00B556CB"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8BA670D" w14:textId="77777777" w:rsidR="00B556CB" w:rsidRDefault="00000000">
      <w:pPr>
        <w:ind w:firstLine="560"/>
        <w:rPr>
          <w:color w:val="0000FF"/>
        </w:rPr>
      </w:pPr>
      <w:r>
        <w:rPr>
          <w:color w:val="0000FF"/>
        </w:rPr>
        <w:t>2.</w:t>
      </w:r>
      <w:r>
        <w:rPr>
          <w:rFonts w:hint="eastAsia"/>
          <w:color w:val="0000FF"/>
        </w:rPr>
        <w:t>提前订购当地币可以采购的大宗材料</w:t>
      </w:r>
    </w:p>
    <w:p w14:paraId="12101AF1" w14:textId="77777777" w:rsidR="00B556CB"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0EE65264" w14:textId="77777777" w:rsidR="00B556CB"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34F37AB4" w14:textId="77777777" w:rsidR="00B556CB" w:rsidRDefault="00000000">
      <w:pPr>
        <w:ind w:firstLine="560"/>
        <w:rPr>
          <w:rFonts w:ascii="仿宋" w:hAnsi="仿宋"/>
          <w:color w:val="0000FF"/>
        </w:rPr>
      </w:pPr>
      <w:r>
        <w:rPr>
          <w:rFonts w:ascii="仿宋" w:hAnsi="仿宋" w:hint="eastAsia"/>
          <w:color w:val="0000FF"/>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B556CB" w14:paraId="11699A2E" w14:textId="77777777" w:rsidTr="00B556CB">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BB72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分项</w:t>
            </w:r>
          </w:p>
        </w:tc>
        <w:tc>
          <w:tcPr>
            <w:tcW w:w="1915" w:type="dxa"/>
            <w:noWrap/>
          </w:tcPr>
          <w:p w14:paraId="3BEB3C4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金额（USD）</w:t>
            </w:r>
          </w:p>
        </w:tc>
        <w:tc>
          <w:tcPr>
            <w:tcW w:w="4950" w:type="dxa"/>
            <w:noWrap/>
          </w:tcPr>
          <w:p w14:paraId="4A754F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备注</w:t>
            </w:r>
          </w:p>
        </w:tc>
      </w:tr>
      <w:tr w:rsidR="00B556CB" w14:paraId="614F377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B4C8D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1、人工费</w:t>
            </w:r>
          </w:p>
        </w:tc>
        <w:tc>
          <w:tcPr>
            <w:tcW w:w="1915" w:type="dxa"/>
            <w:shd w:val="clear" w:color="auto" w:fill="F2F2F2" w:themeFill="background1" w:themeFillShade="F2"/>
            <w:noWrap/>
          </w:tcPr>
          <w:p w14:paraId="62DC9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4DCAFC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E0BF5"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70F741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中方人员工资</w:t>
            </w:r>
          </w:p>
        </w:tc>
        <w:tc>
          <w:tcPr>
            <w:tcW w:w="1915" w:type="dxa"/>
            <w:noWrap/>
          </w:tcPr>
          <w:p w14:paraId="66E6A35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9148D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按XX人，XX个月考虑</w:t>
            </w:r>
          </w:p>
        </w:tc>
      </w:tr>
      <w:tr w:rsidR="00B556CB" w14:paraId="029E564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86DABB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2、材料费</w:t>
            </w:r>
          </w:p>
        </w:tc>
        <w:tc>
          <w:tcPr>
            <w:tcW w:w="1915" w:type="dxa"/>
            <w:shd w:val="clear" w:color="auto" w:fill="F2F2F2" w:themeFill="background1" w:themeFillShade="F2"/>
            <w:noWrap/>
          </w:tcPr>
          <w:p w14:paraId="626173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4F86D4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48A61D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F5F9B5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钢筋</w:t>
            </w:r>
          </w:p>
        </w:tc>
        <w:tc>
          <w:tcPr>
            <w:tcW w:w="1915" w:type="dxa"/>
            <w:noWrap/>
          </w:tcPr>
          <w:p w14:paraId="61D5F92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C4E4C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计划国内采购XX吨</w:t>
            </w:r>
          </w:p>
        </w:tc>
      </w:tr>
      <w:tr w:rsidR="00B556CB" w14:paraId="48C98BDF"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D7647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沥青</w:t>
            </w:r>
          </w:p>
        </w:tc>
        <w:tc>
          <w:tcPr>
            <w:tcW w:w="1915" w:type="dxa"/>
            <w:shd w:val="clear" w:color="auto" w:fill="F2F2F2" w:themeFill="background1" w:themeFillShade="F2"/>
            <w:noWrap/>
          </w:tcPr>
          <w:p w14:paraId="013720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tcPr>
          <w:p w14:paraId="3ADCEE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计划第三国采购1200t</w:t>
            </w:r>
          </w:p>
        </w:tc>
      </w:tr>
      <w:tr w:rsidR="00B556CB" w14:paraId="74146FA1"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707CA2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00E2C9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74604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BA07D9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F0B73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3、设备、仪器</w:t>
            </w:r>
          </w:p>
        </w:tc>
        <w:tc>
          <w:tcPr>
            <w:tcW w:w="1915" w:type="dxa"/>
            <w:shd w:val="clear" w:color="auto" w:fill="F2F2F2" w:themeFill="background1" w:themeFillShade="F2"/>
            <w:noWrap/>
          </w:tcPr>
          <w:p w14:paraId="056C2E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2245D2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r>
      <w:tr w:rsidR="00B556CB" w14:paraId="6BF71B2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6FF63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设备折旧</w:t>
            </w:r>
          </w:p>
        </w:tc>
        <w:tc>
          <w:tcPr>
            <w:tcW w:w="1915" w:type="dxa"/>
            <w:noWrap/>
          </w:tcPr>
          <w:p w14:paraId="0E9139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44DE92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一套轧石设备、拌合站2套、罐车3台</w:t>
            </w:r>
          </w:p>
        </w:tc>
      </w:tr>
      <w:tr w:rsidR="00B556CB" w14:paraId="2D207276"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1DA26E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林泰格1500型+脱桶</w:t>
            </w:r>
          </w:p>
        </w:tc>
        <w:tc>
          <w:tcPr>
            <w:tcW w:w="1915" w:type="dxa"/>
            <w:shd w:val="clear" w:color="auto" w:fill="F2F2F2" w:themeFill="background1" w:themeFillShade="F2"/>
            <w:noWrap/>
          </w:tcPr>
          <w:p w14:paraId="29131D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D51FB3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考虑新购一套</w:t>
            </w:r>
          </w:p>
        </w:tc>
      </w:tr>
      <w:tr w:rsidR="00B556CB" w14:paraId="0A1FEAC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0D3D2C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测量仪器</w:t>
            </w:r>
          </w:p>
        </w:tc>
        <w:tc>
          <w:tcPr>
            <w:tcW w:w="1915" w:type="dxa"/>
            <w:noWrap/>
          </w:tcPr>
          <w:p w14:paraId="694A52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34C88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52A3300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57DE44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试验设备</w:t>
            </w:r>
          </w:p>
        </w:tc>
        <w:tc>
          <w:tcPr>
            <w:tcW w:w="1915" w:type="dxa"/>
            <w:shd w:val="clear" w:color="auto" w:fill="F2F2F2" w:themeFill="background1" w:themeFillShade="F2"/>
            <w:noWrap/>
          </w:tcPr>
          <w:p w14:paraId="49AB3C6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493A0A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国内新购</w:t>
            </w:r>
          </w:p>
        </w:tc>
      </w:tr>
      <w:tr w:rsidR="00B556CB" w14:paraId="011B355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5975BA6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办公生活用品</w:t>
            </w:r>
          </w:p>
        </w:tc>
        <w:tc>
          <w:tcPr>
            <w:tcW w:w="1915" w:type="dxa"/>
            <w:noWrap/>
          </w:tcPr>
          <w:p w14:paraId="147C0C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5F989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B230423"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BDAB4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监理办公室家具</w:t>
            </w:r>
          </w:p>
        </w:tc>
        <w:tc>
          <w:tcPr>
            <w:tcW w:w="1915" w:type="dxa"/>
            <w:shd w:val="clear" w:color="auto" w:fill="F2F2F2" w:themeFill="background1" w:themeFillShade="F2"/>
            <w:noWrap/>
          </w:tcPr>
          <w:p w14:paraId="604F82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545358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部分国内采购</w:t>
            </w:r>
          </w:p>
        </w:tc>
      </w:tr>
      <w:tr w:rsidR="00B556CB" w14:paraId="2D8B426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9627DD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52838E9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1C02ABF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5631A7F0"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27E20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4、分包费用</w:t>
            </w:r>
          </w:p>
        </w:tc>
        <w:tc>
          <w:tcPr>
            <w:tcW w:w="1915" w:type="dxa"/>
            <w:shd w:val="clear" w:color="auto" w:fill="F2F2F2" w:themeFill="background1" w:themeFillShade="F2"/>
            <w:noWrap/>
          </w:tcPr>
          <w:p w14:paraId="4BA1C3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17CAB29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 xml:space="preserve">　</w:t>
            </w:r>
          </w:p>
        </w:tc>
      </w:tr>
      <w:tr w:rsidR="00B556CB" w14:paraId="2F2F24A4"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A0489A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临建分包</w:t>
            </w:r>
          </w:p>
        </w:tc>
        <w:tc>
          <w:tcPr>
            <w:tcW w:w="1915" w:type="dxa"/>
            <w:noWrap/>
          </w:tcPr>
          <w:p w14:paraId="2B2212A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167,250.00 </w:t>
            </w:r>
          </w:p>
        </w:tc>
        <w:tc>
          <w:tcPr>
            <w:tcW w:w="4950" w:type="dxa"/>
            <w:noWrap/>
          </w:tcPr>
          <w:p w14:paraId="553361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中方劳务队伍开展，</w:t>
            </w:r>
            <w:r>
              <w:rPr>
                <w:rFonts w:ascii="仿宋" w:hAnsi="仿宋" w:cs="宋体"/>
                <w:color w:val="0000FF"/>
                <w:kern w:val="0"/>
                <w:sz w:val="22"/>
              </w:rPr>
              <w:t>7</w:t>
            </w:r>
            <w:r>
              <w:rPr>
                <w:rFonts w:ascii="仿宋" w:hAnsi="仿宋" w:cs="宋体" w:hint="eastAsia"/>
                <w:color w:val="0000FF"/>
                <w:kern w:val="0"/>
                <w:sz w:val="22"/>
              </w:rPr>
              <w:t>0%外币</w:t>
            </w:r>
          </w:p>
        </w:tc>
      </w:tr>
      <w:tr w:rsidR="00B556CB" w14:paraId="4E3972FC"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3E9D7E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设计分包</w:t>
            </w:r>
          </w:p>
        </w:tc>
        <w:tc>
          <w:tcPr>
            <w:tcW w:w="1915" w:type="dxa"/>
            <w:shd w:val="clear" w:color="auto" w:fill="F2F2F2" w:themeFill="background1" w:themeFillShade="F2"/>
            <w:noWrap/>
          </w:tcPr>
          <w:p w14:paraId="3B0D7C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 xml:space="preserve">348,500.00 </w:t>
            </w:r>
          </w:p>
        </w:tc>
        <w:tc>
          <w:tcPr>
            <w:tcW w:w="4950" w:type="dxa"/>
            <w:shd w:val="clear" w:color="auto" w:fill="F2F2F2" w:themeFill="background1" w:themeFillShade="F2"/>
            <w:noWrap/>
          </w:tcPr>
          <w:p w14:paraId="0F6C71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合同额2%考虑，50%外币</w:t>
            </w:r>
          </w:p>
        </w:tc>
      </w:tr>
      <w:tr w:rsidR="00B556CB" w14:paraId="4BF8251B"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CFD0C0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土石方分包</w:t>
            </w:r>
          </w:p>
        </w:tc>
        <w:tc>
          <w:tcPr>
            <w:tcW w:w="1915" w:type="dxa"/>
            <w:noWrap/>
          </w:tcPr>
          <w:p w14:paraId="62C36A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7DDE15D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考虑1家中资单位20%外币</w:t>
            </w:r>
          </w:p>
        </w:tc>
      </w:tr>
      <w:tr w:rsidR="00B556CB" w14:paraId="40DDD72A" w14:textId="77777777" w:rsidTr="00B556CB">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9B4548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轧石分包</w:t>
            </w:r>
          </w:p>
        </w:tc>
        <w:tc>
          <w:tcPr>
            <w:tcW w:w="1915" w:type="dxa"/>
            <w:shd w:val="clear" w:color="auto" w:fill="F2F2F2" w:themeFill="background1" w:themeFillShade="F2"/>
            <w:noWrap/>
          </w:tcPr>
          <w:p w14:paraId="661C73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6C8B8E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考虑中资单位，30%</w:t>
            </w:r>
          </w:p>
        </w:tc>
      </w:tr>
      <w:tr w:rsidR="00B556CB" w14:paraId="7FC1992C"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199447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5、保函费用</w:t>
            </w:r>
          </w:p>
        </w:tc>
        <w:tc>
          <w:tcPr>
            <w:tcW w:w="1915" w:type="dxa"/>
            <w:noWrap/>
          </w:tcPr>
          <w:p w14:paraId="6896C34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noWrap/>
          </w:tcPr>
          <w:p w14:paraId="7ACF5A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2D05D05A"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11E307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保函国内办理费用</w:t>
            </w:r>
          </w:p>
        </w:tc>
        <w:tc>
          <w:tcPr>
            <w:tcW w:w="1915" w:type="dxa"/>
            <w:shd w:val="clear" w:color="auto" w:fill="F2F2F2" w:themeFill="background1" w:themeFillShade="F2"/>
            <w:noWrap/>
          </w:tcPr>
          <w:p w14:paraId="3E36D6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shd w:val="clear" w:color="auto" w:fill="F2F2F2" w:themeFill="background1" w:themeFillShade="F2"/>
            <w:noWrap/>
          </w:tcPr>
          <w:p w14:paraId="58CF8A9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履约、预付款、质保期保函</w:t>
            </w:r>
          </w:p>
        </w:tc>
      </w:tr>
      <w:tr w:rsidR="00B556CB" w14:paraId="2B222B1E"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316D75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w:t>
            </w:r>
          </w:p>
        </w:tc>
        <w:tc>
          <w:tcPr>
            <w:tcW w:w="1915" w:type="dxa"/>
            <w:noWrap/>
          </w:tcPr>
          <w:p w14:paraId="2E4F61B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3663BBA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6C073E40"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58DCDBA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w:t>
            </w:r>
            <w:r>
              <w:rPr>
                <w:rFonts w:ascii="仿宋" w:hAnsi="仿宋" w:cs="宋体" w:hint="eastAsia"/>
                <w:color w:val="0000FF"/>
                <w:kern w:val="0"/>
                <w:sz w:val="22"/>
              </w:rPr>
              <w:t>合计</w:t>
            </w:r>
          </w:p>
        </w:tc>
        <w:tc>
          <w:tcPr>
            <w:tcW w:w="1915" w:type="dxa"/>
            <w:shd w:val="clear" w:color="auto" w:fill="F2F2F2" w:themeFill="background1" w:themeFillShade="F2"/>
            <w:noWrap/>
          </w:tcPr>
          <w:p w14:paraId="2BE2EF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3C177C4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r>
              <w:rPr>
                <w:rFonts w:ascii="仿宋" w:hAnsi="仿宋" w:cs="宋体" w:hint="eastAsia"/>
                <w:b/>
                <w:bCs/>
                <w:color w:val="0000FF"/>
                <w:kern w:val="0"/>
                <w:sz w:val="22"/>
              </w:rPr>
              <w:t>1+</w:t>
            </w:r>
            <w:r>
              <w:rPr>
                <w:rFonts w:ascii="仿宋" w:hAnsi="仿宋" w:cs="宋体"/>
                <w:b/>
                <w:bCs/>
                <w:color w:val="0000FF"/>
                <w:kern w:val="0"/>
                <w:sz w:val="22"/>
              </w:rPr>
              <w:t>2</w:t>
            </w:r>
            <w:r>
              <w:rPr>
                <w:rFonts w:ascii="仿宋" w:hAnsi="仿宋" w:cs="宋体" w:hint="eastAsia"/>
                <w:b/>
                <w:bCs/>
                <w:color w:val="0000FF"/>
                <w:kern w:val="0"/>
                <w:sz w:val="22"/>
              </w:rPr>
              <w:t>+</w:t>
            </w:r>
            <w:r>
              <w:rPr>
                <w:rFonts w:ascii="仿宋" w:hAnsi="仿宋" w:cs="宋体"/>
                <w:b/>
                <w:bCs/>
                <w:color w:val="0000FF"/>
                <w:kern w:val="0"/>
                <w:sz w:val="22"/>
              </w:rPr>
              <w:t>3</w:t>
            </w:r>
            <w:r>
              <w:rPr>
                <w:rFonts w:ascii="仿宋" w:hAnsi="仿宋" w:cs="宋体" w:hint="eastAsia"/>
                <w:b/>
                <w:bCs/>
                <w:color w:val="0000FF"/>
                <w:kern w:val="0"/>
                <w:sz w:val="22"/>
              </w:rPr>
              <w:t>+</w:t>
            </w:r>
            <w:r>
              <w:rPr>
                <w:rFonts w:ascii="仿宋" w:hAnsi="仿宋" w:cs="宋体"/>
                <w:b/>
                <w:bCs/>
                <w:color w:val="0000FF"/>
                <w:kern w:val="0"/>
                <w:sz w:val="22"/>
              </w:rPr>
              <w:t>4</w:t>
            </w:r>
            <w:r>
              <w:rPr>
                <w:rFonts w:ascii="仿宋" w:hAnsi="仿宋" w:cs="宋体" w:hint="eastAsia"/>
                <w:b/>
                <w:bCs/>
                <w:color w:val="0000FF"/>
                <w:kern w:val="0"/>
                <w:sz w:val="22"/>
              </w:rPr>
              <w:t>+</w:t>
            </w:r>
            <w:r>
              <w:rPr>
                <w:rFonts w:ascii="仿宋" w:hAnsi="仿宋" w:cs="宋体"/>
                <w:b/>
                <w:bCs/>
                <w:color w:val="0000FF"/>
                <w:kern w:val="0"/>
                <w:sz w:val="22"/>
              </w:rPr>
              <w:t>5</w:t>
            </w:r>
          </w:p>
        </w:tc>
      </w:tr>
      <w:tr w:rsidR="00B556CB" w14:paraId="0410649F"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6CEC1F9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合同金额</w:t>
            </w:r>
          </w:p>
        </w:tc>
        <w:tc>
          <w:tcPr>
            <w:tcW w:w="1915" w:type="dxa"/>
            <w:noWrap/>
          </w:tcPr>
          <w:p w14:paraId="398619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c>
          <w:tcPr>
            <w:tcW w:w="4950" w:type="dxa"/>
            <w:noWrap/>
          </w:tcPr>
          <w:p w14:paraId="687C4FD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p>
        </w:tc>
      </w:tr>
      <w:tr w:rsidR="00B556CB" w14:paraId="3D923D99"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03F0D5F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b w:val="0"/>
                <w:bCs w:val="0"/>
                <w:color w:val="0000FF"/>
                <w:kern w:val="0"/>
                <w:sz w:val="22"/>
              </w:rPr>
              <w:t>外币使用占比</w:t>
            </w:r>
          </w:p>
        </w:tc>
        <w:tc>
          <w:tcPr>
            <w:tcW w:w="1915" w:type="dxa"/>
            <w:shd w:val="clear" w:color="auto" w:fill="F2F2F2" w:themeFill="background1" w:themeFillShade="F2"/>
            <w:noWrap/>
          </w:tcPr>
          <w:p w14:paraId="494E4D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2"/>
              </w:rPr>
            </w:pPr>
          </w:p>
        </w:tc>
        <w:tc>
          <w:tcPr>
            <w:tcW w:w="4950" w:type="dxa"/>
            <w:shd w:val="clear" w:color="auto" w:fill="F2F2F2" w:themeFill="background1" w:themeFillShade="F2"/>
            <w:noWrap/>
          </w:tcPr>
          <w:p w14:paraId="5C0EC46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2"/>
              </w:rPr>
            </w:pPr>
            <w:r>
              <w:rPr>
                <w:rFonts w:ascii="仿宋" w:hAnsi="仿宋" w:cs="宋体" w:hint="eastAsia"/>
                <w:color w:val="0000FF"/>
                <w:kern w:val="0"/>
                <w:sz w:val="22"/>
              </w:rPr>
              <w:t>外币使用合计/合同金额*</w:t>
            </w:r>
            <w:r>
              <w:rPr>
                <w:rFonts w:ascii="仿宋" w:hAnsi="仿宋" w:cs="宋体"/>
                <w:color w:val="0000FF"/>
                <w:kern w:val="0"/>
                <w:sz w:val="22"/>
              </w:rPr>
              <w:t>100</w:t>
            </w:r>
            <w:r>
              <w:rPr>
                <w:rFonts w:ascii="仿宋" w:hAnsi="仿宋" w:cs="宋体" w:hint="eastAsia"/>
                <w:color w:val="0000FF"/>
                <w:kern w:val="0"/>
                <w:sz w:val="22"/>
              </w:rPr>
              <w:t>%</w:t>
            </w:r>
          </w:p>
        </w:tc>
      </w:tr>
      <w:tr w:rsidR="00B556CB" w14:paraId="5D90B3CB" w14:textId="77777777" w:rsidTr="00B556CB">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E51F2AC" w14:textId="77777777" w:rsidR="00B556CB" w:rsidRDefault="00B556CB">
            <w:pPr>
              <w:widowControl/>
              <w:spacing w:line="240" w:lineRule="auto"/>
              <w:ind w:firstLineChars="0" w:firstLine="0"/>
              <w:jc w:val="center"/>
              <w:rPr>
                <w:rFonts w:ascii="仿宋" w:hAnsi="仿宋" w:cs="宋体"/>
                <w:color w:val="0000FF"/>
                <w:kern w:val="0"/>
                <w:sz w:val="22"/>
              </w:rPr>
            </w:pPr>
          </w:p>
        </w:tc>
        <w:tc>
          <w:tcPr>
            <w:tcW w:w="1915" w:type="dxa"/>
            <w:noWrap/>
          </w:tcPr>
          <w:p w14:paraId="18D76D0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c>
          <w:tcPr>
            <w:tcW w:w="4950" w:type="dxa"/>
            <w:noWrap/>
          </w:tcPr>
          <w:p w14:paraId="1B7E76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0"/>
                <w:szCs w:val="20"/>
              </w:rPr>
            </w:pPr>
          </w:p>
        </w:tc>
      </w:tr>
    </w:tbl>
    <w:p w14:paraId="134E47F1" w14:textId="77777777" w:rsidR="00B556CB"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、延付项目分包合同支付策划（仅延付项目需做该项策划）</w:t>
      </w:r>
      <w:bookmarkEnd w:id="118"/>
    </w:p>
    <w:p w14:paraId="3D2AB02F" w14:textId="77777777" w:rsidR="00B556CB" w:rsidRDefault="00000000">
      <w:pPr>
        <w:ind w:firstLine="560"/>
        <w:rPr>
          <w:color w:val="0000FF"/>
        </w:rPr>
      </w:pPr>
      <w:r>
        <w:rPr>
          <w:rFonts w:hint="eastAsia"/>
          <w:color w:val="0000FF"/>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B556CB" w14:paraId="5846CFAC"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B5C76E" w14:textId="77777777" w:rsidR="00B556CB" w:rsidRDefault="00000000">
            <w:pPr>
              <w:widowControl/>
              <w:ind w:firstLineChars="0" w:firstLine="0"/>
              <w:jc w:val="center"/>
              <w:textAlignment w:val="center"/>
              <w:rPr>
                <w:rFonts w:ascii="仿宋" w:hAnsi="仿宋" w:cs="仿宋"/>
                <w:b/>
                <w:bCs/>
                <w:color w:val="0000FF"/>
                <w:sz w:val="22"/>
              </w:rPr>
            </w:pPr>
            <w:r>
              <w:rPr>
                <w:rFonts w:ascii="仿宋" w:hAnsi="仿宋" w:cs="仿宋" w:hint="eastAsia"/>
                <w:b/>
                <w:bCs/>
                <w:color w:val="0000FF"/>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B07DF5"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DD0648" w14:textId="77777777" w:rsidR="00B556CB" w:rsidRDefault="00000000">
            <w:pPr>
              <w:widowControl/>
              <w:ind w:firstLine="442"/>
              <w:jc w:val="center"/>
              <w:textAlignment w:val="center"/>
              <w:rPr>
                <w:rFonts w:ascii="仿宋" w:hAnsi="仿宋" w:cs="仿宋"/>
                <w:b/>
                <w:bCs/>
                <w:color w:val="0000FF"/>
                <w:sz w:val="22"/>
              </w:rPr>
            </w:pPr>
            <w:r>
              <w:rPr>
                <w:rFonts w:ascii="仿宋" w:hAnsi="仿宋" w:cs="仿宋" w:hint="eastAsia"/>
                <w:b/>
                <w:bCs/>
                <w:color w:val="0000FF"/>
                <w:kern w:val="0"/>
                <w:sz w:val="22"/>
                <w:lang w:bidi="ar"/>
              </w:rPr>
              <w:t>延迟金额返还规定</w:t>
            </w:r>
          </w:p>
        </w:tc>
      </w:tr>
      <w:tr w:rsidR="00B556CB" w14:paraId="4F1387FB"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9D952"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2DE7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8DD74C"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894472"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宋体" w:hint="eastAsia"/>
                <w:color w:val="0000FF"/>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B556CB" w14:paraId="0434B23D"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54755C"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2727B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2B2A1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9837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30%延期支付的工程款,在业主颁发一期工程工程接收证书之后的24个月内，分4次等额支付工程款，相应利息按照应支付时间起至实际支付日期止计算，年利率为4%。</w:t>
            </w:r>
          </w:p>
        </w:tc>
      </w:tr>
      <w:tr w:rsidR="00B556CB" w14:paraId="183D654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A6915E"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3C0B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A589E5"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A7E65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01F3251B"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628F4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EC19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F5F6A1" w14:textId="77777777" w:rsidR="00B556CB" w:rsidRDefault="00B556CB">
            <w:pPr>
              <w:ind w:firstLineChars="0" w:firstLine="0"/>
              <w:rPr>
                <w:rFonts w:ascii="仿宋" w:hAnsi="仿宋" w:cs="仿宋"/>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03557C" w14:textId="77777777" w:rsidR="00B556CB" w:rsidRDefault="00B556CB">
            <w:pPr>
              <w:ind w:firstLineChars="0" w:firstLine="0"/>
              <w:rPr>
                <w:rFonts w:ascii="仿宋" w:hAnsi="仿宋" w:cs="仿宋"/>
                <w:color w:val="0000FF"/>
                <w:sz w:val="20"/>
                <w:szCs w:val="20"/>
              </w:rPr>
            </w:pPr>
          </w:p>
        </w:tc>
      </w:tr>
      <w:tr w:rsidR="00B556CB" w14:paraId="0BEB5F04"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332FB" w14:textId="77777777" w:rsidR="00B556CB" w:rsidRDefault="00000000">
            <w:pPr>
              <w:widowControl/>
              <w:ind w:firstLineChars="0" w:firstLine="0"/>
              <w:jc w:val="center"/>
              <w:textAlignment w:val="center"/>
              <w:rPr>
                <w:rFonts w:ascii="仿宋" w:hAnsi="仿宋" w:cs="仿宋"/>
                <w:color w:val="0000FF"/>
                <w:sz w:val="20"/>
                <w:szCs w:val="20"/>
              </w:rPr>
            </w:pPr>
            <w:r>
              <w:rPr>
                <w:rFonts w:ascii="仿宋" w:hAnsi="仿宋" w:cs="仿宋" w:hint="eastAsia"/>
                <w:color w:val="0000FF"/>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7AD8B"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395643"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项目为预垫资模式，无工程预付款，承包商自行垫资3000万美元。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AEF4A0"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B556CB" w14:paraId="665340B2"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8DB77"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85B37"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D037E8"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D7A8D"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甲方限量免费提供主材，乙方在延付期限内主要承担其设备、人员费用</w:t>
            </w:r>
          </w:p>
        </w:tc>
      </w:tr>
      <w:tr w:rsidR="00B556CB" w14:paraId="0C08ED42"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E5E5D3"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AE9E7A"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028B76"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ACD8E1" w14:textId="77777777" w:rsidR="00B556CB" w:rsidRDefault="00000000">
            <w:pPr>
              <w:widowControl/>
              <w:ind w:firstLineChars="0" w:firstLine="0"/>
              <w:jc w:val="left"/>
              <w:textAlignment w:val="center"/>
              <w:rPr>
                <w:rFonts w:ascii="仿宋" w:hAnsi="仿宋" w:cs="仿宋"/>
                <w:color w:val="0000FF"/>
                <w:sz w:val="20"/>
                <w:szCs w:val="20"/>
              </w:rPr>
            </w:pPr>
            <w:r>
              <w:rPr>
                <w:rFonts w:ascii="仿宋" w:hAnsi="仿宋" w:cs="仿宋" w:hint="eastAsia"/>
                <w:color w:val="0000FF"/>
                <w:kern w:val="0"/>
                <w:sz w:val="20"/>
                <w:szCs w:val="20"/>
                <w:lang w:bidi="ar"/>
              </w:rPr>
              <w:t>。。。</w:t>
            </w:r>
          </w:p>
        </w:tc>
      </w:tr>
      <w:tr w:rsidR="00B556CB" w14:paraId="545BB862"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82B552" w14:textId="77777777" w:rsidR="00B556CB" w:rsidRDefault="00B556CB">
            <w:pPr>
              <w:ind w:firstLineChars="0" w:firstLine="0"/>
              <w:jc w:val="center"/>
              <w:rPr>
                <w:rFonts w:ascii="仿宋" w:hAnsi="仿宋" w:cs="仿宋"/>
                <w:color w:val="0000FF"/>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72FB68" w14:textId="77777777" w:rsidR="00B556CB" w:rsidRDefault="00000000">
            <w:pPr>
              <w:widowControl/>
              <w:ind w:firstLineChars="0" w:firstLine="0"/>
              <w:jc w:val="left"/>
              <w:textAlignment w:val="center"/>
              <w:rPr>
                <w:rFonts w:ascii="等线" w:eastAsia="等线" w:hAnsi="等线" w:cs="等线"/>
                <w:color w:val="0000FF"/>
                <w:sz w:val="20"/>
                <w:szCs w:val="20"/>
              </w:rPr>
            </w:pPr>
            <w:r>
              <w:rPr>
                <w:rFonts w:ascii="等线" w:eastAsia="等线" w:hAnsi="等线" w:cs="等线" w:hint="eastAsia"/>
                <w:color w:val="0000FF"/>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39ED9" w14:textId="77777777" w:rsidR="00B556CB" w:rsidRDefault="00B556CB">
            <w:pPr>
              <w:ind w:firstLineChars="0" w:firstLine="0"/>
              <w:rPr>
                <w:rFonts w:ascii="等线" w:eastAsia="等线" w:hAnsi="等线" w:cs="等线"/>
                <w:color w:val="0000FF"/>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1AB0C" w14:textId="77777777" w:rsidR="00B556CB" w:rsidRDefault="00B556CB">
            <w:pPr>
              <w:ind w:firstLineChars="0" w:firstLine="0"/>
              <w:rPr>
                <w:rFonts w:ascii="等线" w:eastAsia="等线" w:hAnsi="等线" w:cs="等线"/>
                <w:color w:val="0000FF"/>
                <w:sz w:val="20"/>
                <w:szCs w:val="20"/>
              </w:rPr>
            </w:pPr>
          </w:p>
        </w:tc>
      </w:tr>
    </w:tbl>
    <w:p w14:paraId="5DBD7D50" w14:textId="77777777" w:rsidR="00B556CB"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p>
    <w:p w14:paraId="497D4D9D" w14:textId="77777777" w:rsidR="00B556CB"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67175AEC" w14:textId="77777777" w:rsidR="00B556CB"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0607F63D" w14:textId="77777777" w:rsidR="00B556CB"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603B6899" wp14:editId="6228AFA3">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7A7E4837" w14:textId="77777777" w:rsidR="00B556CB"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B556CB" w14:paraId="385995E4" w14:textId="77777777">
        <w:trPr>
          <w:trHeight w:val="660"/>
        </w:trPr>
        <w:tc>
          <w:tcPr>
            <w:tcW w:w="9498" w:type="dxa"/>
            <w:gridSpan w:val="7"/>
            <w:tcBorders>
              <w:top w:val="nil"/>
              <w:left w:val="nil"/>
              <w:bottom w:val="single" w:sz="4" w:space="0" w:color="auto"/>
              <w:right w:val="nil"/>
            </w:tcBorders>
            <w:shd w:val="clear" w:color="auto" w:fill="auto"/>
            <w:vAlign w:val="center"/>
          </w:tcPr>
          <w:p w14:paraId="59A55FD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B556CB" w14:paraId="72DD5903"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FD811CF"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7F302510"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50AC21B"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38C58A35"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0D53EB9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678205F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022C26E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B556CB" w14:paraId="5CF424CC"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0ACB3EA"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C7EF118"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B556CB" w14:paraId="6B13B85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D34825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02795AD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049DA62C"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2EFC9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BA68BE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2F51564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E6887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119A49B"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6E93B32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334BC47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CBBF9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2630E3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243CD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323F42E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3FF5506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1C3CC643"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0FCCA2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3881154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B1B31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6D3464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10EF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3AC7AB5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90628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33C5159"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628EAB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665227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40E82A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25C12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F3082B1"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0312C46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2055FE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6B762C7"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C09918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7621B8B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B556CB" w14:paraId="45A2360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455252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117F90E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E7B7A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057E510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F8141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1D27DBA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1D223D9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F34885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AFF98C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3A94521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71E5A3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12785869"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DE478D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0FD32B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8E6E9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2C9020B"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1D5F5F8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6EE08380"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21ADF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451B253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D6F4B9B"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在总经济师或分管领导带领下在项目物设系统完成数据的填报，包括但不限于材料台账、机械台账，审核加油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71B43B9E"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2A60131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6AC2C68F"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34602BAD"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7850DB"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B556CB" w14:paraId="15C946D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4D48567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6B299FA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6DF42C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2E12B10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E1E2B5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0672761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029FC8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7EFD3DCD"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AEAB4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78EE679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D09C62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2B04ABF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D457000"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1BE6B15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C2DAA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3A7A9322"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5438D396"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231A13E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B556CB" w14:paraId="6A0D811D"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0B6B4FC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2EDF4EC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7DDA3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1CC7C8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750D6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333695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004FA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5E51FEFB"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1F19B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7B2A55B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226942A"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3D0EC48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A9674D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负责对管理的自营班组、分包班组的核算单元工程量、工料机数据进行采集并填写施工日志--A工区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790E2BD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FB56E3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62C339BA"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AAFDC92"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17AD8A6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7A3888D"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57BA821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91D3905"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6121430A"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415C8B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B556CB" w14:paraId="073AA40B"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768A7573"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38C8B7A9"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B556CB" w14:paraId="1B179A48"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6FB3DEB5"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6273C61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E83D97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733B8EE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EE58BAE"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572C7DBB"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E061DF"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26E0438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73866FB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07784B66"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CF13709"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3CD929D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226E13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589AD91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47872697"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4474677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48B4F4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F6C802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07E1916"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709539A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7D0D11F"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10F36104"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63DD8641"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B556CB" w14:paraId="0AA772ED"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0B24A19" w14:textId="77777777" w:rsidR="00B556CB"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12D18351" w14:textId="77777777" w:rsidR="00B556CB"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B556CB" w14:paraId="74B0EF2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4F09FED"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2E3418EC"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1FACD6B3"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44B5570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BD7DA97" w14:textId="77777777" w:rsidR="00B556CB"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22E9BE28"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C30BC33" w14:textId="77777777" w:rsidR="00B556CB"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2D3AA79" w14:textId="77777777" w:rsidR="00B556CB"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4D3FAECF" w14:textId="77777777" w:rsidR="00B556CB" w:rsidRDefault="00000000">
      <w:pPr>
        <w:ind w:firstLine="560"/>
        <w:rPr>
          <w:color w:val="0000FF"/>
        </w:rPr>
      </w:pPr>
      <w:r>
        <w:rPr>
          <w:color w:val="0000FF"/>
        </w:rPr>
        <w:t xml:space="preserve">4. </w:t>
      </w:r>
      <w:r>
        <w:rPr>
          <w:rFonts w:hint="eastAsia"/>
          <w:color w:val="0000FF"/>
        </w:rPr>
        <w:t>有关工作安排及保障措施：</w:t>
      </w:r>
    </w:p>
    <w:p w14:paraId="1F2226A6" w14:textId="77777777" w:rsidR="00B556CB" w:rsidRDefault="00000000">
      <w:pPr>
        <w:ind w:firstLine="560"/>
        <w:rPr>
          <w:rFonts w:ascii="仿宋" w:hAnsi="仿宋"/>
          <w:color w:val="0000FF"/>
        </w:rPr>
      </w:pPr>
      <w:r>
        <w:rPr>
          <w:rFonts w:ascii="仿宋" w:hAnsi="仿宋" w:hint="eastAsia"/>
          <w:color w:val="0000FF"/>
        </w:rPr>
        <w:t>（1）人员培训计划；</w:t>
      </w:r>
    </w:p>
    <w:p w14:paraId="7C3173E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1038A809" w14:textId="77777777" w:rsidR="00B556CB"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8931472" w14:textId="77777777" w:rsidR="00B556CB" w:rsidRDefault="00000000">
      <w:pPr>
        <w:ind w:firstLine="560"/>
        <w:rPr>
          <w:rFonts w:ascii="仿宋" w:hAnsi="仿宋"/>
          <w:color w:val="0000FF"/>
        </w:rPr>
      </w:pPr>
      <w:r>
        <w:rPr>
          <w:rFonts w:ascii="仿宋" w:hAnsi="仿宋" w:hint="eastAsia"/>
          <w:color w:val="0000FF"/>
        </w:rPr>
        <w:t>（4）其他有关措施。</w:t>
      </w:r>
    </w:p>
    <w:p w14:paraId="6D843593" w14:textId="77777777" w:rsidR="00B556CB"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04083248" w14:textId="77777777" w:rsidR="00B556CB"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属地化人员策划</w:t>
      </w:r>
      <w:bookmarkEnd w:id="122"/>
    </w:p>
    <w:p w14:paraId="497D9A98" w14:textId="77777777" w:rsidR="00B556CB"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职能部门属地化比例指标要求，计划中方人员和属地化人员配置、属地化比例（列表说明）</w:t>
      </w:r>
    </w:p>
    <w:p w14:paraId="72A09A06" w14:textId="77777777" w:rsidR="00B556CB"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50B4539D"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641CC19"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53F8E8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224CD5A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78AC0E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BAD7C2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9800E60"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4D7D8A7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0F886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4950903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2BA93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ABD8F8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5380F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AFCD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5E711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436F71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BB1F5B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52D18F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E23BC9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C07705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6D478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6200A0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2525782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97ECF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E853F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BEA6D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B70B1E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663C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31BAE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62C98E9"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27F3069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151016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BAFED3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72C292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34872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2F7D19D"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4DC4B1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机材部</w:t>
            </w:r>
          </w:p>
        </w:tc>
        <w:tc>
          <w:tcPr>
            <w:tcW w:w="834" w:type="pct"/>
            <w:tcBorders>
              <w:top w:val="nil"/>
              <w:left w:val="nil"/>
              <w:bottom w:val="single" w:sz="4" w:space="0" w:color="auto"/>
              <w:right w:val="single" w:sz="4" w:space="0" w:color="auto"/>
            </w:tcBorders>
            <w:shd w:val="clear" w:color="auto" w:fill="auto"/>
            <w:noWrap/>
            <w:vAlign w:val="center"/>
          </w:tcPr>
          <w:p w14:paraId="4239B86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B6321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4F5ECF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FC1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B03FC6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3A0ED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831631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69B2D7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D0020C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8F76A5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B8180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7D83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850EE3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757DA06"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5053C7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09659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88B40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34598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05AD9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59F3DC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3D0A2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25EC85E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DD8D77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2CFAC9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41C7F6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450AA3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23DEF12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911B270"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66F766E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C337B3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09E76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CFE79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98C3BCD"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F6911A7"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D547A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32B4C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F1B165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D35D94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5DE784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2B907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985F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CD7135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20E3BD0"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719656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4547EF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897429C"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5DE3510F"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26861713" w14:textId="77777777" w:rsidR="00B556CB" w:rsidRDefault="00B556CB">
      <w:pPr>
        <w:ind w:firstLineChars="0" w:firstLine="0"/>
        <w:rPr>
          <w:rFonts w:ascii="仿宋" w:hAnsi="仿宋"/>
          <w:color w:val="0000FF"/>
        </w:rPr>
      </w:pPr>
    </w:p>
    <w:p w14:paraId="012FF791" w14:textId="77777777" w:rsidR="00B556CB"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施工班组属地化比例指标要求，计划中方人员和属地化人员配置、属地化比例（列表说明）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B556CB" w14:paraId="7A9356D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3929F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340C2D6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2373FC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2C972FBE"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3F0F57DA"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属地化人员比例</w:t>
            </w:r>
          </w:p>
        </w:tc>
        <w:tc>
          <w:tcPr>
            <w:tcW w:w="834" w:type="pct"/>
            <w:tcBorders>
              <w:top w:val="single" w:sz="4" w:space="0" w:color="auto"/>
              <w:left w:val="nil"/>
              <w:bottom w:val="single" w:sz="4" w:space="0" w:color="auto"/>
              <w:right w:val="single" w:sz="4" w:space="0" w:color="auto"/>
            </w:tcBorders>
            <w:vAlign w:val="center"/>
          </w:tcPr>
          <w:p w14:paraId="4AAA1924"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B556CB" w14:paraId="27D11E9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774B0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885113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3F18EF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06A34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B3875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45B90D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1B72A8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C904CF2"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6E4A69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CD713E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222FE67"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386708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981D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77866D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E724C1"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079E44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F37E57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E6AE6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14596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B763B1"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28F493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10F7697"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2945692E"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6E0D9E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B139A9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1DF3B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1A6B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E56740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DF8739C"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7F77FD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93537E5"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9AE0C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18FF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FE06C5"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02C90B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5AD2C4B"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F8922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010A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1EB2642"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2778CA"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6518372"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F5E3ADC"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8B9AB2F"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25E8DB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D7F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F47D86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24692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861EA16"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C01BF5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D05073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轧石班组</w:t>
            </w:r>
          </w:p>
        </w:tc>
        <w:tc>
          <w:tcPr>
            <w:tcW w:w="834" w:type="pct"/>
            <w:tcBorders>
              <w:top w:val="nil"/>
              <w:left w:val="nil"/>
              <w:bottom w:val="single" w:sz="4" w:space="0" w:color="auto"/>
              <w:right w:val="single" w:sz="4" w:space="0" w:color="auto"/>
            </w:tcBorders>
            <w:shd w:val="clear" w:color="auto" w:fill="auto"/>
            <w:noWrap/>
            <w:vAlign w:val="center"/>
          </w:tcPr>
          <w:p w14:paraId="14F2245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868FE4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EEF365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A03A36F"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A1A34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D9394B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3A168A0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DBA2070"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387B1FC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67E42B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4D2869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B82A227"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5DB0118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1BC6B7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6473CFA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9F1493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89211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6A6072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A6D49AB"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13D868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69DD4F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2FFFEEE8"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87D18B2"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229130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CCC778B"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0B12F494" w14:textId="77777777" w:rsidR="00B556CB" w:rsidRDefault="00B556CB">
            <w:pPr>
              <w:widowControl/>
              <w:spacing w:line="240" w:lineRule="auto"/>
              <w:ind w:firstLineChars="0" w:firstLine="0"/>
              <w:jc w:val="center"/>
              <w:rPr>
                <w:rFonts w:ascii="仿宋" w:hAnsi="仿宋" w:cs="宋体"/>
                <w:b/>
                <w:color w:val="0000FF"/>
                <w:kern w:val="0"/>
                <w:sz w:val="24"/>
                <w:szCs w:val="24"/>
              </w:rPr>
            </w:pPr>
          </w:p>
        </w:tc>
      </w:tr>
    </w:tbl>
    <w:p w14:paraId="605E4AFF" w14:textId="77777777" w:rsidR="00B556CB"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1C6FF8C6" w14:textId="77777777" w:rsidR="00B556CB"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p>
    <w:p w14:paraId="0EA77922" w14:textId="77777777" w:rsidR="00B556CB" w:rsidRDefault="00000000">
      <w:pPr>
        <w:ind w:firstLine="560"/>
        <w:rPr>
          <w:color w:val="0000FF"/>
        </w:rPr>
      </w:pPr>
      <w:r>
        <w:rPr>
          <w:rFonts w:hint="eastAsia"/>
          <w:color w:val="0000FF"/>
        </w:rPr>
        <w:t>当前可属地化采购的物资，潜在可属地化采购的物资。</w:t>
      </w:r>
    </w:p>
    <w:p w14:paraId="49DEBF7A" w14:textId="77777777" w:rsidR="00B556CB"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p>
    <w:p w14:paraId="01649905" w14:textId="77777777" w:rsidR="00B556CB" w:rsidRDefault="00000000">
      <w:pPr>
        <w:ind w:firstLine="560"/>
        <w:rPr>
          <w:color w:val="0000FF"/>
        </w:rPr>
      </w:pPr>
      <w:r>
        <w:rPr>
          <w:rFonts w:hint="eastAsia"/>
          <w:color w:val="0000FF"/>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B556CB" w14:paraId="752B6843"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B4F054C"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18AFC17"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7BF5EEA2"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24D0B13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属地化分包占总合同金额比例</w:t>
            </w:r>
          </w:p>
        </w:tc>
      </w:tr>
      <w:tr w:rsidR="00B556CB" w14:paraId="0FAEA01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D4BD804"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01AAC6B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F96AD0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278CF1F"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74AF3587"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3941802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20DE4F88"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B9DD57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112435E"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38A9B07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0A567B8"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6488B21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B24272B"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4FF7EA0"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4294A9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60E2C39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7676E20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49C93241"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699C50C"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032D33FE"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F1FEFB5"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573BAC99"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27594C1D"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7C9C8E8"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639F40A6"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830443A" w14:textId="77777777" w:rsidR="00B556CB"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6EB664AC"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66411823" w14:textId="77777777" w:rsidR="00B556CB" w:rsidRDefault="00B556CB">
            <w:pPr>
              <w:widowControl/>
              <w:spacing w:line="240" w:lineRule="auto"/>
              <w:ind w:firstLineChars="0" w:firstLine="0"/>
              <w:jc w:val="center"/>
              <w:rPr>
                <w:rFonts w:ascii="仿宋" w:hAnsi="仿宋" w:cs="宋体"/>
                <w:color w:val="0000FF"/>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6A47E814" w14:textId="77777777" w:rsidR="00B556CB" w:rsidRDefault="00B556CB">
            <w:pPr>
              <w:widowControl/>
              <w:spacing w:line="240" w:lineRule="auto"/>
              <w:ind w:firstLineChars="0" w:firstLine="0"/>
              <w:jc w:val="center"/>
              <w:rPr>
                <w:rFonts w:ascii="仿宋" w:hAnsi="仿宋" w:cs="宋体"/>
                <w:color w:val="0000FF"/>
                <w:kern w:val="0"/>
                <w:sz w:val="24"/>
                <w:szCs w:val="24"/>
              </w:rPr>
            </w:pPr>
          </w:p>
        </w:tc>
      </w:tr>
      <w:tr w:rsidR="00B556CB" w14:paraId="1AF820D5"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6F800408"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1D279E0B"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13E6DEA5" w14:textId="77777777" w:rsidR="00B556CB"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b/>
                <w:color w:val="0000FF"/>
                <w:kern w:val="0"/>
                <w:sz w:val="24"/>
                <w:szCs w:val="24"/>
              </w:rPr>
              <w:t>***</w:t>
            </w:r>
          </w:p>
        </w:tc>
      </w:tr>
    </w:tbl>
    <w:p w14:paraId="3C104A65" w14:textId="77777777" w:rsidR="00B556CB" w:rsidRDefault="00000000">
      <w:pPr>
        <w:ind w:left="560" w:firstLineChars="0" w:firstLine="0"/>
        <w:rPr>
          <w:rFonts w:ascii="仿宋" w:hAnsi="仿宋"/>
          <w:color w:val="0000FF"/>
        </w:rPr>
      </w:pPr>
      <w:r>
        <w:rPr>
          <w:rFonts w:ascii="仿宋" w:hAnsi="仿宋"/>
          <w:color w:val="0000FF"/>
        </w:rPr>
        <w:t>注：</w:t>
      </w:r>
      <w:r>
        <w:rPr>
          <w:rFonts w:ascii="仿宋" w:hAnsi="仿宋" w:hint="eastAsia"/>
          <w:color w:val="0000FF"/>
        </w:rPr>
        <w:t>“十四五”分包比例指标参见附件11-2。</w:t>
      </w:r>
    </w:p>
    <w:p w14:paraId="5802D550" w14:textId="77777777" w:rsidR="00B556CB"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p>
    <w:p w14:paraId="7FBE48FB" w14:textId="77777777" w:rsidR="00B556CB" w:rsidRDefault="00000000">
      <w:pPr>
        <w:ind w:firstLine="560"/>
        <w:rPr>
          <w:color w:val="0000FF"/>
        </w:rPr>
      </w:pPr>
      <w:r>
        <w:rPr>
          <w:rFonts w:hint="eastAsia"/>
          <w:color w:val="0000FF"/>
        </w:rPr>
        <w:t>本项目收入当地币</w:t>
      </w:r>
      <w:r>
        <w:rPr>
          <w:rFonts w:hint="eastAsia"/>
          <w:color w:val="0000FF"/>
        </w:rPr>
        <w:t>XX</w:t>
      </w:r>
      <w:r>
        <w:rPr>
          <w:rFonts w:hint="eastAsia"/>
          <w:color w:val="0000FF"/>
        </w:rPr>
        <w:t>，计划使用当地币</w:t>
      </w:r>
      <w:r>
        <w:rPr>
          <w:rFonts w:hint="eastAsia"/>
          <w:color w:val="0000FF"/>
        </w:rPr>
        <w:t>XX</w:t>
      </w:r>
      <w:r>
        <w:rPr>
          <w:rFonts w:hint="eastAsia"/>
          <w:color w:val="0000FF"/>
        </w:rPr>
        <w:t>，多余当地币消耗方案</w:t>
      </w:r>
      <w:r>
        <w:rPr>
          <w:rFonts w:hint="eastAsia"/>
          <w:color w:val="0000FF"/>
        </w:rPr>
        <w:t>/</w:t>
      </w:r>
      <w:r>
        <w:rPr>
          <w:rFonts w:hint="eastAsia"/>
          <w:color w:val="0000FF"/>
        </w:rPr>
        <w:t>不足当地币来源。</w:t>
      </w:r>
    </w:p>
    <w:p w14:paraId="4202CD1B" w14:textId="77777777" w:rsidR="00B556CB"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00834B78" w14:textId="77777777" w:rsidR="00B556CB"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47F2F915" w14:textId="77777777" w:rsidR="00B556CB"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4F4A8733" w14:textId="77777777" w:rsidR="00B556CB" w:rsidRDefault="00000000">
      <w:pPr>
        <w:ind w:firstLine="560"/>
        <w:rPr>
          <w:color w:val="0000FF"/>
        </w:rPr>
      </w:pPr>
      <w:r>
        <w:rPr>
          <w:rFonts w:hint="eastAsia"/>
          <w:color w:val="0000FF"/>
        </w:rPr>
        <w:t>含税法、双边税收协定、合同等优惠条</w:t>
      </w:r>
      <w:r>
        <w:rPr>
          <w:rFonts w:hint="eastAsia"/>
          <w:color w:val="0000FF"/>
          <w:szCs w:val="28"/>
        </w:rPr>
        <w:t>款</w:t>
      </w:r>
    </w:p>
    <w:p w14:paraId="79319C65" w14:textId="77777777" w:rsidR="00B556CB" w:rsidRDefault="00000000">
      <w:pPr>
        <w:ind w:firstLine="560"/>
        <w:rPr>
          <w:rFonts w:ascii="仿宋" w:hAnsi="仿宋"/>
          <w:bCs/>
          <w:color w:val="0000FF"/>
          <w:szCs w:val="28"/>
        </w:rPr>
      </w:pPr>
      <w:r>
        <w:rPr>
          <w:rFonts w:ascii="仿宋" w:hAnsi="仿宋" w:hint="eastAsia"/>
          <w:bCs/>
          <w:color w:val="0000FF"/>
          <w:szCs w:val="28"/>
        </w:rPr>
        <w:lastRenderedPageBreak/>
        <w:t>操作流程描述：</w:t>
      </w:r>
      <w:r>
        <w:rPr>
          <w:rFonts w:ascii="仿宋" w:hAnsi="仿宋"/>
          <w:bCs/>
          <w:color w:val="0000FF"/>
          <w:szCs w:val="28"/>
        </w:rPr>
        <w:t xml:space="preserve">   </w:t>
      </w:r>
    </w:p>
    <w:p w14:paraId="7F49CBF8" w14:textId="77777777" w:rsidR="00B556CB" w:rsidRDefault="00000000">
      <w:pPr>
        <w:pStyle w:val="3"/>
        <w:spacing w:before="190" w:after="190"/>
        <w:rPr>
          <w:color w:val="0000FF"/>
        </w:rPr>
      </w:pPr>
      <w:r>
        <w:rPr>
          <w:rFonts w:hint="eastAsia"/>
          <w:color w:val="0000FF"/>
        </w:rPr>
        <w:t>*</w:t>
      </w:r>
      <w:r>
        <w:rPr>
          <w:color w:val="0000FF"/>
        </w:rPr>
        <w:t>10.1.2</w:t>
      </w:r>
      <w:r>
        <w:rPr>
          <w:rFonts w:hint="eastAsia"/>
          <w:color w:val="0000FF"/>
        </w:rPr>
        <w:t>当地税法政策</w:t>
      </w:r>
    </w:p>
    <w:p w14:paraId="4D22DDE8" w14:textId="77777777" w:rsidR="00B556CB"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B556CB" w14:paraId="2F91D87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4DA7EE03"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税种</w:t>
            </w:r>
          </w:p>
        </w:tc>
        <w:tc>
          <w:tcPr>
            <w:tcW w:w="956" w:type="dxa"/>
          </w:tcPr>
          <w:p w14:paraId="3E62D609"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70B9F527"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28FEC9DD"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5192DDF4"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0A59BC1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C62A787"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092AD8E1"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4BCEDC5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9E7128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0BF801F"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DA2D106"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A3989A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CC21BFE"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4FC1DA68" w14:textId="77777777" w:rsidR="00B556CB" w:rsidRDefault="00B556CB">
            <w:pPr>
              <w:spacing w:line="240" w:lineRule="auto"/>
              <w:ind w:firstLine="422"/>
              <w:rPr>
                <w:rFonts w:ascii="仿宋" w:hAnsi="仿宋"/>
                <w:color w:val="0000FF"/>
                <w:sz w:val="21"/>
                <w:szCs w:val="21"/>
              </w:rPr>
            </w:pPr>
          </w:p>
        </w:tc>
        <w:tc>
          <w:tcPr>
            <w:tcW w:w="956" w:type="dxa"/>
          </w:tcPr>
          <w:p w14:paraId="5AE4A4F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09A7C9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1AB72C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95FB4D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7A9161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2240A33"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DB8C7BA"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54D2E5F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CDF653"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2D6F98B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D42275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EB979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FCA5EEB"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2BA807CB" w14:textId="77777777" w:rsidR="00B556CB" w:rsidRDefault="00B556CB">
            <w:pPr>
              <w:spacing w:line="240" w:lineRule="auto"/>
              <w:ind w:firstLine="422"/>
              <w:rPr>
                <w:rFonts w:ascii="仿宋" w:hAnsi="仿宋"/>
                <w:color w:val="0000FF"/>
                <w:sz w:val="21"/>
                <w:szCs w:val="21"/>
              </w:rPr>
            </w:pPr>
          </w:p>
        </w:tc>
        <w:tc>
          <w:tcPr>
            <w:tcW w:w="956" w:type="dxa"/>
          </w:tcPr>
          <w:p w14:paraId="683FB23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EA5B08A"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5728AED"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6489C6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AA53AB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D749542" w14:textId="77777777" w:rsidTr="00B556CB">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61A80814" w14:textId="77777777" w:rsidR="00B556CB" w:rsidRDefault="00B556CB">
            <w:pPr>
              <w:spacing w:line="240" w:lineRule="auto"/>
              <w:ind w:firstLine="422"/>
              <w:rPr>
                <w:rFonts w:ascii="仿宋" w:hAnsi="仿宋"/>
                <w:color w:val="0000FF"/>
                <w:sz w:val="21"/>
                <w:szCs w:val="21"/>
              </w:rPr>
            </w:pPr>
          </w:p>
        </w:tc>
        <w:tc>
          <w:tcPr>
            <w:tcW w:w="956" w:type="dxa"/>
            <w:shd w:val="clear" w:color="auto" w:fill="F2F2F2" w:themeFill="background1" w:themeFillShade="F2"/>
          </w:tcPr>
          <w:p w14:paraId="064AD5A4"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F2970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99701E"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16EF0C2"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81735B8"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EA538D5" w14:textId="77777777" w:rsidTr="00B556CB">
        <w:tc>
          <w:tcPr>
            <w:cnfStyle w:val="001000000000" w:firstRow="0" w:lastRow="0" w:firstColumn="1" w:lastColumn="0" w:oddVBand="0" w:evenVBand="0" w:oddHBand="0" w:evenHBand="0" w:firstRowFirstColumn="0" w:firstRowLastColumn="0" w:lastRowFirstColumn="0" w:lastRowLastColumn="0"/>
            <w:tcW w:w="851" w:type="dxa"/>
          </w:tcPr>
          <w:p w14:paraId="1C8ECE69" w14:textId="77777777" w:rsidR="00B556CB" w:rsidRDefault="00B556CB">
            <w:pPr>
              <w:spacing w:line="240" w:lineRule="auto"/>
              <w:ind w:firstLine="422"/>
              <w:rPr>
                <w:rFonts w:ascii="仿宋" w:hAnsi="仿宋"/>
                <w:color w:val="0000FF"/>
                <w:sz w:val="21"/>
                <w:szCs w:val="21"/>
              </w:rPr>
            </w:pPr>
          </w:p>
        </w:tc>
        <w:tc>
          <w:tcPr>
            <w:tcW w:w="956" w:type="dxa"/>
          </w:tcPr>
          <w:p w14:paraId="2D9145EC"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393435E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3054147"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BA61085"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CD47BFB" w14:textId="77777777" w:rsidR="00B556CB" w:rsidRDefault="00B556CB">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73820563" w14:textId="77777777" w:rsidR="00B556CB" w:rsidRDefault="00000000">
      <w:pPr>
        <w:pStyle w:val="2"/>
        <w:spacing w:before="190"/>
        <w:rPr>
          <w:rFonts w:ascii="仿宋" w:hAnsi="仿宋"/>
          <w:color w:val="0000FF"/>
        </w:rPr>
      </w:pPr>
      <w:bookmarkStart w:id="129" w:name="_Toc20407"/>
      <w:bookmarkStart w:id="130" w:name="_Toc23154442"/>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p>
    <w:p w14:paraId="5E15A824" w14:textId="77777777" w:rsidR="00B556CB"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7FE04C9C" w14:textId="77777777" w:rsidR="00B556CB" w:rsidRDefault="00000000">
      <w:pPr>
        <w:ind w:firstLine="560"/>
        <w:rPr>
          <w:rFonts w:ascii="仿宋" w:hAnsi="仿宋"/>
          <w:color w:val="0000FF"/>
          <w:szCs w:val="28"/>
        </w:rPr>
      </w:pPr>
      <w:r>
        <w:rPr>
          <w:rFonts w:ascii="仿宋" w:hAnsi="仿宋" w:hint="eastAsia"/>
          <w:color w:val="0000FF"/>
          <w:szCs w:val="28"/>
        </w:rPr>
        <w:t>涉及的其他会计政策描述：</w:t>
      </w:r>
    </w:p>
    <w:p w14:paraId="5AE7ED36" w14:textId="77777777" w:rsidR="00B556CB" w:rsidRDefault="00000000">
      <w:pPr>
        <w:pStyle w:val="2"/>
        <w:spacing w:before="190"/>
        <w:rPr>
          <w:rFonts w:ascii="仿宋" w:hAnsi="仿宋"/>
          <w:color w:val="0000FF"/>
        </w:rPr>
      </w:pPr>
      <w:bookmarkStart w:id="131" w:name="_Toc11736"/>
      <w:bookmarkStart w:id="132" w:name="_Toc23154443"/>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p>
    <w:p w14:paraId="0E842A3B" w14:textId="77777777" w:rsidR="00B556CB"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B556CB" w14:paraId="1D62B30C" w14:textId="77777777" w:rsidTr="00B55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7F54C557" w14:textId="77777777" w:rsidR="00B556CB" w:rsidRDefault="00000000">
            <w:pPr>
              <w:spacing w:line="240" w:lineRule="auto"/>
              <w:ind w:firstLineChars="0" w:firstLine="0"/>
              <w:rPr>
                <w:rFonts w:ascii="仿宋" w:hAnsi="仿宋"/>
                <w:color w:val="0000FF"/>
                <w:sz w:val="21"/>
                <w:szCs w:val="21"/>
              </w:rPr>
            </w:pPr>
            <w:r>
              <w:rPr>
                <w:rFonts w:ascii="仿宋" w:hAnsi="仿宋" w:hint="eastAsia"/>
                <w:color w:val="0000FF"/>
                <w:sz w:val="21"/>
                <w:szCs w:val="21"/>
              </w:rPr>
              <w:t>税种</w:t>
            </w:r>
          </w:p>
        </w:tc>
        <w:tc>
          <w:tcPr>
            <w:tcW w:w="956" w:type="dxa"/>
          </w:tcPr>
          <w:p w14:paraId="72238560"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税目</w:t>
            </w:r>
          </w:p>
        </w:tc>
        <w:tc>
          <w:tcPr>
            <w:tcW w:w="956" w:type="dxa"/>
          </w:tcPr>
          <w:p w14:paraId="57C0ADE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税率</w:t>
            </w:r>
          </w:p>
        </w:tc>
        <w:tc>
          <w:tcPr>
            <w:tcW w:w="2076" w:type="dxa"/>
          </w:tcPr>
          <w:p w14:paraId="15DD7F9F"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应纳税额计算</w:t>
            </w:r>
          </w:p>
        </w:tc>
        <w:tc>
          <w:tcPr>
            <w:tcW w:w="1657" w:type="dxa"/>
          </w:tcPr>
          <w:p w14:paraId="6D75A969"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纳税期限</w:t>
            </w:r>
          </w:p>
        </w:tc>
        <w:tc>
          <w:tcPr>
            <w:tcW w:w="1657" w:type="dxa"/>
          </w:tcPr>
          <w:p w14:paraId="55F11941" w14:textId="77777777" w:rsidR="00B556CB"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申报程序</w:t>
            </w:r>
          </w:p>
        </w:tc>
      </w:tr>
      <w:tr w:rsidR="00B556CB" w14:paraId="58446786"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6E7BA46E"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85FFE5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5ACCBC9"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4112ADB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4A036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1467D5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320340"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3445A7E" w14:textId="77777777" w:rsidR="00B556CB" w:rsidRDefault="00B556CB">
            <w:pPr>
              <w:spacing w:line="240" w:lineRule="auto"/>
              <w:ind w:firstLineChars="0" w:firstLine="0"/>
              <w:rPr>
                <w:rFonts w:ascii="仿宋" w:hAnsi="仿宋"/>
                <w:color w:val="0000FF"/>
                <w:sz w:val="21"/>
                <w:szCs w:val="21"/>
              </w:rPr>
            </w:pPr>
          </w:p>
        </w:tc>
        <w:tc>
          <w:tcPr>
            <w:tcW w:w="956" w:type="dxa"/>
          </w:tcPr>
          <w:p w14:paraId="0050735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96467E1"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BF1F5D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C70E57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721FCE1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E377C87"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EB37F66"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672B3B0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084669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26184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22613A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9CD90C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0F0227"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41B13244" w14:textId="77777777" w:rsidR="00B556CB" w:rsidRDefault="00B556CB">
            <w:pPr>
              <w:spacing w:line="240" w:lineRule="auto"/>
              <w:ind w:firstLineChars="0" w:firstLine="0"/>
              <w:rPr>
                <w:rFonts w:ascii="仿宋" w:hAnsi="仿宋"/>
                <w:color w:val="0000FF"/>
                <w:sz w:val="21"/>
                <w:szCs w:val="21"/>
              </w:rPr>
            </w:pPr>
          </w:p>
        </w:tc>
        <w:tc>
          <w:tcPr>
            <w:tcW w:w="956" w:type="dxa"/>
          </w:tcPr>
          <w:p w14:paraId="45E231C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9C2EF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FC21F0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52E42D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AC6008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54FC32C"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FD2541C"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12F163A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5188E15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B38F6F6"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2366EBA0"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E6A0BB4"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C8DDBB5" w14:textId="77777777" w:rsidTr="00B556CB">
        <w:tc>
          <w:tcPr>
            <w:cnfStyle w:val="001000000000" w:firstRow="0" w:lastRow="0" w:firstColumn="1" w:lastColumn="0" w:oddVBand="0" w:evenVBand="0" w:oddHBand="0" w:evenHBand="0" w:firstRowFirstColumn="0" w:firstRowLastColumn="0" w:lastRowFirstColumn="0" w:lastRowLastColumn="0"/>
            <w:tcW w:w="956" w:type="dxa"/>
          </w:tcPr>
          <w:p w14:paraId="5FFF2D19" w14:textId="77777777" w:rsidR="00B556CB" w:rsidRDefault="00B556CB">
            <w:pPr>
              <w:spacing w:line="240" w:lineRule="auto"/>
              <w:ind w:firstLineChars="0" w:firstLine="0"/>
              <w:rPr>
                <w:rFonts w:ascii="仿宋" w:hAnsi="仿宋"/>
                <w:color w:val="0000FF"/>
                <w:sz w:val="21"/>
                <w:szCs w:val="21"/>
              </w:rPr>
            </w:pPr>
          </w:p>
        </w:tc>
        <w:tc>
          <w:tcPr>
            <w:tcW w:w="956" w:type="dxa"/>
          </w:tcPr>
          <w:p w14:paraId="5B72082C"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40B075FF"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4CAB94B2"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D74616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4CAA0F7"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62E76E1" w14:textId="77777777" w:rsidTr="00B556CB">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3932562B" w14:textId="77777777" w:rsidR="00B556CB" w:rsidRDefault="00B556CB">
            <w:pPr>
              <w:spacing w:line="240" w:lineRule="auto"/>
              <w:ind w:firstLineChars="0" w:firstLine="0"/>
              <w:rPr>
                <w:rFonts w:ascii="仿宋" w:hAnsi="仿宋"/>
                <w:color w:val="0000FF"/>
                <w:sz w:val="21"/>
                <w:szCs w:val="21"/>
              </w:rPr>
            </w:pPr>
          </w:p>
        </w:tc>
        <w:tc>
          <w:tcPr>
            <w:tcW w:w="956" w:type="dxa"/>
            <w:shd w:val="clear" w:color="auto" w:fill="F2F2F2" w:themeFill="background1" w:themeFillShade="F2"/>
          </w:tcPr>
          <w:p w14:paraId="5B2077ED"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07A5A3CE"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7889CE1B"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9B4CB75"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EE25D8" w14:textId="77777777" w:rsidR="00B556CB" w:rsidRDefault="00B556CB">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F938468" w14:textId="77777777" w:rsidR="00B556CB" w:rsidRDefault="00000000">
      <w:pPr>
        <w:pStyle w:val="2"/>
        <w:spacing w:before="190"/>
        <w:rPr>
          <w:rFonts w:ascii="仿宋" w:hAnsi="仿宋"/>
          <w:color w:val="0000FF"/>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p>
    <w:p w14:paraId="694B6E7C" w14:textId="77777777" w:rsidR="00B556CB"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B556CB" w14:paraId="7267BC1A" w14:textId="77777777" w:rsidTr="00B556CB">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0DDA69AF" w14:textId="77777777" w:rsidR="00B556CB"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银行名称</w:t>
            </w:r>
          </w:p>
        </w:tc>
        <w:tc>
          <w:tcPr>
            <w:tcW w:w="1280" w:type="dxa"/>
          </w:tcPr>
          <w:p w14:paraId="0F1521D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开户行性质</w:t>
            </w:r>
          </w:p>
        </w:tc>
        <w:tc>
          <w:tcPr>
            <w:tcW w:w="1040" w:type="dxa"/>
          </w:tcPr>
          <w:p w14:paraId="38C0D31C"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存贷款利率</w:t>
            </w:r>
          </w:p>
        </w:tc>
        <w:tc>
          <w:tcPr>
            <w:tcW w:w="1060" w:type="dxa"/>
          </w:tcPr>
          <w:p w14:paraId="586F9902"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银行产品费率</w:t>
            </w:r>
          </w:p>
        </w:tc>
        <w:tc>
          <w:tcPr>
            <w:tcW w:w="1134" w:type="dxa"/>
          </w:tcPr>
          <w:p w14:paraId="4C4DD8A3"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分支机构</w:t>
            </w:r>
          </w:p>
        </w:tc>
        <w:tc>
          <w:tcPr>
            <w:tcW w:w="1520" w:type="dxa"/>
          </w:tcPr>
          <w:p w14:paraId="617CC92B"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金融业务排名</w:t>
            </w:r>
          </w:p>
        </w:tc>
        <w:tc>
          <w:tcPr>
            <w:tcW w:w="1500" w:type="dxa"/>
          </w:tcPr>
          <w:p w14:paraId="0B3E5C4D" w14:textId="77777777" w:rsidR="00B556CB"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特色业务</w:t>
            </w:r>
          </w:p>
        </w:tc>
      </w:tr>
      <w:tr w:rsidR="00B556CB" w14:paraId="5BA0A1B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0A83240"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F9C7E05"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519B453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CBACF5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35B1AC6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2EC24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28E1059A"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B556CB" w14:paraId="6D310F46"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C68A8DF"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1623401E"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615F6EDA"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252C84A1"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37E8C96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7882BDF1"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4ABDC4BB"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B556CB" w14:paraId="1CD0E88A"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0E23EC5D"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132F70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DEA420C"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EF476FD"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3859D54"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7F17C0D"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0630E514" w14:textId="77777777" w:rsidR="00B556CB"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B556CB" w14:paraId="1592FE21"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1575B96C"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tcPr>
          <w:p w14:paraId="60571C0E"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08DC2B4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0175866F"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14B30DE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3429AFB0"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3E45C49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9A5A40" w14:textId="77777777" w:rsidTr="00B556CB">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432BF521" w14:textId="77777777" w:rsidR="00B556CB" w:rsidRDefault="00B556CB">
            <w:pPr>
              <w:widowControl/>
              <w:spacing w:line="240" w:lineRule="auto"/>
              <w:ind w:firstLineChars="0" w:firstLine="0"/>
              <w:rPr>
                <w:rFonts w:ascii="仿宋" w:hAnsi="仿宋" w:cs="宋体"/>
                <w:color w:val="0000FF"/>
                <w:kern w:val="0"/>
                <w:sz w:val="21"/>
                <w:szCs w:val="21"/>
              </w:rPr>
            </w:pPr>
          </w:p>
        </w:tc>
        <w:tc>
          <w:tcPr>
            <w:tcW w:w="1280" w:type="dxa"/>
            <w:shd w:val="clear" w:color="auto" w:fill="F2F2F2" w:themeFill="background1" w:themeFillShade="F2"/>
          </w:tcPr>
          <w:p w14:paraId="0867D539"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126BA43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6873715"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4C58F273"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0B5A0D1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18B58ACB" w14:textId="77777777" w:rsidR="00B556CB" w:rsidRDefault="00B556CB">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47850E2F" w14:textId="77777777" w:rsidR="00B556CB" w:rsidRDefault="00B556CB">
      <w:pPr>
        <w:ind w:firstLine="560"/>
        <w:rPr>
          <w:rFonts w:ascii="仿宋" w:hAnsi="仿宋"/>
          <w:color w:val="0000FF"/>
          <w:szCs w:val="28"/>
        </w:rPr>
      </w:pPr>
    </w:p>
    <w:p w14:paraId="567DFF1C" w14:textId="77777777" w:rsidR="00B556CB" w:rsidRDefault="00000000">
      <w:pPr>
        <w:pStyle w:val="2"/>
        <w:spacing w:before="190"/>
        <w:rPr>
          <w:rFonts w:ascii="仿宋" w:hAnsi="仿宋"/>
          <w:color w:val="0000FF"/>
        </w:rPr>
      </w:pPr>
      <w:bookmarkStart w:id="135" w:name="_Toc23154445"/>
      <w:bookmarkStart w:id="136" w:name="_Toc9863"/>
      <w:r>
        <w:rPr>
          <w:rFonts w:ascii="仿宋" w:hAnsi="仿宋"/>
          <w:color w:val="0000FF"/>
        </w:rPr>
        <w:t>10</w:t>
      </w:r>
      <w:r>
        <w:rPr>
          <w:rFonts w:ascii="仿宋" w:hAnsi="仿宋" w:hint="eastAsia"/>
          <w:color w:val="0000FF"/>
        </w:rPr>
        <w:t>.5、外账策划</w:t>
      </w:r>
      <w:bookmarkEnd w:id="135"/>
      <w:bookmarkEnd w:id="136"/>
    </w:p>
    <w:p w14:paraId="3AB0AD70" w14:textId="77777777" w:rsidR="00B556CB" w:rsidRDefault="00000000">
      <w:pPr>
        <w:pStyle w:val="3"/>
        <w:spacing w:before="190" w:after="190"/>
        <w:rPr>
          <w:color w:val="0000FF"/>
        </w:rPr>
      </w:pPr>
      <w:r>
        <w:rPr>
          <w:color w:val="0000FF"/>
        </w:rPr>
        <w:t>10.5.1</w:t>
      </w:r>
      <w:r>
        <w:rPr>
          <w:rFonts w:hint="eastAsia"/>
          <w:color w:val="0000FF"/>
        </w:rPr>
        <w:t>外账利润预测</w:t>
      </w:r>
    </w:p>
    <w:p w14:paraId="26FA7A7B" w14:textId="77777777" w:rsidR="00B556CB"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B556CB" w14:paraId="433E3638" w14:textId="77777777" w:rsidTr="00B556CB">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72397D8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编号</w:t>
            </w:r>
          </w:p>
        </w:tc>
        <w:tc>
          <w:tcPr>
            <w:tcW w:w="2125" w:type="dxa"/>
          </w:tcPr>
          <w:p w14:paraId="22916A6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费用名称</w:t>
            </w:r>
          </w:p>
        </w:tc>
        <w:tc>
          <w:tcPr>
            <w:tcW w:w="1276" w:type="dxa"/>
          </w:tcPr>
          <w:p w14:paraId="3FABBA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当地币</w:t>
            </w:r>
          </w:p>
          <w:p w14:paraId="3A1D919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折美元</w:t>
            </w:r>
          </w:p>
        </w:tc>
        <w:tc>
          <w:tcPr>
            <w:tcW w:w="1417" w:type="dxa"/>
          </w:tcPr>
          <w:p w14:paraId="1B68363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宋体" w:hint="eastAsia"/>
                <w:color w:val="0000FF"/>
                <w:kern w:val="0"/>
                <w:sz w:val="21"/>
                <w:szCs w:val="21"/>
              </w:rPr>
              <w:t>美元</w:t>
            </w:r>
          </w:p>
        </w:tc>
        <w:tc>
          <w:tcPr>
            <w:tcW w:w="1560" w:type="dxa"/>
          </w:tcPr>
          <w:p w14:paraId="07F39679"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合计（美元）</w:t>
            </w:r>
          </w:p>
        </w:tc>
        <w:tc>
          <w:tcPr>
            <w:tcW w:w="1417" w:type="dxa"/>
          </w:tcPr>
          <w:p w14:paraId="26E05AE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可计入</w:t>
            </w:r>
          </w:p>
          <w:p w14:paraId="080D0E1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c>
          <w:tcPr>
            <w:tcW w:w="1276" w:type="dxa"/>
          </w:tcPr>
          <w:p w14:paraId="77E15F17"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不可计入</w:t>
            </w:r>
          </w:p>
          <w:p w14:paraId="1C09E90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外账成本</w:t>
            </w:r>
          </w:p>
        </w:tc>
      </w:tr>
      <w:tr w:rsidR="00B556CB" w14:paraId="73CAC01B"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4B2D96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1C4B6D8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14B5D2D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E65A9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11D96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0CEA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29BF31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92F4B8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38AF77"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2</w:t>
            </w:r>
          </w:p>
        </w:tc>
        <w:tc>
          <w:tcPr>
            <w:tcW w:w="2125" w:type="dxa"/>
          </w:tcPr>
          <w:p w14:paraId="4DB0322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7B8219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91E063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FE02B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E0030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2DE159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66AB5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671AA6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31A3E1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标后预算总收入</w:t>
            </w:r>
          </w:p>
        </w:tc>
        <w:tc>
          <w:tcPr>
            <w:tcW w:w="1276" w:type="dxa"/>
            <w:shd w:val="clear" w:color="auto" w:fill="F2F2F2" w:themeFill="background1" w:themeFillShade="F2"/>
          </w:tcPr>
          <w:p w14:paraId="770B030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C80493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08567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8DF521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2A5E157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E7E5209"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6BCE55C"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w:t>
            </w:r>
          </w:p>
        </w:tc>
        <w:tc>
          <w:tcPr>
            <w:tcW w:w="2125" w:type="dxa"/>
          </w:tcPr>
          <w:p w14:paraId="47B7F15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76B22DE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C9809E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FC1B1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24C8098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921BD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FE3723A"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1DC8F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54B346D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B20FF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1B00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DCADB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0101F10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28914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3AF927B1"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3A1DB3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4.1.1</w:t>
            </w:r>
          </w:p>
        </w:tc>
        <w:tc>
          <w:tcPr>
            <w:tcW w:w="2125" w:type="dxa"/>
          </w:tcPr>
          <w:p w14:paraId="23636CA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384CFC6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C7B767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77CDA3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7BCD781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1484854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3DD4687"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3748EA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2991CFAC"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59D8D1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DD6CCD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7CED6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7AD7E1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5CAE5C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B556CB" w14:paraId="5495415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E776F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4.2</w:t>
            </w:r>
          </w:p>
        </w:tc>
        <w:tc>
          <w:tcPr>
            <w:tcW w:w="2125" w:type="dxa"/>
          </w:tcPr>
          <w:p w14:paraId="0CCBDE5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041D65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6D389C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C59538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79E68A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1C4D17C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9A0697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CF7CA7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491E413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8B8D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44B12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44DF85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5E3E130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E6BD39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22A5A6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79FA195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4.3.1</w:t>
            </w:r>
          </w:p>
        </w:tc>
        <w:tc>
          <w:tcPr>
            <w:tcW w:w="2125" w:type="dxa"/>
          </w:tcPr>
          <w:p w14:paraId="0AAB4A7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燃润油</w:t>
            </w:r>
          </w:p>
        </w:tc>
        <w:tc>
          <w:tcPr>
            <w:tcW w:w="1276" w:type="dxa"/>
          </w:tcPr>
          <w:p w14:paraId="68559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5C0766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38B07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77B0D73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563D8BD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B556CB" w14:paraId="7AEC3A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DDAC3B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C93E47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60B10C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3446D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32A030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2DC3AFA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735EDA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22042260" w14:textId="77777777" w:rsidTr="00B556CB">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539B7738"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4.3.3</w:t>
            </w:r>
          </w:p>
        </w:tc>
        <w:tc>
          <w:tcPr>
            <w:tcW w:w="2125" w:type="dxa"/>
          </w:tcPr>
          <w:p w14:paraId="0E3983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4F6640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0CBFF5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D0FAC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6D5133C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5F3C292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1A5E0CA5" w14:textId="77777777" w:rsidTr="00B556CB">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A788D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1D39F41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535577C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E12FA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9EE57D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7AC86B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0B9938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7B1A0BA0" w14:textId="77777777" w:rsidTr="00B556CB">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2517E4F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4.4.1</w:t>
            </w:r>
          </w:p>
        </w:tc>
        <w:tc>
          <w:tcPr>
            <w:tcW w:w="2125" w:type="dxa"/>
          </w:tcPr>
          <w:p w14:paraId="20B8AFF4"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6842E8A6"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9E40D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DF63D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51062EA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7537DC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0266916B"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13CE24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07C0851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质保+养护期费</w:t>
            </w:r>
          </w:p>
        </w:tc>
        <w:tc>
          <w:tcPr>
            <w:tcW w:w="1276" w:type="dxa"/>
            <w:shd w:val="clear" w:color="auto" w:fill="F2F2F2" w:themeFill="background1" w:themeFillShade="F2"/>
          </w:tcPr>
          <w:p w14:paraId="7FBECD5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5D9A5A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9B5DA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709BAF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1FB51EAD"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15F59C35" w14:textId="77777777" w:rsidTr="00B556CB">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33E55C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4.4.3</w:t>
            </w:r>
          </w:p>
        </w:tc>
        <w:tc>
          <w:tcPr>
            <w:tcW w:w="2125" w:type="dxa"/>
          </w:tcPr>
          <w:p w14:paraId="012182D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7DA628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A62585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9E4F9F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405687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529AC14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61D7B5A2"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A7667D0"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7B793FC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7590650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F8065C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BCD71F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5399CF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EA9C42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0F179E5"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B5FE60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4.4.4.1</w:t>
            </w:r>
          </w:p>
        </w:tc>
        <w:tc>
          <w:tcPr>
            <w:tcW w:w="2125" w:type="dxa"/>
          </w:tcPr>
          <w:p w14:paraId="1908CD7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01BF6B8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78C17D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47A92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2D57217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02AAE3C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1BD792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ADE4B43"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3CFA510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039E4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7DD26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A2C017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3541B74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352118B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B556CB" w14:paraId="55A6D18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CDE6745"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4.4.4.3</w:t>
            </w:r>
          </w:p>
        </w:tc>
        <w:tc>
          <w:tcPr>
            <w:tcW w:w="2125" w:type="dxa"/>
          </w:tcPr>
          <w:p w14:paraId="2B2CBD8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6E708AE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8CF6E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0EA32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23996B9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4FC1B76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326D4A3C"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BC1D8D9"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56A8F9B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2B8199B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5F28AA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BCD5B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B60CE0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0BCC29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B556CB" w14:paraId="39402EA0"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5C5BDA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w:t>
            </w:r>
          </w:p>
        </w:tc>
        <w:tc>
          <w:tcPr>
            <w:tcW w:w="2125" w:type="dxa"/>
          </w:tcPr>
          <w:p w14:paraId="2E0AACE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6A97FAF3"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831EB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83EDFB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5F18A1DA"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F062181" w14:textId="77777777" w:rsidR="00B556CB"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B556CB" w14:paraId="480122BE"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E498504"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1580E2F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0C8EEE07"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24E380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DC8CBF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4B46D2D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713A72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B556CB" w14:paraId="6501B6C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E9EB2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5.2</w:t>
            </w:r>
          </w:p>
        </w:tc>
        <w:tc>
          <w:tcPr>
            <w:tcW w:w="2125" w:type="dxa"/>
          </w:tcPr>
          <w:p w14:paraId="592962A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23BA37AC"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9F69242"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355C07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4BC5BB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BAE33A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7AD7E04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DCF1552"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5C7190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0BBDA04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4BB7E7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7F07D6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0083CF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6717104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69EA5B3"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6C52E36"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5.4</w:t>
            </w:r>
          </w:p>
        </w:tc>
        <w:tc>
          <w:tcPr>
            <w:tcW w:w="2125" w:type="dxa"/>
          </w:tcPr>
          <w:p w14:paraId="158A9CA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01A917C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F02D87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3B37CBB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668DFE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706B120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B556CB" w14:paraId="07C2188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F47AF41"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1C1B015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530E5CD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90B6F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6D3B08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8C5D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6139F6E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B556CB" w14:paraId="7513B15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C3371EB"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color w:val="0000FF"/>
                <w:kern w:val="0"/>
                <w:sz w:val="21"/>
                <w:szCs w:val="21"/>
              </w:rPr>
              <w:t>5.6</w:t>
            </w:r>
          </w:p>
        </w:tc>
        <w:tc>
          <w:tcPr>
            <w:tcW w:w="2125" w:type="dxa"/>
          </w:tcPr>
          <w:p w14:paraId="1CA628C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2D771D0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DA275D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C902F3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27151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005C6EC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B556CB" w14:paraId="088DC9F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F886FDE"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0385E2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0D80FB7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83B393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30F551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7E4062C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719EC60"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B556CB" w14:paraId="5AA9C5DF"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289A6DA"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7</w:t>
            </w:r>
          </w:p>
        </w:tc>
        <w:tc>
          <w:tcPr>
            <w:tcW w:w="2125" w:type="dxa"/>
          </w:tcPr>
          <w:p w14:paraId="35D2D3C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标后预算总成本</w:t>
            </w:r>
          </w:p>
        </w:tc>
        <w:tc>
          <w:tcPr>
            <w:tcW w:w="1276" w:type="dxa"/>
          </w:tcPr>
          <w:p w14:paraId="741390A5"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DA106D9"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59084E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6446819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FE6F74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B556CB" w14:paraId="6C9A2336" w14:textId="77777777" w:rsidTr="00B556CB">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E18DCBF" w14:textId="77777777" w:rsidR="00B556CB" w:rsidRDefault="00000000">
            <w:pPr>
              <w:widowControl/>
              <w:spacing w:line="240" w:lineRule="auto"/>
              <w:ind w:firstLineChars="0" w:firstLine="0"/>
              <w:jc w:val="center"/>
              <w:rPr>
                <w:rFonts w:ascii="仿宋" w:hAnsi="仿宋" w:cs="Times New Roman"/>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5AD951F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5E2A74FA"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DD68B84"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AB3019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0521338"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7B818BE"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7045C7EC" w14:textId="77777777" w:rsidR="00B556CB" w:rsidRDefault="00000000">
      <w:pPr>
        <w:ind w:firstLine="560"/>
        <w:rPr>
          <w:rFonts w:ascii="仿宋" w:hAnsi="仿宋"/>
          <w:color w:val="0000FF"/>
          <w:szCs w:val="28"/>
        </w:rPr>
      </w:pPr>
      <w:r>
        <w:rPr>
          <w:rFonts w:ascii="仿宋" w:hAnsi="仿宋" w:hint="eastAsia"/>
          <w:color w:val="0000FF"/>
          <w:szCs w:val="28"/>
        </w:rPr>
        <w:t>根据X</w:t>
      </w:r>
      <w:r>
        <w:rPr>
          <w:rFonts w:ascii="仿宋" w:hAnsi="仿宋"/>
          <w:color w:val="0000FF"/>
          <w:szCs w:val="28"/>
        </w:rPr>
        <w:t>X</w:t>
      </w:r>
      <w:r>
        <w:rPr>
          <w:rFonts w:ascii="仿宋" w:hAnsi="仿宋" w:hint="eastAsia"/>
          <w:color w:val="0000FF"/>
          <w:szCs w:val="28"/>
        </w:rPr>
        <w:t>项目目前的标后预算，经过对各项成本进行分析后得出，</w:t>
      </w:r>
      <w:r>
        <w:rPr>
          <w:rFonts w:ascii="仿宋" w:hAnsi="仿宋"/>
          <w:color w:val="0000FF"/>
          <w:szCs w:val="28"/>
        </w:rPr>
        <w:t>XXXX</w:t>
      </w:r>
      <w:r>
        <w:rPr>
          <w:rFonts w:ascii="仿宋" w:hAnsi="仿宋" w:hint="eastAsia"/>
          <w:color w:val="0000FF"/>
          <w:szCs w:val="28"/>
        </w:rPr>
        <w:t>可计入外账的成本约</w:t>
      </w:r>
      <w:r>
        <w:rPr>
          <w:rFonts w:ascii="仿宋" w:hAnsi="仿宋"/>
          <w:color w:val="0000FF"/>
          <w:szCs w:val="28"/>
        </w:rPr>
        <w:t>XXXXX</w:t>
      </w:r>
      <w:r>
        <w:rPr>
          <w:rFonts w:ascii="仿宋" w:hAnsi="仿宋" w:hint="eastAsia"/>
          <w:color w:val="0000FF"/>
          <w:szCs w:val="28"/>
        </w:rPr>
        <w:t>万美元，该项目不含税合同额</w:t>
      </w:r>
      <w:r>
        <w:rPr>
          <w:rFonts w:ascii="仿宋" w:hAnsi="仿宋"/>
          <w:color w:val="0000FF"/>
          <w:szCs w:val="28"/>
        </w:rPr>
        <w:t>XXXXX</w:t>
      </w:r>
      <w:r>
        <w:rPr>
          <w:rFonts w:ascii="仿宋" w:hAnsi="仿宋" w:hint="eastAsia"/>
          <w:color w:val="0000FF"/>
          <w:szCs w:val="28"/>
        </w:rPr>
        <w:t>万美元，因此外账缺口约</w:t>
      </w:r>
      <w:r>
        <w:rPr>
          <w:rFonts w:ascii="仿宋" w:hAnsi="仿宋"/>
          <w:color w:val="0000FF"/>
          <w:szCs w:val="28"/>
        </w:rPr>
        <w:t>XXXX</w:t>
      </w:r>
      <w:r>
        <w:rPr>
          <w:rFonts w:ascii="仿宋" w:hAnsi="仿宋" w:hint="eastAsia"/>
          <w:color w:val="0000FF"/>
          <w:szCs w:val="28"/>
        </w:rPr>
        <w:t>万美元.需缴纳2</w:t>
      </w:r>
      <w:r>
        <w:rPr>
          <w:rFonts w:ascii="仿宋" w:hAnsi="仿宋"/>
          <w:color w:val="0000FF"/>
          <w:szCs w:val="28"/>
        </w:rPr>
        <w:t>5</w:t>
      </w:r>
      <w:r>
        <w:rPr>
          <w:rFonts w:ascii="仿宋" w:hAnsi="仿宋" w:hint="eastAsia"/>
          <w:color w:val="0000FF"/>
          <w:szCs w:val="28"/>
        </w:rPr>
        <w:t>%的所得税约</w:t>
      </w:r>
      <w:r>
        <w:rPr>
          <w:rFonts w:ascii="仿宋" w:hAnsi="仿宋"/>
          <w:color w:val="0000FF"/>
          <w:szCs w:val="28"/>
        </w:rPr>
        <w:t>XXXXX</w:t>
      </w:r>
      <w:r>
        <w:rPr>
          <w:rFonts w:ascii="仿宋" w:hAnsi="仿宋" w:hint="eastAsia"/>
          <w:color w:val="0000FF"/>
          <w:szCs w:val="28"/>
        </w:rPr>
        <w:t>万美元，占有效合同额的</w:t>
      </w:r>
      <w:r>
        <w:rPr>
          <w:rFonts w:ascii="仿宋" w:hAnsi="仿宋"/>
          <w:color w:val="0000FF"/>
          <w:szCs w:val="28"/>
        </w:rPr>
        <w:t>XXX</w:t>
      </w:r>
      <w:r>
        <w:rPr>
          <w:rFonts w:ascii="仿宋" w:hAnsi="仿宋" w:hint="eastAsia"/>
          <w:color w:val="0000FF"/>
          <w:szCs w:val="28"/>
        </w:rPr>
        <w:t>%。</w:t>
      </w:r>
    </w:p>
    <w:p w14:paraId="4013ABEF" w14:textId="77777777" w:rsidR="00B556CB" w:rsidRDefault="00000000">
      <w:pPr>
        <w:pStyle w:val="3"/>
        <w:spacing w:before="190" w:after="190"/>
        <w:rPr>
          <w:color w:val="0000FF"/>
        </w:rPr>
      </w:pPr>
      <w:r>
        <w:rPr>
          <w:color w:val="0000FF"/>
        </w:rPr>
        <w:lastRenderedPageBreak/>
        <w:t>10.5.2</w:t>
      </w:r>
      <w:r>
        <w:rPr>
          <w:rFonts w:hint="eastAsia"/>
          <w:color w:val="0000FF"/>
        </w:rPr>
        <w:t>年度外账缺口</w:t>
      </w:r>
    </w:p>
    <w:tbl>
      <w:tblPr>
        <w:tblStyle w:val="110"/>
        <w:tblW w:w="9346" w:type="dxa"/>
        <w:tblLook w:val="04A0" w:firstRow="1" w:lastRow="0" w:firstColumn="1" w:lastColumn="0" w:noHBand="0" w:noVBand="1"/>
      </w:tblPr>
      <w:tblGrid>
        <w:gridCol w:w="2117"/>
        <w:gridCol w:w="1842"/>
        <w:gridCol w:w="1701"/>
        <w:gridCol w:w="1843"/>
        <w:gridCol w:w="1843"/>
      </w:tblGrid>
      <w:tr w:rsidR="00B556CB" w14:paraId="6F55D0D7" w14:textId="77777777" w:rsidTr="00B556C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DB7CBC3" w14:textId="77777777" w:rsidR="00B556CB" w:rsidRDefault="00B556CB">
            <w:pPr>
              <w:spacing w:line="240" w:lineRule="auto"/>
              <w:ind w:firstLineChars="0" w:firstLine="0"/>
              <w:jc w:val="center"/>
              <w:rPr>
                <w:rFonts w:ascii="仿宋" w:hAnsi="仿宋"/>
                <w:color w:val="0000FF"/>
                <w:sz w:val="21"/>
                <w:szCs w:val="21"/>
              </w:rPr>
            </w:pPr>
          </w:p>
        </w:tc>
        <w:tc>
          <w:tcPr>
            <w:tcW w:w="1842" w:type="dxa"/>
          </w:tcPr>
          <w:p w14:paraId="1F10CCD0"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2019年</w:t>
            </w:r>
          </w:p>
        </w:tc>
        <w:tc>
          <w:tcPr>
            <w:tcW w:w="1701" w:type="dxa"/>
          </w:tcPr>
          <w:p w14:paraId="628DFA4A"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2020年</w:t>
            </w:r>
          </w:p>
        </w:tc>
        <w:tc>
          <w:tcPr>
            <w:tcW w:w="1843" w:type="dxa"/>
          </w:tcPr>
          <w:p w14:paraId="7BC7C198"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2021年</w:t>
            </w:r>
          </w:p>
        </w:tc>
        <w:tc>
          <w:tcPr>
            <w:tcW w:w="1843" w:type="dxa"/>
          </w:tcPr>
          <w:p w14:paraId="395AE6D2" w14:textId="77777777" w:rsidR="00B556CB"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合计</w:t>
            </w:r>
          </w:p>
        </w:tc>
      </w:tr>
      <w:tr w:rsidR="00B556CB" w14:paraId="072E4AB3"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39BE0B"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外账收入</w:t>
            </w:r>
          </w:p>
        </w:tc>
        <w:tc>
          <w:tcPr>
            <w:tcW w:w="1842" w:type="dxa"/>
            <w:shd w:val="clear" w:color="auto" w:fill="F2F2F2" w:themeFill="background1" w:themeFillShade="F2"/>
          </w:tcPr>
          <w:p w14:paraId="243C823E"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405D3A9F"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39EC52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0CFDFF0D"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B556CB" w14:paraId="43EFA151"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5F4789E"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外账成本</w:t>
            </w:r>
          </w:p>
        </w:tc>
        <w:tc>
          <w:tcPr>
            <w:tcW w:w="1842" w:type="dxa"/>
          </w:tcPr>
          <w:p w14:paraId="5EC3F2BA"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1E43C5A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290269B7"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5C9E6759"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B556CB" w14:paraId="16CE7C36" w14:textId="77777777" w:rsidTr="00B556CB">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B0C6E0D" w14:textId="77777777" w:rsidR="00B556CB"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06E6C975"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5ECB5416"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3965ADE1"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0CCC5B12" w14:textId="77777777" w:rsidR="00B556CB"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0A7FDFB7" w14:textId="77777777" w:rsidR="00B556CB" w:rsidRDefault="00000000">
      <w:pPr>
        <w:pStyle w:val="3"/>
        <w:spacing w:before="190" w:after="190"/>
        <w:rPr>
          <w:color w:val="0000FF"/>
        </w:rPr>
      </w:pPr>
      <w:r>
        <w:rPr>
          <w:color w:val="0000FF"/>
        </w:rPr>
        <w:t>10.5.</w:t>
      </w:r>
      <w:r>
        <w:rPr>
          <w:rFonts w:hint="eastAsia"/>
          <w:color w:val="0000FF"/>
        </w:rPr>
        <w:t>3外账应对措施</w:t>
      </w:r>
    </w:p>
    <w:p w14:paraId="66B61684" w14:textId="77777777" w:rsidR="00B556CB" w:rsidRDefault="00000000">
      <w:pPr>
        <w:ind w:firstLine="560"/>
        <w:rPr>
          <w:rFonts w:ascii="仿宋" w:hAnsi="仿宋"/>
          <w:color w:val="0000FF"/>
          <w:szCs w:val="28"/>
        </w:rPr>
      </w:pPr>
      <w:r>
        <w:rPr>
          <w:rFonts w:ascii="仿宋" w:hAnsi="仿宋" w:hint="eastAsia"/>
          <w:color w:val="0000FF"/>
          <w:szCs w:val="28"/>
        </w:rPr>
        <w:t>外账预测利润为    ，可通过   种方式进行调整；</w:t>
      </w:r>
    </w:p>
    <w:p w14:paraId="728AB824" w14:textId="77777777" w:rsidR="00B556CB" w:rsidRDefault="00000000">
      <w:pPr>
        <w:ind w:firstLine="560"/>
        <w:rPr>
          <w:rFonts w:ascii="仿宋" w:hAnsi="仿宋"/>
          <w:color w:val="0000FF"/>
          <w:szCs w:val="28"/>
        </w:rPr>
      </w:pPr>
      <w:r>
        <w:rPr>
          <w:rFonts w:ascii="仿宋" w:hAnsi="仿宋" w:hint="eastAsia"/>
          <w:color w:val="0000FF"/>
          <w:szCs w:val="28"/>
        </w:rPr>
        <w:t>（1）、</w:t>
      </w:r>
    </w:p>
    <w:p w14:paraId="4EC73663" w14:textId="77777777" w:rsidR="00B556CB" w:rsidRDefault="00000000">
      <w:pPr>
        <w:ind w:firstLine="560"/>
        <w:rPr>
          <w:rFonts w:ascii="仿宋" w:hAnsi="仿宋"/>
          <w:color w:val="0000FF"/>
          <w:szCs w:val="28"/>
        </w:rPr>
      </w:pPr>
      <w:r>
        <w:rPr>
          <w:rFonts w:ascii="仿宋" w:hAnsi="仿宋" w:hint="eastAsia"/>
          <w:color w:val="0000FF"/>
          <w:szCs w:val="28"/>
        </w:rPr>
        <w:t>（2）、</w:t>
      </w:r>
    </w:p>
    <w:p w14:paraId="4B7E50CD" w14:textId="77777777" w:rsidR="00B556CB" w:rsidRDefault="00000000">
      <w:pPr>
        <w:ind w:firstLine="560"/>
        <w:rPr>
          <w:rFonts w:ascii="仿宋" w:hAnsi="仿宋"/>
          <w:color w:val="0000FF"/>
          <w:szCs w:val="28"/>
        </w:rPr>
      </w:pPr>
      <w:r>
        <w:rPr>
          <w:rFonts w:ascii="仿宋" w:hAnsi="仿宋" w:hint="eastAsia"/>
          <w:color w:val="0000FF"/>
          <w:szCs w:val="28"/>
        </w:rPr>
        <w:t>（3）、</w:t>
      </w:r>
    </w:p>
    <w:p w14:paraId="47EEA456" w14:textId="77777777" w:rsidR="00B556CB" w:rsidRDefault="00000000">
      <w:pPr>
        <w:ind w:firstLine="560"/>
        <w:rPr>
          <w:rFonts w:ascii="仿宋" w:hAnsi="仿宋"/>
          <w:color w:val="0000FF"/>
          <w:szCs w:val="28"/>
        </w:rPr>
      </w:pPr>
      <w:r>
        <w:rPr>
          <w:rFonts w:ascii="仿宋" w:hAnsi="仿宋" w:hint="eastAsia"/>
          <w:color w:val="0000FF"/>
          <w:szCs w:val="28"/>
        </w:rPr>
        <w:t>（4）、</w:t>
      </w:r>
    </w:p>
    <w:p w14:paraId="2923453F" w14:textId="77777777" w:rsidR="00B556CB" w:rsidRDefault="00000000">
      <w:pPr>
        <w:ind w:firstLine="560"/>
        <w:rPr>
          <w:rFonts w:ascii="仿宋" w:hAnsi="仿宋"/>
          <w:color w:val="0000FF"/>
          <w:szCs w:val="28"/>
        </w:rPr>
      </w:pPr>
      <w:r>
        <w:rPr>
          <w:rFonts w:ascii="仿宋" w:hAnsi="仿宋" w:hint="eastAsia"/>
          <w:color w:val="0000FF"/>
          <w:szCs w:val="28"/>
        </w:rPr>
        <w:t>（5）、</w:t>
      </w:r>
    </w:p>
    <w:p w14:paraId="492438BC" w14:textId="77777777" w:rsidR="00B556CB" w:rsidRDefault="00000000">
      <w:pPr>
        <w:ind w:firstLine="560"/>
        <w:rPr>
          <w:rFonts w:ascii="仿宋" w:hAnsi="仿宋"/>
          <w:color w:val="0000FF"/>
          <w:szCs w:val="28"/>
        </w:rPr>
      </w:pPr>
      <w:r>
        <w:rPr>
          <w:rFonts w:ascii="仿宋" w:hAnsi="仿宋" w:hint="eastAsia"/>
          <w:color w:val="0000FF"/>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B556CB" w14:paraId="78590CE5" w14:textId="77777777" w:rsidTr="00B556C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0DA15CA4" w14:textId="77777777" w:rsidR="00B556CB" w:rsidRDefault="00B556CB">
            <w:pPr>
              <w:widowControl/>
              <w:spacing w:line="240" w:lineRule="auto"/>
              <w:ind w:firstLineChars="0" w:firstLine="0"/>
              <w:jc w:val="center"/>
              <w:rPr>
                <w:rFonts w:ascii="仿宋" w:hAnsi="仿宋" w:cs="宋体"/>
                <w:color w:val="0000FF"/>
                <w:kern w:val="0"/>
                <w:sz w:val="21"/>
                <w:szCs w:val="21"/>
              </w:rPr>
            </w:pPr>
          </w:p>
        </w:tc>
        <w:tc>
          <w:tcPr>
            <w:tcW w:w="1342" w:type="dxa"/>
          </w:tcPr>
          <w:p w14:paraId="026BB8F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2021年</w:t>
            </w:r>
          </w:p>
        </w:tc>
        <w:tc>
          <w:tcPr>
            <w:tcW w:w="1276" w:type="dxa"/>
          </w:tcPr>
          <w:p w14:paraId="79A4078A"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2022年</w:t>
            </w:r>
          </w:p>
        </w:tc>
        <w:tc>
          <w:tcPr>
            <w:tcW w:w="1275" w:type="dxa"/>
          </w:tcPr>
          <w:p w14:paraId="24C2263C"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2023年</w:t>
            </w:r>
          </w:p>
        </w:tc>
        <w:tc>
          <w:tcPr>
            <w:tcW w:w="1591" w:type="dxa"/>
          </w:tcPr>
          <w:p w14:paraId="474181F8"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s="宋体" w:hint="eastAsia"/>
                <w:color w:val="0000FF"/>
                <w:kern w:val="0"/>
                <w:sz w:val="21"/>
                <w:szCs w:val="21"/>
              </w:rPr>
              <w:t>2024年</w:t>
            </w:r>
          </w:p>
        </w:tc>
        <w:tc>
          <w:tcPr>
            <w:tcW w:w="1591" w:type="dxa"/>
          </w:tcPr>
          <w:p w14:paraId="3723ED72" w14:textId="77777777" w:rsidR="00B556CB"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合计</w:t>
            </w:r>
          </w:p>
        </w:tc>
      </w:tr>
      <w:tr w:rsidR="00B556CB" w14:paraId="6A15CAF8" w14:textId="77777777" w:rsidTr="00B556CB">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0B50AF4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外账收入</w:t>
            </w:r>
          </w:p>
        </w:tc>
        <w:tc>
          <w:tcPr>
            <w:tcW w:w="1342" w:type="dxa"/>
            <w:shd w:val="clear" w:color="auto" w:fill="F2F2F2" w:themeFill="background1" w:themeFillShade="F2"/>
          </w:tcPr>
          <w:p w14:paraId="3160AA2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790.</w:t>
            </w:r>
            <w:r>
              <w:rPr>
                <w:rFonts w:ascii="仿宋" w:hAnsi="仿宋" w:cs="宋体"/>
                <w:color w:val="0000FF"/>
                <w:kern w:val="0"/>
                <w:sz w:val="21"/>
                <w:szCs w:val="21"/>
              </w:rPr>
              <w:t>00</w:t>
            </w:r>
          </w:p>
        </w:tc>
        <w:tc>
          <w:tcPr>
            <w:tcW w:w="1276" w:type="dxa"/>
            <w:shd w:val="clear" w:color="auto" w:fill="F2F2F2" w:themeFill="background1" w:themeFillShade="F2"/>
          </w:tcPr>
          <w:p w14:paraId="646B997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2406</w:t>
            </w:r>
            <w:r>
              <w:rPr>
                <w:rFonts w:ascii="仿宋" w:hAnsi="仿宋" w:cs="宋体"/>
                <w:color w:val="0000FF"/>
                <w:kern w:val="0"/>
                <w:sz w:val="21"/>
                <w:szCs w:val="21"/>
              </w:rPr>
              <w:t>.00</w:t>
            </w:r>
          </w:p>
        </w:tc>
        <w:tc>
          <w:tcPr>
            <w:tcW w:w="1275" w:type="dxa"/>
            <w:shd w:val="clear" w:color="auto" w:fill="F2F2F2" w:themeFill="background1" w:themeFillShade="F2"/>
          </w:tcPr>
          <w:p w14:paraId="0EEA5BA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1616</w:t>
            </w:r>
            <w:r>
              <w:rPr>
                <w:rFonts w:ascii="仿宋" w:hAnsi="仿宋" w:cs="宋体"/>
                <w:color w:val="0000FF"/>
                <w:kern w:val="0"/>
                <w:sz w:val="21"/>
                <w:szCs w:val="21"/>
              </w:rPr>
              <w:t>.00</w:t>
            </w:r>
          </w:p>
        </w:tc>
        <w:tc>
          <w:tcPr>
            <w:tcW w:w="1591" w:type="dxa"/>
            <w:shd w:val="clear" w:color="auto" w:fill="F2F2F2" w:themeFill="background1" w:themeFillShade="F2"/>
          </w:tcPr>
          <w:p w14:paraId="4FCA896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2805302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4812</w:t>
            </w:r>
            <w:r>
              <w:rPr>
                <w:rFonts w:ascii="仿宋" w:hAnsi="仿宋" w:cs="宋体"/>
                <w:color w:val="0000FF"/>
                <w:kern w:val="0"/>
                <w:sz w:val="21"/>
                <w:szCs w:val="21"/>
              </w:rPr>
              <w:t>.00</w:t>
            </w:r>
          </w:p>
        </w:tc>
      </w:tr>
      <w:tr w:rsidR="00B556CB" w14:paraId="53AFC7AD" w14:textId="77777777" w:rsidTr="00B556CB">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611874C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外账成本</w:t>
            </w:r>
          </w:p>
        </w:tc>
        <w:tc>
          <w:tcPr>
            <w:tcW w:w="1342" w:type="dxa"/>
          </w:tcPr>
          <w:p w14:paraId="024479E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738</w:t>
            </w:r>
            <w:r>
              <w:rPr>
                <w:rFonts w:ascii="仿宋" w:hAnsi="仿宋" w:cs="宋体"/>
                <w:color w:val="0000FF"/>
                <w:kern w:val="0"/>
                <w:sz w:val="21"/>
                <w:szCs w:val="21"/>
              </w:rPr>
              <w:t>.00</w:t>
            </w:r>
          </w:p>
        </w:tc>
        <w:tc>
          <w:tcPr>
            <w:tcW w:w="1276" w:type="dxa"/>
          </w:tcPr>
          <w:p w14:paraId="1804EE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2139</w:t>
            </w:r>
            <w:r>
              <w:rPr>
                <w:rFonts w:ascii="仿宋" w:hAnsi="仿宋" w:cs="宋体"/>
                <w:color w:val="0000FF"/>
                <w:kern w:val="0"/>
                <w:sz w:val="21"/>
                <w:szCs w:val="21"/>
              </w:rPr>
              <w:t>.00</w:t>
            </w:r>
          </w:p>
        </w:tc>
        <w:tc>
          <w:tcPr>
            <w:tcW w:w="1275" w:type="dxa"/>
          </w:tcPr>
          <w:p w14:paraId="104CF96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1425</w:t>
            </w:r>
            <w:r>
              <w:rPr>
                <w:rFonts w:ascii="仿宋" w:hAnsi="仿宋" w:cs="宋体"/>
                <w:color w:val="0000FF"/>
                <w:kern w:val="0"/>
                <w:sz w:val="21"/>
                <w:szCs w:val="21"/>
              </w:rPr>
              <w:t>.00</w:t>
            </w:r>
          </w:p>
        </w:tc>
        <w:tc>
          <w:tcPr>
            <w:tcW w:w="1591" w:type="dxa"/>
          </w:tcPr>
          <w:p w14:paraId="740959E1"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tcPr>
          <w:p w14:paraId="25CA0F0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4315</w:t>
            </w:r>
            <w:r>
              <w:rPr>
                <w:rFonts w:ascii="仿宋" w:hAnsi="仿宋" w:cs="宋体"/>
                <w:color w:val="0000FF"/>
                <w:kern w:val="0"/>
                <w:sz w:val="21"/>
                <w:szCs w:val="21"/>
              </w:rPr>
              <w:t>.00</w:t>
            </w:r>
          </w:p>
        </w:tc>
      </w:tr>
      <w:tr w:rsidR="00B556CB" w14:paraId="510A0F41" w14:textId="77777777" w:rsidTr="00B556CB">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98C17E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外账缺口</w:t>
            </w:r>
          </w:p>
        </w:tc>
        <w:tc>
          <w:tcPr>
            <w:tcW w:w="1342" w:type="dxa"/>
            <w:shd w:val="clear" w:color="auto" w:fill="F2F2F2" w:themeFill="background1" w:themeFillShade="F2"/>
          </w:tcPr>
          <w:p w14:paraId="2E7DF3E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52</w:t>
            </w:r>
            <w:r>
              <w:rPr>
                <w:rFonts w:ascii="仿宋" w:hAnsi="仿宋" w:cs="宋体"/>
                <w:color w:val="0000FF"/>
                <w:kern w:val="0"/>
                <w:sz w:val="21"/>
                <w:szCs w:val="21"/>
              </w:rPr>
              <w:t>.00</w:t>
            </w:r>
          </w:p>
        </w:tc>
        <w:tc>
          <w:tcPr>
            <w:tcW w:w="1276" w:type="dxa"/>
            <w:shd w:val="clear" w:color="auto" w:fill="F2F2F2" w:themeFill="background1" w:themeFillShade="F2"/>
          </w:tcPr>
          <w:p w14:paraId="3101B4F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w:t>
            </w:r>
            <w:r>
              <w:rPr>
                <w:rFonts w:ascii="仿宋" w:hAnsi="仿宋" w:cs="宋体"/>
                <w:color w:val="0000FF"/>
                <w:kern w:val="0"/>
                <w:sz w:val="21"/>
                <w:szCs w:val="21"/>
              </w:rPr>
              <w:t>.00</w:t>
            </w:r>
          </w:p>
        </w:tc>
        <w:tc>
          <w:tcPr>
            <w:tcW w:w="1275" w:type="dxa"/>
            <w:shd w:val="clear" w:color="auto" w:fill="F2F2F2" w:themeFill="background1" w:themeFillShade="F2"/>
          </w:tcPr>
          <w:p w14:paraId="298914D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w:t>
            </w:r>
            <w:r>
              <w:rPr>
                <w:rFonts w:ascii="仿宋" w:hAnsi="仿宋" w:cs="宋体"/>
                <w:color w:val="0000FF"/>
                <w:kern w:val="0"/>
                <w:sz w:val="21"/>
                <w:szCs w:val="21"/>
              </w:rPr>
              <w:t>.00</w:t>
            </w:r>
          </w:p>
        </w:tc>
        <w:tc>
          <w:tcPr>
            <w:tcW w:w="1591" w:type="dxa"/>
            <w:shd w:val="clear" w:color="auto" w:fill="F2F2F2" w:themeFill="background1" w:themeFillShade="F2"/>
          </w:tcPr>
          <w:p w14:paraId="0AF2630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w:t>
            </w:r>
            <w:r>
              <w:rPr>
                <w:rFonts w:ascii="仿宋" w:hAnsi="仿宋" w:cs="宋体"/>
                <w:color w:val="0000FF"/>
                <w:kern w:val="0"/>
                <w:sz w:val="21"/>
                <w:szCs w:val="21"/>
              </w:rPr>
              <w:t>.00</w:t>
            </w:r>
          </w:p>
        </w:tc>
        <w:tc>
          <w:tcPr>
            <w:tcW w:w="1591" w:type="dxa"/>
            <w:shd w:val="clear" w:color="auto" w:fill="F2F2F2" w:themeFill="background1" w:themeFillShade="F2"/>
          </w:tcPr>
          <w:p w14:paraId="0FCD462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497</w:t>
            </w:r>
            <w:r>
              <w:rPr>
                <w:rFonts w:ascii="仿宋" w:hAnsi="仿宋" w:cs="宋体"/>
                <w:color w:val="0000FF"/>
                <w:kern w:val="0"/>
                <w:sz w:val="21"/>
                <w:szCs w:val="21"/>
              </w:rPr>
              <w:t>.00</w:t>
            </w:r>
          </w:p>
        </w:tc>
      </w:tr>
      <w:tr w:rsidR="00B556CB" w14:paraId="5A143B0A" w14:textId="77777777" w:rsidTr="00B556CB">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09F8017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补充人工费</w:t>
            </w:r>
          </w:p>
        </w:tc>
        <w:tc>
          <w:tcPr>
            <w:tcW w:w="1342" w:type="dxa"/>
          </w:tcPr>
          <w:p w14:paraId="0A5CE55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16.68</w:t>
            </w:r>
          </w:p>
        </w:tc>
        <w:tc>
          <w:tcPr>
            <w:tcW w:w="1276" w:type="dxa"/>
          </w:tcPr>
          <w:p w14:paraId="28D6C31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275" w:type="dxa"/>
          </w:tcPr>
          <w:p w14:paraId="52067788"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17.86</w:t>
            </w:r>
          </w:p>
        </w:tc>
        <w:tc>
          <w:tcPr>
            <w:tcW w:w="1591" w:type="dxa"/>
          </w:tcPr>
          <w:p w14:paraId="5D248F1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tcPr>
          <w:p w14:paraId="5E93759F"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65.72</w:t>
            </w:r>
          </w:p>
        </w:tc>
      </w:tr>
      <w:tr w:rsidR="00B556CB" w14:paraId="1B23A747"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5529C6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设备高值报关</w:t>
            </w:r>
          </w:p>
        </w:tc>
        <w:tc>
          <w:tcPr>
            <w:tcW w:w="1342" w:type="dxa"/>
            <w:shd w:val="clear" w:color="auto" w:fill="F2F2F2" w:themeFill="background1" w:themeFillShade="F2"/>
          </w:tcPr>
          <w:p w14:paraId="3EA37FA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6" w:type="dxa"/>
            <w:shd w:val="clear" w:color="auto" w:fill="F2F2F2" w:themeFill="background1" w:themeFillShade="F2"/>
          </w:tcPr>
          <w:p w14:paraId="21647645"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275" w:type="dxa"/>
            <w:shd w:val="clear" w:color="auto" w:fill="F2F2F2" w:themeFill="background1" w:themeFillShade="F2"/>
          </w:tcPr>
          <w:p w14:paraId="2619F7A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28.67</w:t>
            </w:r>
          </w:p>
        </w:tc>
        <w:tc>
          <w:tcPr>
            <w:tcW w:w="1591" w:type="dxa"/>
            <w:shd w:val="clear" w:color="auto" w:fill="F2F2F2" w:themeFill="background1" w:themeFillShade="F2"/>
          </w:tcPr>
          <w:p w14:paraId="4D3F940B"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shd w:val="clear" w:color="auto" w:fill="F2F2F2" w:themeFill="background1" w:themeFillShade="F2"/>
          </w:tcPr>
          <w:p w14:paraId="1B1F4EE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86.1</w:t>
            </w:r>
            <w:r>
              <w:rPr>
                <w:rFonts w:ascii="仿宋" w:hAnsi="仿宋" w:cs="宋体"/>
                <w:color w:val="0000FF"/>
                <w:kern w:val="0"/>
                <w:sz w:val="21"/>
                <w:szCs w:val="21"/>
              </w:rPr>
              <w:t>0</w:t>
            </w:r>
          </w:p>
        </w:tc>
      </w:tr>
      <w:tr w:rsidR="00B556CB" w14:paraId="730BD816" w14:textId="77777777" w:rsidTr="00B556CB">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41D505B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补充材料费</w:t>
            </w:r>
          </w:p>
        </w:tc>
        <w:tc>
          <w:tcPr>
            <w:tcW w:w="1342" w:type="dxa"/>
          </w:tcPr>
          <w:p w14:paraId="24491CC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18</w:t>
            </w:r>
            <w:r>
              <w:rPr>
                <w:rFonts w:ascii="仿宋" w:hAnsi="仿宋" w:cs="宋体"/>
                <w:color w:val="0000FF"/>
                <w:kern w:val="0"/>
                <w:sz w:val="21"/>
                <w:szCs w:val="21"/>
              </w:rPr>
              <w:t>.00</w:t>
            </w:r>
          </w:p>
        </w:tc>
        <w:tc>
          <w:tcPr>
            <w:tcW w:w="1276" w:type="dxa"/>
          </w:tcPr>
          <w:p w14:paraId="23E24D0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221</w:t>
            </w:r>
            <w:r>
              <w:rPr>
                <w:rFonts w:ascii="仿宋" w:hAnsi="仿宋" w:cs="宋体"/>
                <w:color w:val="0000FF"/>
                <w:kern w:val="0"/>
                <w:sz w:val="21"/>
                <w:szCs w:val="21"/>
              </w:rPr>
              <w:t>.00</w:t>
            </w:r>
          </w:p>
        </w:tc>
        <w:tc>
          <w:tcPr>
            <w:tcW w:w="1275" w:type="dxa"/>
          </w:tcPr>
          <w:p w14:paraId="3BB1984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145</w:t>
            </w:r>
            <w:r>
              <w:rPr>
                <w:rFonts w:ascii="仿宋" w:hAnsi="仿宋" w:cs="宋体"/>
                <w:color w:val="0000FF"/>
                <w:kern w:val="0"/>
                <w:sz w:val="21"/>
                <w:szCs w:val="21"/>
              </w:rPr>
              <w:t>.00</w:t>
            </w:r>
          </w:p>
        </w:tc>
        <w:tc>
          <w:tcPr>
            <w:tcW w:w="1591" w:type="dxa"/>
          </w:tcPr>
          <w:p w14:paraId="272B9F01"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4F7FC09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384</w:t>
            </w:r>
            <w:r>
              <w:rPr>
                <w:rFonts w:ascii="仿宋" w:hAnsi="仿宋" w:cs="宋体"/>
                <w:color w:val="0000FF"/>
                <w:kern w:val="0"/>
                <w:sz w:val="21"/>
                <w:szCs w:val="21"/>
              </w:rPr>
              <w:t>.00</w:t>
            </w:r>
          </w:p>
        </w:tc>
      </w:tr>
      <w:tr w:rsidR="00B556CB" w14:paraId="1F458305" w14:textId="77777777" w:rsidTr="00B556CB">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86DBA8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补充成本合计</w:t>
            </w:r>
          </w:p>
        </w:tc>
        <w:tc>
          <w:tcPr>
            <w:tcW w:w="1342" w:type="dxa"/>
            <w:shd w:val="clear" w:color="auto" w:fill="F2F2F2" w:themeFill="background1" w:themeFillShade="F2"/>
          </w:tcPr>
          <w:p w14:paraId="1499B4AC"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62.68</w:t>
            </w:r>
          </w:p>
        </w:tc>
        <w:tc>
          <w:tcPr>
            <w:tcW w:w="1276" w:type="dxa"/>
            <w:shd w:val="clear" w:color="auto" w:fill="F2F2F2" w:themeFill="background1" w:themeFillShade="F2"/>
          </w:tcPr>
          <w:p w14:paraId="67B4E5F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267.53</w:t>
            </w:r>
          </w:p>
        </w:tc>
        <w:tc>
          <w:tcPr>
            <w:tcW w:w="1275" w:type="dxa"/>
            <w:shd w:val="clear" w:color="auto" w:fill="F2F2F2" w:themeFill="background1" w:themeFillShade="F2"/>
          </w:tcPr>
          <w:p w14:paraId="21E78A34"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191.53</w:t>
            </w:r>
          </w:p>
        </w:tc>
        <w:tc>
          <w:tcPr>
            <w:tcW w:w="1591" w:type="dxa"/>
            <w:shd w:val="clear" w:color="auto" w:fill="F2F2F2" w:themeFill="background1" w:themeFillShade="F2"/>
          </w:tcPr>
          <w:p w14:paraId="4AADB35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13.32</w:t>
            </w:r>
          </w:p>
        </w:tc>
        <w:tc>
          <w:tcPr>
            <w:tcW w:w="1591" w:type="dxa"/>
            <w:shd w:val="clear" w:color="auto" w:fill="F2F2F2" w:themeFill="background1" w:themeFillShade="F2"/>
          </w:tcPr>
          <w:p w14:paraId="04C5471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535.82</w:t>
            </w:r>
          </w:p>
        </w:tc>
      </w:tr>
      <w:tr w:rsidR="00B556CB" w14:paraId="216D5AC9"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48C010B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筹划后外账缺口</w:t>
            </w:r>
          </w:p>
        </w:tc>
        <w:tc>
          <w:tcPr>
            <w:tcW w:w="1342" w:type="dxa"/>
          </w:tcPr>
          <w:p w14:paraId="0B4EE5C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6CD2935B"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656BF8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7A293CCF" w14:textId="77777777" w:rsidR="00B556CB" w:rsidRDefault="00B556CB">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91" w:type="dxa"/>
          </w:tcPr>
          <w:p w14:paraId="1B0ECA23"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r w:rsidR="00B556CB" w14:paraId="1DB3CD3C"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B40A21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筹划后外账利润</w:t>
            </w:r>
          </w:p>
        </w:tc>
        <w:tc>
          <w:tcPr>
            <w:tcW w:w="1342" w:type="dxa"/>
            <w:shd w:val="clear" w:color="auto" w:fill="F2F2F2" w:themeFill="background1" w:themeFillShade="F2"/>
          </w:tcPr>
          <w:p w14:paraId="79973AB9"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-0.67</w:t>
            </w:r>
          </w:p>
        </w:tc>
        <w:tc>
          <w:tcPr>
            <w:tcW w:w="1276" w:type="dxa"/>
            <w:shd w:val="clear" w:color="auto" w:fill="F2F2F2" w:themeFill="background1" w:themeFillShade="F2"/>
          </w:tcPr>
          <w:p w14:paraId="39B4BA7A"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275" w:type="dxa"/>
            <w:shd w:val="clear" w:color="auto" w:fill="F2F2F2" w:themeFill="background1" w:themeFillShade="F2"/>
          </w:tcPr>
          <w:p w14:paraId="6562AA1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-0.53</w:t>
            </w:r>
          </w:p>
        </w:tc>
        <w:tc>
          <w:tcPr>
            <w:tcW w:w="1591" w:type="dxa"/>
            <w:shd w:val="clear" w:color="auto" w:fill="F2F2F2" w:themeFill="background1" w:themeFillShade="F2"/>
          </w:tcPr>
          <w:p w14:paraId="15252BE6"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-26.32</w:t>
            </w:r>
          </w:p>
        </w:tc>
        <w:tc>
          <w:tcPr>
            <w:tcW w:w="1591" w:type="dxa"/>
            <w:shd w:val="clear" w:color="auto" w:fill="F2F2F2" w:themeFill="background1" w:themeFillShade="F2"/>
          </w:tcPr>
          <w:p w14:paraId="4E11D8B7"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-28.05</w:t>
            </w:r>
          </w:p>
        </w:tc>
      </w:tr>
      <w:tr w:rsidR="00B556CB" w14:paraId="659C63B3" w14:textId="77777777" w:rsidTr="00B556CB">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15D527B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筹划后缴纳所得税</w:t>
            </w:r>
          </w:p>
        </w:tc>
        <w:tc>
          <w:tcPr>
            <w:tcW w:w="1342" w:type="dxa"/>
          </w:tcPr>
          <w:p w14:paraId="2D61D580"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6" w:type="dxa"/>
          </w:tcPr>
          <w:p w14:paraId="1D485B8E"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275" w:type="dxa"/>
          </w:tcPr>
          <w:p w14:paraId="7BED18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51C1614D"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c>
          <w:tcPr>
            <w:tcW w:w="1591" w:type="dxa"/>
          </w:tcPr>
          <w:p w14:paraId="02BE9D12" w14:textId="77777777" w:rsidR="00B556CB"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0</w:t>
            </w:r>
            <w:r>
              <w:rPr>
                <w:rFonts w:ascii="仿宋" w:hAnsi="仿宋" w:cs="宋体"/>
                <w:color w:val="0000FF"/>
                <w:kern w:val="0"/>
                <w:sz w:val="21"/>
                <w:szCs w:val="21"/>
              </w:rPr>
              <w:t>.00</w:t>
            </w:r>
          </w:p>
        </w:tc>
      </w:tr>
    </w:tbl>
    <w:p w14:paraId="3BA9B1A8" w14:textId="77777777" w:rsidR="00B556CB" w:rsidRDefault="00000000">
      <w:pPr>
        <w:ind w:firstLine="560"/>
        <w:rPr>
          <w:rFonts w:ascii="仿宋" w:hAnsi="仿宋"/>
          <w:color w:val="0000FF"/>
          <w:szCs w:val="28"/>
        </w:rPr>
      </w:pPr>
      <w:r>
        <w:rPr>
          <w:rFonts w:ascii="仿宋" w:hAnsi="仿宋" w:hint="eastAsia"/>
          <w:color w:val="0000FF"/>
          <w:szCs w:val="28"/>
        </w:rPr>
        <w:t>通过以上调整后，外账利润为</w:t>
      </w:r>
      <w:r>
        <w:rPr>
          <w:rFonts w:ascii="仿宋" w:hAnsi="仿宋"/>
          <w:color w:val="0000FF"/>
          <w:szCs w:val="28"/>
        </w:rPr>
        <w:t>xxxx</w:t>
      </w:r>
      <w:r>
        <w:rPr>
          <w:rFonts w:ascii="仿宋" w:hAnsi="仿宋" w:hint="eastAsia"/>
          <w:color w:val="0000FF"/>
          <w:szCs w:val="28"/>
        </w:rPr>
        <w:t>万美元，根据企业所得税政策，可将该亏损结转到下一年度。</w:t>
      </w:r>
    </w:p>
    <w:p w14:paraId="78114C86" w14:textId="77777777" w:rsidR="00B556CB"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
    <w:p w14:paraId="4AB1B05B" w14:textId="77777777" w:rsidR="00B556CB" w:rsidRDefault="00000000">
      <w:pPr>
        <w:pStyle w:val="3"/>
        <w:spacing w:before="190" w:after="190"/>
        <w:rPr>
          <w:color w:val="0000FF"/>
        </w:rPr>
      </w:pPr>
      <w:r>
        <w:rPr>
          <w:color w:val="0000FF"/>
        </w:rPr>
        <w:t>10.6.1</w:t>
      </w:r>
      <w:r>
        <w:rPr>
          <w:rFonts w:hint="eastAsia"/>
          <w:color w:val="0000FF"/>
        </w:rPr>
        <w:t>资金收支途径</w:t>
      </w:r>
    </w:p>
    <w:p w14:paraId="1DC780AE" w14:textId="77777777" w:rsidR="00B556CB" w:rsidRDefault="00000000">
      <w:pPr>
        <w:ind w:firstLine="560"/>
        <w:rPr>
          <w:rFonts w:ascii="仿宋" w:hAnsi="仿宋"/>
          <w:color w:val="0000FF"/>
        </w:rPr>
      </w:pPr>
      <w:r>
        <w:rPr>
          <w:rFonts w:ascii="仿宋" w:hAnsi="仿宋" w:hint="eastAsia"/>
          <w:color w:val="0000FF"/>
        </w:rPr>
        <w:t>项目资金为非洲发展银行提供，比尔及美元结算，支付比例为</w:t>
      </w:r>
      <w:r>
        <w:rPr>
          <w:rFonts w:ascii="仿宋" w:hAnsi="仿宋"/>
          <w:color w:val="0000FF"/>
        </w:rPr>
        <w:t>4</w:t>
      </w:r>
      <w:r>
        <w:rPr>
          <w:rFonts w:ascii="仿宋" w:hAnsi="仿宋" w:hint="eastAsia"/>
          <w:color w:val="0000FF"/>
        </w:rPr>
        <w:t>：</w:t>
      </w:r>
      <w:r>
        <w:rPr>
          <w:rFonts w:ascii="仿宋" w:hAnsi="仿宋"/>
          <w:color w:val="0000FF"/>
        </w:rPr>
        <w:t>6</w:t>
      </w:r>
      <w:r>
        <w:rPr>
          <w:rFonts w:ascii="仿宋" w:hAnsi="仿宋" w:hint="eastAsia"/>
          <w:color w:val="0000FF"/>
        </w:rPr>
        <w:t>，按照总部资金集中的要求，美元资金由总部集中收支，当地币由项目部在埃塞境内收支。</w:t>
      </w:r>
    </w:p>
    <w:p w14:paraId="09A06317" w14:textId="77777777" w:rsidR="00B556CB" w:rsidRDefault="00000000">
      <w:pPr>
        <w:pStyle w:val="3"/>
        <w:spacing w:before="190" w:after="190"/>
        <w:rPr>
          <w:color w:val="0000FF"/>
        </w:rPr>
      </w:pPr>
      <w:r>
        <w:rPr>
          <w:color w:val="0000FF"/>
        </w:rPr>
        <w:t>10.6.2整体资金计划</w:t>
      </w:r>
    </w:p>
    <w:p w14:paraId="69060E98" w14:textId="77777777" w:rsidR="00B556CB" w:rsidRDefault="00000000">
      <w:pPr>
        <w:ind w:firstLine="560"/>
        <w:rPr>
          <w:bCs/>
          <w:color w:val="0000FF"/>
        </w:rPr>
      </w:pPr>
      <w:r>
        <w:rPr>
          <w:rFonts w:hint="eastAsia"/>
          <w:bCs/>
          <w:color w:val="0000FF"/>
        </w:rPr>
        <w:t>附件</w:t>
      </w:r>
      <w:r>
        <w:rPr>
          <w:rFonts w:ascii="仿宋" w:hAnsi="仿宋" w:hint="eastAsia"/>
          <w:bCs/>
          <w:color w:val="0000FF"/>
        </w:rPr>
        <w:t>7</w:t>
      </w:r>
      <w:r>
        <w:rPr>
          <w:rFonts w:hint="eastAsia"/>
          <w:bCs/>
          <w:color w:val="0000FF"/>
        </w:rPr>
        <w:t>：《</w:t>
      </w:r>
      <w:r>
        <w:rPr>
          <w:rFonts w:ascii="仿宋" w:hAnsi="仿宋" w:hint="eastAsia"/>
          <w:bCs/>
          <w:color w:val="0000FF"/>
        </w:rPr>
        <w:t>XX</w:t>
      </w:r>
      <w:r>
        <w:rPr>
          <w:rFonts w:hint="eastAsia"/>
          <w:bCs/>
          <w:color w:val="0000FF"/>
        </w:rPr>
        <w:t>项目整体资金收支策划表》</w:t>
      </w:r>
    </w:p>
    <w:p w14:paraId="286AC1A0" w14:textId="77777777" w:rsidR="00B556CB" w:rsidRDefault="00B556CB">
      <w:pPr>
        <w:ind w:firstLine="560"/>
        <w:rPr>
          <w:bCs/>
          <w:color w:val="0000FF"/>
        </w:rPr>
        <w:sectPr w:rsidR="00B556CB">
          <w:pgSz w:w="11906" w:h="16838"/>
          <w:pgMar w:top="1440" w:right="1800" w:bottom="1440" w:left="1800" w:header="851" w:footer="992" w:gutter="0"/>
          <w:cols w:space="425"/>
          <w:docGrid w:type="lines" w:linePitch="381"/>
        </w:sectPr>
      </w:pPr>
    </w:p>
    <w:p w14:paraId="2292D9E3" w14:textId="77777777" w:rsidR="00B556CB"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76BDAD3B" w14:textId="77777777" w:rsidR="00B556CB"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65ABB37B" w14:textId="77777777" w:rsidR="00B556CB" w:rsidRDefault="00000000">
      <w:pPr>
        <w:ind w:firstLine="560"/>
        <w:rPr>
          <w:bCs/>
          <w:color w:val="0000FF"/>
        </w:rPr>
      </w:pPr>
      <w:r>
        <w:rPr>
          <w:rFonts w:hint="eastAsia"/>
          <w:bCs/>
          <w:color w:val="0000FF"/>
        </w:rPr>
        <w:t>见附件</w:t>
      </w:r>
      <w:r>
        <w:rPr>
          <w:rFonts w:hint="eastAsia"/>
          <w:bCs/>
          <w:color w:val="0000FF"/>
        </w:rPr>
        <w:t>8-1</w:t>
      </w:r>
    </w:p>
    <w:p w14:paraId="07116A0D" w14:textId="77777777" w:rsidR="00B556CB"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421E2B92" w14:textId="77777777" w:rsidR="00B556CB" w:rsidRDefault="00000000">
      <w:pPr>
        <w:ind w:firstLine="560"/>
        <w:rPr>
          <w:color w:val="0000FF"/>
        </w:rPr>
      </w:pPr>
      <w:r>
        <w:rPr>
          <w:rFonts w:hint="eastAsia"/>
          <w:color w:val="0000FF"/>
        </w:rPr>
        <w:t>见附件</w:t>
      </w:r>
      <w:r>
        <w:rPr>
          <w:rFonts w:hint="eastAsia"/>
          <w:color w:val="0000FF"/>
        </w:rPr>
        <w:t>8</w:t>
      </w:r>
      <w:r>
        <w:rPr>
          <w:color w:val="0000FF"/>
        </w:rPr>
        <w:t>-2</w:t>
      </w:r>
    </w:p>
    <w:p w14:paraId="1A7A5862" w14:textId="77777777" w:rsidR="00B556CB"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629D60FF" w14:textId="77777777" w:rsidR="00B556CB" w:rsidRDefault="00000000">
      <w:pPr>
        <w:ind w:firstLine="560"/>
        <w:rPr>
          <w:color w:val="0000FF"/>
        </w:rPr>
      </w:pPr>
      <w:r>
        <w:rPr>
          <w:rFonts w:hint="eastAsia"/>
          <w:color w:val="0000FF"/>
        </w:rPr>
        <w:t>见附件</w:t>
      </w:r>
      <w:r>
        <w:rPr>
          <w:rFonts w:hint="eastAsia"/>
          <w:color w:val="0000FF"/>
        </w:rPr>
        <w:t>8</w:t>
      </w:r>
      <w:r>
        <w:rPr>
          <w:color w:val="0000FF"/>
        </w:rPr>
        <w:t>-3</w:t>
      </w:r>
    </w:p>
    <w:p w14:paraId="4A9EF5B8" w14:textId="77777777" w:rsidR="00B556CB"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4F4580F0" w14:textId="77777777" w:rsidR="00B556CB"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38706303" w14:textId="77777777" w:rsidR="00B556CB" w:rsidRDefault="00000000">
      <w:pPr>
        <w:ind w:firstLineChars="0" w:firstLine="0"/>
        <w:rPr>
          <w:color w:val="0000FF"/>
        </w:rPr>
      </w:pPr>
      <w:r>
        <w:rPr>
          <w:noProof/>
          <w:color w:val="0000FF"/>
        </w:rPr>
        <w:drawing>
          <wp:inline distT="0" distB="0" distL="114300" distR="114300" wp14:anchorId="4DE6FC4C" wp14:editId="3169C1A8">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3"/>
                    <a:stretch>
                      <a:fillRect/>
                    </a:stretch>
                  </pic:blipFill>
                  <pic:spPr>
                    <a:xfrm>
                      <a:off x="0" y="0"/>
                      <a:ext cx="5271135" cy="1999615"/>
                    </a:xfrm>
                    <a:prstGeom prst="rect">
                      <a:avLst/>
                    </a:prstGeom>
                    <a:noFill/>
                    <a:ln>
                      <a:noFill/>
                    </a:ln>
                  </pic:spPr>
                </pic:pic>
              </a:graphicData>
            </a:graphic>
          </wp:inline>
        </w:drawing>
      </w:r>
    </w:p>
    <w:p w14:paraId="4A932C2D" w14:textId="77777777" w:rsidR="00B556CB" w:rsidRDefault="00000000">
      <w:pPr>
        <w:ind w:firstLineChars="0" w:firstLine="0"/>
        <w:jc w:val="center"/>
        <w:rPr>
          <w:color w:val="0000FF"/>
        </w:rPr>
      </w:pPr>
      <w:r>
        <w:rPr>
          <w:rFonts w:ascii="仿宋" w:hAnsi="仿宋" w:hint="eastAsia"/>
          <w:color w:val="0000FF"/>
          <w:szCs w:val="28"/>
        </w:rPr>
        <w:t>（从物设系统中特种设备台账中导出数据选取相应内容截图）</w:t>
      </w:r>
    </w:p>
    <w:p w14:paraId="0B129C22" w14:textId="77777777" w:rsidR="00B556CB" w:rsidRDefault="00000000">
      <w:pPr>
        <w:pStyle w:val="2"/>
        <w:spacing w:before="190"/>
        <w:rPr>
          <w:rFonts w:ascii="仿宋" w:hAnsi="仿宋"/>
          <w:color w:val="0000FF"/>
        </w:rPr>
      </w:pPr>
      <w:bookmarkStart w:id="147" w:name="_Toc31665"/>
      <w:r>
        <w:rPr>
          <w:rFonts w:ascii="仿宋" w:hAnsi="仿宋" w:hint="eastAsia"/>
          <w:color w:val="0000FF"/>
        </w:rPr>
        <w:t>11.5、物设系统应用</w:t>
      </w:r>
      <w:bookmarkEnd w:id="147"/>
    </w:p>
    <w:p w14:paraId="63FC7966"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为落实物设系统在本项目的推广和应用，通过电脑PC端、移动APP采集端、智能化应用端对物设管理全业务场景、全作业内容实施数据采集录入，实现日采数据每日记录、现场监控及时跟进、报表统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67CA2EF8" w14:textId="77777777" w:rsidR="00B556CB" w:rsidRDefault="00000000">
      <w:pPr>
        <w:pStyle w:val="3"/>
        <w:spacing w:before="190" w:after="190"/>
        <w:rPr>
          <w:color w:val="0000FF"/>
        </w:rPr>
      </w:pPr>
      <w:r>
        <w:rPr>
          <w:rFonts w:hint="eastAsia"/>
          <w:color w:val="0000FF"/>
        </w:rPr>
        <w:t>11.5.1、物设系统应用管理组织机构</w:t>
      </w:r>
    </w:p>
    <w:p w14:paraId="5278D608"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物设系统需总部、区域中心、项目协同配合，高质量完成数据采集和录入。项目部作为数据填报的主体，项目经理是第一责任人；生产经理是数据采集和审核的第一责任人；物设部组员是数据直接填报的第一责任人。</w:t>
      </w:r>
    </w:p>
    <w:p w14:paraId="00B7C701" w14:textId="77777777" w:rsidR="00B556CB" w:rsidRDefault="00000000">
      <w:pPr>
        <w:ind w:firstLineChars="0" w:firstLine="0"/>
        <w:rPr>
          <w:color w:val="0000FF"/>
        </w:rPr>
      </w:pPr>
      <w:r>
        <w:rPr>
          <w:noProof/>
          <w:color w:val="0000FF"/>
        </w:rPr>
        <w:drawing>
          <wp:inline distT="0" distB="0" distL="0" distR="0" wp14:anchorId="41371FE6" wp14:editId="7ACF9A89">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4"/>
                    <a:stretch>
                      <a:fillRect/>
                    </a:stretch>
                  </pic:blipFill>
                  <pic:spPr>
                    <a:xfrm>
                      <a:off x="0" y="0"/>
                      <a:ext cx="5378450" cy="3918585"/>
                    </a:xfrm>
                    <a:prstGeom prst="rect">
                      <a:avLst/>
                    </a:prstGeom>
                  </pic:spPr>
                </pic:pic>
              </a:graphicData>
            </a:graphic>
          </wp:inline>
        </w:drawing>
      </w:r>
    </w:p>
    <w:p w14:paraId="255A1987" w14:textId="77777777" w:rsidR="00B556CB" w:rsidRDefault="00000000">
      <w:pPr>
        <w:pStyle w:val="3"/>
        <w:spacing w:before="190" w:after="190"/>
        <w:rPr>
          <w:color w:val="0000FF"/>
        </w:rPr>
      </w:pPr>
      <w:r>
        <w:rPr>
          <w:rFonts w:hint="eastAsia"/>
          <w:color w:val="0000FF"/>
        </w:rPr>
        <w:t>11.5.2、物设系统AB角职责及分工</w:t>
      </w:r>
    </w:p>
    <w:p w14:paraId="0C92114F"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各项目应成立物设系统推广工作小组，项目经理为组长，项目生产经理为副组长、项目物设部人员为组员，按照系统操作的工作流程，协同配合，做好项目基础数据的采集和填报工作。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B556CB" w14:paraId="1E9F11C0"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ECAB1"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A2D95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858C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4BF20462"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B556CB" w14:paraId="59F20223"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8A6AD" w14:textId="77777777" w:rsidR="00B556CB" w:rsidRDefault="00B556CB">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9F0FF7"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53345DC2" w14:textId="77777777" w:rsidR="00B556CB" w:rsidRDefault="00B556CB">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1AFDABF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10BA6644"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B556CB" w14:paraId="50DC6E01"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48E4D6"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B7FC3B3"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F83A1B1" w14:textId="77777777" w:rsidR="00B556CB" w:rsidRDefault="00000000">
            <w:pPr>
              <w:pStyle w:val="14"/>
              <w:rPr>
                <w:rFonts w:hint="default"/>
                <w:color w:val="0000FF"/>
              </w:rPr>
            </w:pPr>
            <w:r>
              <w:rPr>
                <w:color w:val="0000FF"/>
              </w:rPr>
              <w:t>项目经理</w:t>
            </w:r>
          </w:p>
          <w:p w14:paraId="17DEB9ED" w14:textId="77777777" w:rsidR="00B556CB"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568F7C88" w14:textId="77777777" w:rsidR="00B556CB" w:rsidRDefault="00000000">
            <w:pPr>
              <w:pStyle w:val="14"/>
              <w:rPr>
                <w:rFonts w:hint="default"/>
                <w:color w:val="0000FF"/>
              </w:rPr>
            </w:pPr>
            <w:r>
              <w:rPr>
                <w:color w:val="0000FF"/>
              </w:rPr>
              <w:t>1</w:t>
            </w:r>
            <w:r>
              <w:rPr>
                <w:color w:val="0000FF"/>
              </w:rPr>
              <w:t>、全程参与物设系统推广和应用工作；</w:t>
            </w:r>
            <w:r>
              <w:rPr>
                <w:color w:val="0000FF"/>
              </w:rPr>
              <w:br/>
              <w:t>2</w:t>
            </w:r>
            <w:r>
              <w:rPr>
                <w:color w:val="0000FF"/>
              </w:rPr>
              <w:t>、负责审核系统实施计划，确保系统在本项目正常推行；</w:t>
            </w:r>
            <w:r>
              <w:rPr>
                <w:color w:val="0000FF"/>
              </w:rPr>
              <w:br/>
              <w:t>3</w:t>
            </w:r>
            <w:r>
              <w:rPr>
                <w:color w:val="0000FF"/>
              </w:rPr>
              <w:t>、负责物设系统总体管控，及时查阅系统数据和报表录入情况，进行必要的审批操作；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59A95987" w14:textId="77777777" w:rsidR="00B556CB" w:rsidRDefault="00000000">
            <w:pPr>
              <w:pStyle w:val="14"/>
              <w:rPr>
                <w:rFonts w:hint="default"/>
                <w:color w:val="0000FF"/>
              </w:rPr>
            </w:pPr>
            <w:r>
              <w:rPr>
                <w:color w:val="0000FF"/>
              </w:rPr>
              <w:t>项目经理具体负责系统总体管控，查阅系统数据和报表，进行必要的审批操作。</w:t>
            </w:r>
          </w:p>
        </w:tc>
      </w:tr>
      <w:tr w:rsidR="00B556CB" w14:paraId="334047D0"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4EDA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CE494F"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DF182B"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AEF381"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C05315" w14:textId="77777777" w:rsidR="00B556CB" w:rsidRDefault="00000000">
            <w:pPr>
              <w:pStyle w:val="14"/>
              <w:rPr>
                <w:rFonts w:hint="default"/>
                <w:color w:val="0000FF"/>
              </w:rPr>
            </w:pPr>
            <w:r>
              <w:rPr>
                <w:color w:val="0000FF"/>
              </w:rPr>
              <w:t>项目副经理具体负责监督审核项目物设部系统实际使用和维护</w:t>
            </w:r>
          </w:p>
        </w:tc>
      </w:tr>
      <w:tr w:rsidR="00B556CB" w14:paraId="5BC24EB2"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0FC1B7"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2B876A70"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050B262E" w14:textId="77777777" w:rsidR="00B556CB"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17C45DDF" w14:textId="77777777" w:rsidR="00B556CB" w:rsidRDefault="00000000">
            <w:pPr>
              <w:pStyle w:val="14"/>
              <w:rPr>
                <w:rFonts w:hint="default"/>
                <w:color w:val="0000FF"/>
              </w:rPr>
            </w:pPr>
            <w:r>
              <w:rPr>
                <w:color w:val="0000FF"/>
              </w:rPr>
              <w:t>1.</w:t>
            </w:r>
            <w:r>
              <w:rPr>
                <w:color w:val="0000FF"/>
              </w:rPr>
              <w:t>负责落实领导传达、贯彻有关物设系统的具体方针、实施政策和管理规定；</w:t>
            </w:r>
            <w:r>
              <w:rPr>
                <w:color w:val="0000FF"/>
              </w:rPr>
              <w:br/>
              <w:t>2.</w:t>
            </w:r>
            <w:r>
              <w:rPr>
                <w:color w:val="0000FF"/>
              </w:rPr>
              <w:t>负责落实物设管理系统在本项目的推广和应用，制定具体工作实施计划、编制系统监督检查应用方案；</w:t>
            </w:r>
            <w:r>
              <w:rPr>
                <w:color w:val="0000FF"/>
              </w:rPr>
              <w:br/>
              <w:t>3.</w:t>
            </w:r>
            <w:r>
              <w:rPr>
                <w:color w:val="0000FF"/>
              </w:rPr>
              <w:t>负责收集整理本项目物设系统数据采集与填报；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负责组织物设管理人员系统培训，提升技术操作水平，切实提高物设管理人员系统日常使用能力；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51FF76" w14:textId="77777777" w:rsidR="00B556CB"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B556CB" w14:paraId="5D2FE50D"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1F408"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B0BA9EE"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982CCD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9F8B1CB"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C964E1" w14:textId="77777777" w:rsidR="00B556CB"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B556CB" w14:paraId="085B729F"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31159"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6D2CD9"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5E2613"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E764F2"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185AAC" w14:textId="77777777" w:rsidR="00B556CB"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B556CB" w14:paraId="617C963C"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48F43C" w14:textId="77777777" w:rsidR="00B556CB"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4CE7DAA" w14:textId="77777777" w:rsidR="00B556CB" w:rsidRDefault="00B556CB">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B78A66" w14:textId="77777777" w:rsidR="00B556CB" w:rsidRDefault="00B556CB">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4521E8" w14:textId="77777777" w:rsidR="00B556CB" w:rsidRDefault="00B556CB">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327343" w14:textId="77777777" w:rsidR="00B556CB"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039C6989" w14:textId="77777777" w:rsidR="00B556CB" w:rsidRDefault="00B556CB">
      <w:pPr>
        <w:ind w:firstLineChars="0" w:firstLine="0"/>
        <w:rPr>
          <w:rFonts w:ascii="仿宋" w:hAnsi="仿宋" w:cs="宋体"/>
          <w:color w:val="0000FF"/>
          <w:kern w:val="0"/>
          <w:sz w:val="24"/>
          <w:szCs w:val="24"/>
        </w:rPr>
      </w:pPr>
    </w:p>
    <w:p w14:paraId="22894D97" w14:textId="77777777" w:rsidR="00B556CB" w:rsidRDefault="00000000">
      <w:pPr>
        <w:pStyle w:val="3"/>
        <w:spacing w:before="190" w:after="190"/>
        <w:rPr>
          <w:color w:val="0000FF"/>
        </w:rPr>
      </w:pPr>
      <w:r>
        <w:rPr>
          <w:rFonts w:hint="eastAsia"/>
          <w:color w:val="0000FF"/>
        </w:rPr>
        <w:t>11.5.3、智能化终端的安装配备计划</w:t>
      </w:r>
    </w:p>
    <w:p w14:paraId="087262C4"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2743A291" w14:textId="77777777" w:rsidR="00B556CB" w:rsidRDefault="00000000">
      <w:pPr>
        <w:pStyle w:val="3"/>
        <w:spacing w:before="190" w:after="190"/>
        <w:rPr>
          <w:color w:val="0000FF"/>
        </w:rPr>
      </w:pPr>
      <w:r>
        <w:rPr>
          <w:rFonts w:hint="eastAsia"/>
          <w:color w:val="0000FF"/>
        </w:rPr>
        <w:t>11.5.4、人员培训计划</w:t>
      </w:r>
    </w:p>
    <w:p w14:paraId="68C05257"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（根据海外事业部物设系统整体培训计划，自行编制本项目PC端、APP端和智能化模块培训计划。）</w:t>
      </w:r>
    </w:p>
    <w:p w14:paraId="3523C041" w14:textId="77777777" w:rsidR="00B556CB"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、物设系统基础数据搭建时间节点安排</w:t>
      </w:r>
    </w:p>
    <w:p w14:paraId="37933FA0" w14:textId="77777777" w:rsidR="00B556CB"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（按照系统功能模块划分，项目在物设系统使用前自行规划相关基础数据填报时间节点，详情见附件</w:t>
      </w:r>
      <w:r>
        <w:rPr>
          <w:rFonts w:hint="eastAsia"/>
          <w:color w:val="0000FF"/>
        </w:rPr>
        <w:t>8-4</w:t>
      </w:r>
      <w:r>
        <w:rPr>
          <w:rFonts w:ascii="仿宋" w:hAnsi="仿宋" w:cs="宋体" w:hint="eastAsia"/>
          <w:color w:val="0000FF"/>
          <w:kern w:val="0"/>
          <w:szCs w:val="28"/>
        </w:rPr>
        <w:t>。）</w:t>
      </w:r>
    </w:p>
    <w:p w14:paraId="26FCB7F1" w14:textId="77777777" w:rsidR="00B556CB" w:rsidRDefault="00B556CB">
      <w:pPr>
        <w:ind w:firstLine="560"/>
        <w:rPr>
          <w:rFonts w:ascii="仿宋" w:hAnsi="仿宋"/>
          <w:color w:val="0000FF"/>
        </w:rPr>
      </w:pPr>
    </w:p>
    <w:p w14:paraId="482951B9" w14:textId="77777777" w:rsidR="00B556CB" w:rsidRDefault="00B556CB">
      <w:pPr>
        <w:ind w:firstLine="560"/>
        <w:rPr>
          <w:rFonts w:ascii="仿宋" w:hAnsi="仿宋"/>
          <w:color w:val="0000FF"/>
        </w:rPr>
        <w:sectPr w:rsidR="00B556CB">
          <w:pgSz w:w="11906" w:h="16838"/>
          <w:pgMar w:top="1440" w:right="1800" w:bottom="1440" w:left="1800" w:header="851" w:footer="992" w:gutter="0"/>
          <w:cols w:space="425"/>
          <w:docGrid w:type="lines" w:linePitch="381"/>
        </w:sectPr>
      </w:pPr>
    </w:p>
    <w:p w14:paraId="7430F062" w14:textId="77777777" w:rsidR="00B556CB" w:rsidRDefault="00000000">
      <w:pPr>
        <w:pStyle w:val="1"/>
        <w:rPr>
          <w:rFonts w:ascii="仿宋" w:hAnsi="仿宋"/>
          <w:color w:val="0000FF"/>
        </w:rPr>
      </w:pPr>
      <w:bookmarkStart w:id="148" w:name="_Toc18119"/>
      <w:bookmarkStart w:id="149" w:name="_Toc23154452"/>
      <w:bookmarkStart w:id="150" w:name="_Toc3660"/>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1482D910" w14:textId="77777777" w:rsidR="00B556CB"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7ACDFF38" w14:textId="77777777" w:rsidR="00B556CB" w:rsidRDefault="00000000">
      <w:pPr>
        <w:pStyle w:val="3"/>
        <w:spacing w:before="190" w:after="190"/>
        <w:rPr>
          <w:color w:val="0000FF"/>
        </w:rPr>
      </w:pPr>
      <w:r>
        <w:rPr>
          <w:rFonts w:hint="eastAsia"/>
          <w:color w:val="0000FF"/>
        </w:rPr>
        <w:t>12.1.1 QHSSE管理组织机构</w:t>
      </w:r>
    </w:p>
    <w:p w14:paraId="4BC50154" w14:textId="77777777" w:rsidR="00B556CB" w:rsidRDefault="00B556CB">
      <w:pPr>
        <w:ind w:firstLine="560"/>
        <w:rPr>
          <w:color w:val="0000FF"/>
        </w:rPr>
      </w:pPr>
    </w:p>
    <w:p w14:paraId="5FD0C243" w14:textId="77777777" w:rsidR="00B556CB" w:rsidRDefault="00000000">
      <w:pPr>
        <w:ind w:firstLine="560"/>
        <w:jc w:val="center"/>
        <w:rPr>
          <w:color w:val="0000FF"/>
        </w:rPr>
      </w:pPr>
      <w:r>
        <w:rPr>
          <w:rFonts w:hint="eastAsia"/>
          <w:noProof/>
          <w:color w:val="0000FF"/>
        </w:rPr>
        <w:drawing>
          <wp:inline distT="0" distB="0" distL="114300" distR="114300" wp14:anchorId="09686DC3" wp14:editId="06478C36">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5"/>
                    <a:stretch>
                      <a:fillRect/>
                    </a:stretch>
                  </pic:blipFill>
                  <pic:spPr>
                    <a:xfrm>
                      <a:off x="0" y="0"/>
                      <a:ext cx="4728845" cy="3830955"/>
                    </a:xfrm>
                    <a:prstGeom prst="rect">
                      <a:avLst/>
                    </a:prstGeom>
                  </pic:spPr>
                </pic:pic>
              </a:graphicData>
            </a:graphic>
          </wp:inline>
        </w:drawing>
      </w:r>
    </w:p>
    <w:p w14:paraId="66B980DE" w14:textId="77777777" w:rsidR="00B556CB" w:rsidRDefault="00000000">
      <w:pPr>
        <w:pStyle w:val="3"/>
        <w:spacing w:before="190" w:after="190"/>
        <w:rPr>
          <w:color w:val="0000FF"/>
        </w:rPr>
      </w:pPr>
      <w:r>
        <w:rPr>
          <w:rFonts w:hint="eastAsia"/>
          <w:color w:val="0000FF"/>
        </w:rPr>
        <w:lastRenderedPageBreak/>
        <w:t>12.1.2 格子划分</w:t>
      </w:r>
    </w:p>
    <w:p w14:paraId="7591C081" w14:textId="77777777" w:rsidR="00B556CB" w:rsidRDefault="00000000">
      <w:pPr>
        <w:ind w:firstLineChars="0" w:firstLine="0"/>
        <w:jc w:val="left"/>
        <w:rPr>
          <w:color w:val="0000FF"/>
        </w:rPr>
      </w:pPr>
      <w:r>
        <w:rPr>
          <w:noProof/>
          <w:color w:val="0000FF"/>
        </w:rPr>
        <w:drawing>
          <wp:inline distT="0" distB="0" distL="114300" distR="114300" wp14:anchorId="01DABA34" wp14:editId="3F26146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6"/>
                    <a:stretch>
                      <a:fillRect/>
                    </a:stretch>
                  </pic:blipFill>
                  <pic:spPr>
                    <a:xfrm>
                      <a:off x="0" y="0"/>
                      <a:ext cx="5187950" cy="3108325"/>
                    </a:xfrm>
                    <a:prstGeom prst="rect">
                      <a:avLst/>
                    </a:prstGeom>
                    <a:noFill/>
                    <a:ln>
                      <a:noFill/>
                    </a:ln>
                  </pic:spPr>
                </pic:pic>
              </a:graphicData>
            </a:graphic>
          </wp:inline>
        </w:drawing>
      </w:r>
    </w:p>
    <w:p w14:paraId="7392F85D" w14:textId="77777777" w:rsidR="00B556CB" w:rsidRDefault="00000000">
      <w:pPr>
        <w:ind w:firstLine="560"/>
        <w:jc w:val="center"/>
        <w:rPr>
          <w:color w:val="0000FF"/>
        </w:rPr>
      </w:pPr>
      <w:r>
        <w:rPr>
          <w:rFonts w:hint="eastAsia"/>
          <w:color w:val="0000FF"/>
        </w:rPr>
        <w:t>（从大安全系统截屏）</w:t>
      </w:r>
    </w:p>
    <w:p w14:paraId="684F1061" w14:textId="77777777" w:rsidR="00B556CB" w:rsidRDefault="00B556CB">
      <w:pPr>
        <w:ind w:firstLine="562"/>
        <w:jc w:val="left"/>
        <w:rPr>
          <w:b/>
          <w:bCs/>
          <w:color w:val="0000FF"/>
        </w:rPr>
      </w:pPr>
    </w:p>
    <w:p w14:paraId="3C34382C" w14:textId="77777777" w:rsidR="00B556CB" w:rsidRDefault="00B556CB">
      <w:pPr>
        <w:ind w:firstLineChars="0" w:firstLine="0"/>
        <w:jc w:val="left"/>
        <w:rPr>
          <w:b/>
          <w:bCs/>
          <w:color w:val="0000FF"/>
          <w:highlight w:val="yellow"/>
        </w:rPr>
        <w:sectPr w:rsidR="00B556CB">
          <w:pgSz w:w="11906" w:h="16838"/>
          <w:pgMar w:top="1440" w:right="1800" w:bottom="1440" w:left="1800" w:header="851" w:footer="992" w:gutter="0"/>
          <w:cols w:space="425"/>
          <w:docGrid w:type="lines" w:linePitch="381"/>
        </w:sectPr>
      </w:pPr>
    </w:p>
    <w:p w14:paraId="3A5BCF25" w14:textId="77777777" w:rsidR="00B556CB" w:rsidRDefault="00000000">
      <w:pPr>
        <w:pStyle w:val="2"/>
        <w:spacing w:before="190"/>
        <w:rPr>
          <w:rFonts w:ascii="仿宋" w:hAnsi="仿宋"/>
          <w:color w:val="0000FF"/>
        </w:rPr>
      </w:pPr>
      <w:bookmarkStart w:id="155" w:name="_Toc10234"/>
      <w:bookmarkStart w:id="156" w:name="_Toc18733"/>
      <w:r>
        <w:rPr>
          <w:rFonts w:ascii="仿宋" w:hAnsi="仿宋"/>
          <w:color w:val="0000FF"/>
        </w:rPr>
        <w:lastRenderedPageBreak/>
        <w:t>12.2</w:t>
      </w:r>
      <w:r>
        <w:rPr>
          <w:rFonts w:ascii="仿宋" w:hAnsi="仿宋" w:hint="eastAsia"/>
          <w:color w:val="0000FF"/>
        </w:rPr>
        <w:t>、质量控制关键工序</w:t>
      </w:r>
      <w:bookmarkEnd w:id="155"/>
      <w:bookmarkEnd w:id="156"/>
    </w:p>
    <w:p w14:paraId="6F268C24" w14:textId="77777777" w:rsidR="00B556CB"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B556CB" w14:paraId="142578E5" w14:textId="77777777" w:rsidTr="00B556CB">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34DB28C8"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序号</w:t>
            </w:r>
          </w:p>
        </w:tc>
        <w:tc>
          <w:tcPr>
            <w:tcW w:w="0" w:type="auto"/>
            <w:gridSpan w:val="2"/>
          </w:tcPr>
          <w:p w14:paraId="56B8431E"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关键工序（工作）</w:t>
            </w:r>
          </w:p>
        </w:tc>
        <w:tc>
          <w:tcPr>
            <w:tcW w:w="0" w:type="auto"/>
          </w:tcPr>
          <w:p w14:paraId="75F3B428"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控制措施（内容）</w:t>
            </w:r>
          </w:p>
        </w:tc>
        <w:tc>
          <w:tcPr>
            <w:tcW w:w="0" w:type="auto"/>
          </w:tcPr>
          <w:p w14:paraId="21534FB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检查方法和频率</w:t>
            </w:r>
          </w:p>
        </w:tc>
      </w:tr>
      <w:tr w:rsidR="00B556CB" w14:paraId="00F062D5"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C9BAE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7B73DFA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7582EB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D05C220"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1、按设计清表和台阶开挖；</w:t>
            </w:r>
          </w:p>
          <w:p w14:paraId="60F5520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3E5932C2"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7EFD10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4D651D9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3B2C5E67"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02E72A1"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B556CB" w14:paraId="783B5D6D" w14:textId="77777777" w:rsidTr="00B556CB">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210C3EC7"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DD111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88698B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tcPr>
          <w:p w14:paraId="2E9C6C15"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1EB3AC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95D5E0" w14:textId="77777777" w:rsidTr="00B556CB">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187C1D14"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74531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5A5915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BC5C916"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DC05550"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DB32E7F"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3D3AB6E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1088D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AF061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48A3717" w14:textId="77777777" w:rsidR="00B556CB" w:rsidRDefault="00B556CB">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35703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6BCFC631"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E0B7DC0"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9E410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D63AC6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63DADC83"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5E4A84A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7EE6646" w14:textId="77777777" w:rsidTr="00B556CB">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F3499A"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0" w:type="auto"/>
            <w:vMerge w:val="restart"/>
          </w:tcPr>
          <w:p w14:paraId="3C5B5FE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187AFB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4106D53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3E2F8E6E"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4177E2CF"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2F44F8AA"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040466F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B556CB" w14:paraId="197BC09E"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4FD657C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6CF271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BE68CB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清表</w:t>
            </w:r>
          </w:p>
        </w:tc>
        <w:tc>
          <w:tcPr>
            <w:tcW w:w="0" w:type="auto"/>
            <w:vMerge/>
            <w:shd w:val="clear" w:color="auto" w:fill="F2F2F2" w:themeFill="background1" w:themeFillShade="F2"/>
          </w:tcPr>
          <w:p w14:paraId="46B1B98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B27307C"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133FE03" w14:textId="77777777" w:rsidTr="00B556CB">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3B993063"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E2084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645C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52EB9F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CA06AF4"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E7934F0" w14:textId="77777777" w:rsidTr="00B556CB">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02A49E1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0051D2D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5E1341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23C2CF7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39DA0A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51292F1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1、米尺检查、控制填料超尺寸情况；</w:t>
            </w:r>
          </w:p>
          <w:p w14:paraId="34013C75"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B556CB" w14:paraId="1FBCD687" w14:textId="77777777" w:rsidTr="00B556CB">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7AF0AC42"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7E0D4E5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F83753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513574F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AD4C60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A375A85" w14:textId="77777777" w:rsidTr="00B556CB">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2A7EBB6E"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5AE942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19F82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1F5FDA8D"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B5014B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2FBE6E33" w14:textId="77777777" w:rsidTr="00B556CB">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8984FF9"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4</w:t>
            </w:r>
          </w:p>
        </w:tc>
        <w:tc>
          <w:tcPr>
            <w:tcW w:w="0" w:type="auto"/>
            <w:vMerge w:val="restart"/>
          </w:tcPr>
          <w:p w14:paraId="5640CB0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EB91D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6EBA7C39"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33C7C9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428547B6"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0E1CDF3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04AB55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3C0E6FB3"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0E006FD"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7D78CD08"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1E5EA3CB" w14:textId="77777777" w:rsidR="00B556CB"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B556CB" w14:paraId="0D04F53E"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79670FF"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179B1A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A0B3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3416D850"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B7545D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1E667692" w14:textId="77777777" w:rsidTr="00B556CB">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1240FE8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7235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279488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11E05563"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638717B"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06AB4673"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BDF6E51"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25980A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4E5C0A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0D1C0CD4" w14:textId="77777777" w:rsidR="00B556CB" w:rsidRDefault="00B556CB">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0824CBCE"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C6E22A9" w14:textId="77777777" w:rsidTr="00B556CB">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73BA6E7C"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522D7A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C2E4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10CEE482" w14:textId="77777777" w:rsidR="00B556CB" w:rsidRDefault="00B556CB">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C2116A1"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54F5E87F" w14:textId="77777777" w:rsidTr="00B556CB">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3834971F" w14:textId="77777777" w:rsidR="00B556CB" w:rsidRDefault="00000000">
            <w:pPr>
              <w:widowControl/>
              <w:spacing w:line="240" w:lineRule="auto"/>
              <w:ind w:firstLineChars="0" w:firstLine="0"/>
              <w:jc w:val="center"/>
              <w:rPr>
                <w:rFonts w:ascii="仿宋" w:hAnsi="仿宋"/>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54963F0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2FDB7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7A812AC1"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485234E9"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14C49FCB"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5632FDB8"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D3C66EA" w14:textId="77777777" w:rsidR="00B556CB"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11450E8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214A2922"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518AEA8"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0EF12A71" w14:textId="77777777" w:rsidR="00B556CB"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B556CB" w14:paraId="119131C4" w14:textId="77777777" w:rsidTr="00B556CB">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78E539DB"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0CE992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7795C5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47B8883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D4E57F6"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393F1C8B"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A2EE4E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44111E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FD896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131F783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952D195"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471EDB5"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4536CB0D"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tcPr>
          <w:p w14:paraId="621881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12516B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66E4C5EA"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718989A2"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B556CB" w14:paraId="490033E0" w14:textId="77777777" w:rsidTr="00B556CB">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1B91B48" w14:textId="77777777" w:rsidR="00B556CB" w:rsidRDefault="00B556CB">
            <w:pPr>
              <w:widowControl/>
              <w:spacing w:line="240" w:lineRule="auto"/>
              <w:ind w:firstLineChars="0" w:firstLine="0"/>
              <w:jc w:val="center"/>
              <w:rPr>
                <w:rFonts w:ascii="仿宋" w:hAnsi="仿宋"/>
                <w:color w:val="0000FF"/>
                <w:sz w:val="21"/>
                <w:szCs w:val="21"/>
              </w:rPr>
            </w:pPr>
          </w:p>
        </w:tc>
        <w:tc>
          <w:tcPr>
            <w:tcW w:w="0" w:type="auto"/>
            <w:vMerge/>
            <w:shd w:val="clear" w:color="auto" w:fill="F2F2F2" w:themeFill="background1" w:themeFillShade="F2"/>
          </w:tcPr>
          <w:p w14:paraId="155893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022E59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472DB017"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3EC93B99" w14:textId="77777777" w:rsidR="00B556CB" w:rsidRDefault="00B556CB">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7D2E34E" w14:textId="77777777" w:rsidR="00B556CB" w:rsidRDefault="00B556CB">
      <w:pPr>
        <w:ind w:firstLine="560"/>
        <w:rPr>
          <w:color w:val="0000FF"/>
        </w:rPr>
        <w:sectPr w:rsidR="00B556CB">
          <w:pgSz w:w="16838" w:h="11906" w:orient="landscape"/>
          <w:pgMar w:top="1800" w:right="1440" w:bottom="1800" w:left="1440" w:header="851" w:footer="992" w:gutter="0"/>
          <w:cols w:space="425"/>
          <w:docGrid w:type="lines" w:linePitch="381"/>
        </w:sectPr>
      </w:pPr>
      <w:bookmarkStart w:id="157" w:name="_Toc4711"/>
    </w:p>
    <w:p w14:paraId="6066F363" w14:textId="77777777" w:rsidR="00B556CB"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689404D0" w14:textId="77777777" w:rsidR="00B556CB"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B556CB" w14:paraId="2D400294" w14:textId="77777777" w:rsidTr="00B556CB">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189965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序号</w:t>
            </w:r>
          </w:p>
        </w:tc>
        <w:tc>
          <w:tcPr>
            <w:tcW w:w="1968" w:type="dxa"/>
            <w:noWrap/>
          </w:tcPr>
          <w:p w14:paraId="6658C42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物资名称</w:t>
            </w:r>
          </w:p>
        </w:tc>
        <w:tc>
          <w:tcPr>
            <w:tcW w:w="1190" w:type="dxa"/>
            <w:noWrap/>
          </w:tcPr>
          <w:p w14:paraId="766A93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规格</w:t>
            </w:r>
          </w:p>
        </w:tc>
        <w:tc>
          <w:tcPr>
            <w:tcW w:w="1078" w:type="dxa"/>
            <w:noWrap/>
          </w:tcPr>
          <w:p w14:paraId="71AB00E1"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数量</w:t>
            </w:r>
          </w:p>
        </w:tc>
        <w:tc>
          <w:tcPr>
            <w:tcW w:w="1559" w:type="dxa"/>
            <w:noWrap/>
          </w:tcPr>
          <w:p w14:paraId="484D995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使用位置</w:t>
            </w:r>
          </w:p>
        </w:tc>
        <w:tc>
          <w:tcPr>
            <w:tcW w:w="1559" w:type="dxa"/>
            <w:noWrap/>
          </w:tcPr>
          <w:p w14:paraId="64019F1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B556CB" w14:paraId="1BBE916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BAFB27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6E5E831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3AD870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6D2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FAFAA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2FA4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300D96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8DC490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w:t>
            </w:r>
          </w:p>
        </w:tc>
        <w:tc>
          <w:tcPr>
            <w:tcW w:w="1968" w:type="dxa"/>
            <w:noWrap/>
          </w:tcPr>
          <w:p w14:paraId="35EA4A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782B89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94D34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1DA278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92B73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0F884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A161C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43087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04BCB83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6F2A9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664F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E0FBE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D1BE3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7EB514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w:t>
            </w:r>
          </w:p>
        </w:tc>
        <w:tc>
          <w:tcPr>
            <w:tcW w:w="1968" w:type="dxa"/>
            <w:noWrap/>
          </w:tcPr>
          <w:p w14:paraId="0999C99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6BD7738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78F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28D37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E91093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DAD68C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E98DF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17F7879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0E1A27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68D8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D37F99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6E4DD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32C74F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09895A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p>
        </w:tc>
        <w:tc>
          <w:tcPr>
            <w:tcW w:w="1968" w:type="dxa"/>
            <w:noWrap/>
          </w:tcPr>
          <w:p w14:paraId="08B2ADF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9C9C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EE6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3405E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D37B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9563A2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90B18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08F6600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6ECFC9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47CEF8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7FEAB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FFE497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2FD5E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C0263D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8</w:t>
            </w:r>
          </w:p>
        </w:tc>
        <w:tc>
          <w:tcPr>
            <w:tcW w:w="1968" w:type="dxa"/>
            <w:noWrap/>
          </w:tcPr>
          <w:p w14:paraId="22BC9E8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391B353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D5E0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F0498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575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964D7E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2DAC8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694168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0D50EB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6F2FC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887F75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329E5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2F5015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CBCB49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10</w:t>
            </w:r>
          </w:p>
        </w:tc>
        <w:tc>
          <w:tcPr>
            <w:tcW w:w="1968" w:type="dxa"/>
            <w:noWrap/>
          </w:tcPr>
          <w:p w14:paraId="1E6879E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919F2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7639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8618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858D52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F5E7F6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C425DB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29115AB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19D306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9F41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BAA8F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514F5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F7C3A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74A330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12</w:t>
            </w:r>
          </w:p>
        </w:tc>
        <w:tc>
          <w:tcPr>
            <w:tcW w:w="1968" w:type="dxa"/>
            <w:noWrap/>
          </w:tcPr>
          <w:p w14:paraId="7493D4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664A42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4D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7234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F4E03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86186C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18B8C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69747F9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35503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2A82FB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3C0F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021B6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46AE30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07CB6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14</w:t>
            </w:r>
          </w:p>
        </w:tc>
        <w:tc>
          <w:tcPr>
            <w:tcW w:w="1968" w:type="dxa"/>
            <w:noWrap/>
          </w:tcPr>
          <w:p w14:paraId="4B72DC9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10846E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399E3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C2A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65E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CA0E3E"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94BCD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3C1D659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4ECF11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8DB2AB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B0316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0702F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A13C3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491386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16</w:t>
            </w:r>
          </w:p>
        </w:tc>
        <w:tc>
          <w:tcPr>
            <w:tcW w:w="1968" w:type="dxa"/>
            <w:noWrap/>
          </w:tcPr>
          <w:p w14:paraId="022E16D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3D2E47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82E2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2A97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F0F5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B42415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34948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4D66E0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7EBD84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7DE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41CF7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63FDE5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2FE432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7D0AEB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18</w:t>
            </w:r>
          </w:p>
        </w:tc>
        <w:tc>
          <w:tcPr>
            <w:tcW w:w="1968" w:type="dxa"/>
            <w:noWrap/>
          </w:tcPr>
          <w:p w14:paraId="5BCBB11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3054CC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032E64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B947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E0A0F6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28352B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6218D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5160A1E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032F65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C63DEC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E6625B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FC137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8D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3089A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20</w:t>
            </w:r>
          </w:p>
        </w:tc>
        <w:tc>
          <w:tcPr>
            <w:tcW w:w="1968" w:type="dxa"/>
            <w:noWrap/>
          </w:tcPr>
          <w:p w14:paraId="4C1A56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钢滚笼</w:t>
            </w:r>
          </w:p>
        </w:tc>
        <w:tc>
          <w:tcPr>
            <w:tcW w:w="1190" w:type="dxa"/>
            <w:noWrap/>
          </w:tcPr>
          <w:p w14:paraId="2984413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1C7CE4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4048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1F2D1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FE45AF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96929F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627BA1E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3BFEE5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A7C32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F7800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8190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A9918F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68265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22</w:t>
            </w:r>
          </w:p>
        </w:tc>
        <w:tc>
          <w:tcPr>
            <w:tcW w:w="1968" w:type="dxa"/>
            <w:noWrap/>
          </w:tcPr>
          <w:p w14:paraId="736FAEF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1E98D2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7C730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9F683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16F017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E878FB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E6070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54B7E61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串旗</w:t>
            </w:r>
          </w:p>
        </w:tc>
        <w:tc>
          <w:tcPr>
            <w:tcW w:w="1190" w:type="dxa"/>
            <w:shd w:val="clear" w:color="auto" w:fill="F2F2F2" w:themeFill="background1" w:themeFillShade="F2"/>
            <w:noWrap/>
          </w:tcPr>
          <w:p w14:paraId="2E032B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B6B4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E45A4F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D60B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89BAE6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1A18D5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24</w:t>
            </w:r>
          </w:p>
        </w:tc>
        <w:tc>
          <w:tcPr>
            <w:tcW w:w="1968" w:type="dxa"/>
            <w:noWrap/>
          </w:tcPr>
          <w:p w14:paraId="3DB71F7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353FC7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C9D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C932D4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53D38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F04354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77E65E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5719445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7F6062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FB5635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CB167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CC9A67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3491A3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7C4C3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26</w:t>
            </w:r>
          </w:p>
        </w:tc>
        <w:tc>
          <w:tcPr>
            <w:tcW w:w="1968" w:type="dxa"/>
            <w:noWrap/>
          </w:tcPr>
          <w:p w14:paraId="3E84C40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0660350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3DF1F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BA7A8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FA52D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B556CB" w14:paraId="0DAC395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67F591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4E8AA30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379CEFD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A958E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C47B4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BAE33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731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1399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28</w:t>
            </w:r>
          </w:p>
        </w:tc>
        <w:tc>
          <w:tcPr>
            <w:tcW w:w="1968" w:type="dxa"/>
            <w:noWrap/>
          </w:tcPr>
          <w:p w14:paraId="4CAC28E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警卫房</w:t>
            </w:r>
          </w:p>
        </w:tc>
        <w:tc>
          <w:tcPr>
            <w:tcW w:w="1190" w:type="dxa"/>
            <w:noWrap/>
          </w:tcPr>
          <w:p w14:paraId="03AA233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11529F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3F83C7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34FA4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8933E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65DD25A"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085BAB4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3FC5871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7DCA3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7B070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8CA6BB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9DACD9A"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C5E18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30</w:t>
            </w:r>
          </w:p>
        </w:tc>
        <w:tc>
          <w:tcPr>
            <w:tcW w:w="1968" w:type="dxa"/>
            <w:noWrap/>
          </w:tcPr>
          <w:p w14:paraId="6969B7F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17C3098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051132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587E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B0780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52A78BC"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A0E71E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7336B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电动夹轨器</w:t>
            </w:r>
          </w:p>
        </w:tc>
        <w:tc>
          <w:tcPr>
            <w:tcW w:w="1190" w:type="dxa"/>
            <w:shd w:val="clear" w:color="auto" w:fill="F2F2F2" w:themeFill="background1" w:themeFillShade="F2"/>
            <w:noWrap/>
          </w:tcPr>
          <w:p w14:paraId="6AB1DD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8BA38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0D9A6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0E9673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74F383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669B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32</w:t>
            </w:r>
          </w:p>
        </w:tc>
        <w:tc>
          <w:tcPr>
            <w:tcW w:w="1968" w:type="dxa"/>
            <w:noWrap/>
          </w:tcPr>
          <w:p w14:paraId="406BBAC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FE97D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B70036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3EE3E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EB8EC5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CE4402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52B9C4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7517EA0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风揽绳</w:t>
            </w:r>
          </w:p>
        </w:tc>
        <w:tc>
          <w:tcPr>
            <w:tcW w:w="1190" w:type="dxa"/>
            <w:shd w:val="clear" w:color="auto" w:fill="F2F2F2" w:themeFill="background1" w:themeFillShade="F2"/>
            <w:noWrap/>
          </w:tcPr>
          <w:p w14:paraId="317AB1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AF50E7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37E43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93AB95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0E582AB"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B7CF47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34</w:t>
            </w:r>
          </w:p>
        </w:tc>
        <w:tc>
          <w:tcPr>
            <w:tcW w:w="1968" w:type="dxa"/>
            <w:noWrap/>
          </w:tcPr>
          <w:p w14:paraId="63BABE1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0E1C2C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9DCC15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4F317D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CE6E4D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99FB5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FD291F1"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5C35B0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12CAAC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44EB35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A43430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6E903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73E985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EF52F7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65</w:t>
            </w:r>
          </w:p>
        </w:tc>
        <w:tc>
          <w:tcPr>
            <w:tcW w:w="1968" w:type="dxa"/>
            <w:noWrap/>
          </w:tcPr>
          <w:p w14:paraId="0F2BF9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251FA3F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E1C3F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2701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47F6B2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E32F364"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7677EC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78784A9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39D2BE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4DF41C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3EAFFE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690D6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4D82E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3B0232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37</w:t>
            </w:r>
          </w:p>
        </w:tc>
        <w:tc>
          <w:tcPr>
            <w:tcW w:w="1968" w:type="dxa"/>
            <w:noWrap/>
          </w:tcPr>
          <w:p w14:paraId="7741C1F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30BA49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5B175B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3FE99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947DC3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A9BE79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69B82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76CA773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504BC0D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5328FF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C9BA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909089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8DC219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A1172FC"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39</w:t>
            </w:r>
          </w:p>
        </w:tc>
        <w:tc>
          <w:tcPr>
            <w:tcW w:w="1968" w:type="dxa"/>
            <w:noWrap/>
          </w:tcPr>
          <w:p w14:paraId="0A751E8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4A216A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F0640D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DF1873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5DC20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C2984B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0028A8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7C895EF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3D0D28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DAD7B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291429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9B3A76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897AA3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FD43A3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41</w:t>
            </w:r>
          </w:p>
        </w:tc>
        <w:tc>
          <w:tcPr>
            <w:tcW w:w="1968" w:type="dxa"/>
            <w:noWrap/>
          </w:tcPr>
          <w:p w14:paraId="3BCA277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555A1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B969A2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BA4666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CF9DCC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313F0D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D68E2D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1BD3C93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26DB45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4F7F06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6CDC0E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E6F68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128C7C0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0A36D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43</w:t>
            </w:r>
          </w:p>
        </w:tc>
        <w:tc>
          <w:tcPr>
            <w:tcW w:w="1968" w:type="dxa"/>
            <w:noWrap/>
          </w:tcPr>
          <w:p w14:paraId="55E61F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785861A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1A7B27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97654E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BA2E0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55B8D8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27DE77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232677E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15D3D7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AF695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0C8F65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89F611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47C3C0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50A73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45</w:t>
            </w:r>
          </w:p>
        </w:tc>
        <w:tc>
          <w:tcPr>
            <w:tcW w:w="1968" w:type="dxa"/>
            <w:noWrap/>
          </w:tcPr>
          <w:p w14:paraId="752CC86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5210A07C"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2E98E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4FEAD6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50313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4D6E4E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D16E15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61CF541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69D9EAD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431C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9C72F3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196AE4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C489587"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31775FD"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47</w:t>
            </w:r>
          </w:p>
        </w:tc>
        <w:tc>
          <w:tcPr>
            <w:tcW w:w="1968" w:type="dxa"/>
            <w:noWrap/>
          </w:tcPr>
          <w:p w14:paraId="2616341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3CDA28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84273E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5065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B0EB8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E64662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9D1CB4"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61631C3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323EBA3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B7A54A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F0D620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0F759F1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71041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CAFE69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49</w:t>
            </w:r>
          </w:p>
        </w:tc>
        <w:tc>
          <w:tcPr>
            <w:tcW w:w="1968" w:type="dxa"/>
            <w:noWrap/>
          </w:tcPr>
          <w:p w14:paraId="632E3BC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FB8CE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FC8E41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8E2217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629A7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F7EC646"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B7250F"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E15A72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6FB9B8C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2F202E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655D4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20B79FE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111738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D894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51</w:t>
            </w:r>
          </w:p>
        </w:tc>
        <w:tc>
          <w:tcPr>
            <w:tcW w:w="1968" w:type="dxa"/>
            <w:noWrap/>
          </w:tcPr>
          <w:p w14:paraId="1636199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34814B0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F27AE0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04BE04B"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9E854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20E51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8916E5"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374032EC"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4EE588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C645B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6DA3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2712E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19FA422"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4B7E49"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53</w:t>
            </w:r>
          </w:p>
        </w:tc>
        <w:tc>
          <w:tcPr>
            <w:tcW w:w="1968" w:type="dxa"/>
            <w:noWrap/>
          </w:tcPr>
          <w:p w14:paraId="1D3896C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1EFE1FF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61D63B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86DED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1F878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A951AB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46879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571C4C8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73B1AA2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1DA11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5DE72A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1E072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CD0758"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2FFC76"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55</w:t>
            </w:r>
          </w:p>
        </w:tc>
        <w:tc>
          <w:tcPr>
            <w:tcW w:w="1968" w:type="dxa"/>
            <w:noWrap/>
          </w:tcPr>
          <w:p w14:paraId="5CF5041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3EAA122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869C4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257E1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96445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E9F8C8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9F7BA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5B56C65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五芯电缆</w:t>
            </w:r>
          </w:p>
        </w:tc>
        <w:tc>
          <w:tcPr>
            <w:tcW w:w="1190" w:type="dxa"/>
            <w:shd w:val="clear" w:color="auto" w:fill="F2F2F2" w:themeFill="background1" w:themeFillShade="F2"/>
            <w:noWrap/>
          </w:tcPr>
          <w:p w14:paraId="2B033B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00978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FC168B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9DAEC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263373A1"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E04D3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57</w:t>
            </w:r>
          </w:p>
        </w:tc>
        <w:tc>
          <w:tcPr>
            <w:tcW w:w="1968" w:type="dxa"/>
            <w:noWrap/>
          </w:tcPr>
          <w:p w14:paraId="2CFF668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5D0D8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ADDDE8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CAF718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51A446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4935F9E0"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EE7AA40"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387B2D0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687AF58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02923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54ED2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BF3209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0264101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6BFE8F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59</w:t>
            </w:r>
          </w:p>
        </w:tc>
        <w:tc>
          <w:tcPr>
            <w:tcW w:w="1968" w:type="dxa"/>
            <w:noWrap/>
          </w:tcPr>
          <w:p w14:paraId="7B59C0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3D3B984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4D3C8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818AA8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55253C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6DBFCA3"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3CA41A8"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145BB2E"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3B2A827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DBF64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983127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1467A2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10F2A4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77E557"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61</w:t>
            </w:r>
          </w:p>
        </w:tc>
        <w:tc>
          <w:tcPr>
            <w:tcW w:w="1968" w:type="dxa"/>
            <w:noWrap/>
          </w:tcPr>
          <w:p w14:paraId="32A5F23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34986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6ADBC5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1F852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6E44662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5638AF5D"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DD6A0DE"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3DE636C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43D0006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DAC4B4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D0D72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7DAF6B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61716025"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7AC628B"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63</w:t>
            </w:r>
          </w:p>
        </w:tc>
        <w:tc>
          <w:tcPr>
            <w:tcW w:w="1968" w:type="dxa"/>
            <w:noWrap/>
          </w:tcPr>
          <w:p w14:paraId="0B4D4D9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2FA613D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154CA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CF2C37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0841DAB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760893F9"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5826353"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062958F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7B46F88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CBA775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88031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78F8A61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B556CB" w14:paraId="3D8B73DF" w14:textId="77777777" w:rsidTr="00B556CB">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221AC92" w14:textId="77777777" w:rsidR="00B556CB"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0E63349"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A4A2D9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AC4E5C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B00C4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2D341A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29E90CAD" w14:textId="77777777" w:rsidR="00B556CB"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6C981A71" w14:textId="77777777" w:rsidR="00B556CB"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23B59D6" w14:textId="77777777" w:rsidR="00B556CB"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2E9F0D7" wp14:editId="53C939C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7"/>
                    <a:stretch>
                      <a:fillRect/>
                    </a:stretch>
                  </pic:blipFill>
                  <pic:spPr>
                    <a:xfrm>
                      <a:off x="0" y="0"/>
                      <a:ext cx="5262245" cy="2151380"/>
                    </a:xfrm>
                    <a:prstGeom prst="rect">
                      <a:avLst/>
                    </a:prstGeom>
                    <a:noFill/>
                    <a:ln>
                      <a:noFill/>
                    </a:ln>
                  </pic:spPr>
                </pic:pic>
              </a:graphicData>
            </a:graphic>
          </wp:inline>
        </w:drawing>
      </w:r>
    </w:p>
    <w:p w14:paraId="59F23916" w14:textId="77777777" w:rsidR="00B556CB"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3C84F2BC" w14:textId="77777777" w:rsidR="00B556CB"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B556CB" w14:paraId="521DE864"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60E5C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C923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2DA71"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3084C"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425759" w14:textId="77777777" w:rsidR="00B556CB"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B556CB" w14:paraId="4DAE9EB0"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9364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54BFA6"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492C6E"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3A4BBB"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78219E" w14:textId="77777777" w:rsidR="00B556CB" w:rsidRDefault="00B556CB">
            <w:pPr>
              <w:spacing w:line="240" w:lineRule="auto"/>
              <w:ind w:firstLineChars="0" w:firstLine="0"/>
              <w:jc w:val="center"/>
              <w:rPr>
                <w:rFonts w:ascii="仿宋" w:hAnsi="仿宋"/>
                <w:color w:val="0000FF"/>
                <w:sz w:val="21"/>
                <w:szCs w:val="21"/>
              </w:rPr>
            </w:pPr>
          </w:p>
        </w:tc>
      </w:tr>
      <w:tr w:rsidR="00B556CB" w14:paraId="149D78BB"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0A9C2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66D2D"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105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EBC8C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816F74" w14:textId="77777777" w:rsidR="00B556CB" w:rsidRDefault="00B556CB">
            <w:pPr>
              <w:ind w:firstLineChars="0" w:firstLine="0"/>
              <w:jc w:val="center"/>
              <w:rPr>
                <w:rFonts w:ascii="仿宋" w:hAnsi="仿宋"/>
                <w:color w:val="0000FF"/>
                <w:sz w:val="21"/>
                <w:szCs w:val="21"/>
              </w:rPr>
            </w:pPr>
          </w:p>
        </w:tc>
      </w:tr>
      <w:tr w:rsidR="00B556CB" w14:paraId="22FC6AC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D4B4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456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249"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C32A1A"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2E809" w14:textId="77777777" w:rsidR="00B556CB" w:rsidRDefault="00B556CB">
            <w:pPr>
              <w:ind w:firstLineChars="0" w:firstLine="0"/>
              <w:jc w:val="center"/>
              <w:rPr>
                <w:rFonts w:ascii="仿宋" w:hAnsi="仿宋"/>
                <w:color w:val="0000FF"/>
                <w:sz w:val="21"/>
                <w:szCs w:val="21"/>
              </w:rPr>
            </w:pPr>
          </w:p>
        </w:tc>
      </w:tr>
      <w:tr w:rsidR="00B556CB" w14:paraId="30622C4F"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90F0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E2B5B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136F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5AE1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758452" w14:textId="77777777" w:rsidR="00B556CB" w:rsidRDefault="00B556CB">
            <w:pPr>
              <w:ind w:firstLineChars="0" w:firstLine="0"/>
              <w:jc w:val="center"/>
              <w:rPr>
                <w:rFonts w:ascii="仿宋" w:hAnsi="仿宋"/>
                <w:color w:val="0000FF"/>
                <w:sz w:val="21"/>
                <w:szCs w:val="21"/>
              </w:rPr>
            </w:pPr>
          </w:p>
        </w:tc>
      </w:tr>
      <w:tr w:rsidR="00B556CB" w14:paraId="5DA13178"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4AA977"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854211B"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86F1B4" w14:textId="77777777" w:rsidR="00B556CB"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F391FC" w14:textId="77777777" w:rsidR="00B556CB" w:rsidRDefault="00B556CB">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4334F" w14:textId="77777777" w:rsidR="00B556CB" w:rsidRDefault="00B556CB">
            <w:pPr>
              <w:spacing w:line="240" w:lineRule="auto"/>
              <w:ind w:firstLineChars="0" w:firstLine="0"/>
              <w:jc w:val="center"/>
              <w:rPr>
                <w:rFonts w:ascii="仿宋" w:hAnsi="仿宋"/>
                <w:color w:val="0000FF"/>
                <w:sz w:val="21"/>
                <w:szCs w:val="21"/>
              </w:rPr>
            </w:pPr>
          </w:p>
        </w:tc>
      </w:tr>
      <w:tr w:rsidR="00B556CB" w14:paraId="2ED2C84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3A54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D18891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FC0DF"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A70778"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D68C57" w14:textId="77777777" w:rsidR="00B556CB" w:rsidRDefault="00B556CB">
            <w:pPr>
              <w:ind w:firstLineChars="0" w:firstLine="0"/>
              <w:jc w:val="center"/>
              <w:rPr>
                <w:rFonts w:ascii="仿宋" w:hAnsi="仿宋"/>
                <w:color w:val="0000FF"/>
                <w:sz w:val="21"/>
                <w:szCs w:val="21"/>
              </w:rPr>
            </w:pPr>
          </w:p>
        </w:tc>
      </w:tr>
      <w:tr w:rsidR="00B556CB" w14:paraId="03BEEC9C"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5A7AD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26D67C"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FF00C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CCBE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DC080" w14:textId="77777777" w:rsidR="00B556CB" w:rsidRDefault="00B556CB">
            <w:pPr>
              <w:ind w:firstLineChars="0" w:firstLine="0"/>
              <w:jc w:val="center"/>
              <w:rPr>
                <w:rFonts w:ascii="仿宋" w:hAnsi="仿宋"/>
                <w:color w:val="0000FF"/>
                <w:sz w:val="21"/>
                <w:szCs w:val="21"/>
              </w:rPr>
            </w:pPr>
          </w:p>
        </w:tc>
      </w:tr>
      <w:tr w:rsidR="00B556CB" w14:paraId="710FD66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87C4C2"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994272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AE2954"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745D8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4A7A3" w14:textId="77777777" w:rsidR="00B556CB" w:rsidRDefault="00B556CB">
            <w:pPr>
              <w:ind w:firstLineChars="0" w:firstLine="0"/>
              <w:jc w:val="center"/>
              <w:rPr>
                <w:rFonts w:ascii="仿宋" w:hAnsi="仿宋"/>
                <w:color w:val="0000FF"/>
                <w:sz w:val="21"/>
                <w:szCs w:val="21"/>
              </w:rPr>
            </w:pPr>
          </w:p>
        </w:tc>
      </w:tr>
      <w:tr w:rsidR="00B556CB" w14:paraId="320AE9F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1247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C014E4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52AEC"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EC88DC"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B33B0" w14:textId="77777777" w:rsidR="00B556CB" w:rsidRDefault="00B556CB">
            <w:pPr>
              <w:ind w:firstLineChars="0" w:firstLine="0"/>
              <w:jc w:val="center"/>
              <w:rPr>
                <w:rFonts w:ascii="仿宋" w:hAnsi="仿宋"/>
                <w:color w:val="0000FF"/>
                <w:sz w:val="21"/>
                <w:szCs w:val="21"/>
              </w:rPr>
            </w:pPr>
          </w:p>
        </w:tc>
      </w:tr>
      <w:tr w:rsidR="00B556CB" w14:paraId="3DE5634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BF5CE9"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35C33DB"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3E30E5"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E6C75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79274C" w14:textId="77777777" w:rsidR="00B556CB" w:rsidRDefault="00B556CB">
            <w:pPr>
              <w:ind w:firstLineChars="0" w:firstLine="0"/>
              <w:jc w:val="center"/>
              <w:rPr>
                <w:rFonts w:ascii="仿宋" w:hAnsi="仿宋"/>
                <w:color w:val="0000FF"/>
                <w:sz w:val="21"/>
                <w:szCs w:val="21"/>
              </w:rPr>
            </w:pPr>
          </w:p>
        </w:tc>
      </w:tr>
      <w:tr w:rsidR="00B556CB" w14:paraId="573EE0D1"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1E7E6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0E2EBB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797FDB"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ACD20"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0C12ED" w14:textId="77777777" w:rsidR="00B556CB" w:rsidRDefault="00B556CB">
            <w:pPr>
              <w:ind w:firstLineChars="0" w:firstLine="0"/>
              <w:jc w:val="center"/>
              <w:rPr>
                <w:rFonts w:ascii="仿宋" w:hAnsi="仿宋"/>
                <w:color w:val="0000FF"/>
                <w:sz w:val="21"/>
                <w:szCs w:val="21"/>
              </w:rPr>
            </w:pPr>
          </w:p>
        </w:tc>
      </w:tr>
      <w:tr w:rsidR="00B556CB" w14:paraId="6067600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43A026"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7638CB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19800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514D9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A1A15" w14:textId="77777777" w:rsidR="00B556CB" w:rsidRDefault="00B556CB">
            <w:pPr>
              <w:ind w:firstLineChars="0" w:firstLine="0"/>
              <w:jc w:val="center"/>
              <w:rPr>
                <w:rFonts w:ascii="仿宋" w:hAnsi="仿宋"/>
                <w:color w:val="0000FF"/>
                <w:sz w:val="21"/>
                <w:szCs w:val="21"/>
              </w:rPr>
            </w:pPr>
          </w:p>
        </w:tc>
      </w:tr>
      <w:tr w:rsidR="00B556CB" w14:paraId="2F93B8FA"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B1865"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843DB92"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B33B3"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0B34B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13BE6" w14:textId="77777777" w:rsidR="00B556CB" w:rsidRDefault="00B556CB">
            <w:pPr>
              <w:ind w:firstLineChars="0" w:firstLine="0"/>
              <w:jc w:val="center"/>
              <w:rPr>
                <w:rFonts w:ascii="仿宋" w:hAnsi="仿宋"/>
                <w:color w:val="0000FF"/>
                <w:sz w:val="21"/>
                <w:szCs w:val="21"/>
              </w:rPr>
            </w:pPr>
          </w:p>
        </w:tc>
      </w:tr>
      <w:tr w:rsidR="00B556CB" w14:paraId="350592D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C212A"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5013A0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AE18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9BAA1"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895EC5" w14:textId="77777777" w:rsidR="00B556CB" w:rsidRDefault="00B556CB">
            <w:pPr>
              <w:ind w:firstLineChars="0" w:firstLine="0"/>
              <w:jc w:val="center"/>
              <w:rPr>
                <w:rFonts w:ascii="仿宋" w:hAnsi="仿宋"/>
                <w:color w:val="0000FF"/>
                <w:sz w:val="21"/>
                <w:szCs w:val="21"/>
              </w:rPr>
            </w:pPr>
          </w:p>
        </w:tc>
      </w:tr>
      <w:tr w:rsidR="00B556CB" w14:paraId="144BEB0D"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DE414E"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67C1DF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62AED"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F9A7A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19E8A" w14:textId="77777777" w:rsidR="00B556CB" w:rsidRDefault="00B556CB">
            <w:pPr>
              <w:ind w:firstLineChars="0" w:firstLine="0"/>
              <w:jc w:val="center"/>
              <w:rPr>
                <w:rFonts w:ascii="仿宋" w:hAnsi="仿宋"/>
                <w:color w:val="0000FF"/>
                <w:sz w:val="21"/>
                <w:szCs w:val="21"/>
              </w:rPr>
            </w:pPr>
          </w:p>
        </w:tc>
      </w:tr>
      <w:tr w:rsidR="00B556CB" w14:paraId="1511B9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5202C"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13018A4"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E318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FF6AB"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6CF0B" w14:textId="77777777" w:rsidR="00B556CB" w:rsidRDefault="00B556CB">
            <w:pPr>
              <w:ind w:firstLineChars="0" w:firstLine="0"/>
              <w:jc w:val="center"/>
              <w:rPr>
                <w:rFonts w:ascii="仿宋" w:hAnsi="仿宋"/>
                <w:color w:val="0000FF"/>
                <w:sz w:val="21"/>
                <w:szCs w:val="21"/>
              </w:rPr>
            </w:pPr>
          </w:p>
        </w:tc>
      </w:tr>
      <w:tr w:rsidR="00B556CB" w14:paraId="5C2B6CBC"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38208"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5A05B46"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DA7BA0"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571E2"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AEACE4" w14:textId="77777777" w:rsidR="00B556CB" w:rsidRDefault="00B556CB">
            <w:pPr>
              <w:ind w:firstLineChars="0" w:firstLine="0"/>
              <w:jc w:val="center"/>
              <w:rPr>
                <w:rFonts w:ascii="仿宋" w:hAnsi="仿宋"/>
                <w:color w:val="0000FF"/>
                <w:sz w:val="21"/>
                <w:szCs w:val="21"/>
              </w:rPr>
            </w:pPr>
          </w:p>
        </w:tc>
      </w:tr>
      <w:tr w:rsidR="00B556CB" w14:paraId="3DE4DFDC"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F75433"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365CB39"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320101"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5D5F26"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182233" w14:textId="77777777" w:rsidR="00B556CB" w:rsidRDefault="00B556CB">
            <w:pPr>
              <w:ind w:firstLineChars="0" w:firstLine="0"/>
              <w:jc w:val="center"/>
              <w:rPr>
                <w:rFonts w:ascii="仿宋" w:hAnsi="仿宋"/>
                <w:color w:val="0000FF"/>
                <w:sz w:val="21"/>
                <w:szCs w:val="21"/>
              </w:rPr>
            </w:pPr>
          </w:p>
        </w:tc>
      </w:tr>
      <w:tr w:rsidR="00B556CB" w14:paraId="0BE998E0"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6CD2E4"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9E331BF"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F839B6"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AE657"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F36EAB" w14:textId="77777777" w:rsidR="00B556CB" w:rsidRDefault="00B556CB">
            <w:pPr>
              <w:ind w:firstLineChars="0" w:firstLine="0"/>
              <w:jc w:val="center"/>
              <w:rPr>
                <w:rFonts w:ascii="仿宋" w:hAnsi="仿宋"/>
                <w:color w:val="0000FF"/>
                <w:sz w:val="21"/>
                <w:szCs w:val="21"/>
              </w:rPr>
            </w:pPr>
          </w:p>
        </w:tc>
      </w:tr>
      <w:tr w:rsidR="00B556CB" w14:paraId="7E0CEE95"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9A7B81"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080CB33"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001402"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C5835"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A0CE08" w14:textId="77777777" w:rsidR="00B556CB" w:rsidRDefault="00B556CB">
            <w:pPr>
              <w:ind w:firstLineChars="0" w:firstLine="0"/>
              <w:jc w:val="center"/>
              <w:rPr>
                <w:rFonts w:ascii="仿宋" w:hAnsi="仿宋"/>
                <w:color w:val="0000FF"/>
                <w:sz w:val="21"/>
                <w:szCs w:val="21"/>
              </w:rPr>
            </w:pPr>
          </w:p>
        </w:tc>
      </w:tr>
      <w:tr w:rsidR="00B556CB" w14:paraId="6B59F54D"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29B6A0" w14:textId="77777777" w:rsidR="00B556CB" w:rsidRDefault="00B556CB">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84FF290" w14:textId="77777777" w:rsidR="00B556CB" w:rsidRDefault="00B556CB">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9615E" w14:textId="77777777" w:rsidR="00B556CB"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B931EE" w14:textId="77777777" w:rsidR="00B556CB" w:rsidRDefault="00B556CB">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D6F0C" w14:textId="77777777" w:rsidR="00B556CB" w:rsidRDefault="00B556CB">
            <w:pPr>
              <w:ind w:firstLineChars="0" w:firstLine="0"/>
              <w:jc w:val="center"/>
              <w:rPr>
                <w:rFonts w:ascii="仿宋" w:hAnsi="仿宋"/>
                <w:color w:val="0000FF"/>
                <w:sz w:val="21"/>
                <w:szCs w:val="21"/>
              </w:rPr>
            </w:pPr>
          </w:p>
        </w:tc>
      </w:tr>
      <w:tr w:rsidR="00B556CB" w14:paraId="12335AC1"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52471EC" w14:textId="77777777" w:rsidR="00B556CB"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572D66DE" w14:textId="77777777" w:rsidR="00B556CB"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03D03ACE" w14:textId="77777777" w:rsidR="00B556CB" w:rsidRDefault="00000000">
      <w:pPr>
        <w:ind w:firstLineChars="0" w:firstLine="0"/>
        <w:jc w:val="center"/>
        <w:rPr>
          <w:rFonts w:ascii="仿宋" w:hAnsi="仿宋"/>
          <w:color w:val="0000FF"/>
          <w:szCs w:val="28"/>
        </w:rPr>
      </w:pPr>
      <w:r>
        <w:rPr>
          <w:noProof/>
          <w:color w:val="0000FF"/>
        </w:rPr>
        <w:drawing>
          <wp:inline distT="0" distB="0" distL="114300" distR="114300" wp14:anchorId="69BA60AE" wp14:editId="2E1BE7CD">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8"/>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666C9061" w14:textId="77777777" w:rsidR="00B556CB"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6DEBC522" w14:textId="77777777" w:rsidR="00B556CB"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B556CB" w14:paraId="24725593"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8F698C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774F9B4C"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405BBB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tc>
        <w:tc>
          <w:tcPr>
            <w:tcW w:w="2604" w:type="dxa"/>
          </w:tcPr>
          <w:p w14:paraId="2AFFB7FF"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2F427AEB"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备注</w:t>
            </w:r>
          </w:p>
        </w:tc>
      </w:tr>
      <w:tr w:rsidR="00B556CB" w14:paraId="3DE7FC69"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149B7D3"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141E082D"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5F2C56C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4308EAA0"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481DE50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38B93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7CB0AD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136B5A2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186F778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0748F6D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5337C6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F911D84"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2262A20"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6D2B01D6"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25F2646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F01BD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0E1C0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3EE5D66"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0D2641A6"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FB137F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1CBD2DE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2097376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643582F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CE1343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A82152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0B735AC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636D7E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7A8E329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3C37346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C8CF22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9C3C8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2CAE321"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C784BE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2E04610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790B962B"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D60AE73"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6325F77"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658532E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41FE4CCA"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3D4B3C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2202B82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11167A3" w14:textId="77777777" w:rsidR="00B556CB" w:rsidRDefault="00000000">
      <w:pPr>
        <w:pStyle w:val="3"/>
        <w:spacing w:before="190" w:after="190"/>
        <w:rPr>
          <w:color w:val="0000FF"/>
        </w:rPr>
      </w:pPr>
      <w:r>
        <w:rPr>
          <w:rFonts w:hint="eastAsia"/>
          <w:color w:val="0000FF"/>
        </w:rPr>
        <w:lastRenderedPageBreak/>
        <w:t>12.5.2社会安全应急预案编制演练计划</w:t>
      </w:r>
    </w:p>
    <w:p w14:paraId="73C1CDB3" w14:textId="77777777" w:rsidR="00B556CB" w:rsidRDefault="00000000">
      <w:pPr>
        <w:ind w:firstLineChars="0" w:firstLine="0"/>
        <w:jc w:val="center"/>
        <w:rPr>
          <w:color w:val="0000FF"/>
          <w:highlight w:val="yellow"/>
        </w:rPr>
      </w:pPr>
      <w:r>
        <w:rPr>
          <w:noProof/>
          <w:color w:val="0000FF"/>
        </w:rPr>
        <w:drawing>
          <wp:inline distT="0" distB="0" distL="114300" distR="114300" wp14:anchorId="7F986F39" wp14:editId="15EFD00D">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9"/>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6CFD4509" w14:textId="77777777" w:rsidR="00B556CB" w:rsidRDefault="00000000">
      <w:pPr>
        <w:pStyle w:val="2"/>
        <w:spacing w:before="190"/>
        <w:rPr>
          <w:rFonts w:ascii="仿宋" w:hAnsi="仿宋"/>
          <w:color w:val="0000FF"/>
        </w:rPr>
      </w:pPr>
      <w:bookmarkStart w:id="166" w:name="_Toc9595"/>
      <w:bookmarkStart w:id="167" w:name="_Toc25958"/>
      <w:bookmarkStart w:id="168" w:name="_Toc22568448"/>
      <w:bookmarkStart w:id="169" w:name="_Toc23154459"/>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B556CB" w14:paraId="64657574"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4B4E5198"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991" w:type="dxa"/>
          </w:tcPr>
          <w:p w14:paraId="169D20A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环境因素</w:t>
            </w:r>
          </w:p>
        </w:tc>
        <w:tc>
          <w:tcPr>
            <w:tcW w:w="1694" w:type="dxa"/>
          </w:tcPr>
          <w:p w14:paraId="24FA070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污染类型</w:t>
            </w:r>
          </w:p>
        </w:tc>
        <w:tc>
          <w:tcPr>
            <w:tcW w:w="2268" w:type="dxa"/>
          </w:tcPr>
          <w:p w14:paraId="26ED3E8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合同、业主、政策要求</w:t>
            </w:r>
          </w:p>
        </w:tc>
        <w:tc>
          <w:tcPr>
            <w:tcW w:w="1497" w:type="dxa"/>
          </w:tcPr>
          <w:p w14:paraId="7684EC2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应对措施</w:t>
            </w:r>
          </w:p>
        </w:tc>
      </w:tr>
      <w:tr w:rsidR="00B556CB" w14:paraId="79B9324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357CDC4"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7A7D9DE2"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01EE475"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7C2F31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99DE72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7263D03B"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0CBDF8F"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2</w:t>
            </w:r>
          </w:p>
        </w:tc>
        <w:tc>
          <w:tcPr>
            <w:tcW w:w="1991" w:type="dxa"/>
          </w:tcPr>
          <w:p w14:paraId="384C494A"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61A47BA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7E2821A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4A03D7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2D66C08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A384FE1"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D5D7308"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6512E354"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20A7FD29"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7A7DA1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9CD800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59F40362"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4</w:t>
            </w:r>
          </w:p>
        </w:tc>
        <w:tc>
          <w:tcPr>
            <w:tcW w:w="1991" w:type="dxa"/>
          </w:tcPr>
          <w:p w14:paraId="01329D5F"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0DCC0607"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670FFD1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6CD8F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426C90AA"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BB4B0C1" w14:textId="77777777" w:rsidR="00B556CB"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DEDC8C3" w14:textId="77777777" w:rsidR="00B556CB"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63BA3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68E91FBF"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5273E03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9F6B3EE" w14:textId="77777777" w:rsidR="00B556CB" w:rsidRDefault="00B556CB">
      <w:pPr>
        <w:ind w:firstLine="560"/>
        <w:rPr>
          <w:color w:val="0000FF"/>
        </w:rPr>
        <w:sectPr w:rsidR="00B556CB">
          <w:pgSz w:w="11906" w:h="16838"/>
          <w:pgMar w:top="1440" w:right="1800" w:bottom="1440" w:left="1800" w:header="851" w:footer="992" w:gutter="0"/>
          <w:cols w:space="425"/>
          <w:docGrid w:type="lines" w:linePitch="381"/>
        </w:sectPr>
      </w:pPr>
    </w:p>
    <w:p w14:paraId="68619A0F" w14:textId="77777777" w:rsidR="00B556CB"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0360212C" w14:textId="77777777" w:rsidR="00B556CB"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19E541CB" w14:textId="77777777" w:rsidR="00B556CB"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B556CB" w14:paraId="59C0D3D7" w14:textId="77777777" w:rsidTr="00B556CB">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0B19D40D" w14:textId="77777777" w:rsidR="00B556CB"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序号</w:t>
            </w:r>
          </w:p>
        </w:tc>
        <w:tc>
          <w:tcPr>
            <w:tcW w:w="1275" w:type="dxa"/>
          </w:tcPr>
          <w:p w14:paraId="78E8BF4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风险类型</w:t>
            </w:r>
          </w:p>
        </w:tc>
        <w:tc>
          <w:tcPr>
            <w:tcW w:w="1276" w:type="dxa"/>
          </w:tcPr>
          <w:p w14:paraId="13FDF3DD"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风险事件</w:t>
            </w:r>
          </w:p>
        </w:tc>
        <w:tc>
          <w:tcPr>
            <w:tcW w:w="1559" w:type="dxa"/>
          </w:tcPr>
          <w:p w14:paraId="10811145"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风险因素</w:t>
            </w:r>
          </w:p>
          <w:p w14:paraId="42804F7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（发生原因）</w:t>
            </w:r>
          </w:p>
        </w:tc>
        <w:tc>
          <w:tcPr>
            <w:tcW w:w="1418" w:type="dxa"/>
          </w:tcPr>
          <w:p w14:paraId="4F7497EA"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风险等级</w:t>
            </w:r>
          </w:p>
          <w:p w14:paraId="46F4BB22"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高、中、低</w:t>
            </w:r>
          </w:p>
        </w:tc>
        <w:tc>
          <w:tcPr>
            <w:tcW w:w="6095" w:type="dxa"/>
          </w:tcPr>
          <w:p w14:paraId="35BBDA00"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管理建议</w:t>
            </w:r>
          </w:p>
          <w:p w14:paraId="02A6F2E4" w14:textId="77777777" w:rsidR="00B556CB"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B556CB" w14:paraId="4533AA55"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558BD618"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0A13247"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7312CC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41C3B6"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CFDFB00"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36931FB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60ABEDDE"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6A1A6155"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tcPr>
          <w:p w14:paraId="1114EDA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6AED9EC4"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38F0BE83"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06C9846E"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7BEA2575"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B556CB" w14:paraId="5C4EDAC2" w14:textId="77777777" w:rsidTr="00B556CB">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ED13AEF" w14:textId="77777777" w:rsidR="00B556CB" w:rsidRDefault="00B556CB">
            <w:pPr>
              <w:widowControl/>
              <w:spacing w:line="240" w:lineRule="auto"/>
              <w:ind w:firstLineChars="0" w:firstLine="0"/>
              <w:jc w:val="center"/>
              <w:rPr>
                <w:rFonts w:ascii="仿宋" w:hAnsi="仿宋" w:cs="宋体"/>
                <w:color w:val="0000FF"/>
                <w:kern w:val="0"/>
                <w:sz w:val="20"/>
                <w:szCs w:val="20"/>
              </w:rPr>
            </w:pPr>
          </w:p>
        </w:tc>
        <w:tc>
          <w:tcPr>
            <w:tcW w:w="1275" w:type="dxa"/>
            <w:shd w:val="clear" w:color="auto" w:fill="F2F2F2" w:themeFill="background1" w:themeFillShade="F2"/>
          </w:tcPr>
          <w:p w14:paraId="7BCEC22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45FA6DFD"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335A6272"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D7F7998"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E688F51" w14:textId="77777777" w:rsidR="00B556CB" w:rsidRDefault="00B556CB">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82B377E" w14:textId="77777777" w:rsidR="00B556CB" w:rsidRDefault="00B556CB">
      <w:pPr>
        <w:ind w:firstLine="560"/>
        <w:rPr>
          <w:rFonts w:ascii="仿宋" w:hAnsi="仿宋"/>
          <w:color w:val="0000FF"/>
        </w:rPr>
      </w:pPr>
    </w:p>
    <w:p w14:paraId="0CFCAFA6" w14:textId="77777777" w:rsidR="00B556CB" w:rsidRDefault="00B556CB">
      <w:pPr>
        <w:pStyle w:val="1"/>
        <w:rPr>
          <w:rFonts w:ascii="仿宋" w:hAnsi="仿宋"/>
          <w:color w:val="0000FF"/>
        </w:rPr>
        <w:sectPr w:rsidR="00B556CB">
          <w:pgSz w:w="16838" w:h="11906" w:orient="landscape"/>
          <w:pgMar w:top="1800" w:right="1440" w:bottom="1800" w:left="1440" w:header="851" w:footer="992" w:gutter="0"/>
          <w:cols w:space="425"/>
          <w:docGrid w:type="lines" w:linePitch="381"/>
        </w:sectPr>
      </w:pPr>
      <w:bookmarkStart w:id="172" w:name="_Toc23154473"/>
    </w:p>
    <w:p w14:paraId="54EB22BC" w14:textId="77777777" w:rsidR="00B556CB" w:rsidRDefault="00000000">
      <w:pPr>
        <w:pStyle w:val="1"/>
        <w:rPr>
          <w:rFonts w:ascii="仿宋" w:hAnsi="仿宋"/>
          <w:color w:val="0000FF"/>
        </w:rPr>
      </w:pPr>
      <w:bookmarkStart w:id="173" w:name="_Toc6389"/>
      <w:bookmarkStart w:id="174" w:name="_Toc23154478"/>
      <w:bookmarkEnd w:id="172"/>
      <w:r>
        <w:rPr>
          <w:rFonts w:ascii="仿宋" w:hAnsi="仿宋" w:hint="eastAsia"/>
          <w:color w:val="0000FF"/>
        </w:rPr>
        <w:lastRenderedPageBreak/>
        <w:t>前期策划附件</w:t>
      </w:r>
      <w:bookmarkEnd w:id="173"/>
      <w:bookmarkEnd w:id="174"/>
    </w:p>
    <w:p w14:paraId="5BA05F4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327551CF"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59D0528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-1：项目经理部营地规划（示例：雅杜高速项目）</w:t>
      </w:r>
    </w:p>
    <w:p w14:paraId="27FC020E"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09E79F37"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15D3C970"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：采石场及轧石策划</w:t>
      </w:r>
    </w:p>
    <w:p w14:paraId="78E399F6" w14:textId="77777777" w:rsidR="00B556CB"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4E966F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7C31E2BB" w14:textId="77777777" w:rsidR="00B556CB"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20D42469" w14:textId="77777777" w:rsidR="00B556CB"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05858905" w14:textId="77777777" w:rsidR="00B556CB"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6EE6331F" w14:textId="77777777" w:rsidR="00B556CB"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0440FD8"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1E209462"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62E92EF1" w14:textId="77777777" w:rsidR="00B556CB"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26BACE5C" w14:textId="77777777" w:rsidR="00B556CB" w:rsidRDefault="00000000">
      <w:pPr>
        <w:ind w:firstLineChars="50" w:firstLine="140"/>
        <w:rPr>
          <w:rFonts w:ascii="仿宋" w:hAnsi="仿宋"/>
          <w:color w:val="0000FF"/>
          <w:szCs w:val="28"/>
        </w:rPr>
      </w:pPr>
      <w:r>
        <w:rPr>
          <w:rFonts w:ascii="仿宋" w:hAnsi="仿宋" w:hint="eastAsia"/>
          <w:color w:val="0000FF"/>
          <w:szCs w:val="28"/>
        </w:rPr>
        <w:t>附件8-4：物设系统基础数据搭建计划表</w:t>
      </w:r>
    </w:p>
    <w:p w14:paraId="678B6E18" w14:textId="77777777" w:rsidR="00B556CB"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6B0B8447" w14:textId="77777777" w:rsidR="00B556CB" w:rsidRDefault="00B556CB">
      <w:pPr>
        <w:ind w:firstLineChars="71" w:firstLine="199"/>
        <w:rPr>
          <w:rFonts w:ascii="仿宋" w:hAnsi="仿宋"/>
          <w:color w:val="0000FF"/>
          <w:szCs w:val="28"/>
        </w:rPr>
      </w:pPr>
    </w:p>
    <w:p w14:paraId="33DE97C6" w14:textId="77777777" w:rsidR="00B556CB" w:rsidRDefault="00B556CB">
      <w:pPr>
        <w:ind w:firstLineChars="71" w:firstLine="199"/>
        <w:rPr>
          <w:rFonts w:ascii="仿宋" w:hAnsi="仿宋"/>
          <w:color w:val="0000FF"/>
          <w:szCs w:val="28"/>
        </w:rPr>
        <w:sectPr w:rsidR="00B556CB">
          <w:pgSz w:w="11906" w:h="16838"/>
          <w:pgMar w:top="1440" w:right="1800" w:bottom="1440" w:left="1800" w:header="851" w:footer="992" w:gutter="0"/>
          <w:cols w:space="425"/>
          <w:docGrid w:type="lines" w:linePitch="381"/>
        </w:sectPr>
      </w:pPr>
    </w:p>
    <w:p w14:paraId="7D7143B1" w14:textId="77777777" w:rsidR="00B556CB"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7D3EE96A" w14:textId="77777777" w:rsidR="00B556CB"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718D7B1F"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5BB93897" w14:textId="77777777" w:rsidR="00B556CB"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6BBCDB16" w14:textId="77777777" w:rsidR="00B556CB" w:rsidRDefault="00B556CB">
      <w:pPr>
        <w:ind w:firstLineChars="71" w:firstLine="199"/>
        <w:rPr>
          <w:rFonts w:ascii="仿宋" w:hAnsi="仿宋"/>
          <w:color w:val="0000FF"/>
          <w:szCs w:val="28"/>
        </w:rPr>
      </w:pPr>
    </w:p>
    <w:sectPr w:rsidR="00B556CB">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44D58" w14:textId="77777777" w:rsidR="00A23045" w:rsidRDefault="00A23045">
      <w:pPr>
        <w:spacing w:line="240" w:lineRule="auto"/>
        <w:ind w:firstLine="560"/>
      </w:pPr>
      <w:r>
        <w:separator/>
      </w:r>
    </w:p>
  </w:endnote>
  <w:endnote w:type="continuationSeparator" w:id="0">
    <w:p w14:paraId="46E271D5" w14:textId="77777777" w:rsidR="00A23045" w:rsidRDefault="00A23045">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63725" w14:textId="77777777" w:rsidR="00B556CB" w:rsidRDefault="00B556CB">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AD70A" w14:textId="77777777" w:rsidR="00B556CB"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47721" w14:textId="77777777" w:rsidR="00B556CB" w:rsidRDefault="00B556CB">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6CBFD" w14:textId="77777777" w:rsidR="00B556CB" w:rsidRDefault="00000000">
    <w:pPr>
      <w:pStyle w:val="a9"/>
      <w:ind w:firstLine="360"/>
    </w:pPr>
    <w:r>
      <w:rPr>
        <w:noProof/>
      </w:rPr>
      <mc:AlternateContent>
        <mc:Choice Requires="wps">
          <w:drawing>
            <wp:anchor distT="0" distB="0" distL="114300" distR="114300" simplePos="0" relativeHeight="251662336" behindDoc="0" locked="0" layoutInCell="1" allowOverlap="1" wp14:anchorId="27B4FA6F" wp14:editId="64F82A7F">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B4FA6F"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21E337F" w14:textId="77777777" w:rsidR="00B556CB"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17D51" w14:textId="77777777" w:rsidR="00B556CB" w:rsidRDefault="00B556CB">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E5BE8" w14:textId="77777777" w:rsidR="00B556CB"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1F83307E" wp14:editId="06E809E6">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83307E"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1050F090"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0C297D90" w14:textId="77777777" w:rsidR="00B556CB" w:rsidRDefault="00B556CB">
                    <w:pPr>
                      <w:ind w:firstLine="560"/>
                    </w:pPr>
                  </w:p>
                </w:txbxContent>
              </v:textbox>
              <w10:wrap anchorx="margin"/>
            </v:shape>
          </w:pict>
        </mc:Fallback>
      </mc:AlternateContent>
    </w:r>
  </w:p>
  <w:p w14:paraId="60F87C1E" w14:textId="77777777" w:rsidR="00B556CB" w:rsidRDefault="00B556CB">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AEAB0" w14:textId="77777777" w:rsidR="00B556CB"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ED071E8" wp14:editId="6DAE9158">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ED071E8"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3ED8868D" w14:textId="77777777" w:rsidR="00B556CB"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13AEA4DE" w14:textId="77777777" w:rsidR="00B556CB" w:rsidRDefault="00B556CB">
                    <w:pPr>
                      <w:ind w:firstLine="560"/>
                    </w:pPr>
                  </w:p>
                </w:txbxContent>
              </v:textbox>
              <w10:wrap anchorx="margin"/>
            </v:shape>
          </w:pict>
        </mc:Fallback>
      </mc:AlternateContent>
    </w:r>
  </w:p>
  <w:p w14:paraId="578A11E4" w14:textId="77777777" w:rsidR="00B556CB" w:rsidRDefault="00B556CB">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372E3D" w14:textId="77777777" w:rsidR="00B556CB"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5D0AC26C" wp14:editId="00D180FB">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D0AC26C"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7CB7960E" w14:textId="77777777" w:rsidR="00B556CB"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A048229" w14:textId="77777777" w:rsidR="00B556CB" w:rsidRDefault="00B556CB">
                    <w:pPr>
                      <w:ind w:firstLine="560"/>
                    </w:pPr>
                  </w:p>
                </w:txbxContent>
              </v:textbox>
              <w10:wrap anchorx="margin"/>
            </v:shape>
          </w:pict>
        </mc:Fallback>
      </mc:AlternateContent>
    </w:r>
  </w:p>
  <w:p w14:paraId="6FF5BD23" w14:textId="77777777" w:rsidR="00B556CB" w:rsidRDefault="00B556CB">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EE5DE" w14:textId="77777777" w:rsidR="00B556CB" w:rsidRDefault="00000000">
    <w:pPr>
      <w:pStyle w:val="a9"/>
      <w:ind w:firstLine="360"/>
    </w:pPr>
    <w:r>
      <w:rPr>
        <w:noProof/>
      </w:rPr>
      <mc:AlternateContent>
        <mc:Choice Requires="wps">
          <w:drawing>
            <wp:anchor distT="0" distB="0" distL="114300" distR="114300" simplePos="0" relativeHeight="251661312" behindDoc="0" locked="0" layoutInCell="1" allowOverlap="1" wp14:anchorId="004DC533" wp14:editId="4292E8DB">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4DC533"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0FC932AF" w14:textId="77777777" w:rsidR="00B556CB"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8337B" w14:textId="77777777" w:rsidR="00A23045" w:rsidRDefault="00A23045">
      <w:pPr>
        <w:ind w:firstLine="560"/>
      </w:pPr>
      <w:r>
        <w:separator/>
      </w:r>
    </w:p>
  </w:footnote>
  <w:footnote w:type="continuationSeparator" w:id="0">
    <w:p w14:paraId="3BCBDE27" w14:textId="77777777" w:rsidR="00A23045" w:rsidRDefault="00A23045">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60F16" w14:textId="77777777" w:rsidR="00B556CB" w:rsidRDefault="00B556CB">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D2F4A" w14:textId="77777777" w:rsidR="00B556CB" w:rsidRDefault="00B556CB">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CF4A8" w14:textId="77777777" w:rsidR="00B556CB" w:rsidRDefault="00B556CB">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5D478" w14:textId="77777777" w:rsidR="00B556CB" w:rsidRDefault="00B556CB">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BC246" w14:textId="77777777" w:rsidR="00B556CB" w:rsidRDefault="00B556CB">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2D8B9" w14:textId="77777777" w:rsidR="00B556CB" w:rsidRDefault="00B556CB">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15788" w14:textId="77777777" w:rsidR="00B556CB" w:rsidRDefault="00B556CB">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95321872">
    <w:abstractNumId w:val="1"/>
  </w:num>
  <w:num w:numId="2" w16cid:durableId="1655328300">
    <w:abstractNumId w:val="0"/>
  </w:num>
  <w:num w:numId="3" w16cid:durableId="119568371">
    <w:abstractNumId w:val="3"/>
  </w:num>
  <w:num w:numId="4" w16cid:durableId="1607931521">
    <w:abstractNumId w:val="2"/>
  </w:num>
  <w:num w:numId="5" w16cid:durableId="437650249">
    <w:abstractNumId w:val="5"/>
  </w:num>
  <w:num w:numId="6" w16cid:durableId="352804484">
    <w:abstractNumId w:val="4"/>
  </w:num>
  <w:num w:numId="7" w16cid:durableId="286742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3069"/>
    <w:rsid w:val="000033E6"/>
    <w:rsid w:val="00004219"/>
    <w:rsid w:val="0001076C"/>
    <w:rsid w:val="000112A6"/>
    <w:rsid w:val="00011912"/>
    <w:rsid w:val="00013065"/>
    <w:rsid w:val="00017BD5"/>
    <w:rsid w:val="00020A7B"/>
    <w:rsid w:val="00021690"/>
    <w:rsid w:val="000224EB"/>
    <w:rsid w:val="000233BB"/>
    <w:rsid w:val="000260AB"/>
    <w:rsid w:val="0002701A"/>
    <w:rsid w:val="000308DB"/>
    <w:rsid w:val="00033EB0"/>
    <w:rsid w:val="00035C70"/>
    <w:rsid w:val="00040B23"/>
    <w:rsid w:val="000426BD"/>
    <w:rsid w:val="00045F7D"/>
    <w:rsid w:val="00046BFB"/>
    <w:rsid w:val="000528DE"/>
    <w:rsid w:val="00061CCD"/>
    <w:rsid w:val="0006208C"/>
    <w:rsid w:val="00063245"/>
    <w:rsid w:val="00065B96"/>
    <w:rsid w:val="000664EB"/>
    <w:rsid w:val="000714E1"/>
    <w:rsid w:val="00072037"/>
    <w:rsid w:val="000756E3"/>
    <w:rsid w:val="00076550"/>
    <w:rsid w:val="000856EE"/>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1B10"/>
    <w:rsid w:val="00112B3B"/>
    <w:rsid w:val="00116706"/>
    <w:rsid w:val="00124292"/>
    <w:rsid w:val="00124593"/>
    <w:rsid w:val="001265A6"/>
    <w:rsid w:val="00126DA3"/>
    <w:rsid w:val="00132796"/>
    <w:rsid w:val="00133DE2"/>
    <w:rsid w:val="00134476"/>
    <w:rsid w:val="00134F41"/>
    <w:rsid w:val="00137109"/>
    <w:rsid w:val="00137709"/>
    <w:rsid w:val="0014132E"/>
    <w:rsid w:val="001418C3"/>
    <w:rsid w:val="0014327F"/>
    <w:rsid w:val="00146836"/>
    <w:rsid w:val="00147E40"/>
    <w:rsid w:val="001511C1"/>
    <w:rsid w:val="001519B8"/>
    <w:rsid w:val="00151EB6"/>
    <w:rsid w:val="00155CB1"/>
    <w:rsid w:val="00157B81"/>
    <w:rsid w:val="00160D8B"/>
    <w:rsid w:val="00162CDA"/>
    <w:rsid w:val="0016358D"/>
    <w:rsid w:val="00163A7A"/>
    <w:rsid w:val="00164499"/>
    <w:rsid w:val="00165231"/>
    <w:rsid w:val="00166642"/>
    <w:rsid w:val="00175ABF"/>
    <w:rsid w:val="00181023"/>
    <w:rsid w:val="00184456"/>
    <w:rsid w:val="00184E6E"/>
    <w:rsid w:val="0018683A"/>
    <w:rsid w:val="00195096"/>
    <w:rsid w:val="00197479"/>
    <w:rsid w:val="001A21AC"/>
    <w:rsid w:val="001A2605"/>
    <w:rsid w:val="001A6CA1"/>
    <w:rsid w:val="001B10CB"/>
    <w:rsid w:val="001B2F1E"/>
    <w:rsid w:val="001B71FA"/>
    <w:rsid w:val="001B7C33"/>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30711"/>
    <w:rsid w:val="00230F6F"/>
    <w:rsid w:val="00231F5A"/>
    <w:rsid w:val="00232193"/>
    <w:rsid w:val="002322BF"/>
    <w:rsid w:val="00240266"/>
    <w:rsid w:val="00240BB2"/>
    <w:rsid w:val="00241E93"/>
    <w:rsid w:val="00244FC4"/>
    <w:rsid w:val="0025259E"/>
    <w:rsid w:val="00253B54"/>
    <w:rsid w:val="00254BDE"/>
    <w:rsid w:val="00260F6D"/>
    <w:rsid w:val="00262E82"/>
    <w:rsid w:val="00264E19"/>
    <w:rsid w:val="00264E69"/>
    <w:rsid w:val="00266103"/>
    <w:rsid w:val="002701BC"/>
    <w:rsid w:val="00271192"/>
    <w:rsid w:val="002712BA"/>
    <w:rsid w:val="0027171D"/>
    <w:rsid w:val="00274233"/>
    <w:rsid w:val="002751CF"/>
    <w:rsid w:val="00275A55"/>
    <w:rsid w:val="00275D96"/>
    <w:rsid w:val="00282091"/>
    <w:rsid w:val="0028606E"/>
    <w:rsid w:val="00286C32"/>
    <w:rsid w:val="002902B9"/>
    <w:rsid w:val="00291118"/>
    <w:rsid w:val="00292C79"/>
    <w:rsid w:val="00296D50"/>
    <w:rsid w:val="00296DEC"/>
    <w:rsid w:val="002975FF"/>
    <w:rsid w:val="002A011F"/>
    <w:rsid w:val="002A1691"/>
    <w:rsid w:val="002A264B"/>
    <w:rsid w:val="002A5690"/>
    <w:rsid w:val="002A6334"/>
    <w:rsid w:val="002B38B2"/>
    <w:rsid w:val="002B3966"/>
    <w:rsid w:val="002B7C3C"/>
    <w:rsid w:val="002C0950"/>
    <w:rsid w:val="002C0D81"/>
    <w:rsid w:val="002C13E3"/>
    <w:rsid w:val="002C29B2"/>
    <w:rsid w:val="002C6067"/>
    <w:rsid w:val="002D00BD"/>
    <w:rsid w:val="002D5CE0"/>
    <w:rsid w:val="002D6F91"/>
    <w:rsid w:val="002D7BFE"/>
    <w:rsid w:val="002E778D"/>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77202"/>
    <w:rsid w:val="0048224F"/>
    <w:rsid w:val="00490F5B"/>
    <w:rsid w:val="0049128C"/>
    <w:rsid w:val="004931D3"/>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60A3"/>
    <w:rsid w:val="004D6595"/>
    <w:rsid w:val="004D75B1"/>
    <w:rsid w:val="004E0BF8"/>
    <w:rsid w:val="004E1F63"/>
    <w:rsid w:val="004E3D49"/>
    <w:rsid w:val="004E753D"/>
    <w:rsid w:val="004F00CF"/>
    <w:rsid w:val="004F0520"/>
    <w:rsid w:val="004F1ABC"/>
    <w:rsid w:val="004F21EE"/>
    <w:rsid w:val="004F528C"/>
    <w:rsid w:val="00501C4D"/>
    <w:rsid w:val="00503431"/>
    <w:rsid w:val="00503A8B"/>
    <w:rsid w:val="00504012"/>
    <w:rsid w:val="00504326"/>
    <w:rsid w:val="00504FE4"/>
    <w:rsid w:val="00505A5B"/>
    <w:rsid w:val="00505D5C"/>
    <w:rsid w:val="0050783A"/>
    <w:rsid w:val="00511234"/>
    <w:rsid w:val="005116F0"/>
    <w:rsid w:val="00520CF4"/>
    <w:rsid w:val="00521A61"/>
    <w:rsid w:val="00521C75"/>
    <w:rsid w:val="00522895"/>
    <w:rsid w:val="0052305C"/>
    <w:rsid w:val="0052606A"/>
    <w:rsid w:val="005349F1"/>
    <w:rsid w:val="00535440"/>
    <w:rsid w:val="00541422"/>
    <w:rsid w:val="00541DCF"/>
    <w:rsid w:val="00544410"/>
    <w:rsid w:val="005453ED"/>
    <w:rsid w:val="00545F3F"/>
    <w:rsid w:val="00551537"/>
    <w:rsid w:val="00553ACF"/>
    <w:rsid w:val="005550DD"/>
    <w:rsid w:val="00561E0E"/>
    <w:rsid w:val="00562CFC"/>
    <w:rsid w:val="00562EE0"/>
    <w:rsid w:val="005638BE"/>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604"/>
    <w:rsid w:val="005948CA"/>
    <w:rsid w:val="00594A1D"/>
    <w:rsid w:val="005A105A"/>
    <w:rsid w:val="005A336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6024ED"/>
    <w:rsid w:val="006036EE"/>
    <w:rsid w:val="0060531B"/>
    <w:rsid w:val="00606304"/>
    <w:rsid w:val="00606A81"/>
    <w:rsid w:val="00607FA4"/>
    <w:rsid w:val="00612998"/>
    <w:rsid w:val="006134FC"/>
    <w:rsid w:val="00613957"/>
    <w:rsid w:val="00616462"/>
    <w:rsid w:val="00620159"/>
    <w:rsid w:val="00622CB7"/>
    <w:rsid w:val="00623F98"/>
    <w:rsid w:val="006250DE"/>
    <w:rsid w:val="00625FC4"/>
    <w:rsid w:val="006260A9"/>
    <w:rsid w:val="00626F27"/>
    <w:rsid w:val="006270F7"/>
    <w:rsid w:val="00627F57"/>
    <w:rsid w:val="00631096"/>
    <w:rsid w:val="006313FE"/>
    <w:rsid w:val="00632AE1"/>
    <w:rsid w:val="00641460"/>
    <w:rsid w:val="006439AD"/>
    <w:rsid w:val="006443AC"/>
    <w:rsid w:val="00644B41"/>
    <w:rsid w:val="0064552C"/>
    <w:rsid w:val="006459C6"/>
    <w:rsid w:val="006460E3"/>
    <w:rsid w:val="0065125E"/>
    <w:rsid w:val="00651FBA"/>
    <w:rsid w:val="006554F4"/>
    <w:rsid w:val="006557BF"/>
    <w:rsid w:val="00655A07"/>
    <w:rsid w:val="00657745"/>
    <w:rsid w:val="00663DCE"/>
    <w:rsid w:val="00672F3B"/>
    <w:rsid w:val="00675FF1"/>
    <w:rsid w:val="0067629F"/>
    <w:rsid w:val="00676588"/>
    <w:rsid w:val="00676A6B"/>
    <w:rsid w:val="0068071B"/>
    <w:rsid w:val="006829D3"/>
    <w:rsid w:val="0068498C"/>
    <w:rsid w:val="00684E42"/>
    <w:rsid w:val="00685A2E"/>
    <w:rsid w:val="00686624"/>
    <w:rsid w:val="00686F29"/>
    <w:rsid w:val="00687684"/>
    <w:rsid w:val="006907D2"/>
    <w:rsid w:val="006907D9"/>
    <w:rsid w:val="00690EF0"/>
    <w:rsid w:val="00692CB6"/>
    <w:rsid w:val="00695703"/>
    <w:rsid w:val="006978B6"/>
    <w:rsid w:val="00697C54"/>
    <w:rsid w:val="00697C68"/>
    <w:rsid w:val="006A1A7D"/>
    <w:rsid w:val="006A21A5"/>
    <w:rsid w:val="006A25D9"/>
    <w:rsid w:val="006A465D"/>
    <w:rsid w:val="006A6112"/>
    <w:rsid w:val="006A6F03"/>
    <w:rsid w:val="006B0765"/>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4ABF"/>
    <w:rsid w:val="00704D9A"/>
    <w:rsid w:val="00704F65"/>
    <w:rsid w:val="0070521E"/>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61446"/>
    <w:rsid w:val="007617A7"/>
    <w:rsid w:val="007658D0"/>
    <w:rsid w:val="007708FC"/>
    <w:rsid w:val="00771324"/>
    <w:rsid w:val="00772ADF"/>
    <w:rsid w:val="00773C32"/>
    <w:rsid w:val="0077659F"/>
    <w:rsid w:val="00777B45"/>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802373"/>
    <w:rsid w:val="00804AE8"/>
    <w:rsid w:val="008079EC"/>
    <w:rsid w:val="00810F90"/>
    <w:rsid w:val="0081270F"/>
    <w:rsid w:val="0081275D"/>
    <w:rsid w:val="00812EF2"/>
    <w:rsid w:val="00815926"/>
    <w:rsid w:val="00816FDF"/>
    <w:rsid w:val="008226B5"/>
    <w:rsid w:val="008330FE"/>
    <w:rsid w:val="0083463D"/>
    <w:rsid w:val="008355A3"/>
    <w:rsid w:val="0083602E"/>
    <w:rsid w:val="0083730D"/>
    <w:rsid w:val="008376CF"/>
    <w:rsid w:val="00841850"/>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81E81"/>
    <w:rsid w:val="00882651"/>
    <w:rsid w:val="0089127A"/>
    <w:rsid w:val="00894000"/>
    <w:rsid w:val="00895621"/>
    <w:rsid w:val="00896EBE"/>
    <w:rsid w:val="00897013"/>
    <w:rsid w:val="008A3FCA"/>
    <w:rsid w:val="008A46D0"/>
    <w:rsid w:val="008A483D"/>
    <w:rsid w:val="008A4DD5"/>
    <w:rsid w:val="008B4F04"/>
    <w:rsid w:val="008B50EB"/>
    <w:rsid w:val="008B598C"/>
    <w:rsid w:val="008B7CC2"/>
    <w:rsid w:val="008C1B76"/>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D26"/>
    <w:rsid w:val="00947FF6"/>
    <w:rsid w:val="00952233"/>
    <w:rsid w:val="00955E4E"/>
    <w:rsid w:val="0095797F"/>
    <w:rsid w:val="0096206B"/>
    <w:rsid w:val="009631A2"/>
    <w:rsid w:val="00964B1F"/>
    <w:rsid w:val="00965C5A"/>
    <w:rsid w:val="00972966"/>
    <w:rsid w:val="00974B56"/>
    <w:rsid w:val="009765E1"/>
    <w:rsid w:val="00977021"/>
    <w:rsid w:val="009820E7"/>
    <w:rsid w:val="00982B83"/>
    <w:rsid w:val="00984581"/>
    <w:rsid w:val="00986000"/>
    <w:rsid w:val="009870E9"/>
    <w:rsid w:val="00993D97"/>
    <w:rsid w:val="009948BD"/>
    <w:rsid w:val="00995319"/>
    <w:rsid w:val="009A681E"/>
    <w:rsid w:val="009B5F2E"/>
    <w:rsid w:val="009C0AEE"/>
    <w:rsid w:val="009C13AA"/>
    <w:rsid w:val="009C32AB"/>
    <w:rsid w:val="009C7745"/>
    <w:rsid w:val="009D0EE9"/>
    <w:rsid w:val="009D1107"/>
    <w:rsid w:val="009D1EA3"/>
    <w:rsid w:val="009D6EEF"/>
    <w:rsid w:val="009E6C44"/>
    <w:rsid w:val="009F04AE"/>
    <w:rsid w:val="009F38E2"/>
    <w:rsid w:val="009F6BC3"/>
    <w:rsid w:val="00A00DD7"/>
    <w:rsid w:val="00A01910"/>
    <w:rsid w:val="00A0271A"/>
    <w:rsid w:val="00A035C1"/>
    <w:rsid w:val="00A040BD"/>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82245"/>
    <w:rsid w:val="00A82ADC"/>
    <w:rsid w:val="00A83AA2"/>
    <w:rsid w:val="00A8562C"/>
    <w:rsid w:val="00A86C04"/>
    <w:rsid w:val="00A86F98"/>
    <w:rsid w:val="00A92A23"/>
    <w:rsid w:val="00A9421B"/>
    <w:rsid w:val="00A947A9"/>
    <w:rsid w:val="00A96649"/>
    <w:rsid w:val="00AA047C"/>
    <w:rsid w:val="00AA1B16"/>
    <w:rsid w:val="00AA3DE5"/>
    <w:rsid w:val="00AA3F73"/>
    <w:rsid w:val="00AA41FB"/>
    <w:rsid w:val="00AA491B"/>
    <w:rsid w:val="00AA4B07"/>
    <w:rsid w:val="00AA6FCE"/>
    <w:rsid w:val="00AA735D"/>
    <w:rsid w:val="00AB0217"/>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704E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B22B0"/>
    <w:rsid w:val="00BB28E3"/>
    <w:rsid w:val="00BB3DEE"/>
    <w:rsid w:val="00BB514F"/>
    <w:rsid w:val="00BC03CC"/>
    <w:rsid w:val="00BC0E77"/>
    <w:rsid w:val="00BC13C1"/>
    <w:rsid w:val="00BC6F16"/>
    <w:rsid w:val="00BC7268"/>
    <w:rsid w:val="00BD5E2F"/>
    <w:rsid w:val="00BE0271"/>
    <w:rsid w:val="00BE0623"/>
    <w:rsid w:val="00BE1DFD"/>
    <w:rsid w:val="00BE1F22"/>
    <w:rsid w:val="00BE240A"/>
    <w:rsid w:val="00BE31CC"/>
    <w:rsid w:val="00BE4289"/>
    <w:rsid w:val="00BE63E6"/>
    <w:rsid w:val="00BF0033"/>
    <w:rsid w:val="00BF4092"/>
    <w:rsid w:val="00BF4D10"/>
    <w:rsid w:val="00BF50EE"/>
    <w:rsid w:val="00BF724B"/>
    <w:rsid w:val="00BF765D"/>
    <w:rsid w:val="00C00E5C"/>
    <w:rsid w:val="00C06D10"/>
    <w:rsid w:val="00C07F61"/>
    <w:rsid w:val="00C12566"/>
    <w:rsid w:val="00C17BA7"/>
    <w:rsid w:val="00C2196C"/>
    <w:rsid w:val="00C2219F"/>
    <w:rsid w:val="00C25D4F"/>
    <w:rsid w:val="00C25E4C"/>
    <w:rsid w:val="00C30F2F"/>
    <w:rsid w:val="00C31E34"/>
    <w:rsid w:val="00C3256B"/>
    <w:rsid w:val="00C33735"/>
    <w:rsid w:val="00C363AD"/>
    <w:rsid w:val="00C40D6F"/>
    <w:rsid w:val="00C42FA6"/>
    <w:rsid w:val="00C44C9E"/>
    <w:rsid w:val="00C45782"/>
    <w:rsid w:val="00C46C09"/>
    <w:rsid w:val="00C51CDE"/>
    <w:rsid w:val="00C52FAC"/>
    <w:rsid w:val="00C54074"/>
    <w:rsid w:val="00C542FA"/>
    <w:rsid w:val="00C5639B"/>
    <w:rsid w:val="00C56D72"/>
    <w:rsid w:val="00C6149C"/>
    <w:rsid w:val="00C627C2"/>
    <w:rsid w:val="00C628ED"/>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CD4"/>
    <w:rsid w:val="00DF71CD"/>
    <w:rsid w:val="00E004EC"/>
    <w:rsid w:val="00E00881"/>
    <w:rsid w:val="00E019FE"/>
    <w:rsid w:val="00E01FA3"/>
    <w:rsid w:val="00E02852"/>
    <w:rsid w:val="00E03184"/>
    <w:rsid w:val="00E038C3"/>
    <w:rsid w:val="00E04BDE"/>
    <w:rsid w:val="00E0583C"/>
    <w:rsid w:val="00E070BB"/>
    <w:rsid w:val="00E072A8"/>
    <w:rsid w:val="00E132FC"/>
    <w:rsid w:val="00E20936"/>
    <w:rsid w:val="00E222E9"/>
    <w:rsid w:val="00E22EDA"/>
    <w:rsid w:val="00E264F0"/>
    <w:rsid w:val="00E316C6"/>
    <w:rsid w:val="00E3203D"/>
    <w:rsid w:val="00E413F0"/>
    <w:rsid w:val="00E448B6"/>
    <w:rsid w:val="00E44BD9"/>
    <w:rsid w:val="00E453B0"/>
    <w:rsid w:val="00E50104"/>
    <w:rsid w:val="00E512FD"/>
    <w:rsid w:val="00E539F5"/>
    <w:rsid w:val="00E54392"/>
    <w:rsid w:val="00E57DA7"/>
    <w:rsid w:val="00E60795"/>
    <w:rsid w:val="00E6281F"/>
    <w:rsid w:val="00E63D14"/>
    <w:rsid w:val="00E64FDF"/>
    <w:rsid w:val="00E6573B"/>
    <w:rsid w:val="00E65EB6"/>
    <w:rsid w:val="00E666D5"/>
    <w:rsid w:val="00E66C00"/>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40F1"/>
    <w:rsid w:val="00EC6B4D"/>
    <w:rsid w:val="00EC755E"/>
    <w:rsid w:val="00EC76FE"/>
    <w:rsid w:val="00ED2E7F"/>
    <w:rsid w:val="00ED4065"/>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425D"/>
    <w:rsid w:val="00FB5C22"/>
    <w:rsid w:val="00FB6CE5"/>
    <w:rsid w:val="00FB7725"/>
    <w:rsid w:val="00FC0B9C"/>
    <w:rsid w:val="00FC3FC2"/>
    <w:rsid w:val="00FC5A26"/>
    <w:rsid w:val="00FD0DA0"/>
    <w:rsid w:val="00FD24F4"/>
    <w:rsid w:val="00FD4FBC"/>
    <w:rsid w:val="00FD62C8"/>
    <w:rsid w:val="00FE2D81"/>
    <w:rsid w:val="00FE5532"/>
    <w:rsid w:val="00FE5B04"/>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62E85E6"/>
  <w15:docId w15:val="{767B494E-B837-4C46-A79C-C4CCDB2D3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680"/>
      <w:jc w:val="left"/>
    </w:pPr>
    <w:rPr>
      <w:sz w:val="18"/>
      <w:szCs w:val="18"/>
    </w:rPr>
  </w:style>
  <w:style w:type="paragraph" w:styleId="a3">
    <w:name w:val="annotation text"/>
    <w:basedOn w:val="a"/>
    <w:link w:val="a4"/>
    <w:uiPriority w:val="99"/>
    <w:semiHidden/>
    <w:unhideWhenUsed/>
    <w:qFormat/>
    <w:pPr>
      <w:jc w:val="left"/>
    </w:pPr>
  </w:style>
  <w:style w:type="paragraph" w:styleId="a5">
    <w:name w:val="Body Text"/>
    <w:basedOn w:val="a"/>
    <w:link w:val="a6"/>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uiPriority w:val="39"/>
    <w:unhideWhenUsed/>
    <w:qFormat/>
    <w:pPr>
      <w:ind w:left="1120"/>
      <w:jc w:val="left"/>
    </w:pPr>
    <w:rPr>
      <w:sz w:val="18"/>
      <w:szCs w:val="18"/>
    </w:rPr>
  </w:style>
  <w:style w:type="paragraph" w:styleId="TOC3">
    <w:name w:val="toc 3"/>
    <w:basedOn w:val="a"/>
    <w:next w:val="a"/>
    <w:uiPriority w:val="39"/>
    <w:unhideWhenUsed/>
    <w:qFormat/>
    <w:pPr>
      <w:ind w:left="560"/>
      <w:jc w:val="left"/>
    </w:pPr>
    <w:rPr>
      <w:i/>
      <w:iCs/>
      <w:sz w:val="20"/>
      <w:szCs w:val="20"/>
    </w:rPr>
  </w:style>
  <w:style w:type="paragraph" w:styleId="TOC8">
    <w:name w:val="toc 8"/>
    <w:basedOn w:val="a"/>
    <w:next w:val="a"/>
    <w:uiPriority w:val="39"/>
    <w:unhideWhenUsed/>
    <w:qFormat/>
    <w:pPr>
      <w:ind w:left="1960"/>
      <w:jc w:val="left"/>
    </w:pPr>
    <w:rPr>
      <w:sz w:val="18"/>
      <w:szCs w:val="18"/>
    </w:rPr>
  </w:style>
  <w:style w:type="paragraph" w:styleId="a7">
    <w:name w:val="Balloon Text"/>
    <w:basedOn w:val="a"/>
    <w:link w:val="a8"/>
    <w:uiPriority w:val="99"/>
    <w:semiHidden/>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uiPriority w:val="39"/>
    <w:unhideWhenUsed/>
    <w:qFormat/>
    <w:pPr>
      <w:ind w:left="2240"/>
      <w:jc w:val="left"/>
    </w:pPr>
    <w:rPr>
      <w:sz w:val="18"/>
      <w:szCs w:val="18"/>
    </w:rPr>
  </w:style>
  <w:style w:type="paragraph" w:styleId="ad">
    <w:name w:val="Title"/>
    <w:basedOn w:val="a"/>
    <w:next w:val="a"/>
    <w:link w:val="a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uiPriority w:val="9"/>
    <w:qFormat/>
    <w:rPr>
      <w:rFonts w:asciiTheme="majorHAnsi" w:eastAsia="仿宋" w:hAnsiTheme="majorHAnsi" w:cstheme="majorBidi"/>
      <w:b/>
      <w:bCs/>
      <w:sz w:val="30"/>
      <w:szCs w:val="32"/>
    </w:rPr>
  </w:style>
  <w:style w:type="character" w:customStyle="1" w:styleId="30">
    <w:name w:val="标题 3 字符"/>
    <w:basedOn w:val="a0"/>
    <w:link w:val="3"/>
    <w:uiPriority w:val="9"/>
    <w:qFormat/>
    <w:rPr>
      <w:rFonts w:ascii="仿宋" w:eastAsia="仿宋" w:hAnsi="仿宋" w:cstheme="majorBidi"/>
      <w:b/>
      <w:bCs/>
      <w:sz w:val="28"/>
      <w:szCs w:val="32"/>
    </w:rPr>
  </w:style>
  <w:style w:type="character" w:customStyle="1" w:styleId="50">
    <w:name w:val="标题 5 字符"/>
    <w:basedOn w:val="a0"/>
    <w:link w:val="5"/>
    <w:uiPriority w:val="9"/>
    <w:semiHidden/>
    <w:qFormat/>
    <w:rPr>
      <w:rFonts w:eastAsia="仿宋"/>
      <w:b/>
      <w:bCs/>
      <w:sz w:val="28"/>
      <w:szCs w:val="28"/>
    </w:rPr>
  </w:style>
  <w:style w:type="table" w:customStyle="1" w:styleId="11">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uiPriority w:val="34"/>
    <w:qFormat/>
    <w:pPr>
      <w:ind w:firstLine="420"/>
    </w:pPr>
    <w:rPr>
      <w:rFonts w:eastAsiaTheme="minorEastAsia"/>
      <w:sz w:val="21"/>
    </w:rPr>
  </w:style>
  <w:style w:type="character" w:customStyle="1" w:styleId="ac">
    <w:name w:val="页眉 字符"/>
    <w:basedOn w:val="a0"/>
    <w:link w:val="ab"/>
    <w:uiPriority w:val="99"/>
    <w:qFormat/>
    <w:rPr>
      <w:rFonts w:eastAsia="仿宋"/>
      <w:sz w:val="18"/>
      <w:szCs w:val="18"/>
    </w:rPr>
  </w:style>
  <w:style w:type="character" w:customStyle="1" w:styleId="aa">
    <w:name w:val="页脚 字符"/>
    <w:basedOn w:val="a0"/>
    <w:link w:val="a9"/>
    <w:uiPriority w:val="99"/>
    <w:qFormat/>
    <w:rPr>
      <w:rFonts w:eastAsia="仿宋"/>
      <w:sz w:val="18"/>
      <w:szCs w:val="18"/>
    </w:rPr>
  </w:style>
  <w:style w:type="character" w:customStyle="1" w:styleId="ae">
    <w:name w:val="标题 字符"/>
    <w:basedOn w:val="a0"/>
    <w:link w:val="ad"/>
    <w:uiPriority w:val="10"/>
    <w:qFormat/>
    <w:rPr>
      <w:rFonts w:asciiTheme="majorHAnsi" w:eastAsia="仿宋" w:hAnsiTheme="majorHAnsi" w:cstheme="majorBidi"/>
      <w:b/>
      <w:bCs/>
      <w:sz w:val="36"/>
      <w:szCs w:val="32"/>
    </w:rPr>
  </w:style>
  <w:style w:type="character" w:customStyle="1" w:styleId="a8">
    <w:name w:val="批注框文本 字符"/>
    <w:basedOn w:val="a0"/>
    <w:link w:val="a7"/>
    <w:uiPriority w:val="99"/>
    <w:semiHidden/>
    <w:qFormat/>
    <w:rPr>
      <w:rFonts w:eastAsia="仿宋"/>
      <w:sz w:val="18"/>
      <w:szCs w:val="18"/>
    </w:rPr>
  </w:style>
  <w:style w:type="paragraph" w:customStyle="1" w:styleId="TOC10">
    <w:name w:val="TOC 标题1"/>
    <w:basedOn w:val="1"/>
    <w:next w:val="a"/>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uiPriority w:val="1"/>
    <w:qFormat/>
    <w:rPr>
      <w:rFonts w:ascii="宋体" w:eastAsia="宋体" w:hAnsi="宋体"/>
      <w:kern w:val="0"/>
      <w:sz w:val="24"/>
      <w:szCs w:val="24"/>
      <w:lang w:eastAsia="en-US"/>
    </w:rPr>
  </w:style>
  <w:style w:type="character" w:customStyle="1" w:styleId="12">
    <w:name w:val="未处理的提及1"/>
    <w:basedOn w:val="a0"/>
    <w:uiPriority w:val="99"/>
    <w:semiHidden/>
    <w:unhideWhenUsed/>
    <w:qFormat/>
    <w:rPr>
      <w:color w:val="605E5C"/>
      <w:shd w:val="clear" w:color="auto" w:fill="E1DFDD"/>
    </w:rPr>
  </w:style>
  <w:style w:type="paragraph" w:customStyle="1" w:styleId="Default">
    <w:name w:val="Default"/>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uiPriority w:val="99"/>
    <w:semiHidden/>
    <w:qFormat/>
    <w:rPr>
      <w:rFonts w:eastAsia="仿宋"/>
      <w:b/>
      <w:bCs/>
      <w:sz w:val="28"/>
    </w:rPr>
  </w:style>
  <w:style w:type="character" w:customStyle="1" w:styleId="13">
    <w:name w:val="明显强调1"/>
    <w:basedOn w:val="a0"/>
    <w:uiPriority w:val="21"/>
    <w:qFormat/>
    <w:rPr>
      <w:b/>
      <w:bCs/>
      <w:i/>
      <w:iCs/>
      <w:color w:val="4F81BD"/>
    </w:rPr>
  </w:style>
  <w:style w:type="table" w:customStyle="1" w:styleId="110">
    <w:name w:val="无格式表格 11"/>
    <w:basedOn w:val="a1"/>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qFormat/>
    <w:pPr>
      <w:ind w:firstLine="420"/>
    </w:pPr>
    <w:rPr>
      <w:rFonts w:ascii="Calibri" w:eastAsia="宋体" w:hAnsi="Calibri" w:cs="Times New Roman"/>
    </w:rPr>
  </w:style>
  <w:style w:type="character" w:customStyle="1" w:styleId="font11">
    <w:name w:val="font11"/>
    <w:basedOn w:val="a0"/>
    <w:qFormat/>
    <w:rPr>
      <w:rFonts w:ascii="宋体" w:eastAsia="宋体" w:hAnsi="宋体" w:cs="宋体" w:hint="eastAsia"/>
      <w:color w:val="000000"/>
      <w:sz w:val="24"/>
      <w:szCs w:val="24"/>
      <w:u w:val="none"/>
    </w:rPr>
  </w:style>
  <w:style w:type="character" w:customStyle="1" w:styleId="font51">
    <w:name w:val="font51"/>
    <w:basedOn w:val="a0"/>
    <w:qFormat/>
    <w:rPr>
      <w:rFonts w:ascii="MS Gothic" w:eastAsia="MS Gothic" w:hAnsi="MS Gothic" w:cs="MS Gothic"/>
      <w:color w:val="000000"/>
      <w:sz w:val="24"/>
      <w:szCs w:val="24"/>
      <w:u w:val="none"/>
    </w:rPr>
  </w:style>
  <w:style w:type="paragraph" w:customStyle="1" w:styleId="14">
    <w:name w:val="表样式1"/>
    <w:basedOn w:val="a"/>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29371">
      <w:bodyDiv w:val="1"/>
      <w:marLeft w:val="0"/>
      <w:marRight w:val="0"/>
      <w:marTop w:val="0"/>
      <w:marBottom w:val="0"/>
      <w:divBdr>
        <w:top w:val="none" w:sz="0" w:space="0" w:color="auto"/>
        <w:left w:val="none" w:sz="0" w:space="0" w:color="auto"/>
        <w:bottom w:val="none" w:sz="0" w:space="0" w:color="auto"/>
        <w:right w:val="none" w:sz="0" w:space="0" w:color="auto"/>
      </w:divBdr>
      <w:divsChild>
        <w:div w:id="858929563">
          <w:marLeft w:val="0"/>
          <w:marRight w:val="0"/>
          <w:marTop w:val="0"/>
          <w:marBottom w:val="0"/>
          <w:divBdr>
            <w:top w:val="none" w:sz="0" w:space="0" w:color="auto"/>
            <w:left w:val="none" w:sz="0" w:space="0" w:color="auto"/>
            <w:bottom w:val="none" w:sz="0" w:space="0" w:color="auto"/>
            <w:right w:val="none" w:sz="0" w:space="0" w:color="auto"/>
          </w:divBdr>
        </w:div>
      </w:divsChild>
    </w:div>
    <w:div w:id="110323184">
      <w:bodyDiv w:val="1"/>
      <w:marLeft w:val="0"/>
      <w:marRight w:val="0"/>
      <w:marTop w:val="0"/>
      <w:marBottom w:val="0"/>
      <w:divBdr>
        <w:top w:val="none" w:sz="0" w:space="0" w:color="auto"/>
        <w:left w:val="none" w:sz="0" w:space="0" w:color="auto"/>
        <w:bottom w:val="none" w:sz="0" w:space="0" w:color="auto"/>
        <w:right w:val="none" w:sz="0" w:space="0" w:color="auto"/>
      </w:divBdr>
      <w:divsChild>
        <w:div w:id="972372329">
          <w:marLeft w:val="0"/>
          <w:marRight w:val="0"/>
          <w:marTop w:val="0"/>
          <w:marBottom w:val="0"/>
          <w:divBdr>
            <w:top w:val="none" w:sz="0" w:space="0" w:color="auto"/>
            <w:left w:val="none" w:sz="0" w:space="0" w:color="auto"/>
            <w:bottom w:val="none" w:sz="0" w:space="0" w:color="auto"/>
            <w:right w:val="none" w:sz="0" w:space="0" w:color="auto"/>
          </w:divBdr>
        </w:div>
      </w:divsChild>
    </w:div>
    <w:div w:id="111680414">
      <w:bodyDiv w:val="1"/>
      <w:marLeft w:val="0"/>
      <w:marRight w:val="0"/>
      <w:marTop w:val="0"/>
      <w:marBottom w:val="0"/>
      <w:divBdr>
        <w:top w:val="none" w:sz="0" w:space="0" w:color="auto"/>
        <w:left w:val="none" w:sz="0" w:space="0" w:color="auto"/>
        <w:bottom w:val="none" w:sz="0" w:space="0" w:color="auto"/>
        <w:right w:val="none" w:sz="0" w:space="0" w:color="auto"/>
      </w:divBdr>
      <w:divsChild>
        <w:div w:id="1074082906">
          <w:marLeft w:val="0"/>
          <w:marRight w:val="0"/>
          <w:marTop w:val="0"/>
          <w:marBottom w:val="0"/>
          <w:divBdr>
            <w:top w:val="none" w:sz="0" w:space="0" w:color="auto"/>
            <w:left w:val="none" w:sz="0" w:space="0" w:color="auto"/>
            <w:bottom w:val="none" w:sz="0" w:space="0" w:color="auto"/>
            <w:right w:val="none" w:sz="0" w:space="0" w:color="auto"/>
          </w:divBdr>
        </w:div>
      </w:divsChild>
    </w:div>
    <w:div w:id="136073570">
      <w:bodyDiv w:val="1"/>
      <w:marLeft w:val="0"/>
      <w:marRight w:val="0"/>
      <w:marTop w:val="0"/>
      <w:marBottom w:val="0"/>
      <w:divBdr>
        <w:top w:val="none" w:sz="0" w:space="0" w:color="auto"/>
        <w:left w:val="none" w:sz="0" w:space="0" w:color="auto"/>
        <w:bottom w:val="none" w:sz="0" w:space="0" w:color="auto"/>
        <w:right w:val="none" w:sz="0" w:space="0" w:color="auto"/>
      </w:divBdr>
      <w:divsChild>
        <w:div w:id="1393239863">
          <w:marLeft w:val="0"/>
          <w:marRight w:val="0"/>
          <w:marTop w:val="0"/>
          <w:marBottom w:val="0"/>
          <w:divBdr>
            <w:top w:val="none" w:sz="0" w:space="0" w:color="auto"/>
            <w:left w:val="none" w:sz="0" w:space="0" w:color="auto"/>
            <w:bottom w:val="none" w:sz="0" w:space="0" w:color="auto"/>
            <w:right w:val="none" w:sz="0" w:space="0" w:color="auto"/>
          </w:divBdr>
        </w:div>
      </w:divsChild>
    </w:div>
    <w:div w:id="269817478">
      <w:bodyDiv w:val="1"/>
      <w:marLeft w:val="0"/>
      <w:marRight w:val="0"/>
      <w:marTop w:val="0"/>
      <w:marBottom w:val="0"/>
      <w:divBdr>
        <w:top w:val="none" w:sz="0" w:space="0" w:color="auto"/>
        <w:left w:val="none" w:sz="0" w:space="0" w:color="auto"/>
        <w:bottom w:val="none" w:sz="0" w:space="0" w:color="auto"/>
        <w:right w:val="none" w:sz="0" w:space="0" w:color="auto"/>
      </w:divBdr>
      <w:divsChild>
        <w:div w:id="1514683380">
          <w:marLeft w:val="0"/>
          <w:marRight w:val="0"/>
          <w:marTop w:val="0"/>
          <w:marBottom w:val="0"/>
          <w:divBdr>
            <w:top w:val="none" w:sz="0" w:space="0" w:color="auto"/>
            <w:left w:val="none" w:sz="0" w:space="0" w:color="auto"/>
            <w:bottom w:val="none" w:sz="0" w:space="0" w:color="auto"/>
            <w:right w:val="none" w:sz="0" w:space="0" w:color="auto"/>
          </w:divBdr>
        </w:div>
      </w:divsChild>
    </w:div>
    <w:div w:id="289239722">
      <w:bodyDiv w:val="1"/>
      <w:marLeft w:val="0"/>
      <w:marRight w:val="0"/>
      <w:marTop w:val="0"/>
      <w:marBottom w:val="0"/>
      <w:divBdr>
        <w:top w:val="none" w:sz="0" w:space="0" w:color="auto"/>
        <w:left w:val="none" w:sz="0" w:space="0" w:color="auto"/>
        <w:bottom w:val="none" w:sz="0" w:space="0" w:color="auto"/>
        <w:right w:val="none" w:sz="0" w:space="0" w:color="auto"/>
      </w:divBdr>
      <w:divsChild>
        <w:div w:id="282689509">
          <w:marLeft w:val="0"/>
          <w:marRight w:val="0"/>
          <w:marTop w:val="0"/>
          <w:marBottom w:val="0"/>
          <w:divBdr>
            <w:top w:val="none" w:sz="0" w:space="0" w:color="auto"/>
            <w:left w:val="none" w:sz="0" w:space="0" w:color="auto"/>
            <w:bottom w:val="none" w:sz="0" w:space="0" w:color="auto"/>
            <w:right w:val="none" w:sz="0" w:space="0" w:color="auto"/>
          </w:divBdr>
        </w:div>
      </w:divsChild>
    </w:div>
    <w:div w:id="327445107">
      <w:bodyDiv w:val="1"/>
      <w:marLeft w:val="0"/>
      <w:marRight w:val="0"/>
      <w:marTop w:val="0"/>
      <w:marBottom w:val="0"/>
      <w:divBdr>
        <w:top w:val="none" w:sz="0" w:space="0" w:color="auto"/>
        <w:left w:val="none" w:sz="0" w:space="0" w:color="auto"/>
        <w:bottom w:val="none" w:sz="0" w:space="0" w:color="auto"/>
        <w:right w:val="none" w:sz="0" w:space="0" w:color="auto"/>
      </w:divBdr>
      <w:divsChild>
        <w:div w:id="799498104">
          <w:marLeft w:val="0"/>
          <w:marRight w:val="0"/>
          <w:marTop w:val="0"/>
          <w:marBottom w:val="0"/>
          <w:divBdr>
            <w:top w:val="none" w:sz="0" w:space="0" w:color="auto"/>
            <w:left w:val="none" w:sz="0" w:space="0" w:color="auto"/>
            <w:bottom w:val="none" w:sz="0" w:space="0" w:color="auto"/>
            <w:right w:val="none" w:sz="0" w:space="0" w:color="auto"/>
          </w:divBdr>
        </w:div>
      </w:divsChild>
    </w:div>
    <w:div w:id="364060306">
      <w:bodyDiv w:val="1"/>
      <w:marLeft w:val="0"/>
      <w:marRight w:val="0"/>
      <w:marTop w:val="0"/>
      <w:marBottom w:val="0"/>
      <w:divBdr>
        <w:top w:val="none" w:sz="0" w:space="0" w:color="auto"/>
        <w:left w:val="none" w:sz="0" w:space="0" w:color="auto"/>
        <w:bottom w:val="none" w:sz="0" w:space="0" w:color="auto"/>
        <w:right w:val="none" w:sz="0" w:space="0" w:color="auto"/>
      </w:divBdr>
      <w:divsChild>
        <w:div w:id="17508909">
          <w:marLeft w:val="0"/>
          <w:marRight w:val="0"/>
          <w:marTop w:val="0"/>
          <w:marBottom w:val="0"/>
          <w:divBdr>
            <w:top w:val="none" w:sz="0" w:space="0" w:color="auto"/>
            <w:left w:val="none" w:sz="0" w:space="0" w:color="auto"/>
            <w:bottom w:val="none" w:sz="0" w:space="0" w:color="auto"/>
            <w:right w:val="none" w:sz="0" w:space="0" w:color="auto"/>
          </w:divBdr>
        </w:div>
      </w:divsChild>
    </w:div>
    <w:div w:id="408769245">
      <w:bodyDiv w:val="1"/>
      <w:marLeft w:val="0"/>
      <w:marRight w:val="0"/>
      <w:marTop w:val="0"/>
      <w:marBottom w:val="0"/>
      <w:divBdr>
        <w:top w:val="none" w:sz="0" w:space="0" w:color="auto"/>
        <w:left w:val="none" w:sz="0" w:space="0" w:color="auto"/>
        <w:bottom w:val="none" w:sz="0" w:space="0" w:color="auto"/>
        <w:right w:val="none" w:sz="0" w:space="0" w:color="auto"/>
      </w:divBdr>
      <w:divsChild>
        <w:div w:id="639531444">
          <w:marLeft w:val="0"/>
          <w:marRight w:val="0"/>
          <w:marTop w:val="0"/>
          <w:marBottom w:val="0"/>
          <w:divBdr>
            <w:top w:val="none" w:sz="0" w:space="0" w:color="auto"/>
            <w:left w:val="none" w:sz="0" w:space="0" w:color="auto"/>
            <w:bottom w:val="none" w:sz="0" w:space="0" w:color="auto"/>
            <w:right w:val="none" w:sz="0" w:space="0" w:color="auto"/>
          </w:divBdr>
        </w:div>
      </w:divsChild>
    </w:div>
    <w:div w:id="505052766">
      <w:bodyDiv w:val="1"/>
      <w:marLeft w:val="0"/>
      <w:marRight w:val="0"/>
      <w:marTop w:val="0"/>
      <w:marBottom w:val="0"/>
      <w:divBdr>
        <w:top w:val="none" w:sz="0" w:space="0" w:color="auto"/>
        <w:left w:val="none" w:sz="0" w:space="0" w:color="auto"/>
        <w:bottom w:val="none" w:sz="0" w:space="0" w:color="auto"/>
        <w:right w:val="none" w:sz="0" w:space="0" w:color="auto"/>
      </w:divBdr>
      <w:divsChild>
        <w:div w:id="1320424040">
          <w:marLeft w:val="0"/>
          <w:marRight w:val="0"/>
          <w:marTop w:val="0"/>
          <w:marBottom w:val="0"/>
          <w:divBdr>
            <w:top w:val="none" w:sz="0" w:space="0" w:color="auto"/>
            <w:left w:val="none" w:sz="0" w:space="0" w:color="auto"/>
            <w:bottom w:val="none" w:sz="0" w:space="0" w:color="auto"/>
            <w:right w:val="none" w:sz="0" w:space="0" w:color="auto"/>
          </w:divBdr>
        </w:div>
      </w:divsChild>
    </w:div>
    <w:div w:id="627126636">
      <w:bodyDiv w:val="1"/>
      <w:marLeft w:val="0"/>
      <w:marRight w:val="0"/>
      <w:marTop w:val="0"/>
      <w:marBottom w:val="0"/>
      <w:divBdr>
        <w:top w:val="none" w:sz="0" w:space="0" w:color="auto"/>
        <w:left w:val="none" w:sz="0" w:space="0" w:color="auto"/>
        <w:bottom w:val="none" w:sz="0" w:space="0" w:color="auto"/>
        <w:right w:val="none" w:sz="0" w:space="0" w:color="auto"/>
      </w:divBdr>
      <w:divsChild>
        <w:div w:id="847720766">
          <w:marLeft w:val="0"/>
          <w:marRight w:val="0"/>
          <w:marTop w:val="0"/>
          <w:marBottom w:val="0"/>
          <w:divBdr>
            <w:top w:val="none" w:sz="0" w:space="0" w:color="auto"/>
            <w:left w:val="none" w:sz="0" w:space="0" w:color="auto"/>
            <w:bottom w:val="none" w:sz="0" w:space="0" w:color="auto"/>
            <w:right w:val="none" w:sz="0" w:space="0" w:color="auto"/>
          </w:divBdr>
        </w:div>
      </w:divsChild>
    </w:div>
    <w:div w:id="693846434">
      <w:bodyDiv w:val="1"/>
      <w:marLeft w:val="0"/>
      <w:marRight w:val="0"/>
      <w:marTop w:val="0"/>
      <w:marBottom w:val="0"/>
      <w:divBdr>
        <w:top w:val="none" w:sz="0" w:space="0" w:color="auto"/>
        <w:left w:val="none" w:sz="0" w:space="0" w:color="auto"/>
        <w:bottom w:val="none" w:sz="0" w:space="0" w:color="auto"/>
        <w:right w:val="none" w:sz="0" w:space="0" w:color="auto"/>
      </w:divBdr>
      <w:divsChild>
        <w:div w:id="481046339">
          <w:marLeft w:val="0"/>
          <w:marRight w:val="0"/>
          <w:marTop w:val="0"/>
          <w:marBottom w:val="0"/>
          <w:divBdr>
            <w:top w:val="none" w:sz="0" w:space="0" w:color="auto"/>
            <w:left w:val="none" w:sz="0" w:space="0" w:color="auto"/>
            <w:bottom w:val="none" w:sz="0" w:space="0" w:color="auto"/>
            <w:right w:val="none" w:sz="0" w:space="0" w:color="auto"/>
          </w:divBdr>
        </w:div>
      </w:divsChild>
    </w:div>
    <w:div w:id="819662174">
      <w:bodyDiv w:val="1"/>
      <w:marLeft w:val="0"/>
      <w:marRight w:val="0"/>
      <w:marTop w:val="0"/>
      <w:marBottom w:val="0"/>
      <w:divBdr>
        <w:top w:val="none" w:sz="0" w:space="0" w:color="auto"/>
        <w:left w:val="none" w:sz="0" w:space="0" w:color="auto"/>
        <w:bottom w:val="none" w:sz="0" w:space="0" w:color="auto"/>
        <w:right w:val="none" w:sz="0" w:space="0" w:color="auto"/>
      </w:divBdr>
      <w:divsChild>
        <w:div w:id="887037151">
          <w:marLeft w:val="0"/>
          <w:marRight w:val="0"/>
          <w:marTop w:val="0"/>
          <w:marBottom w:val="0"/>
          <w:divBdr>
            <w:top w:val="none" w:sz="0" w:space="0" w:color="auto"/>
            <w:left w:val="none" w:sz="0" w:space="0" w:color="auto"/>
            <w:bottom w:val="none" w:sz="0" w:space="0" w:color="auto"/>
            <w:right w:val="none" w:sz="0" w:space="0" w:color="auto"/>
          </w:divBdr>
        </w:div>
      </w:divsChild>
    </w:div>
    <w:div w:id="833763651">
      <w:bodyDiv w:val="1"/>
      <w:marLeft w:val="0"/>
      <w:marRight w:val="0"/>
      <w:marTop w:val="0"/>
      <w:marBottom w:val="0"/>
      <w:divBdr>
        <w:top w:val="none" w:sz="0" w:space="0" w:color="auto"/>
        <w:left w:val="none" w:sz="0" w:space="0" w:color="auto"/>
        <w:bottom w:val="none" w:sz="0" w:space="0" w:color="auto"/>
        <w:right w:val="none" w:sz="0" w:space="0" w:color="auto"/>
      </w:divBdr>
      <w:divsChild>
        <w:div w:id="731776635">
          <w:marLeft w:val="0"/>
          <w:marRight w:val="0"/>
          <w:marTop w:val="0"/>
          <w:marBottom w:val="0"/>
          <w:divBdr>
            <w:top w:val="none" w:sz="0" w:space="0" w:color="auto"/>
            <w:left w:val="none" w:sz="0" w:space="0" w:color="auto"/>
            <w:bottom w:val="none" w:sz="0" w:space="0" w:color="auto"/>
            <w:right w:val="none" w:sz="0" w:space="0" w:color="auto"/>
          </w:divBdr>
        </w:div>
      </w:divsChild>
    </w:div>
    <w:div w:id="847208343">
      <w:bodyDiv w:val="1"/>
      <w:marLeft w:val="0"/>
      <w:marRight w:val="0"/>
      <w:marTop w:val="0"/>
      <w:marBottom w:val="0"/>
      <w:divBdr>
        <w:top w:val="none" w:sz="0" w:space="0" w:color="auto"/>
        <w:left w:val="none" w:sz="0" w:space="0" w:color="auto"/>
        <w:bottom w:val="none" w:sz="0" w:space="0" w:color="auto"/>
        <w:right w:val="none" w:sz="0" w:space="0" w:color="auto"/>
      </w:divBdr>
      <w:divsChild>
        <w:div w:id="1839953382">
          <w:marLeft w:val="0"/>
          <w:marRight w:val="0"/>
          <w:marTop w:val="0"/>
          <w:marBottom w:val="0"/>
          <w:divBdr>
            <w:top w:val="none" w:sz="0" w:space="0" w:color="auto"/>
            <w:left w:val="none" w:sz="0" w:space="0" w:color="auto"/>
            <w:bottom w:val="none" w:sz="0" w:space="0" w:color="auto"/>
            <w:right w:val="none" w:sz="0" w:space="0" w:color="auto"/>
          </w:divBdr>
        </w:div>
      </w:divsChild>
    </w:div>
    <w:div w:id="849417810">
      <w:bodyDiv w:val="1"/>
      <w:marLeft w:val="0"/>
      <w:marRight w:val="0"/>
      <w:marTop w:val="0"/>
      <w:marBottom w:val="0"/>
      <w:divBdr>
        <w:top w:val="none" w:sz="0" w:space="0" w:color="auto"/>
        <w:left w:val="none" w:sz="0" w:space="0" w:color="auto"/>
        <w:bottom w:val="none" w:sz="0" w:space="0" w:color="auto"/>
        <w:right w:val="none" w:sz="0" w:space="0" w:color="auto"/>
      </w:divBdr>
      <w:divsChild>
        <w:div w:id="983972282">
          <w:marLeft w:val="0"/>
          <w:marRight w:val="0"/>
          <w:marTop w:val="0"/>
          <w:marBottom w:val="0"/>
          <w:divBdr>
            <w:top w:val="none" w:sz="0" w:space="0" w:color="auto"/>
            <w:left w:val="none" w:sz="0" w:space="0" w:color="auto"/>
            <w:bottom w:val="none" w:sz="0" w:space="0" w:color="auto"/>
            <w:right w:val="none" w:sz="0" w:space="0" w:color="auto"/>
          </w:divBdr>
        </w:div>
      </w:divsChild>
    </w:div>
    <w:div w:id="889149860">
      <w:bodyDiv w:val="1"/>
      <w:marLeft w:val="0"/>
      <w:marRight w:val="0"/>
      <w:marTop w:val="0"/>
      <w:marBottom w:val="0"/>
      <w:divBdr>
        <w:top w:val="none" w:sz="0" w:space="0" w:color="auto"/>
        <w:left w:val="none" w:sz="0" w:space="0" w:color="auto"/>
        <w:bottom w:val="none" w:sz="0" w:space="0" w:color="auto"/>
        <w:right w:val="none" w:sz="0" w:space="0" w:color="auto"/>
      </w:divBdr>
      <w:divsChild>
        <w:div w:id="1190725117">
          <w:marLeft w:val="0"/>
          <w:marRight w:val="0"/>
          <w:marTop w:val="0"/>
          <w:marBottom w:val="0"/>
          <w:divBdr>
            <w:top w:val="none" w:sz="0" w:space="0" w:color="auto"/>
            <w:left w:val="none" w:sz="0" w:space="0" w:color="auto"/>
            <w:bottom w:val="none" w:sz="0" w:space="0" w:color="auto"/>
            <w:right w:val="none" w:sz="0" w:space="0" w:color="auto"/>
          </w:divBdr>
        </w:div>
      </w:divsChild>
    </w:div>
    <w:div w:id="913393893">
      <w:bodyDiv w:val="1"/>
      <w:marLeft w:val="0"/>
      <w:marRight w:val="0"/>
      <w:marTop w:val="0"/>
      <w:marBottom w:val="0"/>
      <w:divBdr>
        <w:top w:val="none" w:sz="0" w:space="0" w:color="auto"/>
        <w:left w:val="none" w:sz="0" w:space="0" w:color="auto"/>
        <w:bottom w:val="none" w:sz="0" w:space="0" w:color="auto"/>
        <w:right w:val="none" w:sz="0" w:space="0" w:color="auto"/>
      </w:divBdr>
      <w:divsChild>
        <w:div w:id="103115561">
          <w:marLeft w:val="0"/>
          <w:marRight w:val="0"/>
          <w:marTop w:val="0"/>
          <w:marBottom w:val="0"/>
          <w:divBdr>
            <w:top w:val="none" w:sz="0" w:space="0" w:color="auto"/>
            <w:left w:val="none" w:sz="0" w:space="0" w:color="auto"/>
            <w:bottom w:val="none" w:sz="0" w:space="0" w:color="auto"/>
            <w:right w:val="none" w:sz="0" w:space="0" w:color="auto"/>
          </w:divBdr>
        </w:div>
      </w:divsChild>
    </w:div>
    <w:div w:id="976910980">
      <w:bodyDiv w:val="1"/>
      <w:marLeft w:val="0"/>
      <w:marRight w:val="0"/>
      <w:marTop w:val="0"/>
      <w:marBottom w:val="0"/>
      <w:divBdr>
        <w:top w:val="none" w:sz="0" w:space="0" w:color="auto"/>
        <w:left w:val="none" w:sz="0" w:space="0" w:color="auto"/>
        <w:bottom w:val="none" w:sz="0" w:space="0" w:color="auto"/>
        <w:right w:val="none" w:sz="0" w:space="0" w:color="auto"/>
      </w:divBdr>
      <w:divsChild>
        <w:div w:id="655305566">
          <w:marLeft w:val="0"/>
          <w:marRight w:val="0"/>
          <w:marTop w:val="0"/>
          <w:marBottom w:val="0"/>
          <w:divBdr>
            <w:top w:val="none" w:sz="0" w:space="0" w:color="auto"/>
            <w:left w:val="none" w:sz="0" w:space="0" w:color="auto"/>
            <w:bottom w:val="none" w:sz="0" w:space="0" w:color="auto"/>
            <w:right w:val="none" w:sz="0" w:space="0" w:color="auto"/>
          </w:divBdr>
        </w:div>
      </w:divsChild>
    </w:div>
    <w:div w:id="999189950">
      <w:bodyDiv w:val="1"/>
      <w:marLeft w:val="0"/>
      <w:marRight w:val="0"/>
      <w:marTop w:val="0"/>
      <w:marBottom w:val="0"/>
      <w:divBdr>
        <w:top w:val="none" w:sz="0" w:space="0" w:color="auto"/>
        <w:left w:val="none" w:sz="0" w:space="0" w:color="auto"/>
        <w:bottom w:val="none" w:sz="0" w:space="0" w:color="auto"/>
        <w:right w:val="none" w:sz="0" w:space="0" w:color="auto"/>
      </w:divBdr>
      <w:divsChild>
        <w:div w:id="1682588735">
          <w:marLeft w:val="0"/>
          <w:marRight w:val="0"/>
          <w:marTop w:val="0"/>
          <w:marBottom w:val="0"/>
          <w:divBdr>
            <w:top w:val="none" w:sz="0" w:space="0" w:color="auto"/>
            <w:left w:val="none" w:sz="0" w:space="0" w:color="auto"/>
            <w:bottom w:val="none" w:sz="0" w:space="0" w:color="auto"/>
            <w:right w:val="none" w:sz="0" w:space="0" w:color="auto"/>
          </w:divBdr>
        </w:div>
      </w:divsChild>
    </w:div>
    <w:div w:id="1170028279">
      <w:bodyDiv w:val="1"/>
      <w:marLeft w:val="0"/>
      <w:marRight w:val="0"/>
      <w:marTop w:val="0"/>
      <w:marBottom w:val="0"/>
      <w:divBdr>
        <w:top w:val="none" w:sz="0" w:space="0" w:color="auto"/>
        <w:left w:val="none" w:sz="0" w:space="0" w:color="auto"/>
        <w:bottom w:val="none" w:sz="0" w:space="0" w:color="auto"/>
        <w:right w:val="none" w:sz="0" w:space="0" w:color="auto"/>
      </w:divBdr>
      <w:divsChild>
        <w:div w:id="793983339">
          <w:marLeft w:val="0"/>
          <w:marRight w:val="0"/>
          <w:marTop w:val="0"/>
          <w:marBottom w:val="0"/>
          <w:divBdr>
            <w:top w:val="none" w:sz="0" w:space="0" w:color="auto"/>
            <w:left w:val="none" w:sz="0" w:space="0" w:color="auto"/>
            <w:bottom w:val="none" w:sz="0" w:space="0" w:color="auto"/>
            <w:right w:val="none" w:sz="0" w:space="0" w:color="auto"/>
          </w:divBdr>
        </w:div>
      </w:divsChild>
    </w:div>
    <w:div w:id="1181243690">
      <w:bodyDiv w:val="1"/>
      <w:marLeft w:val="0"/>
      <w:marRight w:val="0"/>
      <w:marTop w:val="0"/>
      <w:marBottom w:val="0"/>
      <w:divBdr>
        <w:top w:val="none" w:sz="0" w:space="0" w:color="auto"/>
        <w:left w:val="none" w:sz="0" w:space="0" w:color="auto"/>
        <w:bottom w:val="none" w:sz="0" w:space="0" w:color="auto"/>
        <w:right w:val="none" w:sz="0" w:space="0" w:color="auto"/>
      </w:divBdr>
      <w:divsChild>
        <w:div w:id="139854389">
          <w:marLeft w:val="0"/>
          <w:marRight w:val="0"/>
          <w:marTop w:val="0"/>
          <w:marBottom w:val="0"/>
          <w:divBdr>
            <w:top w:val="none" w:sz="0" w:space="0" w:color="auto"/>
            <w:left w:val="none" w:sz="0" w:space="0" w:color="auto"/>
            <w:bottom w:val="none" w:sz="0" w:space="0" w:color="auto"/>
            <w:right w:val="none" w:sz="0" w:space="0" w:color="auto"/>
          </w:divBdr>
        </w:div>
      </w:divsChild>
    </w:div>
    <w:div w:id="1273396853">
      <w:bodyDiv w:val="1"/>
      <w:marLeft w:val="0"/>
      <w:marRight w:val="0"/>
      <w:marTop w:val="0"/>
      <w:marBottom w:val="0"/>
      <w:divBdr>
        <w:top w:val="none" w:sz="0" w:space="0" w:color="auto"/>
        <w:left w:val="none" w:sz="0" w:space="0" w:color="auto"/>
        <w:bottom w:val="none" w:sz="0" w:space="0" w:color="auto"/>
        <w:right w:val="none" w:sz="0" w:space="0" w:color="auto"/>
      </w:divBdr>
      <w:divsChild>
        <w:div w:id="1286472950">
          <w:marLeft w:val="0"/>
          <w:marRight w:val="0"/>
          <w:marTop w:val="0"/>
          <w:marBottom w:val="0"/>
          <w:divBdr>
            <w:top w:val="none" w:sz="0" w:space="0" w:color="auto"/>
            <w:left w:val="none" w:sz="0" w:space="0" w:color="auto"/>
            <w:bottom w:val="none" w:sz="0" w:space="0" w:color="auto"/>
            <w:right w:val="none" w:sz="0" w:space="0" w:color="auto"/>
          </w:divBdr>
        </w:div>
      </w:divsChild>
    </w:div>
    <w:div w:id="1281693436">
      <w:bodyDiv w:val="1"/>
      <w:marLeft w:val="0"/>
      <w:marRight w:val="0"/>
      <w:marTop w:val="0"/>
      <w:marBottom w:val="0"/>
      <w:divBdr>
        <w:top w:val="none" w:sz="0" w:space="0" w:color="auto"/>
        <w:left w:val="none" w:sz="0" w:space="0" w:color="auto"/>
        <w:bottom w:val="none" w:sz="0" w:space="0" w:color="auto"/>
        <w:right w:val="none" w:sz="0" w:space="0" w:color="auto"/>
      </w:divBdr>
      <w:divsChild>
        <w:div w:id="287472047">
          <w:marLeft w:val="0"/>
          <w:marRight w:val="0"/>
          <w:marTop w:val="0"/>
          <w:marBottom w:val="0"/>
          <w:divBdr>
            <w:top w:val="none" w:sz="0" w:space="0" w:color="auto"/>
            <w:left w:val="none" w:sz="0" w:space="0" w:color="auto"/>
            <w:bottom w:val="none" w:sz="0" w:space="0" w:color="auto"/>
            <w:right w:val="none" w:sz="0" w:space="0" w:color="auto"/>
          </w:divBdr>
        </w:div>
      </w:divsChild>
    </w:div>
    <w:div w:id="1325208769">
      <w:bodyDiv w:val="1"/>
      <w:marLeft w:val="0"/>
      <w:marRight w:val="0"/>
      <w:marTop w:val="0"/>
      <w:marBottom w:val="0"/>
      <w:divBdr>
        <w:top w:val="none" w:sz="0" w:space="0" w:color="auto"/>
        <w:left w:val="none" w:sz="0" w:space="0" w:color="auto"/>
        <w:bottom w:val="none" w:sz="0" w:space="0" w:color="auto"/>
        <w:right w:val="none" w:sz="0" w:space="0" w:color="auto"/>
      </w:divBdr>
      <w:divsChild>
        <w:div w:id="1130244448">
          <w:marLeft w:val="0"/>
          <w:marRight w:val="0"/>
          <w:marTop w:val="0"/>
          <w:marBottom w:val="0"/>
          <w:divBdr>
            <w:top w:val="none" w:sz="0" w:space="0" w:color="auto"/>
            <w:left w:val="none" w:sz="0" w:space="0" w:color="auto"/>
            <w:bottom w:val="none" w:sz="0" w:space="0" w:color="auto"/>
            <w:right w:val="none" w:sz="0" w:space="0" w:color="auto"/>
          </w:divBdr>
        </w:div>
      </w:divsChild>
    </w:div>
    <w:div w:id="1391810266">
      <w:bodyDiv w:val="1"/>
      <w:marLeft w:val="0"/>
      <w:marRight w:val="0"/>
      <w:marTop w:val="0"/>
      <w:marBottom w:val="0"/>
      <w:divBdr>
        <w:top w:val="none" w:sz="0" w:space="0" w:color="auto"/>
        <w:left w:val="none" w:sz="0" w:space="0" w:color="auto"/>
        <w:bottom w:val="none" w:sz="0" w:space="0" w:color="auto"/>
        <w:right w:val="none" w:sz="0" w:space="0" w:color="auto"/>
      </w:divBdr>
      <w:divsChild>
        <w:div w:id="889999341">
          <w:marLeft w:val="0"/>
          <w:marRight w:val="0"/>
          <w:marTop w:val="0"/>
          <w:marBottom w:val="0"/>
          <w:divBdr>
            <w:top w:val="none" w:sz="0" w:space="0" w:color="auto"/>
            <w:left w:val="none" w:sz="0" w:space="0" w:color="auto"/>
            <w:bottom w:val="none" w:sz="0" w:space="0" w:color="auto"/>
            <w:right w:val="none" w:sz="0" w:space="0" w:color="auto"/>
          </w:divBdr>
        </w:div>
      </w:divsChild>
    </w:div>
    <w:div w:id="1417244723">
      <w:bodyDiv w:val="1"/>
      <w:marLeft w:val="0"/>
      <w:marRight w:val="0"/>
      <w:marTop w:val="0"/>
      <w:marBottom w:val="0"/>
      <w:divBdr>
        <w:top w:val="none" w:sz="0" w:space="0" w:color="auto"/>
        <w:left w:val="none" w:sz="0" w:space="0" w:color="auto"/>
        <w:bottom w:val="none" w:sz="0" w:space="0" w:color="auto"/>
        <w:right w:val="none" w:sz="0" w:space="0" w:color="auto"/>
      </w:divBdr>
      <w:divsChild>
        <w:div w:id="700402038">
          <w:marLeft w:val="0"/>
          <w:marRight w:val="0"/>
          <w:marTop w:val="0"/>
          <w:marBottom w:val="0"/>
          <w:divBdr>
            <w:top w:val="none" w:sz="0" w:space="0" w:color="auto"/>
            <w:left w:val="none" w:sz="0" w:space="0" w:color="auto"/>
            <w:bottom w:val="none" w:sz="0" w:space="0" w:color="auto"/>
            <w:right w:val="none" w:sz="0" w:space="0" w:color="auto"/>
          </w:divBdr>
        </w:div>
      </w:divsChild>
    </w:div>
    <w:div w:id="1467237828">
      <w:bodyDiv w:val="1"/>
      <w:marLeft w:val="0"/>
      <w:marRight w:val="0"/>
      <w:marTop w:val="0"/>
      <w:marBottom w:val="0"/>
      <w:divBdr>
        <w:top w:val="none" w:sz="0" w:space="0" w:color="auto"/>
        <w:left w:val="none" w:sz="0" w:space="0" w:color="auto"/>
        <w:bottom w:val="none" w:sz="0" w:space="0" w:color="auto"/>
        <w:right w:val="none" w:sz="0" w:space="0" w:color="auto"/>
      </w:divBdr>
      <w:divsChild>
        <w:div w:id="1510174757">
          <w:marLeft w:val="0"/>
          <w:marRight w:val="0"/>
          <w:marTop w:val="0"/>
          <w:marBottom w:val="0"/>
          <w:divBdr>
            <w:top w:val="none" w:sz="0" w:space="0" w:color="auto"/>
            <w:left w:val="none" w:sz="0" w:space="0" w:color="auto"/>
            <w:bottom w:val="none" w:sz="0" w:space="0" w:color="auto"/>
            <w:right w:val="none" w:sz="0" w:space="0" w:color="auto"/>
          </w:divBdr>
        </w:div>
      </w:divsChild>
    </w:div>
    <w:div w:id="1517647122">
      <w:bodyDiv w:val="1"/>
      <w:marLeft w:val="0"/>
      <w:marRight w:val="0"/>
      <w:marTop w:val="0"/>
      <w:marBottom w:val="0"/>
      <w:divBdr>
        <w:top w:val="none" w:sz="0" w:space="0" w:color="auto"/>
        <w:left w:val="none" w:sz="0" w:space="0" w:color="auto"/>
        <w:bottom w:val="none" w:sz="0" w:space="0" w:color="auto"/>
        <w:right w:val="none" w:sz="0" w:space="0" w:color="auto"/>
      </w:divBdr>
      <w:divsChild>
        <w:div w:id="1241449608">
          <w:marLeft w:val="0"/>
          <w:marRight w:val="0"/>
          <w:marTop w:val="0"/>
          <w:marBottom w:val="0"/>
          <w:divBdr>
            <w:top w:val="none" w:sz="0" w:space="0" w:color="auto"/>
            <w:left w:val="none" w:sz="0" w:space="0" w:color="auto"/>
            <w:bottom w:val="none" w:sz="0" w:space="0" w:color="auto"/>
            <w:right w:val="none" w:sz="0" w:space="0" w:color="auto"/>
          </w:divBdr>
        </w:div>
      </w:divsChild>
    </w:div>
    <w:div w:id="1517841389">
      <w:bodyDiv w:val="1"/>
      <w:marLeft w:val="0"/>
      <w:marRight w:val="0"/>
      <w:marTop w:val="0"/>
      <w:marBottom w:val="0"/>
      <w:divBdr>
        <w:top w:val="none" w:sz="0" w:space="0" w:color="auto"/>
        <w:left w:val="none" w:sz="0" w:space="0" w:color="auto"/>
        <w:bottom w:val="none" w:sz="0" w:space="0" w:color="auto"/>
        <w:right w:val="none" w:sz="0" w:space="0" w:color="auto"/>
      </w:divBdr>
      <w:divsChild>
        <w:div w:id="2066104644">
          <w:marLeft w:val="0"/>
          <w:marRight w:val="0"/>
          <w:marTop w:val="0"/>
          <w:marBottom w:val="0"/>
          <w:divBdr>
            <w:top w:val="none" w:sz="0" w:space="0" w:color="auto"/>
            <w:left w:val="none" w:sz="0" w:space="0" w:color="auto"/>
            <w:bottom w:val="none" w:sz="0" w:space="0" w:color="auto"/>
            <w:right w:val="none" w:sz="0" w:space="0" w:color="auto"/>
          </w:divBdr>
        </w:div>
      </w:divsChild>
    </w:div>
    <w:div w:id="1538077963">
      <w:bodyDiv w:val="1"/>
      <w:marLeft w:val="0"/>
      <w:marRight w:val="0"/>
      <w:marTop w:val="0"/>
      <w:marBottom w:val="0"/>
      <w:divBdr>
        <w:top w:val="none" w:sz="0" w:space="0" w:color="auto"/>
        <w:left w:val="none" w:sz="0" w:space="0" w:color="auto"/>
        <w:bottom w:val="none" w:sz="0" w:space="0" w:color="auto"/>
        <w:right w:val="none" w:sz="0" w:space="0" w:color="auto"/>
      </w:divBdr>
      <w:divsChild>
        <w:div w:id="1092167758">
          <w:marLeft w:val="0"/>
          <w:marRight w:val="0"/>
          <w:marTop w:val="0"/>
          <w:marBottom w:val="0"/>
          <w:divBdr>
            <w:top w:val="none" w:sz="0" w:space="0" w:color="auto"/>
            <w:left w:val="none" w:sz="0" w:space="0" w:color="auto"/>
            <w:bottom w:val="none" w:sz="0" w:space="0" w:color="auto"/>
            <w:right w:val="none" w:sz="0" w:space="0" w:color="auto"/>
          </w:divBdr>
        </w:div>
      </w:divsChild>
    </w:div>
    <w:div w:id="1565138787">
      <w:bodyDiv w:val="1"/>
      <w:marLeft w:val="0"/>
      <w:marRight w:val="0"/>
      <w:marTop w:val="0"/>
      <w:marBottom w:val="0"/>
      <w:divBdr>
        <w:top w:val="none" w:sz="0" w:space="0" w:color="auto"/>
        <w:left w:val="none" w:sz="0" w:space="0" w:color="auto"/>
        <w:bottom w:val="none" w:sz="0" w:space="0" w:color="auto"/>
        <w:right w:val="none" w:sz="0" w:space="0" w:color="auto"/>
      </w:divBdr>
      <w:divsChild>
        <w:div w:id="1367750235">
          <w:marLeft w:val="0"/>
          <w:marRight w:val="0"/>
          <w:marTop w:val="0"/>
          <w:marBottom w:val="0"/>
          <w:divBdr>
            <w:top w:val="none" w:sz="0" w:space="0" w:color="auto"/>
            <w:left w:val="none" w:sz="0" w:space="0" w:color="auto"/>
            <w:bottom w:val="none" w:sz="0" w:space="0" w:color="auto"/>
            <w:right w:val="none" w:sz="0" w:space="0" w:color="auto"/>
          </w:divBdr>
        </w:div>
      </w:divsChild>
    </w:div>
    <w:div w:id="1583683451">
      <w:bodyDiv w:val="1"/>
      <w:marLeft w:val="0"/>
      <w:marRight w:val="0"/>
      <w:marTop w:val="0"/>
      <w:marBottom w:val="0"/>
      <w:divBdr>
        <w:top w:val="none" w:sz="0" w:space="0" w:color="auto"/>
        <w:left w:val="none" w:sz="0" w:space="0" w:color="auto"/>
        <w:bottom w:val="none" w:sz="0" w:space="0" w:color="auto"/>
        <w:right w:val="none" w:sz="0" w:space="0" w:color="auto"/>
      </w:divBdr>
      <w:divsChild>
        <w:div w:id="665858537">
          <w:marLeft w:val="0"/>
          <w:marRight w:val="0"/>
          <w:marTop w:val="0"/>
          <w:marBottom w:val="0"/>
          <w:divBdr>
            <w:top w:val="none" w:sz="0" w:space="0" w:color="auto"/>
            <w:left w:val="none" w:sz="0" w:space="0" w:color="auto"/>
            <w:bottom w:val="none" w:sz="0" w:space="0" w:color="auto"/>
            <w:right w:val="none" w:sz="0" w:space="0" w:color="auto"/>
          </w:divBdr>
        </w:div>
      </w:divsChild>
    </w:div>
    <w:div w:id="1664384914">
      <w:bodyDiv w:val="1"/>
      <w:marLeft w:val="0"/>
      <w:marRight w:val="0"/>
      <w:marTop w:val="0"/>
      <w:marBottom w:val="0"/>
      <w:divBdr>
        <w:top w:val="none" w:sz="0" w:space="0" w:color="auto"/>
        <w:left w:val="none" w:sz="0" w:space="0" w:color="auto"/>
        <w:bottom w:val="none" w:sz="0" w:space="0" w:color="auto"/>
        <w:right w:val="none" w:sz="0" w:space="0" w:color="auto"/>
      </w:divBdr>
      <w:divsChild>
        <w:div w:id="522286391">
          <w:marLeft w:val="0"/>
          <w:marRight w:val="0"/>
          <w:marTop w:val="0"/>
          <w:marBottom w:val="0"/>
          <w:divBdr>
            <w:top w:val="none" w:sz="0" w:space="0" w:color="auto"/>
            <w:left w:val="none" w:sz="0" w:space="0" w:color="auto"/>
            <w:bottom w:val="none" w:sz="0" w:space="0" w:color="auto"/>
            <w:right w:val="none" w:sz="0" w:space="0" w:color="auto"/>
          </w:divBdr>
        </w:div>
      </w:divsChild>
    </w:div>
    <w:div w:id="1694455892">
      <w:bodyDiv w:val="1"/>
      <w:marLeft w:val="0"/>
      <w:marRight w:val="0"/>
      <w:marTop w:val="0"/>
      <w:marBottom w:val="0"/>
      <w:divBdr>
        <w:top w:val="none" w:sz="0" w:space="0" w:color="auto"/>
        <w:left w:val="none" w:sz="0" w:space="0" w:color="auto"/>
        <w:bottom w:val="none" w:sz="0" w:space="0" w:color="auto"/>
        <w:right w:val="none" w:sz="0" w:space="0" w:color="auto"/>
      </w:divBdr>
      <w:divsChild>
        <w:div w:id="135030430">
          <w:marLeft w:val="0"/>
          <w:marRight w:val="0"/>
          <w:marTop w:val="0"/>
          <w:marBottom w:val="0"/>
          <w:divBdr>
            <w:top w:val="none" w:sz="0" w:space="0" w:color="auto"/>
            <w:left w:val="none" w:sz="0" w:space="0" w:color="auto"/>
            <w:bottom w:val="none" w:sz="0" w:space="0" w:color="auto"/>
            <w:right w:val="none" w:sz="0" w:space="0" w:color="auto"/>
          </w:divBdr>
        </w:div>
      </w:divsChild>
    </w:div>
    <w:div w:id="1749962283">
      <w:bodyDiv w:val="1"/>
      <w:marLeft w:val="0"/>
      <w:marRight w:val="0"/>
      <w:marTop w:val="0"/>
      <w:marBottom w:val="0"/>
      <w:divBdr>
        <w:top w:val="none" w:sz="0" w:space="0" w:color="auto"/>
        <w:left w:val="none" w:sz="0" w:space="0" w:color="auto"/>
        <w:bottom w:val="none" w:sz="0" w:space="0" w:color="auto"/>
        <w:right w:val="none" w:sz="0" w:space="0" w:color="auto"/>
      </w:divBdr>
      <w:divsChild>
        <w:div w:id="123543980">
          <w:marLeft w:val="0"/>
          <w:marRight w:val="0"/>
          <w:marTop w:val="0"/>
          <w:marBottom w:val="0"/>
          <w:divBdr>
            <w:top w:val="none" w:sz="0" w:space="0" w:color="auto"/>
            <w:left w:val="none" w:sz="0" w:space="0" w:color="auto"/>
            <w:bottom w:val="none" w:sz="0" w:space="0" w:color="auto"/>
            <w:right w:val="none" w:sz="0" w:space="0" w:color="auto"/>
          </w:divBdr>
        </w:div>
      </w:divsChild>
    </w:div>
    <w:div w:id="1823083473">
      <w:bodyDiv w:val="1"/>
      <w:marLeft w:val="0"/>
      <w:marRight w:val="0"/>
      <w:marTop w:val="0"/>
      <w:marBottom w:val="0"/>
      <w:divBdr>
        <w:top w:val="none" w:sz="0" w:space="0" w:color="auto"/>
        <w:left w:val="none" w:sz="0" w:space="0" w:color="auto"/>
        <w:bottom w:val="none" w:sz="0" w:space="0" w:color="auto"/>
        <w:right w:val="none" w:sz="0" w:space="0" w:color="auto"/>
      </w:divBdr>
      <w:divsChild>
        <w:div w:id="281151748">
          <w:marLeft w:val="0"/>
          <w:marRight w:val="0"/>
          <w:marTop w:val="0"/>
          <w:marBottom w:val="0"/>
          <w:divBdr>
            <w:top w:val="none" w:sz="0" w:space="0" w:color="auto"/>
            <w:left w:val="none" w:sz="0" w:space="0" w:color="auto"/>
            <w:bottom w:val="none" w:sz="0" w:space="0" w:color="auto"/>
            <w:right w:val="none" w:sz="0" w:space="0" w:color="auto"/>
          </w:divBdr>
        </w:div>
      </w:divsChild>
    </w:div>
    <w:div w:id="1885555036">
      <w:bodyDiv w:val="1"/>
      <w:marLeft w:val="0"/>
      <w:marRight w:val="0"/>
      <w:marTop w:val="0"/>
      <w:marBottom w:val="0"/>
      <w:divBdr>
        <w:top w:val="none" w:sz="0" w:space="0" w:color="auto"/>
        <w:left w:val="none" w:sz="0" w:space="0" w:color="auto"/>
        <w:bottom w:val="none" w:sz="0" w:space="0" w:color="auto"/>
        <w:right w:val="none" w:sz="0" w:space="0" w:color="auto"/>
      </w:divBdr>
      <w:divsChild>
        <w:div w:id="466356851">
          <w:marLeft w:val="0"/>
          <w:marRight w:val="0"/>
          <w:marTop w:val="0"/>
          <w:marBottom w:val="0"/>
          <w:divBdr>
            <w:top w:val="none" w:sz="0" w:space="0" w:color="auto"/>
            <w:left w:val="none" w:sz="0" w:space="0" w:color="auto"/>
            <w:bottom w:val="none" w:sz="0" w:space="0" w:color="auto"/>
            <w:right w:val="none" w:sz="0" w:space="0" w:color="auto"/>
          </w:divBdr>
        </w:div>
      </w:divsChild>
    </w:div>
    <w:div w:id="1886067316">
      <w:bodyDiv w:val="1"/>
      <w:marLeft w:val="0"/>
      <w:marRight w:val="0"/>
      <w:marTop w:val="0"/>
      <w:marBottom w:val="0"/>
      <w:divBdr>
        <w:top w:val="none" w:sz="0" w:space="0" w:color="auto"/>
        <w:left w:val="none" w:sz="0" w:space="0" w:color="auto"/>
        <w:bottom w:val="none" w:sz="0" w:space="0" w:color="auto"/>
        <w:right w:val="none" w:sz="0" w:space="0" w:color="auto"/>
      </w:divBdr>
      <w:divsChild>
        <w:div w:id="844124772">
          <w:marLeft w:val="0"/>
          <w:marRight w:val="0"/>
          <w:marTop w:val="0"/>
          <w:marBottom w:val="0"/>
          <w:divBdr>
            <w:top w:val="none" w:sz="0" w:space="0" w:color="auto"/>
            <w:left w:val="none" w:sz="0" w:space="0" w:color="auto"/>
            <w:bottom w:val="none" w:sz="0" w:space="0" w:color="auto"/>
            <w:right w:val="none" w:sz="0" w:space="0" w:color="auto"/>
          </w:divBdr>
        </w:div>
      </w:divsChild>
    </w:div>
    <w:div w:id="1933050548">
      <w:bodyDiv w:val="1"/>
      <w:marLeft w:val="0"/>
      <w:marRight w:val="0"/>
      <w:marTop w:val="0"/>
      <w:marBottom w:val="0"/>
      <w:divBdr>
        <w:top w:val="none" w:sz="0" w:space="0" w:color="auto"/>
        <w:left w:val="none" w:sz="0" w:space="0" w:color="auto"/>
        <w:bottom w:val="none" w:sz="0" w:space="0" w:color="auto"/>
        <w:right w:val="none" w:sz="0" w:space="0" w:color="auto"/>
      </w:divBdr>
      <w:divsChild>
        <w:div w:id="1176308776">
          <w:marLeft w:val="0"/>
          <w:marRight w:val="0"/>
          <w:marTop w:val="0"/>
          <w:marBottom w:val="0"/>
          <w:divBdr>
            <w:top w:val="none" w:sz="0" w:space="0" w:color="auto"/>
            <w:left w:val="none" w:sz="0" w:space="0" w:color="auto"/>
            <w:bottom w:val="none" w:sz="0" w:space="0" w:color="auto"/>
            <w:right w:val="none" w:sz="0" w:space="0" w:color="auto"/>
          </w:divBdr>
        </w:div>
      </w:divsChild>
    </w:div>
    <w:div w:id="1947955127">
      <w:bodyDiv w:val="1"/>
      <w:marLeft w:val="0"/>
      <w:marRight w:val="0"/>
      <w:marTop w:val="0"/>
      <w:marBottom w:val="0"/>
      <w:divBdr>
        <w:top w:val="none" w:sz="0" w:space="0" w:color="auto"/>
        <w:left w:val="none" w:sz="0" w:space="0" w:color="auto"/>
        <w:bottom w:val="none" w:sz="0" w:space="0" w:color="auto"/>
        <w:right w:val="none" w:sz="0" w:space="0" w:color="auto"/>
      </w:divBdr>
      <w:divsChild>
        <w:div w:id="1697199277">
          <w:marLeft w:val="0"/>
          <w:marRight w:val="0"/>
          <w:marTop w:val="0"/>
          <w:marBottom w:val="0"/>
          <w:divBdr>
            <w:top w:val="none" w:sz="0" w:space="0" w:color="auto"/>
            <w:left w:val="none" w:sz="0" w:space="0" w:color="auto"/>
            <w:bottom w:val="none" w:sz="0" w:space="0" w:color="auto"/>
            <w:right w:val="none" w:sz="0" w:space="0" w:color="auto"/>
          </w:divBdr>
        </w:div>
      </w:divsChild>
    </w:div>
    <w:div w:id="1975255642">
      <w:bodyDiv w:val="1"/>
      <w:marLeft w:val="0"/>
      <w:marRight w:val="0"/>
      <w:marTop w:val="0"/>
      <w:marBottom w:val="0"/>
      <w:divBdr>
        <w:top w:val="none" w:sz="0" w:space="0" w:color="auto"/>
        <w:left w:val="none" w:sz="0" w:space="0" w:color="auto"/>
        <w:bottom w:val="none" w:sz="0" w:space="0" w:color="auto"/>
        <w:right w:val="none" w:sz="0" w:space="0" w:color="auto"/>
      </w:divBdr>
      <w:divsChild>
        <w:div w:id="914511424">
          <w:marLeft w:val="0"/>
          <w:marRight w:val="0"/>
          <w:marTop w:val="0"/>
          <w:marBottom w:val="0"/>
          <w:divBdr>
            <w:top w:val="none" w:sz="0" w:space="0" w:color="auto"/>
            <w:left w:val="none" w:sz="0" w:space="0" w:color="auto"/>
            <w:bottom w:val="none" w:sz="0" w:space="0" w:color="auto"/>
            <w:right w:val="none" w:sz="0" w:space="0" w:color="auto"/>
          </w:divBdr>
        </w:div>
      </w:divsChild>
    </w:div>
    <w:div w:id="1987971656">
      <w:bodyDiv w:val="1"/>
      <w:marLeft w:val="0"/>
      <w:marRight w:val="0"/>
      <w:marTop w:val="0"/>
      <w:marBottom w:val="0"/>
      <w:divBdr>
        <w:top w:val="none" w:sz="0" w:space="0" w:color="auto"/>
        <w:left w:val="none" w:sz="0" w:space="0" w:color="auto"/>
        <w:bottom w:val="none" w:sz="0" w:space="0" w:color="auto"/>
        <w:right w:val="none" w:sz="0" w:space="0" w:color="auto"/>
      </w:divBdr>
      <w:divsChild>
        <w:div w:id="1268271225">
          <w:marLeft w:val="0"/>
          <w:marRight w:val="0"/>
          <w:marTop w:val="0"/>
          <w:marBottom w:val="0"/>
          <w:divBdr>
            <w:top w:val="none" w:sz="0" w:space="0" w:color="auto"/>
            <w:left w:val="none" w:sz="0" w:space="0" w:color="auto"/>
            <w:bottom w:val="none" w:sz="0" w:space="0" w:color="auto"/>
            <w:right w:val="none" w:sz="0" w:space="0" w:color="auto"/>
          </w:divBdr>
        </w:div>
      </w:divsChild>
    </w:div>
    <w:div w:id="2034376214">
      <w:bodyDiv w:val="1"/>
      <w:marLeft w:val="0"/>
      <w:marRight w:val="0"/>
      <w:marTop w:val="0"/>
      <w:marBottom w:val="0"/>
      <w:divBdr>
        <w:top w:val="none" w:sz="0" w:space="0" w:color="auto"/>
        <w:left w:val="none" w:sz="0" w:space="0" w:color="auto"/>
        <w:bottom w:val="none" w:sz="0" w:space="0" w:color="auto"/>
        <w:right w:val="none" w:sz="0" w:space="0" w:color="auto"/>
      </w:divBdr>
      <w:divsChild>
        <w:div w:id="1012101761">
          <w:marLeft w:val="0"/>
          <w:marRight w:val="0"/>
          <w:marTop w:val="0"/>
          <w:marBottom w:val="0"/>
          <w:divBdr>
            <w:top w:val="none" w:sz="0" w:space="0" w:color="auto"/>
            <w:left w:val="none" w:sz="0" w:space="0" w:color="auto"/>
            <w:bottom w:val="none" w:sz="0" w:space="0" w:color="auto"/>
            <w:right w:val="none" w:sz="0" w:space="0" w:color="auto"/>
          </w:divBdr>
        </w:div>
      </w:divsChild>
    </w:div>
    <w:div w:id="2043481360">
      <w:bodyDiv w:val="1"/>
      <w:marLeft w:val="0"/>
      <w:marRight w:val="0"/>
      <w:marTop w:val="0"/>
      <w:marBottom w:val="0"/>
      <w:divBdr>
        <w:top w:val="none" w:sz="0" w:space="0" w:color="auto"/>
        <w:left w:val="none" w:sz="0" w:space="0" w:color="auto"/>
        <w:bottom w:val="none" w:sz="0" w:space="0" w:color="auto"/>
        <w:right w:val="none" w:sz="0" w:space="0" w:color="auto"/>
      </w:divBdr>
      <w:divsChild>
        <w:div w:id="895899494">
          <w:marLeft w:val="0"/>
          <w:marRight w:val="0"/>
          <w:marTop w:val="0"/>
          <w:marBottom w:val="0"/>
          <w:divBdr>
            <w:top w:val="none" w:sz="0" w:space="0" w:color="auto"/>
            <w:left w:val="none" w:sz="0" w:space="0" w:color="auto"/>
            <w:bottom w:val="none" w:sz="0" w:space="0" w:color="auto"/>
            <w:right w:val="none" w:sz="0" w:space="0" w:color="auto"/>
          </w:divBdr>
        </w:div>
      </w:divsChild>
    </w:div>
    <w:div w:id="2066949439">
      <w:bodyDiv w:val="1"/>
      <w:marLeft w:val="0"/>
      <w:marRight w:val="0"/>
      <w:marTop w:val="0"/>
      <w:marBottom w:val="0"/>
      <w:divBdr>
        <w:top w:val="none" w:sz="0" w:space="0" w:color="auto"/>
        <w:left w:val="none" w:sz="0" w:space="0" w:color="auto"/>
        <w:bottom w:val="none" w:sz="0" w:space="0" w:color="auto"/>
        <w:right w:val="none" w:sz="0" w:space="0" w:color="auto"/>
      </w:divBdr>
      <w:divsChild>
        <w:div w:id="81214257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image" Target="media/image2.jpeg"/><Relationship Id="rId39" Type="http://schemas.openxmlformats.org/officeDocument/2006/relationships/image" Target="media/image13.png"/><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footer" Target="foot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header" Target="header7.xml"/><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79</Pages>
  <Words>4915</Words>
  <Characters>28017</Characters>
  <Application>Microsoft Office Word</Application>
  <DocSecurity>0</DocSecurity>
  <Lines>233</Lines>
  <Paragraphs>65</Paragraphs>
  <ScaleCrop>false</ScaleCrop>
  <Company/>
  <LinksUpToDate>false</LinksUpToDate>
  <CharactersWithSpaces>32867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20</cp:revision>
  <dcterms:created xsi:type="dcterms:W3CDTF">2023-11-23T06:13:00Z</dcterms:created>
  <dcterms:modified xsi:type="dcterms:W3CDTF">2023-11-27T09:46:00Z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2052-11.1.0.15319</vt:lpwstr>
  </property>
  <property fmtid="{D5CDD505-2E9C-101B-9397-08002B2CF9AE}" pid="3" name="ICV">
    <vt:lpwstr>1445A2C50A154E0B8A76F381A9604104_13</vt:lpwstr>
  </property>
</Properties>
</file>