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5045"/>
        </w:tabs>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pgBorders>
            <w:top w:val="none" w:sz="0" w:space="0"/>
            <w:left w:val="none" w:sz="0" w:space="0"/>
            <w:bottom w:val="none" w:sz="0" w:space="0"/>
            <w:right w:val="none" w:sz="0" w:space="0"/>
          </w:pgBorders>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7"/>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0288"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0288;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r>
        <w:rPr>
          <w:rFonts w:hint="eastAsia" w:ascii="阿里巴巴普惠体 R" w:hAnsi="阿里巴巴普惠体 R" w:eastAsia="阿里巴巴普惠体 R" w:cs="阿里巴巴普惠体 R"/>
          <w:spacing w:val="10"/>
          <w:sz w:val="20"/>
          <w:lang w:eastAsia="zh-CN"/>
        </w:rPr>
        <w:tab/>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5408"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5408;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blPrEx>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8"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pgBorders>
            <w:top w:val="none" w:sz="0" w:space="0"/>
            <w:left w:val="none" w:sz="0" w:space="0"/>
            <w:bottom w:val="none" w:sz="0" w:space="0"/>
            <w:right w:val="none" w:sz="0" w:space="0"/>
          </w:pgBorders>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1134"/>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val="en-US" w:eastAsia="zh-CN"/>
                <w14:textFill>
                  <w14:solidFill>
                    <w14:schemeClr w14:val="tx1">
                      <w14:lumMod w14:val="95000"/>
                      <w14:lumOff w14:val="5000"/>
                    </w14:schemeClr>
                  </w14:solidFill>
                </w14:textFill>
              </w:rPr>
              <w:t>ap</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2556"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2931"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2"/>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Layout w:type="fixed"/>
        <w:tblCellMar>
          <w:top w:w="0" w:type="dxa"/>
          <w:left w:w="113" w:type="dxa"/>
          <w:bottom w:w="0" w:type="dxa"/>
          <w:right w:w="113" w:type="dxa"/>
        </w:tblCellMar>
      </w:tblPr>
      <w:tblGrid>
        <w:gridCol w:w="606"/>
        <w:gridCol w:w="934"/>
        <w:gridCol w:w="3150"/>
        <w:gridCol w:w="856"/>
        <w:gridCol w:w="1134"/>
        <w:gridCol w:w="3668"/>
      </w:tblGrid>
      <w:tr>
        <w:tblPrEx>
          <w:tblCellMar>
            <w:top w:w="0" w:type="dxa"/>
            <w:left w:w="113" w:type="dxa"/>
            <w:bottom w:w="0" w:type="dxa"/>
            <w:right w:w="113" w:type="dxa"/>
          </w:tblCellMar>
        </w:tblPrEx>
        <w:trPr>
          <w:trHeight w:val="401" w:hRule="atLeast"/>
          <w:jc w:val="center"/>
        </w:trPr>
        <w:tc>
          <w:tcPr>
            <w:tcW w:w="60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op w:val="single" w:color="366091" w:themeColor="accent1" w:themeShade="BF" w:sz="8" w:space="0"/>
              <w:bottom w:val="single" w:color="366091" w:themeColor="accent1" w:themeShade="BF" w:sz="8" w:space="0"/>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op w:val="single" w:color="366091" w:themeColor="accent1" w:themeShade="BF" w:sz="8" w:space="0"/>
              <w:bottom w:val="single" w:color="366091" w:themeColor="accent1" w:themeShade="BF" w:sz="8" w:space="0"/>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dashed" w:color="366091" w:themeColor="accent1" w:themeShade="BF" w:sz="4"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CellMar>
            <w:top w:w="0" w:type="dxa"/>
            <w:left w:w="113" w:type="dxa"/>
            <w:bottom w:w="0" w:type="dxa"/>
            <w:right w:w="113" w:type="dxa"/>
          </w:tblCellMar>
        </w:tblPrEx>
        <w:trPr>
          <w:trHeight w:val="403" w:hRule="atLeast"/>
          <w:jc w:val="center"/>
        </w:trPr>
        <w:tc>
          <w:tcPr>
            <w:tcW w:w="606"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op w:val="dashed" w:color="366091" w:themeColor="accent1" w:themeShade="BF" w:sz="4" w:space="0"/>
              <w:left w:val="nil"/>
              <w:bottom w:val="dashed" w:color="366091" w:themeColor="accent1" w:themeShade="BF" w:sz="4" w:space="0"/>
              <w:right w:val="nil"/>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CellMar>
            <w:top w:w="0" w:type="dxa"/>
            <w:left w:w="113" w:type="dxa"/>
            <w:bottom w:w="0" w:type="dxa"/>
            <w:right w:w="113" w:type="dxa"/>
          </w:tblCellMar>
        </w:tblPrEx>
        <w:trPr>
          <w:trHeight w:val="401" w:hRule="atLeast"/>
          <w:jc w:val="center"/>
        </w:trPr>
        <w:tc>
          <w:tcPr>
            <w:tcW w:w="10348" w:type="dxa"/>
            <w:gridSpan w:val="6"/>
            <w:tcBorders>
              <w:top w:val="dashed"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4"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CellMar>
            <w:top w:w="0" w:type="dxa"/>
            <w:left w:w="113" w:type="dxa"/>
            <w:bottom w:w="0" w:type="dxa"/>
            <w:right w:w="113" w:type="dxa"/>
          </w:tblCellMar>
        </w:tblPrEx>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CellMar>
            <w:top w:w="0" w:type="dxa"/>
            <w:left w:w="113" w:type="dxa"/>
            <w:bottom w:w="0" w:type="dxa"/>
            <w:right w:w="113" w:type="dxa"/>
          </w:tblCellMar>
        </w:tblPrEx>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CellMar>
            <w:top w:w="0" w:type="dxa"/>
            <w:left w:w="113" w:type="dxa"/>
            <w:bottom w:w="0" w:type="dxa"/>
            <w:right w:w="113" w:type="dxa"/>
          </w:tblCellMar>
        </w:tblPrEx>
        <w:trPr>
          <w:trHeight w:val="401" w:hRule="atLeast"/>
          <w:jc w:val="center"/>
        </w:trPr>
        <w:tc>
          <w:tcPr>
            <w:tcW w:w="10348" w:type="dxa"/>
            <w:gridSpan w:val="6"/>
            <w:tcBorders>
              <w:top w:val="single"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p>
    <w:bookmarkEnd w:id="2"/>
    <w:p>
      <w:pPr>
        <w:rPr>
          <w:rFonts w:ascii="阿里巴巴普惠体 R" w:hAnsi="阿里巴巴普惠体 R" w:eastAsia="阿里巴巴普惠体 R" w:cs="阿里巴巴普惠体 R"/>
          <w:b/>
          <w:spacing w:val="10"/>
          <w:sz w:val="11"/>
          <w:szCs w:val="11"/>
          <w:lang w:eastAsia="zh-CN"/>
        </w:rPr>
      </w:pPr>
      <w:bookmarkStart w:id="4" w:name="_Hlk37317855"/>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1">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2336"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4144;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Layout w:type="fixed"/>
        <w:tblCellMar>
          <w:top w:w="0" w:type="dxa"/>
          <w:left w:w="108" w:type="dxa"/>
          <w:bottom w:w="0" w:type="dxa"/>
          <w:right w:w="108" w:type="dxa"/>
        </w:tblCellMar>
      </w:tblPr>
      <w:tblGrid>
        <w:gridCol w:w="1421"/>
        <w:gridCol w:w="2884"/>
        <w:gridCol w:w="4724"/>
        <w:gridCol w:w="1104"/>
      </w:tblGrid>
      <w:tr>
        <w:tblPrEx>
          <w:tblCellMar>
            <w:top w:w="0" w:type="dxa"/>
            <w:left w:w="108" w:type="dxa"/>
            <w:bottom w:w="0" w:type="dxa"/>
            <w:right w:w="108" w:type="dxa"/>
          </w:tblCellMar>
        </w:tblPrEx>
        <w:trPr>
          <w:trHeight w:val="597" w:hRule="atLeast"/>
          <w:jc w:val="center"/>
        </w:trPr>
        <w:tc>
          <w:tcPr>
            <w:tcW w:w="1421" w:type="dxa"/>
            <w:tcBorders>
              <w:top w:val="single" w:color="366091" w:themeColor="accent1" w:themeShade="BF" w:sz="8" w:space="0"/>
              <w:bottom w:val="single" w:color="366091" w:themeColor="accent1" w:themeShade="BF" w:sz="8" w:space="0"/>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op w:val="single" w:color="366091" w:themeColor="accent1" w:themeShade="BF" w:sz="8" w:space="0"/>
              <w:bottom w:val="single" w:color="366091" w:themeColor="accent1" w:themeShade="BF" w:sz="8" w:space="0"/>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op w:val="single" w:color="366091" w:themeColor="accent1" w:themeShade="BF" w:sz="8" w:space="0"/>
              <w:bottom w:val="single" w:color="366091" w:themeColor="accent1" w:themeShade="BF" w:sz="8" w:space="0"/>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op w:val="single" w:color="366091" w:themeColor="accent1" w:themeShade="BF" w:sz="8" w:space="0"/>
              <w:bottom w:val="single" w:color="366091" w:themeColor="accent1" w:themeShade="BF" w:sz="8" w:space="0"/>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CellMar>
            <w:top w:w="0" w:type="dxa"/>
            <w:left w:w="108" w:type="dxa"/>
            <w:bottom w:w="0" w:type="dxa"/>
            <w:right w:w="108" w:type="dxa"/>
          </w:tblCellMar>
        </w:tblPrEx>
        <w:trPr>
          <w:trHeight w:val="249" w:hRule="atLeast"/>
          <w:jc w:val="center"/>
        </w:trPr>
        <w:tc>
          <w:tcPr>
            <w:tcW w:w="1421" w:type="dxa"/>
            <w:tcBorders>
              <w:top w:val="dashSmallGap" w:color="366091" w:themeColor="accent1" w:themeShade="BF" w:sz="4" w:space="0"/>
              <w:left w:val="nil"/>
              <w:bottom w:val="dashSmallGap" w:color="366091" w:themeColor="accent1" w:themeShade="BF" w:sz="4" w:space="0"/>
              <w:right w:val="nil"/>
            </w:tcBorders>
            <w:vAlign w:val="center"/>
          </w:tcPr>
          <w:p>
            <w:pPr>
              <w:jc w:val="center"/>
              <w:rPr>
                <w:sz w:val="20"/>
                <w:szCs w:val="20"/>
              </w:rPr>
            </w:pPr>
            <w:r>
              <w:rPr>
                <w:rFonts w:hint="eastAsia" w:ascii="阿里巴巴普惠体 R" w:hAnsi="阿里巴巴普惠体 R" w:eastAsia="阿里巴巴普惠体 R" w:cs="阿里巴巴普惠体 R"/>
                <w:b/>
                <w:bCs/>
                <w:iCs/>
                <w:color w:val="0D0D0D"/>
                <w:sz w:val="20"/>
                <w:szCs w:val="20"/>
                <w:lang w:eastAsia="zh-CN"/>
              </w:rPr>
              <w:t>{% vm %}{{ row.gene }}</w:t>
            </w:r>
          </w:p>
        </w:tc>
        <w:tc>
          <w:tcPr>
            <w:tcW w:w="2884" w:type="dxa"/>
            <w:tcBorders>
              <w:top w:val="dashSmallGap" w:color="366091" w:themeColor="accent1" w:themeShade="BF" w:sz="4" w:space="0"/>
              <w:left w:val="nil"/>
              <w:bottom w:val="dashSmallGap" w:color="366091" w:themeColor="accent1" w:themeShade="BF" w:sz="4" w:space="0"/>
              <w:right w:val="nil"/>
            </w:tcBorders>
            <w:vAlign w:val="center"/>
          </w:tcPr>
          <w:p>
            <w:pPr>
              <w:jc w:val="center"/>
              <w:rPr>
                <w:sz w:val="20"/>
                <w:szCs w:val="20"/>
              </w:rPr>
            </w:pPr>
            <w:r>
              <w:rPr>
                <w:rFonts w:hint="eastAsia" w:ascii="阿里巴巴普惠体 R" w:hAnsi="阿里巴巴普惠体 R" w:eastAsia="阿里巴巴普惠体 R" w:cs="阿里巴巴普惠体 R"/>
                <w:b w:val="0"/>
                <w:bCs w:val="0"/>
                <w:iCs/>
                <w:color w:val="0D0D0D"/>
                <w:sz w:val="20"/>
                <w:szCs w:val="20"/>
                <w:lang w:eastAsia="zh-CN"/>
              </w:rPr>
              <w:t>{% vm %}{{ row.m_type  }}</w:t>
            </w:r>
          </w:p>
        </w:tc>
        <w:tc>
          <w:tcPr>
            <w:tcW w:w="4724" w:type="dxa"/>
            <w:tcBorders>
              <w:top w:val="dashSmallGap" w:color="366091" w:themeColor="accent1" w:themeShade="BF" w:sz="4" w:space="0"/>
              <w:left w:val="nil"/>
              <w:bottom w:val="dashSmallGap" w:color="366091" w:themeColor="accent1" w:themeShade="BF" w:sz="4" w:space="0"/>
              <w:right w:val="nil"/>
            </w:tcBorders>
            <w:shd w:val="clear" w:color="auto" w:fill="auto"/>
            <w:vAlign w:val="center"/>
          </w:tcPr>
          <w:p>
            <w:pPr>
              <w:jc w:val="center"/>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 xml:space="preserve">{{ </w:t>
            </w:r>
            <w:r>
              <w:rPr>
                <w:rFonts w:hint="eastAsia" w:ascii="阿里巴巴普惠体 R" w:hAnsi="阿里巴巴普惠体 R" w:eastAsia="阿里巴巴普惠体 R" w:cs="阿里巴巴普惠体 R"/>
                <w:sz w:val="20"/>
                <w:szCs w:val="20"/>
                <w:lang w:eastAsia="zh-CN"/>
              </w:rPr>
              <w:t>val.result</w:t>
            </w:r>
            <w:r>
              <w:rPr>
                <w:rFonts w:ascii="阿里巴巴普惠体 R" w:hAnsi="阿里巴巴普惠体 R" w:eastAsia="阿里巴巴普惠体 R" w:cs="阿里巴巴普惠体 R"/>
                <w:sz w:val="20"/>
                <w:szCs w:val="20"/>
                <w:lang w:eastAsia="zh-CN"/>
              </w:rPr>
              <w:t xml:space="preserve">  }}</w:t>
            </w:r>
          </w:p>
        </w:tc>
        <w:tc>
          <w:tcPr>
            <w:tcW w:w="1104" w:type="dxa"/>
            <w:tcBorders>
              <w:top w:val="dashSmallGap" w:color="366091" w:themeColor="accent1" w:themeShade="BF" w:sz="4" w:space="0"/>
              <w:left w:val="nil"/>
              <w:bottom w:val="dashSmallGap" w:color="366091" w:themeColor="accent1" w:themeShade="BF" w:sz="4" w:space="0"/>
              <w:right w:val="nil"/>
            </w:tcBorders>
            <w:shd w:val="clear" w:color="auto" w:fill="auto"/>
            <w:vAlign w:val="center"/>
          </w:tcPr>
          <w:p>
            <w:pPr>
              <w:jc w:val="center"/>
              <w:rPr>
                <w:rFonts w:ascii="阿里巴巴普惠体 R" w:hAnsi="阿里巴巴普惠体 R" w:eastAsia="阿里巴巴普惠体 R" w:cs="阿里巴巴普惠体 R"/>
                <w:sz w:val="20"/>
                <w:szCs w:val="20"/>
              </w:rPr>
            </w:pPr>
            <w:r>
              <w:rPr>
                <w:rFonts w:hint="eastAsia" w:ascii="阿里巴巴普惠体 R" w:hAnsi="阿里巴巴普惠体 R" w:eastAsia="阿里巴巴普惠体 R" w:cs="阿里巴巴普惠体 R"/>
                <w:sz w:val="20"/>
                <w:szCs w:val="20"/>
              </w:rPr>
              <w:t xml:space="preserve">{{ </w:t>
            </w:r>
            <w:r>
              <w:rPr>
                <w:rFonts w:hint="eastAsia" w:ascii="阿里巴巴普惠体 R" w:hAnsi="阿里巴巴普惠体 R" w:eastAsia="阿里巴巴普惠体 R" w:cs="阿里巴巴普惠体 R"/>
                <w:sz w:val="20"/>
                <w:szCs w:val="20"/>
                <w:lang w:eastAsia="zh-CN"/>
              </w:rPr>
              <w:t>val.mu_af</w:t>
            </w:r>
            <w:r>
              <w:rPr>
                <w:rFonts w:hint="eastAsia" w:ascii="阿里巴巴普惠体 R" w:hAnsi="阿里巴巴普惠体 R" w:eastAsia="阿里巴巴普惠体 R" w:cs="阿里巴巴普惠体 R"/>
                <w:sz w:val="20"/>
                <w:szCs w:val="20"/>
              </w:rPr>
              <w:t xml:space="preserve">  }}</w:t>
            </w:r>
          </w:p>
        </w:tc>
      </w:tr>
      <w:tr>
        <w:tblPrEx>
          <w:tblCellMar>
            <w:top w:w="0" w:type="dxa"/>
            <w:left w:w="108" w:type="dxa"/>
            <w:bottom w:w="0" w:type="dxa"/>
            <w:right w:w="108" w:type="dxa"/>
          </w:tblCellMar>
        </w:tblPrEx>
        <w:trPr>
          <w:trHeight w:val="597" w:hRule="atLeast"/>
          <w:jc w:val="center"/>
        </w:trPr>
        <w:tc>
          <w:tcPr>
            <w:tcW w:w="10133" w:type="dxa"/>
            <w:gridSpan w:val="4"/>
            <w:tcBorders>
              <w:top w:val="dashSmallGap" w:color="366091" w:themeColor="accent1" w:themeShade="BF" w:sz="4" w:space="0"/>
              <w:left w:val="nil"/>
              <w:bottom w:val="single" w:color="366091" w:themeColor="accent1" w:themeShade="BF" w:sz="8" w:space="0"/>
              <w:right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left w:val="nil"/>
              <w:bottom w:val="single" w:color="366091" w:themeColor="accent1" w:themeShade="BF" w:sz="8" w:space="0"/>
              <w:right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3360"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9"/>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3120;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4384"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2096;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131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op w:val="single" w:color="366091" w:themeColor="accent1" w:themeShade="BF" w:sz="8" w:space="0"/>
              <w:bottom w:val="single" w:color="366091" w:themeColor="accent1" w:themeShade="BF" w:sz="8" w:space="0"/>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NM_005157</w:t>
            </w:r>
          </w:p>
        </w:tc>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op w:val="single" w:color="366091" w:themeColor="accent1" w:themeShade="BF" w:sz="8" w:space="0"/>
              <w:bottom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0" w:type="auto"/>
            <w:tcBorders>
              <w:top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NM_001014431.1</w:t>
            </w:r>
          </w:p>
        </w:tc>
        <w:tc>
          <w:tcPr>
            <w:tcW w:w="0" w:type="auto"/>
            <w:tcBorders>
              <w:top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op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NM_005465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NM_004304.4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NM_000044.3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NM_021913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NM_004333.4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NM_053056.2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NM_000075.3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NM_001145306.1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NM_001904.3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NM_005228.3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NM_004448.3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NM_001982.3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NM_005235.2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NM_001136154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NM_001122740.1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NM_001163148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NM_001079675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NM_001174067.1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NM_000141.4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NM_000142.4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NM_213647.2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NM_002067.4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NM_002072.4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NM_001130442.2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NM_005896.3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NM_002168.3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NM_002227.3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NM_004972.3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NM_000215.3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NM_000222.2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NM_033360.3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NM_002755.3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NM_030662.3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NM_001127500.2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NM_004958.3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NM_002467.4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NM_001293228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NM_002524.4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NM_001007792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NM_006180</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NM_001012338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NM_006206.4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NM_006218.3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NM_015869</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NM_002880.3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NM_020975.4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NM_002944.2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NM_005631.4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20"/>
          <w:szCs w:val="20"/>
          <w:lang w:eastAsia="zh-CN"/>
        </w:rPr>
        <w:sectPr>
          <w:headerReference r:id="rId3" w:type="default"/>
          <w:footerReference r:id="rId4" w:type="default"/>
          <w:pgSz w:w="11910" w:h="16840"/>
          <w:pgMar w:top="960" w:right="940" w:bottom="340" w:left="940" w:header="340" w:footer="567" w:gutter="0"/>
          <w:pgBorders>
            <w:top w:val="none" w:sz="0" w:space="0"/>
            <w:left w:val="none" w:sz="0" w:space="0"/>
            <w:bottom w:val="none" w:sz="0" w:space="0"/>
            <w:right w:val="none" w:sz="0" w:space="0"/>
          </w:pgBorders>
          <w:pgNumType w:start="1"/>
          <w:cols w:space="720" w:num="1"/>
          <w:docGrid w:linePitch="299" w:charSpace="0"/>
        </w:sectPr>
      </w:pPr>
      <w:r>
        <w:rPr>
          <w:rFonts w:ascii="阿里巴巴普惠体 R" w:hAnsi="阿里巴巴普惠体 R" w:eastAsia="阿里巴巴普惠体 R" w:cs="阿里巴巴普惠体 R"/>
          <w:spacing w:val="10"/>
          <w:sz w:val="20"/>
          <w:szCs w:val="20"/>
          <w:lang w:eastAsia="zh-CN"/>
        </w:rPr>
        <w:br w:type="page"/>
      </w:r>
    </w:p>
    <w:p>
      <w:pPr>
        <w:tabs>
          <w:tab w:val="left" w:pos="1773"/>
        </w:tabs>
        <w:rPr>
          <w:rFonts w:ascii="阿里巴巴普惠体 R" w:hAnsi="阿里巴巴普惠体 R" w:eastAsia="阿里巴巴普惠体 R" w:cs="阿里巴巴普惠体 R"/>
          <w:spacing w:val="10"/>
          <w:sz w:val="19"/>
          <w:lang w:eastAsia="zh-CN"/>
        </w:rPr>
      </w:pPr>
      <w:bookmarkStart w:id="6" w:name="_Toc487027349"/>
      <w:r>
        <w:rPr>
          <w:lang w:eastAsia="zh-CN"/>
        </w:rPr>
        <mc:AlternateContent>
          <mc:Choice Requires="wps">
            <w:drawing>
              <wp:anchor distT="0" distB="0" distL="114300" distR="114300" simplePos="0" relativeHeight="251667456"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9024;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643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bidi w:val="0"/>
        <w:rPr>
          <w:lang w:eastAsia="zh-CN"/>
        </w:rPr>
      </w:pPr>
      <w:bookmarkStart w:id="7" w:name="_GoBack"/>
      <w:bookmarkEnd w:id="7"/>
    </w:p>
    <w:p>
      <w:pPr>
        <w:tabs>
          <w:tab w:val="left" w:pos="5595"/>
        </w:tabs>
        <w:bidi w:val="0"/>
        <w:jc w:val="left"/>
        <w:rPr>
          <w:lang w:eastAsia="zh-CN"/>
        </w:rPr>
      </w:pPr>
      <w:r>
        <w:rPr>
          <w:rFonts w:hint="eastAsia"/>
          <w:lang w:eastAsia="zh-CN"/>
        </w:rPr>
        <w:tab/>
      </w:r>
    </w:p>
    <w:sectPr>
      <w:headerReference r:id="rId5" w:type="default"/>
      <w:pgSz w:w="11920" w:h="16840"/>
      <w:pgMar w:top="958" w:right="941" w:bottom="340" w:left="941" w:header="340" w:footer="567" w:gutter="0"/>
      <w:pgBorders>
        <w:top w:val="none" w:sz="0" w:space="0"/>
        <w:left w:val="none" w:sz="0" w:space="0"/>
        <w:bottom w:val="none" w:sz="0" w:space="0"/>
        <w:right w:val="none" w:sz="0" w:space="0"/>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Microsoft JhengHei">
    <w:altName w:val="文泉驿微米黑"/>
    <w:panose1 w:val="020B0604030504040204"/>
    <w:charset w:val="88"/>
    <w:family w:val="swiss"/>
    <w:pitch w:val="default"/>
    <w:sig w:usb0="00000000" w:usb1="00000000" w:usb2="00000016" w:usb3="00000000" w:csb0="00100009"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Liberation Serif">
    <w:panose1 w:val="02020603050405020304"/>
    <w:charset w:val="00"/>
    <w:family w:val="auto"/>
    <w:pitch w:val="default"/>
    <w:sig w:usb0="E0000AFF" w:usb1="500078FF" w:usb2="00000021" w:usb3="00000000" w:csb0="600001BF" w:csb1="DFF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844600704"/>
      <w:docPartObj>
        <w:docPartGallery w:val="autotext"/>
      </w:docPartObj>
    </w:sdtPr>
    <w:sdtEndPr>
      <w:rPr>
        <w:sz w:val="18"/>
        <w:szCs w:val="18"/>
      </w:rPr>
    </w:sdtEndPr>
    <w:sdtContent>
      <w:p>
        <w:pPr>
          <w:spacing w:line="240" w:lineRule="exact"/>
          <w:ind w:right="-86"/>
          <w:rPr>
            <w:rFonts w:cs="Microsoft JhengHei"/>
            <w:szCs w:val="21"/>
          </w:rPr>
        </w:pPr>
        <w:r>
          <w:rPr>
            <w:rFonts w:hint="eastAsia" w:cs="Microsoft JhengHei"/>
            <w:color w:val="333333"/>
            <w:position w:val="-1"/>
            <w:szCs w:val="21"/>
          </w:rPr>
          <w:t>附录</w:t>
        </w:r>
      </w:p>
      <w:p>
        <w:pPr>
          <w:pStyle w:val="9"/>
          <w:pBdr>
            <w:bottom w:val="single" w:color="auto" w:sz="12" w:space="0"/>
          </w:pBdr>
          <w:ind w:right="360" w:firstLine="3420" w:firstLineChars="1900"/>
          <w:jc w:val="left"/>
        </w:pPr>
        <w:r>
          <w:t xml:space="preserve"> </w:t>
        </w:r>
        <w:r>
          <w:rPr>
            <w:sz w:val="21"/>
            <w:szCs w:val="21"/>
          </w:rPr>
          <w:t xml:space="preserve">                                                                                         </w:t>
        </w:r>
        <w:r>
          <w:t xml:space="preserve"> </w:t>
        </w:r>
        <w:r>
          <w:rPr>
            <w:rFonts w:hint="eastAsia"/>
            <w:lang w:val="en-US" w:eastAsia="zh-CN"/>
          </w:rPr>
          <w:t xml:space="preserve">              </w:t>
        </w:r>
        <w:r>
          <w:t xml:space="preserve"> </w:t>
        </w:r>
        <w:r>
          <w:fldChar w:fldCharType="begin"/>
        </w:r>
        <w:r>
          <w:instrText xml:space="preserve">PAGE  \* Arabic  \* MERGEFORMAT</w:instrText>
        </w:r>
        <w:r>
          <w:fldChar w:fldCharType="separate"/>
        </w:r>
        <w:r>
          <w:t>1</w:t>
        </w:r>
        <w:r>
          <w:fldChar w:fldCharType="end"/>
        </w:r>
        <w:r>
          <w:t xml:space="preserve"> / </w:t>
        </w:r>
        <w:r>
          <w:fldChar w:fldCharType="begin"/>
        </w:r>
        <w:r>
          <w:instrText xml:space="preserve"> SECTIONPAGES \* MERGEFORMAT </w:instrText>
        </w:r>
        <w:r>
          <w:fldChar w:fldCharType="separate"/>
        </w:r>
        <w:r>
          <w:t>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3DF759F1"/>
    <w:rsid w:val="3E3D0F40"/>
    <w:rsid w:val="3EDD39CB"/>
    <w:rsid w:val="3F7DE532"/>
    <w:rsid w:val="57FB447F"/>
    <w:rsid w:val="624D6DFD"/>
    <w:rsid w:val="71EB986A"/>
    <w:rsid w:val="737D3BF0"/>
    <w:rsid w:val="73DF60B6"/>
    <w:rsid w:val="7E2F1CB5"/>
    <w:rsid w:val="7EFB130B"/>
    <w:rsid w:val="7F7F432C"/>
    <w:rsid w:val="7FA7384B"/>
    <w:rsid w:val="7FBDA409"/>
    <w:rsid w:val="7FE61C4D"/>
    <w:rsid w:val="7FFF8340"/>
    <w:rsid w:val="93EF61FF"/>
    <w:rsid w:val="BF15F1D7"/>
    <w:rsid w:val="BFEC6247"/>
    <w:rsid w:val="DBD796CD"/>
    <w:rsid w:val="EB7FE7D8"/>
    <w:rsid w:val="EDEEEE2C"/>
    <w:rsid w:val="F67AE324"/>
    <w:rsid w:val="F9355390"/>
    <w:rsid w:val="FAD86271"/>
    <w:rsid w:val="FBFD1343"/>
    <w:rsid w:val="FDB7434E"/>
    <w:rsid w:val="FF7B8CA2"/>
    <w:rsid w:val="FFD76725"/>
    <w:rsid w:val="FFE7EFFE"/>
    <w:rsid w:val="FFFF08C8"/>
    <w:rsid w:val="FFFF97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56</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2019-07-01T02:34:00Z</dcterms:created>
  <dc:creator>景 迈</dc:creator>
  <cp:lastModifiedBy>对方掉线了</cp:lastModifiedBy>
  <cp:lastPrinted>2019-04-25T07:14:00Z</cp:lastPrinted>
  <dcterms:modified xsi:type="dcterms:W3CDTF">2020-05-07T14:36:10Z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