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725" w:rsidRPr="00ED7725" w:rsidRDefault="00ED7725" w:rsidP="00ED7725">
      <w:pPr>
        <w:jc w:val="center"/>
        <w:rPr>
          <w:sz w:val="44"/>
          <w:szCs w:val="44"/>
        </w:rPr>
      </w:pPr>
      <w:r w:rsidRPr="00ED7725">
        <w:rPr>
          <w:rFonts w:hint="eastAsia"/>
          <w:sz w:val="44"/>
          <w:szCs w:val="44"/>
        </w:rPr>
        <w:t>转移指令对性能的影响</w:t>
      </w:r>
      <w:r w:rsidRPr="00ED7725">
        <w:rPr>
          <w:sz w:val="44"/>
          <w:szCs w:val="44"/>
        </w:rPr>
        <w:t>*</w:t>
      </w:r>
    </w:p>
    <w:p w:rsidR="00ED7725" w:rsidRPr="00ED7725" w:rsidRDefault="00ED7725" w:rsidP="00ED7725">
      <w:r w:rsidRPr="00ED7725">
        <w:rPr>
          <w:rFonts w:hint="eastAsia"/>
        </w:rPr>
        <w:t>设有一</w:t>
      </w:r>
      <w:r w:rsidRPr="00ED7725">
        <w:t>k</w:t>
      </w:r>
      <w:proofErr w:type="gramStart"/>
      <w:r w:rsidRPr="00ED7725">
        <w:t>个</w:t>
      </w:r>
      <w:proofErr w:type="gramEnd"/>
      <w:r w:rsidRPr="00ED7725">
        <w:t>流水段的流水线，执行n条指令</w:t>
      </w:r>
    </w:p>
    <w:p w:rsidR="00ED7725" w:rsidRPr="00ED7725" w:rsidRDefault="00ED7725" w:rsidP="00ED7725">
      <w:r w:rsidRPr="00ED7725">
        <w:rPr>
          <w:rFonts w:hint="eastAsia"/>
        </w:rPr>
        <w:t>设条件转移指令在程序中所占的比例为</w:t>
      </w:r>
      <w:r w:rsidRPr="00ED7725">
        <w:t>p，转移成功概率为q。</w:t>
      </w:r>
    </w:p>
    <w:p w:rsidR="00ED7725" w:rsidRPr="00ED7725" w:rsidRDefault="00ED7725" w:rsidP="00ED7725">
      <w:r w:rsidRPr="00ED7725">
        <w:rPr>
          <w:rFonts w:hint="eastAsia"/>
        </w:rPr>
        <w:t>最坏情况，一次转移造成</w:t>
      </w:r>
      <w:r w:rsidRPr="00ED7725">
        <w:t>k-1个时钟周期的“断流”。</w:t>
      </w:r>
    </w:p>
    <w:p w:rsidR="00ED7725" w:rsidRPr="00ED7725" w:rsidRDefault="00ED7725" w:rsidP="00ED7725">
      <w:r w:rsidRPr="00ED7725">
        <w:t>n条指令的程序，条件转移需要额外增加的时钟周期数是pqn(k-1)Δt，</w:t>
      </w:r>
    </w:p>
    <w:p w:rsidR="00223593" w:rsidRDefault="00ED7725" w:rsidP="00ED7725">
      <w:r w:rsidRPr="00ED7725">
        <w:rPr>
          <w:rFonts w:hint="eastAsia"/>
        </w:rPr>
        <w:t>因条件转移</w:t>
      </w:r>
      <w:r w:rsidRPr="00ED7725">
        <w:t>,完成n条指令的总执行时间</w:t>
      </w:r>
    </w:p>
    <w:p w:rsidR="00ED7725" w:rsidRDefault="00ED7725" w:rsidP="00ED7725">
      <w:r w:rsidRPr="00ED7725">
        <w:drawing>
          <wp:inline distT="0" distB="0" distL="0" distR="0" wp14:anchorId="63B912E8" wp14:editId="4E17427F">
            <wp:extent cx="5274310" cy="572135"/>
            <wp:effectExtent l="0" t="0" r="2540" b="0"/>
            <wp:docPr id="4" name="Picture 4" descr="S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2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725" w:rsidRDefault="004C0561" w:rsidP="00ED7725">
      <w:pPr>
        <w:numPr>
          <w:ilvl w:val="0"/>
          <w:numId w:val="1"/>
        </w:numPr>
        <w:rPr>
          <w:rFonts w:hint="eastAsia"/>
        </w:rPr>
      </w:pPr>
      <w:r w:rsidRPr="00ED7725">
        <w:rPr>
          <w:rFonts w:hint="eastAsia"/>
        </w:rPr>
        <w:t>相应的流水线吞吐率为</w:t>
      </w:r>
      <w:r w:rsidRPr="00ED7725">
        <w:t> </w:t>
      </w:r>
    </w:p>
    <w:p w:rsidR="00ED7725" w:rsidRPr="00ED7725" w:rsidRDefault="00ED7725" w:rsidP="00ED7725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>
            <wp:extent cx="3048000" cy="61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Default="004C0561" w:rsidP="00ED7725">
      <w:pPr>
        <w:numPr>
          <w:ilvl w:val="0"/>
          <w:numId w:val="2"/>
        </w:numPr>
      </w:pPr>
      <w:r w:rsidRPr="00ED7725">
        <w:t> </w:t>
      </w:r>
      <w:r w:rsidRPr="00ED7725">
        <w:rPr>
          <w:rFonts w:hint="eastAsia"/>
        </w:rPr>
        <w:t>当</w:t>
      </w:r>
      <w:r w:rsidRPr="00ED7725">
        <w:t>n→∞</w:t>
      </w:r>
      <w:r w:rsidRPr="00ED7725">
        <w:rPr>
          <w:rFonts w:hint="eastAsia"/>
        </w:rPr>
        <w:t>时，流水线最大吞吐率为</w:t>
      </w:r>
      <w:r w:rsidRPr="00ED7725">
        <w:rPr>
          <w:rFonts w:hint="eastAsia"/>
        </w:rPr>
        <w:t xml:space="preserve"> </w:t>
      </w:r>
      <w:r w:rsidRPr="00ED7725">
        <w:rPr>
          <w:rFonts w:hint="eastAsia"/>
        </w:rPr>
        <w:t>（分析公式意义）</w:t>
      </w:r>
    </w:p>
    <w:p w:rsidR="00ED7725" w:rsidRDefault="00ED7725" w:rsidP="00ED7725"/>
    <w:p w:rsidR="00ED7725" w:rsidRPr="00ED7725" w:rsidRDefault="00ED7725" w:rsidP="00ED7725">
      <w:pPr>
        <w:ind w:firstLineChars="400" w:firstLine="840"/>
      </w:pPr>
      <w:r w:rsidRPr="00ED7725">
        <w:drawing>
          <wp:inline distT="0" distB="0" distL="0" distR="0">
            <wp:extent cx="2951162" cy="738188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62" cy="73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725" w:rsidRDefault="00ED7725" w:rsidP="00ED7725">
      <w:pPr>
        <w:ind w:firstLineChars="300" w:firstLine="630"/>
      </w:pPr>
    </w:p>
    <w:p w:rsidR="00ED7725" w:rsidRDefault="00ED7725" w:rsidP="00ED7725">
      <w:pPr>
        <w:ind w:firstLineChars="300" w:firstLine="630"/>
      </w:pPr>
      <w:r w:rsidRPr="00ED7725">
        <w:rPr>
          <w:rFonts w:hint="eastAsia"/>
        </w:rPr>
        <w:t>流水线吞吐率下降率为</w:t>
      </w:r>
      <w:r>
        <w:rPr>
          <w:rFonts w:hint="eastAsia"/>
        </w:rPr>
        <w:t>：</w:t>
      </w:r>
    </w:p>
    <w:p w:rsidR="00ED7725" w:rsidRDefault="00ED7725" w:rsidP="00ED7725">
      <w:pPr>
        <w:ind w:firstLineChars="300" w:firstLine="630"/>
      </w:pPr>
      <w:r w:rsidRPr="00ED7725">
        <w:drawing>
          <wp:inline distT="0" distB="0" distL="0" distR="0">
            <wp:extent cx="4069080" cy="11296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725" w:rsidRDefault="00ED7725" w:rsidP="004C0561">
      <w:pPr>
        <w:rPr>
          <w:rFonts w:hint="eastAsia"/>
        </w:rPr>
      </w:pPr>
    </w:p>
    <w:p w:rsidR="00ED7725" w:rsidRDefault="00ED7725" w:rsidP="00ED7725">
      <w:pPr>
        <w:rPr>
          <w:sz w:val="28"/>
          <w:szCs w:val="28"/>
        </w:rPr>
      </w:pPr>
      <w:r w:rsidRPr="00ED7725">
        <w:rPr>
          <w:rFonts w:hint="eastAsia"/>
          <w:sz w:val="28"/>
          <w:szCs w:val="28"/>
        </w:rPr>
        <w:t>流水线预测典型例题：</w:t>
      </w:r>
    </w:p>
    <w:p w:rsidR="00ED7725" w:rsidRPr="00ED7725" w:rsidRDefault="00ED7725" w:rsidP="00ED7725">
      <w:pPr>
        <w:rPr>
          <w:szCs w:val="21"/>
        </w:rPr>
      </w:pPr>
      <w:r w:rsidRPr="00ED7725">
        <w:rPr>
          <w:rFonts w:hint="eastAsia"/>
          <w:szCs w:val="21"/>
        </w:rPr>
        <w:t>例题：</w:t>
      </w:r>
      <w:r w:rsidRPr="00ED7725">
        <w:rPr>
          <w:szCs w:val="21"/>
        </w:rPr>
        <w:t xml:space="preserve"> 在一台单流水线处理机上执行下面程序。指令经取指、译码、执行、</w:t>
      </w:r>
      <w:proofErr w:type="gramStart"/>
      <w:r w:rsidRPr="00ED7725">
        <w:rPr>
          <w:szCs w:val="21"/>
        </w:rPr>
        <w:t>写结果</w:t>
      </w:r>
      <w:proofErr w:type="gramEnd"/>
      <w:r w:rsidRPr="00ED7725">
        <w:rPr>
          <w:szCs w:val="21"/>
        </w:rPr>
        <w:t>四个流水段，每个流水段延迟时间5ns 。但LS和 ALU 部件的执行</w:t>
      </w:r>
      <w:proofErr w:type="gramStart"/>
      <w:r w:rsidRPr="00ED7725">
        <w:rPr>
          <w:szCs w:val="21"/>
        </w:rPr>
        <w:t>段只能</w:t>
      </w:r>
      <w:proofErr w:type="gramEnd"/>
      <w:r w:rsidRPr="00ED7725">
        <w:rPr>
          <w:szCs w:val="21"/>
        </w:rPr>
        <w:t>一个工作，LS 部件完成 LOAD 和 STORE 操作，ALU 部件完成其它操作。两个操作部件的输出端和输入端有直接输出通路相互切换连接， ALU 部件产生的条件码能直接送入控制器。假定采用静态分支预测技术，每次都预测转移不成功。画出指令流水线的时空图.</w:t>
      </w:r>
    </w:p>
    <w:p w:rsidR="00ED7725" w:rsidRPr="00ED7725" w:rsidRDefault="00ED7725" w:rsidP="00ED7725">
      <w:pPr>
        <w:ind w:firstLineChars="300" w:firstLine="630"/>
        <w:rPr>
          <w:szCs w:val="21"/>
        </w:rPr>
      </w:pPr>
      <w:r w:rsidRPr="00ED7725">
        <w:rPr>
          <w:szCs w:val="21"/>
        </w:rPr>
        <w:t xml:space="preserve">   I1      SUB    R0， R0        ；R0 ← 0</w:t>
      </w:r>
    </w:p>
    <w:p w:rsidR="00ED7725" w:rsidRPr="00ED7725" w:rsidRDefault="00ED7725" w:rsidP="00ED7725">
      <w:pPr>
        <w:ind w:firstLineChars="300" w:firstLine="630"/>
        <w:rPr>
          <w:szCs w:val="21"/>
        </w:rPr>
      </w:pPr>
      <w:r w:rsidRPr="00ED7725">
        <w:rPr>
          <w:szCs w:val="21"/>
        </w:rPr>
        <w:t xml:space="preserve">   I2      LOAD   R1， #8       ；R1 ← 向量长度 8</w:t>
      </w:r>
    </w:p>
    <w:p w:rsidR="00ED7725" w:rsidRPr="00ED7725" w:rsidRDefault="00ED7725" w:rsidP="00ED7725">
      <w:pPr>
        <w:ind w:firstLineChars="300" w:firstLine="630"/>
        <w:rPr>
          <w:szCs w:val="21"/>
        </w:rPr>
      </w:pPr>
      <w:r w:rsidRPr="00ED7725">
        <w:rPr>
          <w:szCs w:val="21"/>
        </w:rPr>
        <w:t xml:space="preserve">   I3     LOOP：LOAD   R2， A（R1） ； A：向量的一个元素</w:t>
      </w:r>
    </w:p>
    <w:p w:rsidR="00ED7725" w:rsidRPr="00ED7725" w:rsidRDefault="00ED7725" w:rsidP="00ED7725">
      <w:pPr>
        <w:ind w:firstLineChars="300" w:firstLine="630"/>
        <w:rPr>
          <w:szCs w:val="21"/>
        </w:rPr>
      </w:pPr>
      <w:r w:rsidRPr="00ED7725">
        <w:rPr>
          <w:szCs w:val="21"/>
        </w:rPr>
        <w:t xml:space="preserve">   I4     MUL  R2，R1     ;R2 ←（R2）×（R1）</w:t>
      </w:r>
    </w:p>
    <w:p w:rsidR="00ED7725" w:rsidRPr="00ED7725" w:rsidRDefault="00ED7725" w:rsidP="00ED7725">
      <w:pPr>
        <w:ind w:firstLineChars="300" w:firstLine="630"/>
        <w:rPr>
          <w:szCs w:val="21"/>
        </w:rPr>
      </w:pPr>
      <w:r w:rsidRPr="00ED7725">
        <w:rPr>
          <w:szCs w:val="21"/>
        </w:rPr>
        <w:t xml:space="preserve">   I5     ADD    R0， R2           ；R0 ← （R0）＋（R2）</w:t>
      </w:r>
    </w:p>
    <w:p w:rsidR="00ED7725" w:rsidRPr="00ED7725" w:rsidRDefault="00ED7725" w:rsidP="00ED7725">
      <w:pPr>
        <w:ind w:firstLineChars="300" w:firstLine="630"/>
        <w:rPr>
          <w:szCs w:val="21"/>
        </w:rPr>
      </w:pPr>
      <w:r w:rsidRPr="00ED7725">
        <w:rPr>
          <w:szCs w:val="21"/>
        </w:rPr>
        <w:t xml:space="preserve">   I6    DNE    R1， LOOP    ；R1 ← R1 - 1，若（R1）≠0转向 LOOP</w:t>
      </w:r>
    </w:p>
    <w:p w:rsidR="00ED7725" w:rsidRDefault="00ED7725" w:rsidP="00ED7725">
      <w:pPr>
        <w:ind w:firstLineChars="300" w:firstLine="630"/>
        <w:rPr>
          <w:szCs w:val="21"/>
        </w:rPr>
      </w:pPr>
      <w:r w:rsidRPr="00ED7725">
        <w:rPr>
          <w:szCs w:val="21"/>
        </w:rPr>
        <w:t xml:space="preserve">   I7      STORE  R0， S            ；保存结果</w:t>
      </w:r>
    </w:p>
    <w:p w:rsidR="00ED7725" w:rsidRDefault="00ED7725" w:rsidP="00ED772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6273165" cy="244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725" w:rsidRDefault="00ED7725" w:rsidP="00ED7725">
      <w:pPr>
        <w:rPr>
          <w:szCs w:val="21"/>
        </w:rPr>
      </w:pPr>
      <w:r w:rsidRPr="00ED7725">
        <w:rPr>
          <w:rFonts w:hint="eastAsia"/>
          <w:szCs w:val="21"/>
        </w:rPr>
        <w:t>每次预测不成功</w:t>
      </w:r>
      <w:r w:rsidRPr="00ED7725">
        <w:rPr>
          <w:szCs w:val="21"/>
        </w:rPr>
        <w:t xml:space="preserve">   最后一次成功 8+7 *6（错）+ 2（对）  =52</w:t>
      </w:r>
      <w:r>
        <w:rPr>
          <w:rFonts w:hint="eastAsia"/>
          <w:szCs w:val="21"/>
        </w:rPr>
        <w:t>个时钟周期</w:t>
      </w:r>
    </w:p>
    <w:p w:rsidR="00285120" w:rsidRDefault="00285120" w:rsidP="00ED7725">
      <w:pPr>
        <w:rPr>
          <w:szCs w:val="21"/>
        </w:rPr>
      </w:pPr>
      <w:r>
        <w:rPr>
          <w:rFonts w:hint="eastAsia"/>
          <w:szCs w:val="21"/>
        </w:rPr>
        <w:t xml:space="preserve">吞吐率： </w:t>
      </w:r>
      <w:r>
        <w:rPr>
          <w:szCs w:val="21"/>
        </w:rPr>
        <w:t>P</w:t>
      </w:r>
      <w:proofErr w:type="gramStart"/>
      <w:r>
        <w:rPr>
          <w:szCs w:val="21"/>
        </w:rPr>
        <w:t>=</w:t>
      </w:r>
      <w:r w:rsidR="00032581">
        <w:rPr>
          <w:szCs w:val="21"/>
        </w:rPr>
        <w:t>(</w:t>
      </w:r>
      <w:proofErr w:type="gramEnd"/>
      <w:r w:rsidR="00032581">
        <w:rPr>
          <w:szCs w:val="21"/>
        </w:rPr>
        <w:t>3+4*8)/(52*5ns)=135(MPIS)</w:t>
      </w:r>
    </w:p>
    <w:p w:rsidR="00D84C77" w:rsidRDefault="00D84C77" w:rsidP="00ED7725">
      <w:pPr>
        <w:rPr>
          <w:szCs w:val="21"/>
        </w:rPr>
      </w:pPr>
      <w:r>
        <w:rPr>
          <w:rFonts w:hint="eastAsia"/>
          <w:szCs w:val="21"/>
        </w:rPr>
        <w:t>这里的任务数就是执行的指令条数。</w:t>
      </w:r>
    </w:p>
    <w:p w:rsidR="004C0561" w:rsidRDefault="004C0561" w:rsidP="00ED7725">
      <w:pPr>
        <w:rPr>
          <w:rFonts w:hint="eastAsia"/>
          <w:szCs w:val="21"/>
        </w:rPr>
      </w:pPr>
    </w:p>
    <w:p w:rsidR="004C0561" w:rsidRDefault="004C0561" w:rsidP="00ED7725">
      <w:pPr>
        <w:rPr>
          <w:szCs w:val="21"/>
        </w:rPr>
      </w:pPr>
      <w:r>
        <w:rPr>
          <w:rFonts w:hint="eastAsia"/>
          <w:szCs w:val="21"/>
        </w:rPr>
        <w:t>例题2：</w:t>
      </w:r>
    </w:p>
    <w:p w:rsidR="004C0561" w:rsidRPr="004C0561" w:rsidRDefault="004C0561" w:rsidP="004C0561">
      <w:pPr>
        <w:rPr>
          <w:szCs w:val="21"/>
        </w:rPr>
      </w:pPr>
      <w:r w:rsidRPr="004C0561">
        <w:rPr>
          <w:rFonts w:hint="eastAsia"/>
          <w:szCs w:val="21"/>
        </w:rPr>
        <w:t>一条段数为</w:t>
      </w:r>
      <w:r w:rsidRPr="004C0561">
        <w:rPr>
          <w:szCs w:val="21"/>
        </w:rPr>
        <w:t>4的流水线，无条件分支在第二个时</w:t>
      </w:r>
      <w:r w:rsidRPr="004C0561">
        <w:rPr>
          <w:rFonts w:hint="eastAsia"/>
          <w:szCs w:val="21"/>
        </w:rPr>
        <w:t>钟周期结束时就被解析出来，条件分支要到第三个时钟周期结束时才能够被解析出来。所有类型的指令都必须经过第一个流水段的处理。问在没有任何控制相关的情况</w:t>
      </w:r>
      <w:r>
        <w:rPr>
          <w:rFonts w:hint="eastAsia"/>
          <w:szCs w:val="21"/>
        </w:rPr>
        <w:t>下，该流水线相对于存在下</w:t>
      </w:r>
      <w:r w:rsidRPr="004C0561">
        <w:rPr>
          <w:rFonts w:hint="eastAsia"/>
          <w:szCs w:val="21"/>
        </w:rPr>
        <w:t>述控制相关情况下的加速比是</w:t>
      </w:r>
    </w:p>
    <w:p w:rsidR="004C0561" w:rsidRPr="004C0561" w:rsidRDefault="004C0561" w:rsidP="004C0561">
      <w:pPr>
        <w:rPr>
          <w:szCs w:val="21"/>
        </w:rPr>
      </w:pPr>
      <w:r w:rsidRPr="004C0561">
        <w:rPr>
          <w:rFonts w:hint="eastAsia"/>
          <w:szCs w:val="21"/>
        </w:rPr>
        <w:t>多少？假设各种分支指令数占所有指令数的百分比如下：</w:t>
      </w:r>
    </w:p>
    <w:p w:rsidR="004C0561" w:rsidRDefault="004C0561" w:rsidP="004C0561">
      <w:pPr>
        <w:rPr>
          <w:szCs w:val="21"/>
        </w:rPr>
      </w:pPr>
      <w:r w:rsidRPr="004C0561">
        <w:rPr>
          <w:rFonts w:hint="eastAsia"/>
          <w:szCs w:val="21"/>
        </w:rPr>
        <w:t>（假设没有控制相关时流水线的平均</w:t>
      </w:r>
      <w:r w:rsidRPr="004C0561">
        <w:rPr>
          <w:szCs w:val="21"/>
        </w:rPr>
        <w:t>CPI＝1）</w:t>
      </w:r>
    </w:p>
    <w:p w:rsidR="004C0561" w:rsidRDefault="004C0561" w:rsidP="004C0561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894070" cy="10882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088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561" w:rsidRDefault="004C0561" w:rsidP="004C0561">
      <w:pPr>
        <w:rPr>
          <w:szCs w:val="21"/>
        </w:rPr>
      </w:pPr>
      <w:r w:rsidRPr="004C0561">
        <w:rPr>
          <w:rFonts w:hint="eastAsia"/>
          <w:szCs w:val="21"/>
        </w:rPr>
        <w:t>控制相关时：无条件分支在第二个时钟周期结束时被解析出来，条件分支要到第</w:t>
      </w:r>
      <w:r w:rsidRPr="004C0561">
        <w:rPr>
          <w:szCs w:val="21"/>
        </w:rPr>
        <w:t>3个时钟周期结束时才能被解析出来。</w:t>
      </w:r>
    </w:p>
    <w:p w:rsidR="004C0561" w:rsidRDefault="004C0561" w:rsidP="004C0561">
      <w:pPr>
        <w:rPr>
          <w:szCs w:val="21"/>
        </w:rPr>
      </w:pPr>
    </w:p>
    <w:p w:rsidR="004C0561" w:rsidRDefault="004C0561" w:rsidP="004C0561">
      <w:pPr>
        <w:rPr>
          <w:szCs w:val="21"/>
        </w:rPr>
      </w:pPr>
      <w:r>
        <w:rPr>
          <w:rFonts w:hint="eastAsia"/>
          <w:szCs w:val="21"/>
        </w:rPr>
        <w:t>解：</w:t>
      </w:r>
    </w:p>
    <w:p w:rsidR="004C0561" w:rsidRDefault="004C0561" w:rsidP="004C0561">
      <w:pPr>
        <w:rPr>
          <w:szCs w:val="21"/>
        </w:rPr>
      </w:pPr>
      <w:r w:rsidRPr="004C0561">
        <w:rPr>
          <w:rFonts w:hint="eastAsia"/>
          <w:szCs w:val="21"/>
        </w:rPr>
        <w:t>（</w:t>
      </w:r>
      <w:r w:rsidRPr="004C0561">
        <w:rPr>
          <w:szCs w:val="21"/>
        </w:rPr>
        <w:t>1）若使用排空流水线策略，则对条件分支，有两</w:t>
      </w:r>
      <w:r w:rsidRPr="004C0561">
        <w:rPr>
          <w:rFonts w:hint="eastAsia"/>
          <w:szCs w:val="21"/>
        </w:rPr>
        <w:t>个额外的</w:t>
      </w:r>
      <w:r w:rsidRPr="004C0561">
        <w:rPr>
          <w:szCs w:val="21"/>
        </w:rPr>
        <w:t>stall，对无条件分支，有一个额外的stall：</w:t>
      </w:r>
    </w:p>
    <w:p w:rsidR="004C0561" w:rsidRPr="004C0561" w:rsidRDefault="004C0561" w:rsidP="004C0561">
      <w:pPr>
        <w:rPr>
          <w:szCs w:val="21"/>
        </w:rPr>
      </w:pPr>
      <w:r>
        <w:rPr>
          <w:szCs w:val="21"/>
        </w:rPr>
        <w:tab/>
      </w:r>
      <w:r w:rsidRPr="004C0561">
        <w:rPr>
          <w:szCs w:val="21"/>
        </w:rPr>
        <w:t>CPI = 1+20%*</w:t>
      </w:r>
      <w:r>
        <w:rPr>
          <w:szCs w:val="21"/>
        </w:rPr>
        <w:t>2</w:t>
      </w:r>
      <w:r w:rsidRPr="004C0561">
        <w:rPr>
          <w:szCs w:val="21"/>
        </w:rPr>
        <w:t>+5%*1 = 1.33</w:t>
      </w:r>
    </w:p>
    <w:p w:rsidR="004C0561" w:rsidRPr="004C0561" w:rsidRDefault="004C0561" w:rsidP="004C0561">
      <w:pPr>
        <w:rPr>
          <w:szCs w:val="21"/>
        </w:rPr>
      </w:pPr>
      <w:r w:rsidRPr="004C0561">
        <w:rPr>
          <w:rFonts w:hint="eastAsia"/>
          <w:szCs w:val="21"/>
        </w:rPr>
        <w:t>（</w:t>
      </w:r>
      <w:r w:rsidRPr="004C0561">
        <w:rPr>
          <w:szCs w:val="21"/>
        </w:rPr>
        <w:t>2） 若使</w:t>
      </w:r>
      <w:proofErr w:type="gramStart"/>
      <w:r w:rsidRPr="004C0561">
        <w:rPr>
          <w:szCs w:val="21"/>
        </w:rPr>
        <w:t>用预测</w:t>
      </w:r>
      <w:proofErr w:type="gramEnd"/>
      <w:r w:rsidRPr="004C0561">
        <w:rPr>
          <w:szCs w:val="21"/>
        </w:rPr>
        <w:t>分支成功策略，则对不成功的条件</w:t>
      </w:r>
      <w:r w:rsidRPr="004C0561">
        <w:rPr>
          <w:rFonts w:hint="eastAsia"/>
          <w:szCs w:val="21"/>
        </w:rPr>
        <w:t>分支，有两个额外的</w:t>
      </w:r>
      <w:r w:rsidRPr="004C0561">
        <w:rPr>
          <w:szCs w:val="21"/>
        </w:rPr>
        <w:t>stall，对无条件分支和成功的条件</w:t>
      </w:r>
      <w:r w:rsidRPr="004C0561">
        <w:rPr>
          <w:rFonts w:hint="eastAsia"/>
          <w:szCs w:val="21"/>
        </w:rPr>
        <w:t>分支，有一个额外的</w:t>
      </w:r>
      <w:r w:rsidRPr="004C0561">
        <w:rPr>
          <w:szCs w:val="21"/>
        </w:rPr>
        <w:t xml:space="preserve">stall </w:t>
      </w:r>
    </w:p>
    <w:p w:rsidR="004C0561" w:rsidRPr="004C0561" w:rsidRDefault="004C0561" w:rsidP="004C0561">
      <w:pPr>
        <w:ind w:firstLine="420"/>
        <w:rPr>
          <w:szCs w:val="21"/>
        </w:rPr>
      </w:pPr>
      <w:r w:rsidRPr="004C0561">
        <w:rPr>
          <w:szCs w:val="21"/>
        </w:rPr>
        <w:t>CPI = 1+</w:t>
      </w:r>
      <w:proofErr w:type="gramStart"/>
      <w:r w:rsidRPr="004C0561">
        <w:rPr>
          <w:szCs w:val="21"/>
        </w:rPr>
        <w:t>20%</w:t>
      </w:r>
      <w:proofErr w:type="gramEnd"/>
      <w:r w:rsidRPr="004C0561">
        <w:rPr>
          <w:szCs w:val="21"/>
        </w:rPr>
        <w:t xml:space="preserve">*(60%*1+40%*2) +5%*1 = 1.33 </w:t>
      </w:r>
    </w:p>
    <w:p w:rsidR="004C0561" w:rsidRPr="004C0561" w:rsidRDefault="004C0561" w:rsidP="004C0561">
      <w:pPr>
        <w:rPr>
          <w:szCs w:val="21"/>
        </w:rPr>
      </w:pPr>
    </w:p>
    <w:p w:rsidR="004C0561" w:rsidRPr="004C0561" w:rsidRDefault="004C0561" w:rsidP="004C0561">
      <w:pPr>
        <w:rPr>
          <w:szCs w:val="21"/>
        </w:rPr>
      </w:pPr>
      <w:r w:rsidRPr="004C0561">
        <w:rPr>
          <w:rFonts w:hint="eastAsia"/>
          <w:szCs w:val="21"/>
        </w:rPr>
        <w:t>（</w:t>
      </w:r>
      <w:r w:rsidRPr="004C0561">
        <w:rPr>
          <w:szCs w:val="21"/>
        </w:rPr>
        <w:t>3）若使</w:t>
      </w:r>
      <w:proofErr w:type="gramStart"/>
      <w:r w:rsidRPr="004C0561">
        <w:rPr>
          <w:szCs w:val="21"/>
        </w:rPr>
        <w:t>用预测</w:t>
      </w:r>
      <w:proofErr w:type="gramEnd"/>
      <w:r w:rsidRPr="004C0561">
        <w:rPr>
          <w:szCs w:val="21"/>
        </w:rPr>
        <w:t>分支失败策略，则对于成功的条件分支</w:t>
      </w:r>
      <w:r w:rsidRPr="004C0561">
        <w:rPr>
          <w:rFonts w:hint="eastAsia"/>
          <w:szCs w:val="21"/>
        </w:rPr>
        <w:t>，有两个额外的</w:t>
      </w:r>
      <w:r w:rsidRPr="004C0561">
        <w:rPr>
          <w:szCs w:val="21"/>
        </w:rPr>
        <w:t>stall；对无条件分支，有一个额外的</w:t>
      </w:r>
      <w:r>
        <w:rPr>
          <w:szCs w:val="21"/>
        </w:rPr>
        <w:t>stall</w:t>
      </w:r>
      <w:r w:rsidRPr="004C0561">
        <w:rPr>
          <w:rFonts w:hint="eastAsia"/>
          <w:szCs w:val="21"/>
        </w:rPr>
        <w:t>；对不成功的条件分支，无延迟：</w:t>
      </w:r>
    </w:p>
    <w:p w:rsidR="004C0561" w:rsidRDefault="004C0561" w:rsidP="004C0561">
      <w:pPr>
        <w:ind w:firstLineChars="400" w:firstLine="840"/>
        <w:rPr>
          <w:rFonts w:hint="eastAsia"/>
          <w:szCs w:val="21"/>
        </w:rPr>
      </w:pPr>
      <w:r w:rsidRPr="004C0561">
        <w:rPr>
          <w:szCs w:val="21"/>
        </w:rPr>
        <w:t>CPI = 1+</w:t>
      </w:r>
      <w:proofErr w:type="gramStart"/>
      <w:r w:rsidRPr="004C0561">
        <w:rPr>
          <w:szCs w:val="21"/>
        </w:rPr>
        <w:t>20%</w:t>
      </w:r>
      <w:proofErr w:type="gramEnd"/>
      <w:r w:rsidRPr="004C0561">
        <w:rPr>
          <w:szCs w:val="21"/>
        </w:rPr>
        <w:t xml:space="preserve">*(60%*2 + 40%*0) +5%*1 = 1.29 </w:t>
      </w:r>
    </w:p>
    <w:p w:rsidR="004C0561" w:rsidRPr="004C0561" w:rsidRDefault="004C0561" w:rsidP="004C0561">
      <w:pPr>
        <w:ind w:firstLineChars="600" w:firstLine="1260"/>
        <w:rPr>
          <w:rFonts w:hint="eastAsia"/>
          <w:szCs w:val="21"/>
        </w:rPr>
      </w:pPr>
      <w:r w:rsidRPr="004C0561">
        <w:rPr>
          <w:rFonts w:hint="eastAsia"/>
          <w:szCs w:val="21"/>
        </w:rPr>
        <w:t>加速比</w:t>
      </w:r>
      <w:r w:rsidRPr="004C0561">
        <w:rPr>
          <w:szCs w:val="21"/>
        </w:rPr>
        <w:t>S=CPI/1 = 1.29</w:t>
      </w:r>
    </w:p>
    <w:sectPr w:rsidR="004C0561" w:rsidRPr="004C0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E2D"/>
    <w:multiLevelType w:val="hybridMultilevel"/>
    <w:tmpl w:val="FD0C7AB0"/>
    <w:lvl w:ilvl="0" w:tplc="20526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EC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61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4E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C0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AC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A5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E2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4F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36689D"/>
    <w:multiLevelType w:val="hybridMultilevel"/>
    <w:tmpl w:val="5AB09D9C"/>
    <w:lvl w:ilvl="0" w:tplc="094CF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02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2C1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48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D60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66B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07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C3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E4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AC"/>
    <w:rsid w:val="00032581"/>
    <w:rsid w:val="001D1372"/>
    <w:rsid w:val="00285120"/>
    <w:rsid w:val="003534AC"/>
    <w:rsid w:val="004C0561"/>
    <w:rsid w:val="00CA1317"/>
    <w:rsid w:val="00D84C77"/>
    <w:rsid w:val="00E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D169"/>
  <w15:chartTrackingRefBased/>
  <w15:docId w15:val="{F2D6E3D3-A1E1-44F4-ABF3-3336E0E0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2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1177</Characters>
  <Application>Microsoft Office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lsp970522@163.com</dc:creator>
  <cp:keywords/>
  <dc:description/>
  <cp:lastModifiedBy>lsp970522@163.com</cp:lastModifiedBy>
  <cp:revision>5</cp:revision>
  <dcterms:created xsi:type="dcterms:W3CDTF">2018-07-03T07:57:00Z</dcterms:created>
  <dcterms:modified xsi:type="dcterms:W3CDTF">2018-07-03T08:16:00Z</dcterms:modified>
</cp:coreProperties>
</file>