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39E5" w14:textId="77777777" w:rsidR="00002DCD" w:rsidRDefault="008F6814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大数据智能养老平台需求分析（</w:t>
      </w:r>
      <w:r>
        <w:rPr>
          <w:rFonts w:ascii="Arial" w:eastAsia="等线" w:hAnsi="Arial" w:cs="Arial"/>
          <w:b/>
          <w:sz w:val="52"/>
        </w:rPr>
        <w:t>SRS</w:t>
      </w:r>
      <w:r>
        <w:rPr>
          <w:rFonts w:ascii="Arial" w:eastAsia="等线" w:hAnsi="Arial" w:cs="Arial"/>
          <w:b/>
          <w:sz w:val="52"/>
        </w:rPr>
        <w:t>版）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-1426617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AA59A6" w14:textId="54CDF1BF" w:rsidR="00802BA7" w:rsidRDefault="00802BA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0B83637" w14:textId="3D7FC523" w:rsidR="00294E90" w:rsidRDefault="00802BA7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7177" w:history="1">
            <w:r w:rsidR="00294E90" w:rsidRPr="00641CC4">
              <w:rPr>
                <w:rStyle w:val="a7"/>
                <w:rFonts w:ascii="Arial" w:eastAsia="等线" w:hAnsi="Arial" w:cs="Arial"/>
                <w:b/>
                <w:noProof/>
              </w:rPr>
              <w:t>第一章</w:t>
            </w:r>
            <w:r w:rsidR="00294E90"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 </w:t>
            </w:r>
            <w:r w:rsidR="00294E90" w:rsidRPr="00641CC4">
              <w:rPr>
                <w:rStyle w:val="a7"/>
                <w:rFonts w:ascii="Arial" w:eastAsia="等线" w:hAnsi="Arial" w:cs="Arial"/>
                <w:b/>
                <w:noProof/>
              </w:rPr>
              <w:t>项目背景</w:t>
            </w:r>
            <w:r w:rsidR="00294E90">
              <w:rPr>
                <w:rFonts w:hint="eastAsia"/>
                <w:noProof/>
                <w:webHidden/>
              </w:rPr>
              <w:tab/>
            </w:r>
            <w:r w:rsidR="00294E90">
              <w:rPr>
                <w:rFonts w:hint="eastAsia"/>
                <w:noProof/>
                <w:webHidden/>
              </w:rPr>
              <w:fldChar w:fldCharType="begin"/>
            </w:r>
            <w:r w:rsidR="00294E90">
              <w:rPr>
                <w:rFonts w:hint="eastAsia"/>
                <w:noProof/>
                <w:webHidden/>
              </w:rPr>
              <w:instrText xml:space="preserve"> </w:instrText>
            </w:r>
            <w:r w:rsidR="00294E90">
              <w:rPr>
                <w:noProof/>
                <w:webHidden/>
              </w:rPr>
              <w:instrText>PAGEREF _Toc220417177 \h</w:instrText>
            </w:r>
            <w:r w:rsidR="00294E90">
              <w:rPr>
                <w:rFonts w:hint="eastAsia"/>
                <w:noProof/>
                <w:webHidden/>
              </w:rPr>
              <w:instrText xml:space="preserve"> </w:instrText>
            </w:r>
            <w:r w:rsidR="00294E90">
              <w:rPr>
                <w:rFonts w:hint="eastAsia"/>
                <w:noProof/>
                <w:webHidden/>
              </w:rPr>
            </w:r>
            <w:r w:rsidR="00294E90">
              <w:rPr>
                <w:rFonts w:hint="eastAsia"/>
                <w:noProof/>
                <w:webHidden/>
              </w:rPr>
              <w:fldChar w:fldCharType="separate"/>
            </w:r>
            <w:r w:rsidR="00294E90">
              <w:rPr>
                <w:rFonts w:hint="eastAsia"/>
                <w:noProof/>
                <w:webHidden/>
              </w:rPr>
              <w:t>1</w:t>
            </w:r>
            <w:r w:rsidR="00294E9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4C69A" w14:textId="395ADA82" w:rsidR="00294E90" w:rsidRDefault="00294E9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0417178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第二章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3EE11" w14:textId="02F89142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79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2.1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建设内容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0E023" w14:textId="53CBA9A0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0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2.2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建设目标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37004" w14:textId="2D184753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1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2.3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建设规模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9D0000" w14:textId="015A09F5" w:rsidR="00294E90" w:rsidRDefault="00294E9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0417182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第三章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15E2D5" w14:textId="12F95E48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3" w:history="1">
            <w:r w:rsidRPr="00641CC4">
              <w:rPr>
                <w:rStyle w:val="a7"/>
                <w:noProof/>
              </w:rPr>
              <w:t>3.1 业务需求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BCF55" w14:textId="102A5E03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4" w:history="1">
            <w:r w:rsidRPr="00641CC4">
              <w:rPr>
                <w:rStyle w:val="a7"/>
                <w:noProof/>
              </w:rPr>
              <w:t>3.2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DD46E" w14:textId="7D53E70D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5" w:history="1">
            <w:r w:rsidRPr="00641CC4">
              <w:rPr>
                <w:rStyle w:val="a7"/>
                <w:noProof/>
              </w:rPr>
              <w:t>3.3 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B7706" w14:textId="58772489" w:rsidR="00294E90" w:rsidRDefault="00294E9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0417186" w:history="1">
            <w:r w:rsidRPr="00641CC4">
              <w:rPr>
                <w:rStyle w:val="a7"/>
                <w:noProof/>
              </w:rPr>
              <w:t>第四章 核心业务流程图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1ECB5" w14:textId="31315A33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7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4.1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应急处置流程图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42B931" w14:textId="2FA0ACC6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8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4.2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服务预约流程图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753B0" w14:textId="1DFCDC97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89" w:history="1"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 xml:space="preserve">4.3 </w:t>
            </w:r>
            <w:r w:rsidRPr="00641CC4">
              <w:rPr>
                <w:rStyle w:val="a7"/>
                <w:rFonts w:ascii="Arial" w:eastAsia="等线" w:hAnsi="Arial" w:cs="Arial"/>
                <w:b/>
                <w:noProof/>
              </w:rPr>
              <w:t>健康数据处理流程图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233F9" w14:textId="16416D30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0" w:history="1">
            <w:r w:rsidRPr="00641CC4">
              <w:rPr>
                <w:rStyle w:val="a7"/>
                <w:noProof/>
              </w:rPr>
              <w:t>4.4 用户注册与绑定流程图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F0914D" w14:textId="00ABB994" w:rsidR="00294E90" w:rsidRDefault="00294E9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0417191" w:history="1">
            <w:r w:rsidRPr="00641CC4">
              <w:rPr>
                <w:rStyle w:val="a7"/>
                <w:noProof/>
              </w:rPr>
              <w:t>第五章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31982" w14:textId="79465D8E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2" w:history="1">
            <w:r w:rsidRPr="00641CC4">
              <w:rPr>
                <w:rStyle w:val="a7"/>
                <w:noProof/>
              </w:rPr>
              <w:t>5.1 数据库设计原则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63E4F" w14:textId="1B86C1C1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3" w:history="1">
            <w:r w:rsidRPr="00641CC4">
              <w:rPr>
                <w:rStyle w:val="a7"/>
                <w:noProof/>
              </w:rPr>
              <w:t>5.2 实体与关系设计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C12B60" w14:textId="428237DC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4" w:history="1">
            <w:r w:rsidRPr="00641CC4">
              <w:rPr>
                <w:rStyle w:val="a7"/>
                <w:noProof/>
              </w:rPr>
              <w:t>5.3 表结构设计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A9D114" w14:textId="2AEC8F2E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5" w:history="1">
            <w:r w:rsidRPr="00641CC4">
              <w:rPr>
                <w:rStyle w:val="a7"/>
                <w:noProof/>
              </w:rPr>
              <w:t>5.4 数据库性能与安全设计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69F85" w14:textId="652295D2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6" w:history="1">
            <w:r w:rsidRPr="00641CC4">
              <w:rPr>
                <w:rStyle w:val="a7"/>
                <w:noProof/>
              </w:rPr>
              <w:t>5.5 数据库扩展性设计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26E15" w14:textId="2E0036CD" w:rsidR="00294E90" w:rsidRDefault="00294E9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0417197" w:history="1">
            <w:r w:rsidRPr="00641CC4">
              <w:rPr>
                <w:rStyle w:val="a7"/>
                <w:noProof/>
              </w:rPr>
              <w:t>第六章 页面原型设计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60161" w14:textId="0122C46E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8" w:history="1">
            <w:r w:rsidRPr="00641CC4">
              <w:rPr>
                <w:rStyle w:val="a7"/>
                <w:noProof/>
              </w:rPr>
              <w:t>6.1 居家老人端页面：极简与安全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8FD9B3" w14:textId="130DE43F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199" w:history="1">
            <w:r w:rsidRPr="00641CC4">
              <w:rPr>
                <w:rStyle w:val="a7"/>
                <w:noProof/>
              </w:rPr>
              <w:t>6.2子女/监护人端页面：远程关怀与代办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FA4C9" w14:textId="0E902B56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200" w:history="1">
            <w:r w:rsidRPr="00641CC4">
              <w:rPr>
                <w:rStyle w:val="a7"/>
                <w:noProof/>
              </w:rPr>
              <w:t>6.3 养老服务提供商页面：订单履约与财务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17721" w14:textId="33EC327A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201" w:history="1">
            <w:r w:rsidRPr="00641CC4">
              <w:rPr>
                <w:rStyle w:val="a7"/>
                <w:noProof/>
              </w:rPr>
              <w:t>6.4运营管理方页面：全局管控与调度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40B1A" w14:textId="0794F507" w:rsidR="00294E90" w:rsidRDefault="00294E90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0417202" w:history="1">
            <w:r w:rsidRPr="00641CC4">
              <w:rPr>
                <w:rStyle w:val="a7"/>
                <w:noProof/>
              </w:rPr>
              <w:t>6.5监管部门页面：合规性与政策支持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_Toc220417202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3E23D3" w14:textId="60EA9D50" w:rsidR="00802BA7" w:rsidRDefault="00802BA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E8806D5" w14:textId="77777777" w:rsidR="00802BA7" w:rsidRDefault="00802BA7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  <w:sectPr w:rsidR="00802BA7">
          <w:footerReference w:type="default" r:id="rId8"/>
          <w:pgSz w:w="11905" w:h="16840"/>
          <w:pgMar w:top="1440" w:right="1800" w:bottom="1440" w:left="1800" w:header="720" w:footer="720" w:gutter="0"/>
          <w:cols w:space="720"/>
        </w:sectPr>
      </w:pPr>
      <w:bookmarkStart w:id="0" w:name="heading_1"/>
    </w:p>
    <w:p w14:paraId="2453B7C7" w14:textId="77777777" w:rsidR="00002DCD" w:rsidRDefault="008F6814">
      <w:pPr>
        <w:spacing w:before="320" w:after="120" w:line="288" w:lineRule="auto"/>
        <w:outlineLvl w:val="1"/>
        <w:rPr>
          <w:rFonts w:hint="eastAsia"/>
        </w:rPr>
      </w:pPr>
      <w:bookmarkStart w:id="1" w:name="_Toc220417177"/>
      <w:r>
        <w:rPr>
          <w:rFonts w:ascii="Arial" w:eastAsia="等线" w:hAnsi="Arial" w:cs="Arial"/>
          <w:b/>
          <w:sz w:val="32"/>
        </w:rPr>
        <w:lastRenderedPageBreak/>
        <w:t>第一章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项目背景</w:t>
      </w:r>
      <w:bookmarkEnd w:id="0"/>
      <w:bookmarkEnd w:id="1"/>
    </w:p>
    <w:p w14:paraId="3ABE06C3" w14:textId="77777777" w:rsidR="00002DCD" w:rsidRDefault="008F6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描述当前老龄化社会现状（如老年人口数量增长、居家</w:t>
      </w:r>
      <w:proofErr w:type="gramStart"/>
      <w:r>
        <w:rPr>
          <w:rFonts w:ascii="Arial" w:eastAsia="等线" w:hAnsi="Arial" w:cs="Arial"/>
        </w:rPr>
        <w:t>养老占</w:t>
      </w:r>
      <w:proofErr w:type="gramEnd"/>
      <w:r>
        <w:rPr>
          <w:rFonts w:ascii="Arial" w:eastAsia="等线" w:hAnsi="Arial" w:cs="Arial"/>
        </w:rPr>
        <w:t>比提升）、行业痛点（养老服务资源分散、供需匹配低效、安全风险预警滞后、健康管理缺乏个性化）、相关政策支持（如《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十四五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国家老龄事业发展和养老服务体系规划》《智慧健康养老产业发展行动计划》）、技术支撑条件（大数据、物联网、人工智能在养老领域的成熟应用），说明本平台建设的必要性与政策、技术可行性。</w:t>
      </w:r>
    </w:p>
    <w:p w14:paraId="27164CE5" w14:textId="77777777" w:rsidR="00002DCD" w:rsidRDefault="008F6814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bookmarkStart w:id="3" w:name="_Toc220417178"/>
      <w:r>
        <w:rPr>
          <w:rFonts w:ascii="Arial" w:eastAsia="等线" w:hAnsi="Arial" w:cs="Arial"/>
          <w:b/>
          <w:sz w:val="32"/>
        </w:rPr>
        <w:t>第二章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项目概述</w:t>
      </w:r>
      <w:bookmarkEnd w:id="2"/>
      <w:bookmarkEnd w:id="3"/>
    </w:p>
    <w:p w14:paraId="1D90AFCE" w14:textId="77777777" w:rsidR="00002DCD" w:rsidRDefault="008F6814">
      <w:pPr>
        <w:spacing w:before="300" w:after="120" w:line="288" w:lineRule="auto"/>
        <w:outlineLvl w:val="2"/>
        <w:rPr>
          <w:rFonts w:hint="eastAsia"/>
        </w:rPr>
      </w:pPr>
      <w:bookmarkStart w:id="4" w:name="heading_3"/>
      <w:bookmarkStart w:id="5" w:name="_Toc220417179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建设内容</w:t>
      </w:r>
      <w:bookmarkEnd w:id="4"/>
      <w:bookmarkEnd w:id="5"/>
    </w:p>
    <w:p w14:paraId="52B537AB" w14:textId="77777777" w:rsidR="00002DCD" w:rsidRDefault="008F6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整合居家养老服务资源（服务提供商、医疗机构、智能设备厂商），搭建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数据采集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分析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应用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监管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一体化平台，包含大数据处理、用户管理、健康管理、安全应急、生活照料等核心模块，支持多终端（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、智能硬件、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端）接入。</w:t>
      </w:r>
    </w:p>
    <w:p w14:paraId="0D25800E" w14:textId="77777777" w:rsidR="00002DCD" w:rsidRDefault="008F6814">
      <w:pPr>
        <w:spacing w:before="300" w:after="120" w:line="288" w:lineRule="auto"/>
        <w:outlineLvl w:val="2"/>
        <w:rPr>
          <w:rFonts w:hint="eastAsia"/>
        </w:rPr>
      </w:pPr>
      <w:bookmarkStart w:id="6" w:name="heading_4"/>
      <w:bookmarkStart w:id="7" w:name="_Toc220417180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建设目标</w:t>
      </w:r>
      <w:bookmarkEnd w:id="6"/>
      <w:bookmarkEnd w:id="7"/>
    </w:p>
    <w:p w14:paraId="72AE3FE5" w14:textId="77777777" w:rsidR="00002DCD" w:rsidRDefault="008F6814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实现养老服务供需高效对接，通过大数据匹配提升服务响应效率；</w:t>
      </w:r>
    </w:p>
    <w:p w14:paraId="21D637D8" w14:textId="77777777" w:rsidR="00002DCD" w:rsidRDefault="008F6814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构建智能化安全预警与健康管理体系，降低居家养老风险；</w:t>
      </w:r>
    </w:p>
    <w:p w14:paraId="3229127E" w14:textId="77777777" w:rsidR="00002DCD" w:rsidRDefault="008F6814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提供数据化管理与监管工具，支撑运营决策与行业监管；</w:t>
      </w:r>
    </w:p>
    <w:p w14:paraId="6CB72803" w14:textId="77777777" w:rsidR="00002DCD" w:rsidRDefault="008F6814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适配老年群体使用习惯，打造</w:t>
      </w:r>
      <w:proofErr w:type="gramStart"/>
      <w:r>
        <w:rPr>
          <w:rFonts w:ascii="Arial" w:eastAsia="等线" w:hAnsi="Arial" w:cs="Arial"/>
        </w:rPr>
        <w:t>极</w:t>
      </w:r>
      <w:proofErr w:type="gramEnd"/>
      <w:r>
        <w:rPr>
          <w:rFonts w:ascii="Arial" w:eastAsia="等线" w:hAnsi="Arial" w:cs="Arial"/>
        </w:rPr>
        <w:t>简、安全、可靠的智能养老服务入口。</w:t>
      </w:r>
    </w:p>
    <w:p w14:paraId="4986FCCA" w14:textId="77777777" w:rsidR="00002DCD" w:rsidRDefault="008F6814">
      <w:pPr>
        <w:spacing w:before="300" w:after="120" w:line="288" w:lineRule="auto"/>
        <w:outlineLvl w:val="2"/>
        <w:rPr>
          <w:rFonts w:hint="eastAsia"/>
        </w:rPr>
      </w:pPr>
      <w:bookmarkStart w:id="8" w:name="heading_5"/>
      <w:bookmarkStart w:id="9" w:name="_Toc220417181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建设规模</w:t>
      </w:r>
      <w:bookmarkEnd w:id="8"/>
      <w:bookmarkEnd w:id="9"/>
    </w:p>
    <w:p w14:paraId="5A9CBB68" w14:textId="77777777" w:rsidR="00002DCD" w:rsidRDefault="008F6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覆盖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万居家老人，对接不少于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家养老服务提供商、</w:t>
      </w:r>
      <w:r>
        <w:rPr>
          <w:rFonts w:ascii="Arial" w:eastAsia="等线" w:hAnsi="Arial" w:cs="Arial"/>
        </w:rPr>
        <w:t>XX</w:t>
      </w:r>
      <w:proofErr w:type="gramStart"/>
      <w:r>
        <w:rPr>
          <w:rFonts w:ascii="Arial" w:eastAsia="等线" w:hAnsi="Arial" w:cs="Arial"/>
        </w:rPr>
        <w:t>家医疗</w:t>
      </w:r>
      <w:proofErr w:type="gramEnd"/>
      <w:r>
        <w:rPr>
          <w:rFonts w:ascii="Arial" w:eastAsia="等线" w:hAnsi="Arial" w:cs="Arial"/>
        </w:rPr>
        <w:t>机构，支持主流品牌智能设备（血压计、跌倒传感器等）接入，满足万级用户并发使用需求。</w:t>
      </w:r>
    </w:p>
    <w:p w14:paraId="49CE5F72" w14:textId="77777777" w:rsidR="00002DCD" w:rsidRDefault="008F6814">
      <w:pPr>
        <w:spacing w:before="320" w:after="120" w:line="288" w:lineRule="auto"/>
        <w:outlineLvl w:val="1"/>
        <w:rPr>
          <w:rFonts w:hint="eastAsia"/>
        </w:rPr>
      </w:pPr>
      <w:bookmarkStart w:id="10" w:name="heading_6"/>
      <w:bookmarkStart w:id="11" w:name="_Toc220417182"/>
      <w:r>
        <w:rPr>
          <w:rFonts w:ascii="Arial" w:eastAsia="等线" w:hAnsi="Arial" w:cs="Arial"/>
          <w:b/>
          <w:sz w:val="32"/>
        </w:rPr>
        <w:t>第三章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需求分析</w:t>
      </w:r>
      <w:bookmarkEnd w:id="10"/>
      <w:bookmarkEnd w:id="11"/>
    </w:p>
    <w:p w14:paraId="0D306A04" w14:textId="77777777" w:rsidR="00002DCD" w:rsidRDefault="008F6814" w:rsidP="004B088E">
      <w:pPr>
        <w:pStyle w:val="ad"/>
      </w:pPr>
      <w:bookmarkStart w:id="12" w:name="heading_7"/>
      <w:bookmarkStart w:id="13" w:name="_Toc220417183"/>
      <w:r>
        <w:t xml:space="preserve">3.1 </w:t>
      </w:r>
      <w:r>
        <w:t>业务需求</w:t>
      </w:r>
      <w:bookmarkEnd w:id="12"/>
      <w:bookmarkEnd w:id="13"/>
    </w:p>
    <w:p w14:paraId="155FC784" w14:textId="77777777" w:rsidR="00002DCD" w:rsidRDefault="008F6814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居家老人：通过</w:t>
      </w:r>
      <w:proofErr w:type="gramStart"/>
      <w:r>
        <w:rPr>
          <w:rFonts w:ascii="Arial" w:eastAsia="等线" w:hAnsi="Arial" w:cs="Arial"/>
        </w:rPr>
        <w:t>极简操作</w:t>
      </w:r>
      <w:proofErr w:type="gramEnd"/>
      <w:r>
        <w:rPr>
          <w:rFonts w:ascii="Arial" w:eastAsia="等线" w:hAnsi="Arial" w:cs="Arial"/>
        </w:rPr>
        <w:t>享受安全监测、健康管理、生活照料、精神慰藉服务，核心诉求为安全保障、健康干预、服务便捷性。</w:t>
      </w:r>
    </w:p>
    <w:p w14:paraId="1675BEF0" w14:textId="77777777" w:rsidR="00002DCD" w:rsidRDefault="008F6814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子女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监护人：远程查看老人健康与安全状态，接收异常预警，</w:t>
      </w:r>
      <w:proofErr w:type="gramStart"/>
      <w:r>
        <w:rPr>
          <w:rFonts w:ascii="Arial" w:eastAsia="等线" w:hAnsi="Arial" w:cs="Arial"/>
        </w:rPr>
        <w:t>代老人</w:t>
      </w:r>
      <w:proofErr w:type="gramEnd"/>
      <w:r>
        <w:rPr>
          <w:rFonts w:ascii="Arial" w:eastAsia="等线" w:hAnsi="Arial" w:cs="Arial"/>
        </w:rPr>
        <w:t>预约服务并跟踪进度，核心诉求为实时同步、预警及时、操作高效。</w:t>
      </w:r>
    </w:p>
    <w:p w14:paraId="3E2AC891" w14:textId="77777777" w:rsidR="00002DCD" w:rsidRDefault="008F6814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养老服务提供商：获取精准订单，实现人员排班、服务记录上传、费用结算，核</w:t>
      </w:r>
      <w:r>
        <w:rPr>
          <w:rFonts w:ascii="Arial" w:eastAsia="等线" w:hAnsi="Arial" w:cs="Arial"/>
        </w:rPr>
        <w:lastRenderedPageBreak/>
        <w:t>心诉求为订单匹配精准、运营成本降低、结算高效。</w:t>
      </w:r>
    </w:p>
    <w:p w14:paraId="0A5D322E" w14:textId="77777777" w:rsidR="00002DCD" w:rsidRDefault="008F6814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运营管理方：管理用户与服务资源，监管服务质量，通过数据统计支撑决策，核心诉求为管理可视化、调度高效、考核有据。</w:t>
      </w:r>
    </w:p>
    <w:p w14:paraId="345AB779" w14:textId="77777777" w:rsidR="00002DCD" w:rsidRDefault="008F6814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监管部门：监测服务合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性，获取老龄化与服务需求统计数据，接收异常行为预警，核心诉求为数据权威、监管实时、政策支撑有力。</w:t>
      </w:r>
    </w:p>
    <w:p w14:paraId="173D6F9B" w14:textId="77777777" w:rsidR="00002DCD" w:rsidRPr="00802BA7" w:rsidRDefault="008F6814" w:rsidP="004B088E">
      <w:pPr>
        <w:pStyle w:val="ad"/>
      </w:pPr>
      <w:bookmarkStart w:id="14" w:name="_Toc220417184"/>
      <w:r w:rsidRPr="00802BA7">
        <w:t xml:space="preserve">3.2 </w:t>
      </w:r>
      <w:r w:rsidRPr="00802BA7">
        <w:t>功能需求</w:t>
      </w:r>
      <w:bookmarkEnd w:id="14"/>
    </w:p>
    <w:p w14:paraId="2AEF4E33" w14:textId="77777777" w:rsidR="00002DCD" w:rsidRDefault="008F6814" w:rsidP="004B088E">
      <w:pPr>
        <w:pStyle w:val="11"/>
      </w:pPr>
      <w:bookmarkStart w:id="15" w:name="heading_8"/>
      <w:r>
        <w:t xml:space="preserve">3.2.1 </w:t>
      </w:r>
      <w:r>
        <w:t>大数据模块</w:t>
      </w:r>
      <w:bookmarkEnd w:id="15"/>
    </w:p>
    <w:p w14:paraId="3997B98B" w14:textId="77777777" w:rsidR="00002DCD" w:rsidRDefault="008F6814" w:rsidP="004B088E">
      <w:pPr>
        <w:pStyle w:val="af3"/>
        <w:rPr>
          <w:rFonts w:hint="eastAsia"/>
        </w:rPr>
      </w:pPr>
      <w:bookmarkStart w:id="16" w:name="heading_9"/>
      <w:r>
        <w:t>3.2.1.1 数据采集</w:t>
      </w:r>
      <w:bookmarkEnd w:id="16"/>
    </w:p>
    <w:p w14:paraId="0CB5DA1F" w14:textId="77777777" w:rsidR="00002DCD" w:rsidRDefault="008F6814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自动采集：对接智能设备（血压计、血糖仪、跌倒传感器、燃气报警器等），实时采集健康数据（心率、血压、血糖等）、安全数据（跌倒状态、燃气浓度、活动轨迹等），支持</w:t>
      </w:r>
      <w:r>
        <w:rPr>
          <w:rFonts w:ascii="Arial" w:eastAsia="等线" w:hAnsi="Arial" w:cs="Arial"/>
        </w:rPr>
        <w:t>MQTT</w:t>
      </w:r>
      <w:r>
        <w:rPr>
          <w:rFonts w:ascii="Arial" w:eastAsia="等线" w:hAnsi="Arial" w:cs="Arial"/>
        </w:rPr>
        <w:t>协议接入，采集延迟</w:t>
      </w:r>
      <w:r>
        <w:rPr>
          <w:rFonts w:ascii="Arial" w:eastAsia="等线" w:hAnsi="Arial" w:cs="Arial"/>
        </w:rPr>
        <w:t>≤30</w:t>
      </w:r>
      <w:r>
        <w:rPr>
          <w:rFonts w:ascii="Arial" w:eastAsia="等线" w:hAnsi="Arial" w:cs="Arial"/>
        </w:rPr>
        <w:t>秒。</w:t>
      </w:r>
    </w:p>
    <w:p w14:paraId="377D9BD2" w14:textId="77777777" w:rsidR="00002DCD" w:rsidRDefault="008F6814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逻辑范围校验：系统内置健康数据正常范围基准（如收缩压</w:t>
      </w:r>
      <w:r>
        <w:rPr>
          <w:rFonts w:ascii="Arial" w:eastAsia="等线" w:hAnsi="Arial" w:cs="Arial"/>
        </w:rPr>
        <w:t>90-140mmHg</w:t>
      </w:r>
      <w:r>
        <w:rPr>
          <w:rFonts w:ascii="Arial" w:eastAsia="等线" w:hAnsi="Arial" w:cs="Arial"/>
        </w:rPr>
        <w:t>、心率</w:t>
      </w:r>
      <w:r>
        <w:rPr>
          <w:rFonts w:ascii="Arial" w:eastAsia="等线" w:hAnsi="Arial" w:cs="Arial"/>
        </w:rPr>
        <w:t>60-120</w:t>
      </w:r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分），对传感器传回的超出合理范围的异常数据（如收缩压</w:t>
      </w:r>
      <w:r>
        <w:rPr>
          <w:rFonts w:ascii="Arial" w:eastAsia="等线" w:hAnsi="Arial" w:cs="Arial"/>
        </w:rPr>
        <w:t>500mmHg</w:t>
      </w:r>
      <w:r>
        <w:rPr>
          <w:rFonts w:ascii="Arial" w:eastAsia="等线" w:hAnsi="Arial" w:cs="Arial"/>
        </w:rPr>
        <w:t>），在清洗阶段自动剔除，同时记录设备异常状态并推送提醒，避免</w:t>
      </w:r>
      <w:proofErr w:type="gramStart"/>
      <w:r>
        <w:rPr>
          <w:rFonts w:ascii="Arial" w:eastAsia="等线" w:hAnsi="Arial" w:cs="Arial"/>
        </w:rPr>
        <w:t>脏数据</w:t>
      </w:r>
      <w:proofErr w:type="gramEnd"/>
      <w:r>
        <w:rPr>
          <w:rFonts w:ascii="Arial" w:eastAsia="等线" w:hAnsi="Arial" w:cs="Arial"/>
        </w:rPr>
        <w:t>入库。</w:t>
      </w:r>
    </w:p>
    <w:p w14:paraId="68CFA8D8" w14:textId="77777777" w:rsidR="00002DCD" w:rsidRDefault="008F6814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手动采集：支持用户（老人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子女）、服务人员、医护人员手动填报数据（如就医记录、服务结果、症状描述），提供标准化填报模板，数据提交后自动校验格式正确性。</w:t>
      </w:r>
    </w:p>
    <w:p w14:paraId="018D5358" w14:textId="77777777" w:rsidR="00002DCD" w:rsidRDefault="008F6814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数据范围：覆盖健康数据、安全数据、行为数据（服务预约记录、使用习惯）、服务数据（订单信息、服务记录、评价反馈）、外部关联数据（医疗机构诊疗数据、区域老龄化统计数据）。</w:t>
      </w:r>
    </w:p>
    <w:p w14:paraId="25C30786" w14:textId="77777777" w:rsidR="00002DCD" w:rsidRDefault="008F6814" w:rsidP="004B088E">
      <w:pPr>
        <w:pStyle w:val="af3"/>
        <w:rPr>
          <w:rFonts w:hint="eastAsia"/>
        </w:rPr>
      </w:pPr>
      <w:bookmarkStart w:id="17" w:name="heading_10"/>
      <w:r>
        <w:t>3.2.1.2 数据处理</w:t>
      </w:r>
      <w:bookmarkEnd w:id="17"/>
    </w:p>
    <w:p w14:paraId="46046E21" w14:textId="77777777" w:rsidR="00002DCD" w:rsidRDefault="008F6814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数据清洗：去除冗余数据、修正错误数据（如异常血压值），数据清洗准确率</w:t>
      </w:r>
      <w:r>
        <w:rPr>
          <w:rFonts w:ascii="Arial" w:eastAsia="等线" w:hAnsi="Arial" w:cs="Arial"/>
        </w:rPr>
        <w:t>≥99%</w:t>
      </w:r>
      <w:r>
        <w:rPr>
          <w:rFonts w:ascii="Arial" w:eastAsia="等线" w:hAnsi="Arial" w:cs="Arial"/>
        </w:rPr>
        <w:t>。</w:t>
      </w:r>
    </w:p>
    <w:p w14:paraId="3301D426" w14:textId="77777777" w:rsidR="00002DCD" w:rsidRDefault="008F6814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数据整合：按用户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、时间维度整合多来源数据，形成统一用户数据档案，支持跨模块调用。</w:t>
      </w:r>
    </w:p>
    <w:p w14:paraId="68348407" w14:textId="77777777" w:rsidR="00002DCD" w:rsidRDefault="008F6814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数据加密：对敏感数据（健康信息、身份信息、位置信息）进行加密处理（传输采用</w:t>
      </w:r>
      <w:r>
        <w:rPr>
          <w:rFonts w:ascii="Arial" w:eastAsia="等线" w:hAnsi="Arial" w:cs="Arial"/>
        </w:rPr>
        <w:t>HTTPS</w:t>
      </w:r>
      <w:r>
        <w:rPr>
          <w:rFonts w:ascii="Arial" w:eastAsia="等线" w:hAnsi="Arial" w:cs="Arial"/>
        </w:rPr>
        <w:t>，存储采用</w:t>
      </w:r>
      <w:r>
        <w:rPr>
          <w:rFonts w:ascii="Arial" w:eastAsia="等线" w:hAnsi="Arial" w:cs="Arial"/>
        </w:rPr>
        <w:t>AES</w:t>
      </w:r>
      <w:r>
        <w:rPr>
          <w:rFonts w:ascii="Arial" w:eastAsia="等线" w:hAnsi="Arial" w:cs="Arial"/>
        </w:rPr>
        <w:t>加密），防止数据泄露。</w:t>
      </w:r>
    </w:p>
    <w:p w14:paraId="41B9F2A9" w14:textId="77777777" w:rsidR="00002DCD" w:rsidRDefault="008F6814" w:rsidP="004B088E">
      <w:pPr>
        <w:pStyle w:val="af3"/>
        <w:rPr>
          <w:rFonts w:hint="eastAsia"/>
        </w:rPr>
      </w:pPr>
      <w:bookmarkStart w:id="18" w:name="heading_11"/>
      <w:r>
        <w:t>3.2.1.3 数据分析</w:t>
      </w:r>
      <w:bookmarkEnd w:id="18"/>
    </w:p>
    <w:p w14:paraId="159F0960" w14:textId="77777777" w:rsidR="00002DCD" w:rsidRDefault="008F6814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健康趋势分析：基于历史健康数据，预判慢病发展趋势，趋势预判准确率</w:t>
      </w:r>
      <w:r>
        <w:rPr>
          <w:rFonts w:ascii="Arial" w:eastAsia="等线" w:hAnsi="Arial" w:cs="Arial"/>
        </w:rPr>
        <w:t>≥85%</w:t>
      </w:r>
      <w:r>
        <w:rPr>
          <w:rFonts w:ascii="Arial" w:eastAsia="等线" w:hAnsi="Arial" w:cs="Arial"/>
        </w:rPr>
        <w:t>。</w:t>
      </w:r>
    </w:p>
    <w:p w14:paraId="11376266" w14:textId="77777777" w:rsidR="00002DCD" w:rsidRDefault="008F6814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需求偏好挖掘：分析用户服务预约记录，识别偏好服务类型、时间、提供商，支撑个性化推送。</w:t>
      </w:r>
    </w:p>
    <w:p w14:paraId="14C69137" w14:textId="77777777" w:rsidR="00002DCD" w:rsidRDefault="008F6814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安全异常识别：通过算法识别跌倒、长时间无活动、燃气泄漏等异常情况，异常</w:t>
      </w:r>
      <w:r>
        <w:rPr>
          <w:rFonts w:ascii="Arial" w:eastAsia="等线" w:hAnsi="Arial" w:cs="Arial"/>
        </w:rPr>
        <w:lastRenderedPageBreak/>
        <w:t>识别响应时间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秒。</w:t>
      </w:r>
    </w:p>
    <w:p w14:paraId="20BD9A43" w14:textId="77777777" w:rsidR="00002DCD" w:rsidRDefault="008F6814" w:rsidP="004B088E">
      <w:pPr>
        <w:pStyle w:val="11"/>
      </w:pPr>
      <w:bookmarkStart w:id="19" w:name="heading_12"/>
      <w:r>
        <w:t xml:space="preserve">3.2.2 </w:t>
      </w:r>
      <w:r>
        <w:t>用户管理模块</w:t>
      </w:r>
      <w:bookmarkEnd w:id="19"/>
    </w:p>
    <w:p w14:paraId="24D3C76C" w14:textId="77777777" w:rsidR="00002DCD" w:rsidRDefault="008F6814" w:rsidP="004B088E">
      <w:pPr>
        <w:pStyle w:val="af3"/>
        <w:rPr>
          <w:rFonts w:hint="eastAsia"/>
        </w:rPr>
      </w:pPr>
      <w:bookmarkStart w:id="20" w:name="heading_13"/>
      <w:r>
        <w:t>3.2.2.1 账号注册与认证</w:t>
      </w:r>
      <w:bookmarkEnd w:id="20"/>
    </w:p>
    <w:p w14:paraId="6B962DDC" w14:textId="77777777" w:rsidR="00002DCD" w:rsidRDefault="008F6814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多角色注册：支持居家老人、子女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监护人、服务提供商、运营管理方、监管部门注册账号，区分注册入口。</w:t>
      </w:r>
    </w:p>
    <w:p w14:paraId="7B6A3087" w14:textId="77777777" w:rsidR="00002DCD" w:rsidRDefault="008F6814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实名认证：需上传身份证照片或人脸识别完成认证，确保身份合法，认证通过率</w:t>
      </w:r>
      <w:r>
        <w:rPr>
          <w:rFonts w:ascii="Arial" w:eastAsia="等线" w:hAnsi="Arial" w:cs="Arial"/>
        </w:rPr>
        <w:t>≥99%</w:t>
      </w:r>
      <w:r>
        <w:rPr>
          <w:rFonts w:ascii="Arial" w:eastAsia="等线" w:hAnsi="Arial" w:cs="Arial"/>
        </w:rPr>
        <w:t>。</w:t>
      </w:r>
    </w:p>
    <w:p w14:paraId="33D4A28E" w14:textId="77777777" w:rsidR="00002DCD" w:rsidRDefault="008F6814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关联关系绑定：子女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监护人账号可与老人账号绑定，绑定</w:t>
      </w:r>
      <w:proofErr w:type="gramStart"/>
      <w:r>
        <w:rPr>
          <w:rFonts w:ascii="Arial" w:eastAsia="等线" w:hAnsi="Arial" w:cs="Arial"/>
        </w:rPr>
        <w:t>需老人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监护人授权确认。</w:t>
      </w:r>
    </w:p>
    <w:p w14:paraId="7F6CF0A2" w14:textId="77777777" w:rsidR="00002DCD" w:rsidRDefault="008F6814" w:rsidP="004B088E">
      <w:pPr>
        <w:pStyle w:val="af3"/>
        <w:rPr>
          <w:rFonts w:hint="eastAsia"/>
        </w:rPr>
      </w:pPr>
      <w:bookmarkStart w:id="21" w:name="heading_14"/>
      <w:r>
        <w:t>3.2.2.2 信息维护</w:t>
      </w:r>
      <w:bookmarkEnd w:id="21"/>
    </w:p>
    <w:p w14:paraId="115868E5" w14:textId="77777777" w:rsidR="00002DCD" w:rsidRDefault="008F6814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个人信息管理：用户可修改姓名、联系方式、地址等信息，运营管理方可审核、修改公共信息（如服务提供商资质信息）。</w:t>
      </w:r>
    </w:p>
    <w:p w14:paraId="07BCDE5B" w14:textId="77777777" w:rsidR="00002DCD" w:rsidRDefault="008F6814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设备绑定：</w:t>
      </w:r>
      <w:proofErr w:type="gramStart"/>
      <w:r>
        <w:rPr>
          <w:rFonts w:ascii="Arial" w:eastAsia="等线" w:hAnsi="Arial" w:cs="Arial"/>
        </w:rPr>
        <w:t>支持扫码绑定</w:t>
      </w:r>
      <w:proofErr w:type="gramEnd"/>
      <w:r>
        <w:rPr>
          <w:rFonts w:ascii="Arial" w:eastAsia="等线" w:hAnsi="Arial" w:cs="Arial"/>
        </w:rPr>
        <w:t>智能设备，自动识别设备类型，绑定流程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步，支持设备解绑与重新绑定。</w:t>
      </w:r>
    </w:p>
    <w:p w14:paraId="73AAEF45" w14:textId="77777777" w:rsidR="00002DCD" w:rsidRDefault="008F6814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紧急联系人设置：老人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子女可设置最多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名紧急联系人，填写姓名、电话，用于安全预警推送。</w:t>
      </w:r>
    </w:p>
    <w:p w14:paraId="7FAA1C54" w14:textId="77777777" w:rsidR="00002DCD" w:rsidRDefault="008F6814" w:rsidP="004B088E">
      <w:pPr>
        <w:pStyle w:val="af3"/>
        <w:rPr>
          <w:rFonts w:hint="eastAsia"/>
        </w:rPr>
      </w:pPr>
      <w:bookmarkStart w:id="22" w:name="heading_15"/>
      <w:r>
        <w:t>3.2.2.3 权限管理</w:t>
      </w:r>
      <w:bookmarkEnd w:id="22"/>
    </w:p>
    <w:p w14:paraId="3C0DC2DE" w14:textId="77777777" w:rsidR="00002DCD" w:rsidRDefault="008F6814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RBAC</w:t>
      </w:r>
      <w:r>
        <w:rPr>
          <w:rFonts w:ascii="Arial" w:eastAsia="等线" w:hAnsi="Arial" w:cs="Arial"/>
        </w:rPr>
        <w:t>模型：按角色分配权限，支持权限动态调整。</w:t>
      </w:r>
    </w:p>
    <w:p w14:paraId="76F99E54" w14:textId="77777777" w:rsidR="00002DCD" w:rsidRDefault="00002DCD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</w:p>
    <w:p w14:paraId="613BFAFE" w14:textId="77777777" w:rsidR="00002DCD" w:rsidRDefault="008F6814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权限细分：</w:t>
      </w:r>
      <w:r>
        <w:rPr>
          <w:rFonts w:ascii="Arial" w:eastAsia="等线" w:hAnsi="Arial" w:cs="Arial"/>
        </w:rPr>
        <w:br/>
        <w:t xml:space="preserve">  </w:t>
      </w:r>
      <w:r>
        <w:rPr>
          <w:rFonts w:ascii="Arial" w:eastAsia="等线" w:hAnsi="Arial" w:cs="Arial"/>
        </w:rPr>
        <w:t>老人：查看个人健康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安全数据、接收提醒、基础服务预约（健康独立型）。</w:t>
      </w:r>
    </w:p>
    <w:p w14:paraId="5518D37D" w14:textId="77777777" w:rsidR="00002DCD" w:rsidRDefault="008F6814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子女：查看绑定老人数据、代预约服务、接收预警、评价服务。</w:t>
      </w:r>
    </w:p>
    <w:p w14:paraId="34764DDC" w14:textId="77777777" w:rsidR="00002DCD" w:rsidRDefault="008F6814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服务提供商：查看订单、排班管理、上</w:t>
      </w:r>
      <w:proofErr w:type="gramStart"/>
      <w:r>
        <w:rPr>
          <w:rFonts w:ascii="Arial" w:eastAsia="等线" w:hAnsi="Arial" w:cs="Arial"/>
        </w:rPr>
        <w:t>传服务</w:t>
      </w:r>
      <w:proofErr w:type="gramEnd"/>
      <w:r>
        <w:rPr>
          <w:rFonts w:ascii="Arial" w:eastAsia="等线" w:hAnsi="Arial" w:cs="Arial"/>
        </w:rPr>
        <w:t>记录、结算费用。</w:t>
      </w:r>
    </w:p>
    <w:p w14:paraId="3995B688" w14:textId="77777777" w:rsidR="00002DCD" w:rsidRDefault="008F6814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运营方：用户审核、资源调度、服务监管、数据统计。</w:t>
      </w:r>
    </w:p>
    <w:p w14:paraId="3F884F6E" w14:textId="77777777" w:rsidR="00002DCD" w:rsidRDefault="008F6814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监管部门：合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监测、数据查询、异常查看。</w:t>
      </w:r>
    </w:p>
    <w:p w14:paraId="6B5C087F" w14:textId="77777777" w:rsidR="00002DCD" w:rsidRDefault="008F6814" w:rsidP="004B088E">
      <w:pPr>
        <w:pStyle w:val="11"/>
      </w:pPr>
      <w:bookmarkStart w:id="23" w:name="heading_16"/>
      <w:r>
        <w:t xml:space="preserve">3.2.3 </w:t>
      </w:r>
      <w:r>
        <w:t>健康管理模块</w:t>
      </w:r>
      <w:bookmarkEnd w:id="23"/>
    </w:p>
    <w:p w14:paraId="44BEF2A9" w14:textId="77777777" w:rsidR="00002DCD" w:rsidRDefault="008F6814" w:rsidP="004B088E">
      <w:pPr>
        <w:pStyle w:val="af3"/>
        <w:rPr>
          <w:rFonts w:hint="eastAsia"/>
        </w:rPr>
      </w:pPr>
      <w:bookmarkStart w:id="24" w:name="heading_17"/>
      <w:r>
        <w:t>3.2.3.1 健康数据展示</w:t>
      </w:r>
      <w:bookmarkEnd w:id="24"/>
    </w:p>
    <w:p w14:paraId="6C70276A" w14:textId="77777777" w:rsidR="00002DCD" w:rsidRDefault="008F6814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实时展示：以图表形式展示心率、血压、血糖等实时数据，</w:t>
      </w:r>
      <w:proofErr w:type="gramStart"/>
      <w:r>
        <w:rPr>
          <w:rFonts w:ascii="Arial" w:eastAsia="等线" w:hAnsi="Arial" w:cs="Arial"/>
        </w:rPr>
        <w:t>老年端</w:t>
      </w:r>
      <w:proofErr w:type="gramEnd"/>
      <w:r>
        <w:rPr>
          <w:rFonts w:ascii="Arial" w:eastAsia="等线" w:hAnsi="Arial" w:cs="Arial"/>
        </w:rPr>
        <w:t>字体</w:t>
      </w:r>
      <w:r>
        <w:rPr>
          <w:rFonts w:ascii="Arial" w:eastAsia="等线" w:hAnsi="Arial" w:cs="Arial"/>
        </w:rPr>
        <w:t>≥16</w:t>
      </w:r>
      <w:r>
        <w:rPr>
          <w:rFonts w:ascii="Arial" w:eastAsia="等线" w:hAnsi="Arial" w:cs="Arial"/>
        </w:rPr>
        <w:t>号，支持数据刷新（手动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自动）。</w:t>
      </w:r>
    </w:p>
    <w:p w14:paraId="25A50E89" w14:textId="77777777" w:rsidR="00002DCD" w:rsidRDefault="008F6814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历史查询：支持按日、周、月查询历史健康数据，可导出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格式报告。</w:t>
      </w:r>
    </w:p>
    <w:p w14:paraId="482B6F84" w14:textId="77777777" w:rsidR="00002DCD" w:rsidRDefault="008F6814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多端同步：健康数据同步至老人端、子女端、服务提供商端、医护端（授权后）。</w:t>
      </w:r>
    </w:p>
    <w:p w14:paraId="4561FB50" w14:textId="77777777" w:rsidR="00002DCD" w:rsidRDefault="008F6814" w:rsidP="004B088E">
      <w:pPr>
        <w:pStyle w:val="af3"/>
        <w:rPr>
          <w:rFonts w:hint="eastAsia"/>
        </w:rPr>
      </w:pPr>
      <w:bookmarkStart w:id="25" w:name="heading_18"/>
      <w:r>
        <w:t>3.2.3.2 健康干预服务</w:t>
      </w:r>
      <w:bookmarkEnd w:id="25"/>
    </w:p>
    <w:p w14:paraId="5AF2F62A" w14:textId="77777777" w:rsidR="00002DCD" w:rsidRDefault="008F6814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个性化评估：基于大数据分析生成健康评估报告，包含健康状况评级、风险点提示。</w:t>
      </w:r>
    </w:p>
    <w:p w14:paraId="35DA9BC0" w14:textId="77777777" w:rsidR="00002DCD" w:rsidRDefault="008F6814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干预建议：提供饮食、运动、用药个性化建议，支持文字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语音推送。</w:t>
      </w:r>
    </w:p>
    <w:p w14:paraId="1E95DD35" w14:textId="77777777" w:rsidR="00002DCD" w:rsidRDefault="008F6814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提醒功能：设置慢病用药提醒、健康监测提醒，支持自定义提醒时间、频率，提醒方式</w:t>
      </w:r>
      <w:proofErr w:type="gramStart"/>
      <w:r>
        <w:rPr>
          <w:rFonts w:ascii="Arial" w:eastAsia="等线" w:hAnsi="Arial" w:cs="Arial"/>
        </w:rPr>
        <w:t>包含弹窗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语音。</w:t>
      </w:r>
    </w:p>
    <w:p w14:paraId="76540687" w14:textId="6E3DCE9A" w:rsidR="00002DCD" w:rsidRDefault="008F6814" w:rsidP="004B088E">
      <w:pPr>
        <w:pStyle w:val="af3"/>
        <w:rPr>
          <w:rFonts w:hint="eastAsia"/>
        </w:rPr>
      </w:pPr>
      <w:bookmarkStart w:id="26" w:name="heading_19"/>
      <w:r>
        <w:t>3.2.3.3 数据同步与预约</w:t>
      </w:r>
      <w:bookmarkEnd w:id="26"/>
      <w:r w:rsidR="000505E4">
        <w:rPr>
          <w:rFonts w:hint="eastAsia"/>
        </w:rPr>
        <w:t>（</w:t>
      </w:r>
      <w:r w:rsidR="006D1471">
        <w:rPr>
          <w:rFonts w:hint="eastAsia"/>
        </w:rPr>
        <w:t>暂定</w:t>
      </w:r>
      <w:r w:rsidR="000505E4">
        <w:rPr>
          <w:rFonts w:hint="eastAsia"/>
        </w:rPr>
        <w:t>）</w:t>
      </w:r>
    </w:p>
    <w:p w14:paraId="108B65CD" w14:textId="77777777" w:rsidR="00002DCD" w:rsidRDefault="008F6814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诊疗数据同步：对接医疗机构系统，同步门诊、住院、体检报告数据，对接成功率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。</w:t>
      </w:r>
    </w:p>
    <w:p w14:paraId="4ECD2D95" w14:textId="77777777" w:rsidR="00002DCD" w:rsidRDefault="008F6814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体检预约：支持在线预约体检机构与套餐，预约后生成订单，发送预约提醒。</w:t>
      </w:r>
    </w:p>
    <w:p w14:paraId="305A8B3D" w14:textId="77777777" w:rsidR="00002DCD" w:rsidRDefault="008F6814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报告管理：存储体检报告、诊疗报告，支持在线查看、下载，报告留存</w:t>
      </w:r>
      <w:r>
        <w:rPr>
          <w:rFonts w:ascii="Arial" w:eastAsia="等线" w:hAnsi="Arial" w:cs="Arial"/>
        </w:rPr>
        <w:t>≥5</w:t>
      </w:r>
      <w:r>
        <w:rPr>
          <w:rFonts w:ascii="Arial" w:eastAsia="等线" w:hAnsi="Arial" w:cs="Arial"/>
        </w:rPr>
        <w:t>年。</w:t>
      </w:r>
    </w:p>
    <w:p w14:paraId="1C9C8266" w14:textId="77777777" w:rsidR="00002DCD" w:rsidRDefault="008F6814" w:rsidP="004B088E">
      <w:pPr>
        <w:pStyle w:val="11"/>
      </w:pPr>
      <w:bookmarkStart w:id="27" w:name="heading_20"/>
      <w:r>
        <w:t xml:space="preserve">3.2.4 </w:t>
      </w:r>
      <w:r>
        <w:t>安全应急模块</w:t>
      </w:r>
      <w:bookmarkEnd w:id="27"/>
    </w:p>
    <w:p w14:paraId="3B43315C" w14:textId="77777777" w:rsidR="00002DCD" w:rsidRDefault="008F6814" w:rsidP="004B088E">
      <w:pPr>
        <w:pStyle w:val="af3"/>
        <w:rPr>
          <w:rFonts w:hint="eastAsia"/>
        </w:rPr>
      </w:pPr>
      <w:bookmarkStart w:id="28" w:name="heading_21"/>
      <w:r>
        <w:t>3.2.4.1 应急呼叫功能</w:t>
      </w:r>
      <w:bookmarkEnd w:id="28"/>
    </w:p>
    <w:p w14:paraId="1BC97A01" w14:textId="77777777" w:rsidR="00002DCD" w:rsidRDefault="008F6814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多终端支持：支持手机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、智能手表、居家呼叫器一键呼叫，呼叫按钮在</w:t>
      </w:r>
      <w:proofErr w:type="gramStart"/>
      <w:r>
        <w:rPr>
          <w:rFonts w:ascii="Arial" w:eastAsia="等线" w:hAnsi="Arial" w:cs="Arial"/>
        </w:rPr>
        <w:t>老年端</w:t>
      </w:r>
      <w:proofErr w:type="gramEnd"/>
      <w:r>
        <w:rPr>
          <w:rFonts w:ascii="Arial" w:eastAsia="等线" w:hAnsi="Arial" w:cs="Arial"/>
        </w:rPr>
        <w:t>固定显示，无遮挡。</w:t>
      </w:r>
    </w:p>
    <w:p w14:paraId="1B5A3B34" w14:textId="77777777" w:rsidR="00002DCD" w:rsidRDefault="008F6814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信息同步推送：呼叫触发后，同步推送老人位置、健康数据、呼叫类型至紧急联系人、服务提供商、急救中心，推送延迟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秒。</w:t>
      </w:r>
    </w:p>
    <w:p w14:paraId="6F9DEE43" w14:textId="77777777" w:rsidR="00002DCD" w:rsidRDefault="008F6814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呼叫记录：记录呼叫时间、响应人员、处置结果，留存</w:t>
      </w:r>
      <w:r>
        <w:rPr>
          <w:rFonts w:ascii="Arial" w:eastAsia="等线" w:hAnsi="Arial" w:cs="Arial"/>
        </w:rPr>
        <w:t>≥1</w:t>
      </w:r>
      <w:r>
        <w:rPr>
          <w:rFonts w:ascii="Arial" w:eastAsia="等线" w:hAnsi="Arial" w:cs="Arial"/>
        </w:rPr>
        <w:t>年，支持查询。</w:t>
      </w:r>
    </w:p>
    <w:p w14:paraId="18CA7F45" w14:textId="77777777" w:rsidR="00002DCD" w:rsidRDefault="008F6814" w:rsidP="004B088E">
      <w:pPr>
        <w:pStyle w:val="af3"/>
        <w:rPr>
          <w:rFonts w:hint="eastAsia"/>
        </w:rPr>
      </w:pPr>
      <w:bookmarkStart w:id="29" w:name="heading_22"/>
      <w:r>
        <w:t>3.2.4.2 安全预警监测</w:t>
      </w:r>
      <w:bookmarkEnd w:id="29"/>
    </w:p>
    <w:p w14:paraId="2B814885" w14:textId="77777777" w:rsidR="00002DCD" w:rsidRDefault="008F6814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异常监测类型：支持跌倒监测、燃气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烟雾泄漏监测、长时间无活动监测、健康数据异常监测（如血压超标）。</w:t>
      </w:r>
    </w:p>
    <w:p w14:paraId="19C7D09D" w14:textId="77777777" w:rsidR="00002DCD" w:rsidRDefault="008F6814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预警阈值设置：支持用户（或运营方）自定义预警阈值（如长时间无活动</w:t>
      </w:r>
      <w:r>
        <w:rPr>
          <w:rFonts w:ascii="Arial" w:eastAsia="等线" w:hAnsi="Arial" w:cs="Arial"/>
        </w:rPr>
        <w:t>≥6</w:t>
      </w:r>
      <w:r>
        <w:rPr>
          <w:rFonts w:ascii="Arial" w:eastAsia="等线" w:hAnsi="Arial" w:cs="Arial"/>
        </w:rPr>
        <w:t>小时触发预警）。</w:t>
      </w:r>
    </w:p>
    <w:p w14:paraId="219AD6A7" w14:textId="77777777" w:rsidR="00002DCD" w:rsidRDefault="008F6814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预警推送：采用多渠道推送（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弹窗、短信、电话），确保相关方及时接收，无漏推。</w:t>
      </w:r>
    </w:p>
    <w:p w14:paraId="4C29804F" w14:textId="77777777" w:rsidR="00002DCD" w:rsidRDefault="008F6814" w:rsidP="004B088E">
      <w:pPr>
        <w:pStyle w:val="af3"/>
        <w:rPr>
          <w:rFonts w:hint="eastAsia"/>
        </w:rPr>
      </w:pPr>
      <w:bookmarkStart w:id="30" w:name="heading_23"/>
      <w:r>
        <w:t>3.2.4.3 应急处置流程</w:t>
      </w:r>
      <w:bookmarkEnd w:id="30"/>
    </w:p>
    <w:p w14:paraId="6F2C4704" w14:textId="77777777" w:rsidR="00002DCD" w:rsidRDefault="008F6814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响应机制与状态流转：服务提供商接收预警后，需在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分钟内响应，预警状态按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未响应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已派单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到场处理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处置完成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误报闭环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逐步流转，系统实时更新状态并同步至所有关联方；紧急情况（如跌倒）需上门处置，确保多人协作时无重复处理、</w:t>
      </w:r>
      <w:proofErr w:type="gramStart"/>
      <w:r>
        <w:rPr>
          <w:rFonts w:ascii="Arial" w:eastAsia="等线" w:hAnsi="Arial" w:cs="Arial"/>
        </w:rPr>
        <w:t>漏处理</w:t>
      </w:r>
      <w:proofErr w:type="gramEnd"/>
      <w:r>
        <w:rPr>
          <w:rFonts w:ascii="Arial" w:eastAsia="等线" w:hAnsi="Arial" w:cs="Arial"/>
        </w:rPr>
        <w:t>问题。</w:t>
      </w:r>
    </w:p>
    <w:p w14:paraId="10AD4903" w14:textId="5968D06D" w:rsidR="00002DCD" w:rsidRDefault="008F6814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联动急救：严重异常情况自动对接急救中心，同步老人位置与健康数据。</w:t>
      </w:r>
      <w:r w:rsidR="006D1471">
        <w:rPr>
          <w:rFonts w:ascii="Arial" w:eastAsia="等线" w:hAnsi="Arial" w:cs="Arial" w:hint="eastAsia"/>
        </w:rPr>
        <w:t>（暂定）</w:t>
      </w:r>
    </w:p>
    <w:p w14:paraId="62D6A293" w14:textId="77777777" w:rsidR="00002DCD" w:rsidRDefault="008F6814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结果反馈：处置完成后，服务人员需上传处置结果（文字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照片），系统同步至相关方，形成闭环。</w:t>
      </w:r>
    </w:p>
    <w:p w14:paraId="5F27BADD" w14:textId="77777777" w:rsidR="00002DCD" w:rsidRDefault="008F6814" w:rsidP="004B088E">
      <w:pPr>
        <w:pStyle w:val="11"/>
      </w:pPr>
      <w:bookmarkStart w:id="31" w:name="heading_24"/>
      <w:r>
        <w:t xml:space="preserve">3.2.5 </w:t>
      </w:r>
      <w:r>
        <w:t>生活照料模块</w:t>
      </w:r>
      <w:bookmarkEnd w:id="31"/>
    </w:p>
    <w:p w14:paraId="1238ABD8" w14:textId="77777777" w:rsidR="00002DCD" w:rsidRDefault="008F6814" w:rsidP="004B088E">
      <w:pPr>
        <w:pStyle w:val="af3"/>
        <w:rPr>
          <w:rFonts w:hint="eastAsia"/>
        </w:rPr>
      </w:pPr>
      <w:bookmarkStart w:id="32" w:name="heading_25"/>
      <w:r>
        <w:t>3.2.5.1 服务预约</w:t>
      </w:r>
      <w:bookmarkEnd w:id="32"/>
    </w:p>
    <w:p w14:paraId="2325451A" w14:textId="77777777" w:rsidR="00002DCD" w:rsidRDefault="008F6814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服务类型：包含家政服务（保洁、做饭）、专业护理（慢病护理、康复训练）、日常代购（药品、生活用品）等。</w:t>
      </w:r>
    </w:p>
    <w:p w14:paraId="67D8C2CC" w14:textId="77777777" w:rsidR="00002DCD" w:rsidRDefault="008F6814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筛选功能：支持按服务类型、区域、价格、服务人员评级筛选，筛选结果展示时间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秒。</w:t>
      </w:r>
    </w:p>
    <w:p w14:paraId="01B5E979" w14:textId="77777777" w:rsidR="00002DCD" w:rsidRDefault="008F6814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预约流程：选择服务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确认时间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提交订单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服务商接单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服务履约，流程步骤</w:t>
      </w:r>
      <w:r>
        <w:rPr>
          <w:rFonts w:ascii="Arial" w:eastAsia="等线" w:hAnsi="Arial" w:cs="Arial"/>
        </w:rPr>
        <w:t>≤5</w:t>
      </w:r>
      <w:r>
        <w:rPr>
          <w:rFonts w:ascii="Arial" w:eastAsia="等线" w:hAnsi="Arial" w:cs="Arial"/>
        </w:rPr>
        <w:t>步。</w:t>
      </w:r>
    </w:p>
    <w:p w14:paraId="3ACA86DF" w14:textId="77777777" w:rsidR="00002DCD" w:rsidRDefault="008F6814" w:rsidP="004B088E">
      <w:pPr>
        <w:pStyle w:val="af3"/>
        <w:rPr>
          <w:rFonts w:hint="eastAsia"/>
        </w:rPr>
      </w:pPr>
      <w:bookmarkStart w:id="33" w:name="heading_26"/>
      <w:r>
        <w:t>3.2.5.2 服务匹配与调度</w:t>
      </w:r>
      <w:bookmarkEnd w:id="33"/>
    </w:p>
    <w:p w14:paraId="06A4F089" w14:textId="77777777" w:rsidR="00002DCD" w:rsidRDefault="008F6814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自动匹配：基于用户需求、服务人员技能、距离等因素，通过大数据自动匹配服务商，匹配准确率</w:t>
      </w:r>
      <w:r>
        <w:rPr>
          <w:rFonts w:ascii="Arial" w:eastAsia="等线" w:hAnsi="Arial" w:cs="Arial"/>
        </w:rPr>
        <w:t>≥80%</w:t>
      </w:r>
      <w:r>
        <w:rPr>
          <w:rFonts w:ascii="Arial" w:eastAsia="等线" w:hAnsi="Arial" w:cs="Arial"/>
        </w:rPr>
        <w:t>。</w:t>
      </w:r>
    </w:p>
    <w:p w14:paraId="00AC61E2" w14:textId="77777777" w:rsidR="00002DCD" w:rsidRDefault="008F6814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人工调度：运营方可手动调整订单分配，支持批量调度，调度操作实时生效。</w:t>
      </w:r>
    </w:p>
    <w:p w14:paraId="7033D1B9" w14:textId="77777777" w:rsidR="00002DCD" w:rsidRDefault="008F6814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排班管理：服务商可查看订单，为服务人员排班，支持排班表导出、修改。</w:t>
      </w:r>
    </w:p>
    <w:p w14:paraId="0F019003" w14:textId="77777777" w:rsidR="00002DCD" w:rsidRDefault="008F6814" w:rsidP="004B088E">
      <w:pPr>
        <w:pStyle w:val="af3"/>
        <w:rPr>
          <w:rFonts w:hint="eastAsia"/>
        </w:rPr>
      </w:pPr>
      <w:bookmarkStart w:id="34" w:name="heading_27"/>
      <w:r>
        <w:t>3.2.5.3 服务跟踪与结算</w:t>
      </w:r>
      <w:bookmarkEnd w:id="34"/>
    </w:p>
    <w:p w14:paraId="49FE6E06" w14:textId="77777777" w:rsidR="00002DCD" w:rsidRDefault="008F6814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进度跟踪：用户可查看服务人员实时位置、服务状态（未上门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服务中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已完成）。</w:t>
      </w:r>
    </w:p>
    <w:p w14:paraId="40CFB917" w14:textId="77777777" w:rsidR="00002DCD" w:rsidRDefault="008F6814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评价反馈：服务完成后，用户可进行星级（</w:t>
      </w:r>
      <w:r>
        <w:rPr>
          <w:rFonts w:ascii="Arial" w:eastAsia="等线" w:hAnsi="Arial" w:cs="Arial"/>
        </w:rPr>
        <w:t>1-5</w:t>
      </w:r>
      <w:r>
        <w:rPr>
          <w:rFonts w:ascii="Arial" w:eastAsia="等线" w:hAnsi="Arial" w:cs="Arial"/>
        </w:rPr>
        <w:t>星）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文字评价，评价内容同步至运营方与服务商。</w:t>
      </w:r>
    </w:p>
    <w:p w14:paraId="7BFC8A2F" w14:textId="77777777" w:rsidR="00002DCD" w:rsidRDefault="008F6814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费用结算：支持线上支付（微信、支付宝）、线下支付。线上支付完成后订单自动同步为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已支付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；线下支付</w:t>
      </w:r>
      <w:proofErr w:type="gramStart"/>
      <w:r>
        <w:rPr>
          <w:rFonts w:ascii="Arial" w:eastAsia="等线" w:hAnsi="Arial" w:cs="Arial"/>
        </w:rPr>
        <w:t>需服务</w:t>
      </w:r>
      <w:proofErr w:type="gramEnd"/>
      <w:r>
        <w:rPr>
          <w:rFonts w:ascii="Arial" w:eastAsia="等线" w:hAnsi="Arial" w:cs="Arial"/>
        </w:rPr>
        <w:t>商上传收款凭证，经运营方审核通过后，订单状态变更为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已结算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，审核记录留存至系统审计日志表，系统自动核算费用。服务商提现需遵循</w:t>
      </w:r>
      <w:r>
        <w:rPr>
          <w:rFonts w:ascii="Arial" w:eastAsia="等线" w:hAnsi="Arial" w:cs="Arial"/>
        </w:rPr>
        <w:t>T+7</w:t>
      </w:r>
      <w:r>
        <w:rPr>
          <w:rFonts w:ascii="Arial" w:eastAsia="等线" w:hAnsi="Arial" w:cs="Arial"/>
        </w:rPr>
        <w:t>结算周期，待周期届满无用户投诉或纠纷后，方可发起提现申请，提现审核时间</w:t>
      </w:r>
      <w:r>
        <w:rPr>
          <w:rFonts w:ascii="Arial" w:eastAsia="等线" w:hAnsi="Arial" w:cs="Arial"/>
        </w:rPr>
        <w:t>≤24</w:t>
      </w:r>
      <w:r>
        <w:rPr>
          <w:rFonts w:ascii="Arial" w:eastAsia="等线" w:hAnsi="Arial" w:cs="Arial"/>
        </w:rPr>
        <w:t>小时，避免资金追回风险。</w:t>
      </w:r>
    </w:p>
    <w:p w14:paraId="224E1D52" w14:textId="77777777" w:rsidR="00002DCD" w:rsidRDefault="008F6814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发票申请：用户可申请电子发票，系统生成发票并推送至用户邮箱，发票留存</w:t>
      </w:r>
      <w:r>
        <w:rPr>
          <w:rFonts w:ascii="Arial" w:eastAsia="等线" w:hAnsi="Arial" w:cs="Arial"/>
        </w:rPr>
        <w:t>≥3</w:t>
      </w:r>
      <w:r>
        <w:rPr>
          <w:rFonts w:ascii="Arial" w:eastAsia="等线" w:hAnsi="Arial" w:cs="Arial"/>
        </w:rPr>
        <w:t>年。</w:t>
      </w:r>
    </w:p>
    <w:p w14:paraId="29C78A2A" w14:textId="77777777" w:rsidR="00002DCD" w:rsidRDefault="008F6814" w:rsidP="004B088E">
      <w:pPr>
        <w:pStyle w:val="11"/>
      </w:pPr>
      <w:bookmarkStart w:id="35" w:name="heading_28"/>
      <w:r>
        <w:t xml:space="preserve">3.2.6 </w:t>
      </w:r>
      <w:r>
        <w:t>精神慰藉与文娱模块</w:t>
      </w:r>
      <w:bookmarkEnd w:id="35"/>
    </w:p>
    <w:p w14:paraId="670C29A6" w14:textId="77777777" w:rsidR="00002DCD" w:rsidRDefault="008F6814" w:rsidP="004B088E">
      <w:pPr>
        <w:pStyle w:val="af3"/>
        <w:rPr>
          <w:rFonts w:hint="eastAsia"/>
        </w:rPr>
      </w:pPr>
      <w:bookmarkStart w:id="36" w:name="heading_29"/>
      <w:r>
        <w:t>3.2.6.1 精神慰藉服务</w:t>
      </w:r>
      <w:bookmarkEnd w:id="36"/>
    </w:p>
    <w:p w14:paraId="58A6AE94" w14:textId="77777777" w:rsidR="00002DCD" w:rsidRDefault="008F6814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在线陪伴：提供社工在线文字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语音陪伴服务，社工响应时间</w:t>
      </w:r>
      <w:r>
        <w:rPr>
          <w:rFonts w:ascii="Arial" w:eastAsia="等线" w:hAnsi="Arial" w:cs="Arial"/>
        </w:rPr>
        <w:t>≤30</w:t>
      </w:r>
      <w:r>
        <w:rPr>
          <w:rFonts w:ascii="Arial" w:eastAsia="等线" w:hAnsi="Arial" w:cs="Arial"/>
        </w:rPr>
        <w:t>分钟。</w:t>
      </w:r>
    </w:p>
    <w:p w14:paraId="0D84457A" w14:textId="77777777" w:rsidR="00002DCD" w:rsidRDefault="008F6814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心理疏导：对接专业心理咨询师，支持预约心理疏导服务，预约后生成服务订单。</w:t>
      </w:r>
    </w:p>
    <w:p w14:paraId="266A0767" w14:textId="77777777" w:rsidR="00002DCD" w:rsidRPr="004B088E" w:rsidRDefault="008F6814" w:rsidP="004B088E">
      <w:pPr>
        <w:pStyle w:val="af3"/>
        <w:rPr>
          <w:rFonts w:hint="eastAsia"/>
        </w:rPr>
      </w:pPr>
      <w:bookmarkStart w:id="37" w:name="heading_30"/>
      <w:r w:rsidRPr="004B088E">
        <w:t>3.2.6.2 文娱内容推送</w:t>
      </w:r>
      <w:bookmarkEnd w:id="37"/>
    </w:p>
    <w:p w14:paraId="4CAAC918" w14:textId="77777777" w:rsidR="00002DCD" w:rsidRDefault="008F6814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适</w:t>
      </w:r>
      <w:proofErr w:type="gramEnd"/>
      <w:r>
        <w:rPr>
          <w:rFonts w:ascii="Arial" w:eastAsia="等线" w:hAnsi="Arial" w:cs="Arial"/>
        </w:rPr>
        <w:t>老化内容：推送戏曲、评书、健康知识等短视频、音频，无广告弹窗，支持语音控制播放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暂停。</w:t>
      </w:r>
    </w:p>
    <w:p w14:paraId="4EF16CEB" w14:textId="77777777" w:rsidR="00002DCD" w:rsidRDefault="008F6814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线上兴趣班：发布书法、绘画、智能手机使用等线上兴趣班信息，支持在线报名、课程回看。</w:t>
      </w:r>
    </w:p>
    <w:p w14:paraId="1EEC4CFD" w14:textId="77777777" w:rsidR="00002DCD" w:rsidRDefault="008F6814" w:rsidP="004B088E">
      <w:pPr>
        <w:pStyle w:val="af3"/>
        <w:rPr>
          <w:rFonts w:hint="eastAsia"/>
        </w:rPr>
      </w:pPr>
      <w:bookmarkStart w:id="38" w:name="heading_31"/>
      <w:r>
        <w:t>3.2.6.3 线下活动管理</w:t>
      </w:r>
      <w:bookmarkEnd w:id="38"/>
    </w:p>
    <w:p w14:paraId="6A5242AD" w14:textId="77777777" w:rsidR="00002DCD" w:rsidRDefault="008F6814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活动发布：运营方发布社区聚餐、近郊旅游等线下活动，包含活动时间、地点、人数限制、报名条件。</w:t>
      </w:r>
    </w:p>
    <w:p w14:paraId="70D4CC99" w14:textId="77777777" w:rsidR="00002DCD" w:rsidRDefault="008F6814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在线报名：用户可在线报名，系统统计报名人数，报名截止前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小时发送活动提醒。</w:t>
      </w:r>
    </w:p>
    <w:p w14:paraId="2EB9FD0C" w14:textId="77777777" w:rsidR="00002DCD" w:rsidRDefault="008F6814" w:rsidP="004B088E">
      <w:pPr>
        <w:pStyle w:val="11"/>
      </w:pPr>
      <w:bookmarkStart w:id="39" w:name="heading_32"/>
      <w:r>
        <w:t xml:space="preserve">3.2.7 </w:t>
      </w:r>
      <w:r>
        <w:t>数据可视化与管理模块</w:t>
      </w:r>
      <w:bookmarkEnd w:id="39"/>
    </w:p>
    <w:p w14:paraId="302D8BC1" w14:textId="77777777" w:rsidR="00002DCD" w:rsidRDefault="008F6814" w:rsidP="004B088E">
      <w:pPr>
        <w:pStyle w:val="af3"/>
        <w:rPr>
          <w:rFonts w:hint="eastAsia"/>
        </w:rPr>
      </w:pPr>
      <w:bookmarkStart w:id="40" w:name="heading_33"/>
      <w:r>
        <w:t>3.2.7.1 数据仪表盘</w:t>
      </w:r>
      <w:bookmarkEnd w:id="40"/>
    </w:p>
    <w:p w14:paraId="5E572F26" w14:textId="77777777" w:rsidR="00002DCD" w:rsidRDefault="008F6814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多维度展示：运营方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监管</w:t>
      </w:r>
      <w:proofErr w:type="gramStart"/>
      <w:r>
        <w:rPr>
          <w:rFonts w:ascii="Arial" w:eastAsia="等线" w:hAnsi="Arial" w:cs="Arial"/>
        </w:rPr>
        <w:t>方端展示</w:t>
      </w:r>
      <w:proofErr w:type="gramEnd"/>
      <w:r>
        <w:rPr>
          <w:rFonts w:ascii="Arial" w:eastAsia="等线" w:hAnsi="Arial" w:cs="Arial"/>
        </w:rPr>
        <w:t>核心数据，包含服务订单量、预警次数、健康数据分布、服务满意度、合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达标率等。</w:t>
      </w:r>
    </w:p>
    <w:p w14:paraId="51B89BF2" w14:textId="77777777" w:rsidR="00002DCD" w:rsidRDefault="008F6814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筛选与钻取：支持按时间（日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年）、区域、服务类型筛选数据，可下钻查看明细数据。</w:t>
      </w:r>
    </w:p>
    <w:p w14:paraId="32437645" w14:textId="77777777" w:rsidR="00002DCD" w:rsidRDefault="008F6814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导出功能：支持将数据导出为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格式，导出成功率</w:t>
      </w:r>
      <w:r>
        <w:rPr>
          <w:rFonts w:ascii="Arial" w:eastAsia="等线" w:hAnsi="Arial" w:cs="Arial"/>
        </w:rPr>
        <w:t>≥99%</w:t>
      </w:r>
      <w:r>
        <w:rPr>
          <w:rFonts w:ascii="Arial" w:eastAsia="等线" w:hAnsi="Arial" w:cs="Arial"/>
        </w:rPr>
        <w:t>。</w:t>
      </w:r>
    </w:p>
    <w:p w14:paraId="611D095C" w14:textId="77777777" w:rsidR="00002DCD" w:rsidRDefault="008F6814" w:rsidP="004B088E">
      <w:pPr>
        <w:pStyle w:val="af3"/>
        <w:rPr>
          <w:rFonts w:hint="eastAsia"/>
        </w:rPr>
      </w:pPr>
      <w:bookmarkStart w:id="41" w:name="heading_34"/>
      <w:r>
        <w:t>3.2.7.2 运营管理功能</w:t>
      </w:r>
      <w:bookmarkEnd w:id="41"/>
    </w:p>
    <w:p w14:paraId="31FCF586" w14:textId="77777777" w:rsidR="00002DCD" w:rsidRDefault="008F6814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人员管理：管理服务人员信息，包含资质审核、技能标签设置、考核评分。</w:t>
      </w:r>
    </w:p>
    <w:p w14:paraId="5063ED1F" w14:textId="77777777" w:rsidR="00002DCD" w:rsidRDefault="008F6814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订单管理：审核订单、处理订单投诉、取消异常订单，支持订单批量操作。</w:t>
      </w:r>
    </w:p>
    <w:p w14:paraId="248C9721" w14:textId="77777777" w:rsidR="00002DCD" w:rsidRDefault="008F6814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费用管理：对账、核算平台服务费、处理退款申请，对账误差率</w:t>
      </w:r>
      <w:r>
        <w:rPr>
          <w:rFonts w:ascii="Arial" w:eastAsia="等线" w:hAnsi="Arial" w:cs="Arial"/>
        </w:rPr>
        <w:t>≤0.5%</w:t>
      </w:r>
      <w:r>
        <w:rPr>
          <w:rFonts w:ascii="Arial" w:eastAsia="等线" w:hAnsi="Arial" w:cs="Arial"/>
        </w:rPr>
        <w:t>。</w:t>
      </w:r>
    </w:p>
    <w:p w14:paraId="408E90CC" w14:textId="77777777" w:rsidR="00002DCD" w:rsidRDefault="008F6814" w:rsidP="004B088E">
      <w:pPr>
        <w:pStyle w:val="af3"/>
        <w:rPr>
          <w:rFonts w:hint="eastAsia"/>
        </w:rPr>
      </w:pPr>
      <w:bookmarkStart w:id="42" w:name="heading_35"/>
      <w:r>
        <w:t>3.2.7.3 监管功能</w:t>
      </w:r>
      <w:bookmarkEnd w:id="42"/>
    </w:p>
    <w:p w14:paraId="3855CAB6" w14:textId="77777777" w:rsidR="00002DCD" w:rsidRDefault="008F6814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监测：监测服务提供商资质合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性、服务流程规范性，生成合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报告。</w:t>
      </w:r>
    </w:p>
    <w:p w14:paraId="4E4E7179" w14:textId="77777777" w:rsidR="00002DCD" w:rsidRDefault="008F6814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异常预警：接收服务异常行为预警（如虚假服务、超时响应），支持预警核查与处置。</w:t>
      </w:r>
    </w:p>
    <w:p w14:paraId="32640221" w14:textId="77777777" w:rsidR="00002DCD" w:rsidRDefault="008F6814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趋势分析：生成老龄化趋势、服务需求分布、预警类型分布等统计报告，支持自定义统计维度。</w:t>
      </w:r>
    </w:p>
    <w:p w14:paraId="41B2774B" w14:textId="77777777" w:rsidR="00002DCD" w:rsidRDefault="008F6814" w:rsidP="004B088E">
      <w:pPr>
        <w:pStyle w:val="11"/>
      </w:pPr>
      <w:bookmarkStart w:id="43" w:name="heading_36"/>
      <w:r>
        <w:t xml:space="preserve">3.2.8 </w:t>
      </w:r>
      <w:r>
        <w:t>适老化</w:t>
      </w:r>
      <w:proofErr w:type="gramStart"/>
      <w:r>
        <w:t>适</w:t>
      </w:r>
      <w:proofErr w:type="gramEnd"/>
      <w:r>
        <w:t>配模块</w:t>
      </w:r>
      <w:bookmarkEnd w:id="43"/>
    </w:p>
    <w:p w14:paraId="769740C6" w14:textId="77777777" w:rsidR="00002DCD" w:rsidRDefault="008F6814" w:rsidP="004B088E">
      <w:pPr>
        <w:pStyle w:val="af3"/>
        <w:rPr>
          <w:rFonts w:hint="eastAsia"/>
        </w:rPr>
      </w:pPr>
      <w:bookmarkStart w:id="44" w:name="heading_37"/>
      <w:r>
        <w:lastRenderedPageBreak/>
        <w:t>3.2.8.1 交互适配</w:t>
      </w:r>
      <w:bookmarkEnd w:id="44"/>
    </w:p>
    <w:p w14:paraId="239CE58A" w14:textId="5C920CC1" w:rsidR="00002DCD" w:rsidRDefault="008F6814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语音交互：支持普通话</w:t>
      </w:r>
      <w:r w:rsidR="006D1471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主流方言，识别准确率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，核心功能（呼叫、查询数据）可通过语音完成。</w:t>
      </w:r>
    </w:p>
    <w:p w14:paraId="551EB17A" w14:textId="77777777" w:rsidR="00002DCD" w:rsidRDefault="008F6814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操作简化：核心功能操作步骤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步，无复杂跳转，按钮尺寸</w:t>
      </w:r>
      <w:r>
        <w:rPr>
          <w:rFonts w:ascii="Arial" w:eastAsia="等线" w:hAnsi="Arial" w:cs="Arial"/>
        </w:rPr>
        <w:t>≥48px</w:t>
      </w:r>
      <w:r>
        <w:rPr>
          <w:rFonts w:ascii="Arial" w:eastAsia="等线" w:hAnsi="Arial" w:cs="Arial"/>
        </w:rPr>
        <w:t>，便于老人点击。</w:t>
      </w:r>
    </w:p>
    <w:p w14:paraId="158B8710" w14:textId="4F53B6FD" w:rsidR="00002DCD" w:rsidRDefault="008F6814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紧急呼叫固定：紧急呼叫按钮在</w:t>
      </w:r>
      <w:proofErr w:type="gramStart"/>
      <w:r>
        <w:rPr>
          <w:rFonts w:ascii="Arial" w:eastAsia="等线" w:hAnsi="Arial" w:cs="Arial"/>
        </w:rPr>
        <w:t>老年端所有</w:t>
      </w:r>
      <w:proofErr w:type="gramEnd"/>
      <w:r>
        <w:rPr>
          <w:rFonts w:ascii="Arial" w:eastAsia="等线" w:hAnsi="Arial" w:cs="Arial"/>
        </w:rPr>
        <w:t>页面固定显示，位置居中偏下，无遮挡。</w:t>
      </w:r>
      <w:r w:rsidR="006D1471">
        <w:rPr>
          <w:rFonts w:ascii="Arial" w:eastAsia="等线" w:hAnsi="Arial" w:cs="Arial" w:hint="eastAsia"/>
        </w:rPr>
        <w:t>（暂定，可能容易误触？）</w:t>
      </w:r>
    </w:p>
    <w:p w14:paraId="24C94050" w14:textId="77777777" w:rsidR="00002DCD" w:rsidRDefault="008F6814" w:rsidP="004B088E">
      <w:pPr>
        <w:pStyle w:val="af3"/>
        <w:rPr>
          <w:rFonts w:hint="eastAsia"/>
        </w:rPr>
      </w:pPr>
      <w:bookmarkStart w:id="45" w:name="heading_38"/>
      <w:r>
        <w:t>3.2.8.2 界面适配</w:t>
      </w:r>
      <w:bookmarkEnd w:id="45"/>
    </w:p>
    <w:p w14:paraId="57B50C30" w14:textId="77777777" w:rsidR="00002DCD" w:rsidRDefault="008F6814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视觉设计：支持大字体（最大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号）、高对比度模式（黑白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红蓝配色）、手势放大（最大放大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倍），无闪烁元素。</w:t>
      </w:r>
    </w:p>
    <w:p w14:paraId="57A16015" w14:textId="77777777" w:rsidR="00002DCD" w:rsidRDefault="008F6814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干扰控制：无广告弹窗、无强制推送，仅展示核心功能与必要提醒。</w:t>
      </w:r>
    </w:p>
    <w:p w14:paraId="64EFECE1" w14:textId="77777777" w:rsidR="00002DCD" w:rsidRDefault="008F6814" w:rsidP="004B088E">
      <w:pPr>
        <w:pStyle w:val="af3"/>
        <w:rPr>
          <w:rFonts w:hint="eastAsia"/>
        </w:rPr>
      </w:pPr>
      <w:bookmarkStart w:id="46" w:name="heading_39"/>
      <w:r>
        <w:t>3.2.8.3 辅助功能</w:t>
      </w:r>
      <w:bookmarkEnd w:id="46"/>
    </w:p>
    <w:p w14:paraId="635F591D" w14:textId="77777777" w:rsidR="00002DCD" w:rsidRDefault="008F6814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屏幕朗读：支持页面文字朗读，朗读语速可调节，覆盖所有核心功能模块。</w:t>
      </w:r>
    </w:p>
    <w:p w14:paraId="5BEAA485" w14:textId="77777777" w:rsidR="00002DCD" w:rsidRDefault="008F6814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错误提醒：操作错误时提供语音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文字提醒，明确错误原因与修正方式。</w:t>
      </w:r>
    </w:p>
    <w:p w14:paraId="53B66D3D" w14:textId="77777777" w:rsidR="00002DCD" w:rsidRDefault="008F6814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远程协助：支持子女远程操控老人端账号，协助完成复杂操作（如预约服务）。</w:t>
      </w:r>
    </w:p>
    <w:p w14:paraId="18899EB8" w14:textId="77777777" w:rsidR="00002DCD" w:rsidRDefault="008F6814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无网应急：无网络环境下，仍可触发应急呼叫（依托本地存储与基站定位）；同时将紧急联系人电话、老人核心身份信息缓存至手机本地存储（</w:t>
      </w:r>
      <w:r>
        <w:rPr>
          <w:rFonts w:ascii="Arial" w:eastAsia="等线" w:hAnsi="Arial" w:cs="Arial"/>
        </w:rPr>
        <w:t>SQLite/</w:t>
      </w:r>
      <w:proofErr w:type="spellStart"/>
      <w:r>
        <w:rPr>
          <w:rFonts w:ascii="Arial" w:eastAsia="等线" w:hAnsi="Arial" w:cs="Arial"/>
        </w:rPr>
        <w:t>LocalStorage</w:t>
      </w:r>
      <w:proofErr w:type="spellEnd"/>
      <w:r>
        <w:rPr>
          <w:rFonts w:ascii="Arial" w:eastAsia="等线" w:hAnsi="Arial" w:cs="Arial"/>
        </w:rPr>
        <w:t>），确保断网瞬间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可正常显示呼叫号码，保障呼叫功能不受网络影响。</w:t>
      </w:r>
    </w:p>
    <w:p w14:paraId="729ABF59" w14:textId="77777777" w:rsidR="00002DCD" w:rsidRDefault="008F6814" w:rsidP="0036725A">
      <w:pPr>
        <w:pStyle w:val="ad"/>
      </w:pPr>
      <w:bookmarkStart w:id="47" w:name="heading_40"/>
      <w:bookmarkStart w:id="48" w:name="_Toc220417185"/>
      <w:r>
        <w:t xml:space="preserve">3.3 </w:t>
      </w:r>
      <w:r>
        <w:t>非功能需求</w:t>
      </w:r>
      <w:bookmarkEnd w:id="47"/>
      <w:bookmarkEnd w:id="48"/>
    </w:p>
    <w:p w14:paraId="35ABB69D" w14:textId="77777777" w:rsidR="00002DCD" w:rsidRDefault="008F6814" w:rsidP="0036725A">
      <w:pPr>
        <w:pStyle w:val="11"/>
      </w:pPr>
      <w:bookmarkStart w:id="49" w:name="heading_41"/>
      <w:r>
        <w:t xml:space="preserve">3.3.1 </w:t>
      </w:r>
      <w:r>
        <w:t>技术选型</w:t>
      </w:r>
      <w:bookmarkEnd w:id="49"/>
    </w:p>
    <w:p w14:paraId="1789737D" w14:textId="77777777" w:rsidR="00002DCD" w:rsidRDefault="008F6814" w:rsidP="0036725A">
      <w:pPr>
        <w:pStyle w:val="af3"/>
        <w:rPr>
          <w:rFonts w:hint="eastAsia"/>
        </w:rPr>
      </w:pPr>
      <w:bookmarkStart w:id="50" w:name="heading_42"/>
      <w:r>
        <w:t>前端开发</w:t>
      </w:r>
      <w:bookmarkEnd w:id="50"/>
    </w:p>
    <w:p w14:paraId="0F203CB5" w14:textId="77777777" w:rsidR="00002DCD" w:rsidRDefault="008F6814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框架：</w:t>
      </w:r>
      <w:r>
        <w:rPr>
          <w:rFonts w:ascii="Arial" w:eastAsia="等线" w:hAnsi="Arial" w:cs="Arial"/>
        </w:rPr>
        <w:t>Vue.js</w:t>
      </w:r>
      <w:r>
        <w:rPr>
          <w:rFonts w:ascii="Arial" w:eastAsia="等线" w:hAnsi="Arial" w:cs="Arial"/>
        </w:rPr>
        <w:t>（组件化开发，适配多终端，开发效率高）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适老化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组件库（已验证适配</w:t>
      </w:r>
      <w:proofErr w:type="gramStart"/>
      <w:r>
        <w:rPr>
          <w:rFonts w:ascii="Arial" w:eastAsia="等线" w:hAnsi="Arial" w:cs="Arial"/>
        </w:rPr>
        <w:t>老年端操作</w:t>
      </w:r>
      <w:proofErr w:type="gramEnd"/>
      <w:r>
        <w:rPr>
          <w:rFonts w:ascii="Arial" w:eastAsia="等线" w:hAnsi="Arial" w:cs="Arial"/>
        </w:rPr>
        <w:t>习惯）。</w:t>
      </w:r>
    </w:p>
    <w:p w14:paraId="62C5AB5E" w14:textId="77777777" w:rsidR="00002DCD" w:rsidRDefault="008F6814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工具：</w:t>
      </w:r>
      <w:r>
        <w:rPr>
          <w:rFonts w:ascii="Arial" w:eastAsia="等线" w:hAnsi="Arial" w:cs="Arial"/>
        </w:rPr>
        <w:t>Webpack</w:t>
      </w:r>
      <w:r>
        <w:rPr>
          <w:rFonts w:ascii="Arial" w:eastAsia="等线" w:hAnsi="Arial" w:cs="Arial"/>
        </w:rPr>
        <w:t>（打包工具）、</w:t>
      </w:r>
      <w:r>
        <w:rPr>
          <w:rFonts w:ascii="Arial" w:eastAsia="等线" w:hAnsi="Arial" w:cs="Arial"/>
        </w:rPr>
        <w:t>Axios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请求）。</w:t>
      </w:r>
    </w:p>
    <w:p w14:paraId="544C1727" w14:textId="77777777" w:rsidR="00002DCD" w:rsidRDefault="008F6814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附加技术：语音交互组件（百度语音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科大讯飞）、屏幕朗读组件、响应式布局适配多终端。</w:t>
      </w:r>
    </w:p>
    <w:p w14:paraId="0621237D" w14:textId="77777777" w:rsidR="00002DCD" w:rsidRDefault="008F6814" w:rsidP="0036725A">
      <w:pPr>
        <w:pStyle w:val="af3"/>
        <w:rPr>
          <w:rFonts w:hint="eastAsia"/>
        </w:rPr>
      </w:pPr>
      <w:bookmarkStart w:id="51" w:name="heading_43"/>
      <w:r>
        <w:t>后端开发</w:t>
      </w:r>
      <w:bookmarkEnd w:id="51"/>
    </w:p>
    <w:p w14:paraId="405B309A" w14:textId="77777777" w:rsidR="00002DCD" w:rsidRDefault="008F6814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框架：</w:t>
      </w: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），提供</w:t>
      </w: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，稳定性强、容错率高。</w:t>
      </w:r>
    </w:p>
    <w:p w14:paraId="056454A6" w14:textId="77777777" w:rsidR="00002DCD" w:rsidRDefault="00002DCD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</w:p>
    <w:p w14:paraId="75100977" w14:textId="77777777" w:rsidR="00002DCD" w:rsidRDefault="008F6814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数据库：仅采用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关系型数据库，用于存储用户、订单、健康核心数据、设备数据、日志数据及行为数据等全量业务数据，依托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事务处理、索引优化及高兼容性特性，满足平台所有数据存储与调用需求。针对海量健康历史记录、设备时序数据等场景，采用按</w:t>
      </w:r>
      <w:proofErr w:type="gramStart"/>
      <w:r>
        <w:rPr>
          <w:rFonts w:ascii="Arial" w:eastAsia="等线" w:hAnsi="Arial" w:cs="Arial"/>
        </w:rPr>
        <w:t>月分</w:t>
      </w:r>
      <w:proofErr w:type="gramEnd"/>
      <w:r>
        <w:rPr>
          <w:rFonts w:ascii="Arial" w:eastAsia="等线" w:hAnsi="Arial" w:cs="Arial"/>
        </w:rPr>
        <w:t>表及冷热数据分离存储策略，支撑高并发写入与查询；同时强化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缓存的</w:t>
      </w:r>
      <w:proofErr w:type="gramStart"/>
      <w:r>
        <w:rPr>
          <w:rFonts w:ascii="Arial" w:eastAsia="等线" w:hAnsi="Arial" w:cs="Arial"/>
        </w:rPr>
        <w:t>读压力</w:t>
      </w:r>
      <w:proofErr w:type="gramEnd"/>
      <w:r>
        <w:rPr>
          <w:rFonts w:ascii="Arial" w:eastAsia="等线" w:hAnsi="Arial" w:cs="Arial"/>
        </w:rPr>
        <w:t>分担作用，缓存高频访问数据（如用户基础信息、健康阈值配置、实时设备状态），降低单机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承载压力，适配万级并发访问需求，取消非关系型数据库及时序数据库依赖，确保技术选型与性能需求完全一致。</w:t>
      </w:r>
    </w:p>
    <w:p w14:paraId="03481E09" w14:textId="77777777" w:rsidR="00002DCD" w:rsidRDefault="008F6814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文件存储：阿里云</w:t>
      </w:r>
      <w:r>
        <w:rPr>
          <w:rFonts w:ascii="Arial" w:eastAsia="等线" w:hAnsi="Arial" w:cs="Arial"/>
        </w:rPr>
        <w:t>OSS</w:t>
      </w:r>
      <w:r>
        <w:rPr>
          <w:rFonts w:ascii="Arial" w:eastAsia="等线" w:hAnsi="Arial" w:cs="Arial"/>
        </w:rPr>
        <w:t>（存储老人档案、服务记录、音视频文件，安全性高、弹性扩展）。</w:t>
      </w:r>
    </w:p>
    <w:p w14:paraId="00B4DFDE" w14:textId="77777777" w:rsidR="00002DCD" w:rsidRDefault="008F6814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安全技术：</w:t>
      </w:r>
      <w:r>
        <w:rPr>
          <w:rFonts w:ascii="Arial" w:eastAsia="等线" w:hAnsi="Arial" w:cs="Arial"/>
        </w:rPr>
        <w:t>JWT</w:t>
      </w:r>
      <w:r>
        <w:rPr>
          <w:rFonts w:ascii="Arial" w:eastAsia="等线" w:hAnsi="Arial" w:cs="Arial"/>
        </w:rPr>
        <w:t>令牌认证、</w:t>
      </w:r>
      <w:r>
        <w:rPr>
          <w:rFonts w:ascii="Arial" w:eastAsia="等线" w:hAnsi="Arial" w:cs="Arial"/>
        </w:rPr>
        <w:t>HTTPS</w:t>
      </w:r>
      <w:r>
        <w:rPr>
          <w:rFonts w:ascii="Arial" w:eastAsia="等线" w:hAnsi="Arial" w:cs="Arial"/>
        </w:rPr>
        <w:t>加密、数据脱敏、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</w:t>
      </w:r>
      <w:r>
        <w:rPr>
          <w:rFonts w:ascii="Arial" w:eastAsia="等线" w:hAnsi="Arial" w:cs="Arial"/>
        </w:rPr>
        <w:t>/XSS</w:t>
      </w:r>
      <w:r>
        <w:rPr>
          <w:rFonts w:ascii="Arial" w:eastAsia="等线" w:hAnsi="Arial" w:cs="Arial"/>
        </w:rPr>
        <w:t>防护。</w:t>
      </w:r>
    </w:p>
    <w:p w14:paraId="35FCFBA7" w14:textId="77777777" w:rsidR="00002DCD" w:rsidRDefault="008F6814" w:rsidP="0036725A">
      <w:pPr>
        <w:pStyle w:val="af3"/>
        <w:rPr>
          <w:rFonts w:hint="eastAsia"/>
        </w:rPr>
      </w:pPr>
      <w:bookmarkStart w:id="52" w:name="heading_44"/>
      <w:r>
        <w:t>其他工具与技术</w:t>
      </w:r>
      <w:bookmarkEnd w:id="52"/>
    </w:p>
    <w:p w14:paraId="454F0264" w14:textId="77777777" w:rsidR="00002DCD" w:rsidRDefault="008F6814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大数据处理：</w:t>
      </w:r>
      <w:r>
        <w:rPr>
          <w:rFonts w:ascii="Arial" w:eastAsia="等线" w:hAnsi="Arial" w:cs="Arial"/>
        </w:rPr>
        <w:t>Hadoop/Spark</w:t>
      </w:r>
      <w:r>
        <w:rPr>
          <w:rFonts w:ascii="Arial" w:eastAsia="等线" w:hAnsi="Arial" w:cs="Arial"/>
        </w:rPr>
        <w:t>分布式计算框架（适配海量数据挖掘分析）。</w:t>
      </w:r>
    </w:p>
    <w:p w14:paraId="031B7D11" w14:textId="77777777" w:rsidR="00002DCD" w:rsidRDefault="008F6814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物联网接入：</w:t>
      </w:r>
      <w:r>
        <w:rPr>
          <w:rFonts w:ascii="Arial" w:eastAsia="等线" w:hAnsi="Arial" w:cs="Arial"/>
        </w:rPr>
        <w:t>MQTT</w:t>
      </w:r>
      <w:r>
        <w:rPr>
          <w:rFonts w:ascii="Arial" w:eastAsia="等线" w:hAnsi="Arial" w:cs="Arial"/>
        </w:rPr>
        <w:t>协议（低功耗、低延迟，适配智能设备数据传输）。</w:t>
      </w:r>
    </w:p>
    <w:p w14:paraId="50999445" w14:textId="77777777" w:rsidR="00002DCD" w:rsidRDefault="008F6814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搜索引擎：</w:t>
      </w:r>
      <w:r>
        <w:rPr>
          <w:rFonts w:ascii="Arial" w:eastAsia="等线" w:hAnsi="Arial" w:cs="Arial"/>
        </w:rPr>
        <w:t>Elasticsearch</w:t>
      </w:r>
      <w:r>
        <w:rPr>
          <w:rFonts w:ascii="Arial" w:eastAsia="等线" w:hAnsi="Arial" w:cs="Arial"/>
        </w:rPr>
        <w:t>（实现服务、内容全文检索，检索响应时间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秒）。</w:t>
      </w:r>
    </w:p>
    <w:p w14:paraId="2EDA0385" w14:textId="77777777" w:rsidR="00002DCD" w:rsidRDefault="008F6814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数据分析：</w:t>
      </w:r>
      <w:proofErr w:type="spellStart"/>
      <w:r>
        <w:rPr>
          <w:rFonts w:ascii="Arial" w:eastAsia="等线" w:hAnsi="Arial" w:cs="Arial"/>
        </w:rPr>
        <w:t>Python+Pandas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Numpy</w:t>
      </w:r>
      <w:proofErr w:type="spellEnd"/>
      <w:r>
        <w:rPr>
          <w:rFonts w:ascii="Arial" w:eastAsia="等线" w:hAnsi="Arial" w:cs="Arial"/>
        </w:rPr>
        <w:t>（数据挖掘）、</w:t>
      </w:r>
      <w:proofErr w:type="spellStart"/>
      <w:r>
        <w:rPr>
          <w:rFonts w:ascii="Arial" w:eastAsia="等线" w:hAnsi="Arial" w:cs="Arial"/>
        </w:rPr>
        <w:t>ECharts</w:t>
      </w:r>
      <w:proofErr w:type="spellEnd"/>
      <w:r>
        <w:rPr>
          <w:rFonts w:ascii="Arial" w:eastAsia="等线" w:hAnsi="Arial" w:cs="Arial"/>
        </w:rPr>
        <w:t>（数据可视化）。</w:t>
      </w:r>
    </w:p>
    <w:p w14:paraId="7CC5D7BC" w14:textId="77777777" w:rsidR="00002DCD" w:rsidRDefault="008F6814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自动化测试：</w:t>
      </w:r>
      <w:r>
        <w:rPr>
          <w:rFonts w:ascii="Arial" w:eastAsia="等线" w:hAnsi="Arial" w:cs="Arial"/>
        </w:rPr>
        <w:t>Jest</w:t>
      </w:r>
      <w:r>
        <w:rPr>
          <w:rFonts w:ascii="Arial" w:eastAsia="等线" w:hAnsi="Arial" w:cs="Arial"/>
        </w:rPr>
        <w:t>（前端单元测试）、</w:t>
      </w:r>
      <w:r>
        <w:rPr>
          <w:rFonts w:ascii="Arial" w:eastAsia="等线" w:hAnsi="Arial" w:cs="Arial"/>
        </w:rPr>
        <w:t>Postman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测试）、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（自动化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测试）。</w:t>
      </w:r>
    </w:p>
    <w:p w14:paraId="4CF24002" w14:textId="77777777" w:rsidR="00002DCD" w:rsidRDefault="008F6814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部署与运维：</w:t>
      </w:r>
      <w:r>
        <w:rPr>
          <w:rFonts w:ascii="Arial" w:eastAsia="等线" w:hAnsi="Arial" w:cs="Arial"/>
        </w:rPr>
        <w:br/>
        <w:t xml:space="preserve">        </w:t>
      </w:r>
    </w:p>
    <w:p w14:paraId="048E582F" w14:textId="77777777" w:rsidR="00002DCD" w:rsidRDefault="008F6814">
      <w:pPr>
        <w:numPr>
          <w:ilvl w:val="0"/>
          <w:numId w:val="1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容器化：</w:t>
      </w:r>
      <w:r>
        <w:rPr>
          <w:rFonts w:ascii="Arial" w:eastAsia="等线" w:hAnsi="Arial" w:cs="Arial"/>
        </w:rPr>
        <w:t>Docker + Docker Compose</w:t>
      </w:r>
      <w:r>
        <w:rPr>
          <w:rFonts w:ascii="Arial" w:eastAsia="等线" w:hAnsi="Arial" w:cs="Arial"/>
        </w:rPr>
        <w:t>（简化部署流程，保障环境一致性）。</w:t>
      </w:r>
    </w:p>
    <w:p w14:paraId="63D9B32D" w14:textId="77777777" w:rsidR="00002DCD" w:rsidRDefault="008F6814">
      <w:pPr>
        <w:numPr>
          <w:ilvl w:val="0"/>
          <w:numId w:val="1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服务器：</w:t>
      </w:r>
      <w:r>
        <w:rPr>
          <w:rFonts w:ascii="Arial" w:eastAsia="等线" w:hAnsi="Arial" w:cs="Arial"/>
        </w:rPr>
        <w:t>Nginx</w:t>
      </w:r>
      <w:r>
        <w:rPr>
          <w:rFonts w:ascii="Arial" w:eastAsia="等线" w:hAnsi="Arial" w:cs="Arial"/>
        </w:rPr>
        <w:t>（反向代理）、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（缓存，提升响应速度）。</w:t>
      </w:r>
    </w:p>
    <w:p w14:paraId="31BBB6B7" w14:textId="77777777" w:rsidR="00002DCD" w:rsidRDefault="008F6814">
      <w:pPr>
        <w:numPr>
          <w:ilvl w:val="0"/>
          <w:numId w:val="1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云服务：阿里云（负载均衡、</w:t>
      </w:r>
      <w:r>
        <w:rPr>
          <w:rFonts w:ascii="Arial" w:eastAsia="等线" w:hAnsi="Arial" w:cs="Arial"/>
        </w:rPr>
        <w:t>CDN</w:t>
      </w:r>
      <w:r>
        <w:rPr>
          <w:rFonts w:ascii="Arial" w:eastAsia="等线" w:hAnsi="Arial" w:cs="Arial"/>
        </w:rPr>
        <w:t>加速、弹性计算，支撑高并发）。</w:t>
      </w:r>
    </w:p>
    <w:p w14:paraId="095D5D81" w14:textId="77777777" w:rsidR="00002DCD" w:rsidRDefault="008F6814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开发工具：</w:t>
      </w:r>
      <w:r>
        <w:rPr>
          <w:rFonts w:ascii="Arial" w:eastAsia="等线" w:hAnsi="Arial" w:cs="Arial"/>
        </w:rPr>
        <w:br/>
        <w:t xml:space="preserve">        </w:t>
      </w:r>
    </w:p>
    <w:p w14:paraId="5DD8DB3A" w14:textId="77777777" w:rsidR="00002DCD" w:rsidRDefault="008F6814">
      <w:pPr>
        <w:numPr>
          <w:ilvl w:val="0"/>
          <w:numId w:val="1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IDE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IntelliJ IDEA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VS Code</w:t>
      </w:r>
      <w:r>
        <w:rPr>
          <w:rFonts w:ascii="Arial" w:eastAsia="等线" w:hAnsi="Arial" w:cs="Arial"/>
        </w:rPr>
        <w:t>（前端）。</w:t>
      </w:r>
    </w:p>
    <w:p w14:paraId="635F3734" w14:textId="591DA2A5" w:rsidR="00002DCD" w:rsidRDefault="008F6814">
      <w:pPr>
        <w:numPr>
          <w:ilvl w:val="0"/>
          <w:numId w:val="1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版本控制：</w:t>
      </w:r>
      <w:r>
        <w:rPr>
          <w:rFonts w:ascii="Arial" w:eastAsia="等线" w:hAnsi="Arial" w:cs="Arial"/>
        </w:rPr>
        <w:t xml:space="preserve">Git + </w:t>
      </w:r>
      <w:proofErr w:type="spellStart"/>
      <w:r>
        <w:rPr>
          <w:rFonts w:ascii="Arial" w:eastAsia="等线" w:hAnsi="Arial" w:cs="Arial"/>
        </w:rPr>
        <w:t>Git</w:t>
      </w:r>
      <w:r w:rsidR="006D1471">
        <w:rPr>
          <w:rFonts w:ascii="Arial" w:eastAsia="等线" w:hAnsi="Arial" w:cs="Arial" w:hint="eastAsia"/>
        </w:rPr>
        <w:t>hub</w:t>
      </w:r>
      <w:proofErr w:type="spellEnd"/>
      <w:r>
        <w:rPr>
          <w:rFonts w:ascii="Arial" w:eastAsia="等线" w:hAnsi="Arial" w:cs="Arial"/>
        </w:rPr>
        <w:t>（代码管理）。</w:t>
      </w:r>
    </w:p>
    <w:p w14:paraId="56D5BEC0" w14:textId="77777777" w:rsidR="00002DCD" w:rsidRDefault="008F6814">
      <w:pPr>
        <w:numPr>
          <w:ilvl w:val="0"/>
          <w:numId w:val="1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协作工具：</w:t>
      </w:r>
      <w:r>
        <w:rPr>
          <w:rFonts w:ascii="Arial" w:eastAsia="等线" w:hAnsi="Arial" w:cs="Arial"/>
        </w:rPr>
        <w:t>Jira</w:t>
      </w:r>
      <w:r>
        <w:rPr>
          <w:rFonts w:ascii="Arial" w:eastAsia="等线" w:hAnsi="Arial" w:cs="Arial"/>
        </w:rPr>
        <w:t>（项目管理）、</w:t>
      </w:r>
      <w:r>
        <w:rPr>
          <w:rFonts w:ascii="Arial" w:eastAsia="等线" w:hAnsi="Arial" w:cs="Arial"/>
        </w:rPr>
        <w:t>Swagger</w:t>
      </w:r>
      <w:r>
        <w:rPr>
          <w:rFonts w:ascii="Arial" w:eastAsia="等线" w:hAnsi="Arial" w:cs="Arial"/>
        </w:rPr>
        <w:t>（文档管理）。</w:t>
      </w:r>
    </w:p>
    <w:p w14:paraId="6103A510" w14:textId="77777777" w:rsidR="00002DCD" w:rsidRDefault="008F6814">
      <w:pPr>
        <w:numPr>
          <w:ilvl w:val="0"/>
          <w:numId w:val="1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CI/CD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Jenkins</w:t>
      </w:r>
      <w:r>
        <w:rPr>
          <w:rFonts w:ascii="Arial" w:eastAsia="等线" w:hAnsi="Arial" w:cs="Arial"/>
        </w:rPr>
        <w:t>（自动化部署）。</w:t>
      </w:r>
    </w:p>
    <w:p w14:paraId="63E0446E" w14:textId="77777777" w:rsidR="00002DCD" w:rsidRDefault="008F6814" w:rsidP="0036725A">
      <w:pPr>
        <w:pStyle w:val="11"/>
      </w:pPr>
      <w:bookmarkStart w:id="53" w:name="heading_45"/>
      <w:r>
        <w:t xml:space="preserve">3.3.2 </w:t>
      </w:r>
      <w:r>
        <w:t>性能需求</w:t>
      </w:r>
      <w:bookmarkEnd w:id="53"/>
    </w:p>
    <w:p w14:paraId="2DAE2633" w14:textId="77777777" w:rsidR="00002DCD" w:rsidRDefault="008F6814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响应速度：页面加载时间</w:t>
      </w:r>
      <w:r>
        <w:rPr>
          <w:rFonts w:ascii="Arial" w:eastAsia="等线" w:hAnsi="Arial" w:cs="Arial"/>
        </w:rPr>
        <w:t>≤2</w:t>
      </w:r>
      <w:r>
        <w:rPr>
          <w:rFonts w:ascii="Arial" w:eastAsia="等线" w:hAnsi="Arial" w:cs="Arial"/>
        </w:rPr>
        <w:t>秒，数据查询时间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秒，应急预警推送时间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秒，</w:t>
      </w:r>
      <w:r>
        <w:rPr>
          <w:rFonts w:ascii="Arial" w:eastAsia="等线" w:hAnsi="Arial" w:cs="Arial"/>
        </w:rPr>
        <w:lastRenderedPageBreak/>
        <w:t>语音交互响应时间</w:t>
      </w:r>
      <w:r>
        <w:rPr>
          <w:rFonts w:ascii="Arial" w:eastAsia="等线" w:hAnsi="Arial" w:cs="Arial"/>
        </w:rPr>
        <w:t>≤1.5</w:t>
      </w:r>
      <w:r>
        <w:rPr>
          <w:rFonts w:ascii="Arial" w:eastAsia="等线" w:hAnsi="Arial" w:cs="Arial"/>
        </w:rPr>
        <w:t>秒。</w:t>
      </w:r>
    </w:p>
    <w:p w14:paraId="0CFC3E22" w14:textId="77777777" w:rsidR="00002DCD" w:rsidRDefault="008F6814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并发能力：支持万级并发用户访问，峰值订单处理能力</w:t>
      </w:r>
      <w:r>
        <w:rPr>
          <w:rFonts w:ascii="Arial" w:eastAsia="等线" w:hAnsi="Arial" w:cs="Arial"/>
        </w:rPr>
        <w:t>≥500</w:t>
      </w:r>
      <w:r>
        <w:rPr>
          <w:rFonts w:ascii="Arial" w:eastAsia="等线" w:hAnsi="Arial" w:cs="Arial"/>
        </w:rPr>
        <w:t>笔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分钟，设备数据采集并发</w:t>
      </w:r>
      <w:r>
        <w:rPr>
          <w:rFonts w:ascii="Arial" w:eastAsia="等线" w:hAnsi="Arial" w:cs="Arial"/>
        </w:rPr>
        <w:t>≥1000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秒，无卡顿、丢数。</w:t>
      </w:r>
    </w:p>
    <w:p w14:paraId="43E85C64" w14:textId="77777777" w:rsidR="00002DCD" w:rsidRDefault="008F6814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存储能力：海量数据弹性存储，历史数据保存</w:t>
      </w:r>
      <w:r>
        <w:rPr>
          <w:rFonts w:ascii="Arial" w:eastAsia="等线" w:hAnsi="Arial" w:cs="Arial"/>
        </w:rPr>
        <w:t>≥5</w:t>
      </w:r>
      <w:r>
        <w:rPr>
          <w:rFonts w:ascii="Arial" w:eastAsia="等线" w:hAnsi="Arial" w:cs="Arial"/>
        </w:rPr>
        <w:t>年，单用户数据存储上限</w:t>
      </w:r>
      <w:r>
        <w:rPr>
          <w:rFonts w:ascii="Arial" w:eastAsia="等线" w:hAnsi="Arial" w:cs="Arial"/>
        </w:rPr>
        <w:t>≥10GB</w:t>
      </w:r>
      <w:r>
        <w:rPr>
          <w:rFonts w:ascii="Arial" w:eastAsia="等线" w:hAnsi="Arial" w:cs="Arial"/>
        </w:rPr>
        <w:t>。</w:t>
      </w:r>
    </w:p>
    <w:p w14:paraId="442D5174" w14:textId="77777777" w:rsidR="00002DCD" w:rsidRDefault="008F6814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可用性：平台全年可用率</w:t>
      </w:r>
      <w:r>
        <w:rPr>
          <w:rFonts w:ascii="Arial" w:eastAsia="等线" w:hAnsi="Arial" w:cs="Arial"/>
        </w:rPr>
        <w:t>≥99.9%</w:t>
      </w:r>
      <w:r>
        <w:rPr>
          <w:rFonts w:ascii="Arial" w:eastAsia="等线" w:hAnsi="Arial" w:cs="Arial"/>
        </w:rPr>
        <w:t>，应急呼叫功能全年可用率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，故障恢复时间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小时。</w:t>
      </w:r>
    </w:p>
    <w:p w14:paraId="199AA2EA" w14:textId="77777777" w:rsidR="00002DCD" w:rsidRDefault="008F6814" w:rsidP="0036725A">
      <w:pPr>
        <w:pStyle w:val="11"/>
      </w:pPr>
      <w:bookmarkStart w:id="54" w:name="heading_46"/>
      <w:r>
        <w:t xml:space="preserve">3.3.3 </w:t>
      </w:r>
      <w:r>
        <w:t>安全需求</w:t>
      </w:r>
      <w:bookmarkEnd w:id="54"/>
    </w:p>
    <w:p w14:paraId="5C68A154" w14:textId="77777777" w:rsidR="00002DCD" w:rsidRDefault="008F6814">
      <w:pPr>
        <w:numPr>
          <w:ilvl w:val="0"/>
          <w:numId w:val="1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数据安全：敏感数据（健康信息、身份信息、位置信息）加密存储与传输，严格权限管控，防止泄露、篡改、滥用。</w:t>
      </w:r>
    </w:p>
    <w:p w14:paraId="350207CE" w14:textId="77777777" w:rsidR="00002DCD" w:rsidRDefault="008F6814">
      <w:pPr>
        <w:numPr>
          <w:ilvl w:val="0"/>
          <w:numId w:val="1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账号安全：支持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密码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短信验证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人脸识别</w:t>
      </w:r>
      <w:r>
        <w:rPr>
          <w:rFonts w:ascii="Arial" w:eastAsia="等线" w:hAnsi="Arial" w:cs="Arial"/>
        </w:rPr>
        <w:t>”</w:t>
      </w:r>
      <w:proofErr w:type="gramStart"/>
      <w:r>
        <w:rPr>
          <w:rFonts w:ascii="Arial" w:eastAsia="等线" w:hAnsi="Arial" w:cs="Arial"/>
        </w:rPr>
        <w:t>双因素</w:t>
      </w:r>
      <w:proofErr w:type="gramEnd"/>
      <w:r>
        <w:rPr>
          <w:rFonts w:ascii="Arial" w:eastAsia="等线" w:hAnsi="Arial" w:cs="Arial"/>
        </w:rPr>
        <w:t>登录，异常登录（异地、多次密码错误）实时预警，账号锁定机制（连续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次错误锁定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小时）。</w:t>
      </w:r>
    </w:p>
    <w:p w14:paraId="29F24014" w14:textId="77777777" w:rsidR="00002DCD" w:rsidRDefault="008F6814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漏洞防护：定期（每月）进行系统漏洞扫描，高危漏洞修复响应时间</w:t>
      </w:r>
      <w:r>
        <w:rPr>
          <w:rFonts w:ascii="Arial" w:eastAsia="等线" w:hAnsi="Arial" w:cs="Arial"/>
        </w:rPr>
        <w:t>≤24</w:t>
      </w:r>
      <w:r>
        <w:rPr>
          <w:rFonts w:ascii="Arial" w:eastAsia="等线" w:hAnsi="Arial" w:cs="Arial"/>
        </w:rPr>
        <w:t>小时，支持安全渗透测试。</w:t>
      </w:r>
    </w:p>
    <w:p w14:paraId="4D911BBA" w14:textId="77777777" w:rsidR="00002DCD" w:rsidRDefault="008F6814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数据备份：采用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每日增量备份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每周全量备份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策略，备份数据异地存储，备份成功率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，数据丢失可在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分钟内恢复。</w:t>
      </w:r>
    </w:p>
    <w:p w14:paraId="52E18DF4" w14:textId="77777777" w:rsidR="00002DCD" w:rsidRDefault="008F6814" w:rsidP="0036725A">
      <w:pPr>
        <w:pStyle w:val="11"/>
      </w:pPr>
      <w:bookmarkStart w:id="55" w:name="heading_47"/>
      <w:r>
        <w:t xml:space="preserve">3.3.4 </w:t>
      </w:r>
      <w:r>
        <w:t>兼容性需求</w:t>
      </w:r>
      <w:bookmarkEnd w:id="55"/>
    </w:p>
    <w:p w14:paraId="320FAC3F" w14:textId="77777777" w:rsidR="00002DCD" w:rsidRDefault="008F6814">
      <w:pPr>
        <w:numPr>
          <w:ilvl w:val="0"/>
          <w:numId w:val="1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终端适配：支持智能手机（</w:t>
      </w:r>
      <w:r>
        <w:rPr>
          <w:rFonts w:ascii="Arial" w:eastAsia="等线" w:hAnsi="Arial" w:cs="Arial"/>
        </w:rPr>
        <w:t>Android 8.0+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iOS 12.0+</w:t>
      </w:r>
      <w:r>
        <w:rPr>
          <w:rFonts w:ascii="Arial" w:eastAsia="等线" w:hAnsi="Arial" w:cs="Arial"/>
        </w:rPr>
        <w:t>）、平板电脑、智能手表、电脑（</w:t>
      </w:r>
      <w:r>
        <w:rPr>
          <w:rFonts w:ascii="Arial" w:eastAsia="等线" w:hAnsi="Arial" w:cs="Arial"/>
        </w:rPr>
        <w:t>Windows 10+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Mac OS 10.15+</w:t>
      </w:r>
      <w:r>
        <w:rPr>
          <w:rFonts w:ascii="Arial" w:eastAsia="等线" w:hAnsi="Arial" w:cs="Arial"/>
        </w:rPr>
        <w:t>）、居家呼叫设备。</w:t>
      </w:r>
    </w:p>
    <w:p w14:paraId="1E4FC83A" w14:textId="77777777" w:rsidR="00002DCD" w:rsidRDefault="008F6814">
      <w:pPr>
        <w:numPr>
          <w:ilvl w:val="0"/>
          <w:numId w:val="1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浏览器适配：支持</w:t>
      </w:r>
      <w:r>
        <w:rPr>
          <w:rFonts w:ascii="Arial" w:eastAsia="等线" w:hAnsi="Arial" w:cs="Arial"/>
        </w:rPr>
        <w:t>Chrome 80+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Firefox 75+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 80+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Safari 13+</w:t>
      </w:r>
      <w:r>
        <w:rPr>
          <w:rFonts w:ascii="Arial" w:eastAsia="等线" w:hAnsi="Arial" w:cs="Arial"/>
        </w:rPr>
        <w:t>。</w:t>
      </w:r>
    </w:p>
    <w:p w14:paraId="75C11CA7" w14:textId="77777777" w:rsidR="00002DCD" w:rsidRDefault="008F6814">
      <w:pPr>
        <w:numPr>
          <w:ilvl w:val="0"/>
          <w:numId w:val="1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接口适配：支持与主流医疗机构系统、支付系统（</w:t>
      </w:r>
      <w:proofErr w:type="gramStart"/>
      <w:r>
        <w:rPr>
          <w:rFonts w:ascii="Arial" w:eastAsia="等线" w:hAnsi="Arial" w:cs="Arial"/>
        </w:rPr>
        <w:t>微信支付</w:t>
      </w:r>
      <w:proofErr w:type="gramEnd"/>
      <w:r>
        <w:rPr>
          <w:rFonts w:ascii="Arial" w:eastAsia="等线" w:hAnsi="Arial" w:cs="Arial"/>
        </w:rPr>
        <w:t>、支付宝）、智能设备厂商（华为、小米、欧姆龙）接口对接，接口适配成功率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。</w:t>
      </w:r>
    </w:p>
    <w:p w14:paraId="0C752CBB" w14:textId="77777777" w:rsidR="00002DCD" w:rsidRDefault="008F6814" w:rsidP="0036725A">
      <w:pPr>
        <w:pStyle w:val="11"/>
      </w:pPr>
      <w:bookmarkStart w:id="56" w:name="heading_48"/>
      <w:r>
        <w:t xml:space="preserve">3.3.5 </w:t>
      </w:r>
      <w:r>
        <w:t>数据合</w:t>
      </w:r>
      <w:proofErr w:type="gramStart"/>
      <w:r>
        <w:t>规</w:t>
      </w:r>
      <w:proofErr w:type="gramEnd"/>
      <w:r>
        <w:t>需求</w:t>
      </w:r>
      <w:bookmarkEnd w:id="56"/>
    </w:p>
    <w:p w14:paraId="0641B15E" w14:textId="77777777" w:rsidR="00002DCD" w:rsidRDefault="008F6814">
      <w:pPr>
        <w:numPr>
          <w:ilvl w:val="0"/>
          <w:numId w:val="1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遵循《个人信息保护法》《养老服务数据安全规范》《网络安全法》等相关法规，采集用户数据需明确告知用途、范围、存储周期，获取本人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监护人授权。</w:t>
      </w:r>
    </w:p>
    <w:p w14:paraId="213E15CD" w14:textId="77777777" w:rsidR="00002DCD" w:rsidRDefault="008F6814">
      <w:pPr>
        <w:numPr>
          <w:ilvl w:val="0"/>
          <w:numId w:val="1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支持用户注销账号并删除全部数据，数据删除后不可恢复，留存注销记录</w:t>
      </w:r>
      <w:r>
        <w:rPr>
          <w:rFonts w:ascii="Arial" w:eastAsia="等线" w:hAnsi="Arial" w:cs="Arial"/>
        </w:rPr>
        <w:t>≥3</w:t>
      </w:r>
      <w:r>
        <w:rPr>
          <w:rFonts w:ascii="Arial" w:eastAsia="等线" w:hAnsi="Arial" w:cs="Arial"/>
        </w:rPr>
        <w:t>年。</w:t>
      </w:r>
    </w:p>
    <w:p w14:paraId="65D72B38" w14:textId="77777777" w:rsidR="00002DCD" w:rsidRDefault="008F6814">
      <w:pPr>
        <w:numPr>
          <w:ilvl w:val="0"/>
          <w:numId w:val="1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禁止将用户隐私数据用于商业化流转，数据共享需经授权并签订保密协议，监管部门数据调取需符合法定流程并留存记录。</w:t>
      </w:r>
    </w:p>
    <w:p w14:paraId="0AA1E3B5" w14:textId="77777777" w:rsidR="00002DCD" w:rsidRDefault="008F6814" w:rsidP="00273D75">
      <w:pPr>
        <w:pStyle w:val="af"/>
      </w:pPr>
      <w:bookmarkStart w:id="57" w:name="heading_49"/>
      <w:bookmarkStart w:id="58" w:name="_Toc220417186"/>
      <w:r>
        <w:t>第四章</w:t>
      </w:r>
      <w:r>
        <w:t xml:space="preserve"> </w:t>
      </w:r>
      <w:r>
        <w:t>核心业务流程图</w:t>
      </w:r>
      <w:bookmarkEnd w:id="57"/>
      <w:bookmarkEnd w:id="58"/>
    </w:p>
    <w:p w14:paraId="4ECB96B7" w14:textId="7361C9A3" w:rsidR="0064718D" w:rsidRDefault="008F6814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59" w:name="heading_50"/>
      <w:bookmarkStart w:id="60" w:name="_Toc220417187"/>
      <w:r>
        <w:rPr>
          <w:rFonts w:ascii="Arial" w:eastAsia="等线" w:hAnsi="Arial" w:cs="Arial"/>
          <w:b/>
          <w:sz w:val="30"/>
        </w:rPr>
        <w:lastRenderedPageBreak/>
        <w:t xml:space="preserve">4.1 </w:t>
      </w:r>
      <w:r>
        <w:rPr>
          <w:rFonts w:ascii="Arial" w:eastAsia="等线" w:hAnsi="Arial" w:cs="Arial"/>
          <w:b/>
          <w:sz w:val="30"/>
        </w:rPr>
        <w:t>应急处置流程图</w:t>
      </w:r>
      <w:bookmarkEnd w:id="59"/>
      <w:bookmarkEnd w:id="60"/>
    </w:p>
    <w:p w14:paraId="443D9992" w14:textId="771B694C" w:rsidR="0064718D" w:rsidRPr="0064718D" w:rsidRDefault="00592229" w:rsidP="0064718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A37D32" wp14:editId="2322BCA2">
            <wp:extent cx="4427586" cy="6840643"/>
            <wp:effectExtent l="0" t="0" r="0" b="0"/>
            <wp:docPr id="1968633611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33611" name="图形 196863361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570" cy="686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7AA2" w14:paraId="0FBF685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E644" w14:textId="77777777" w:rsidR="00002DCD" w:rsidRDefault="008F6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老人触发预警（设备自动监测/手动呼叫）→ 系统采集预警信息（位置、健康数据）→ 同步推送至紧急联系人、服务提供商、急救中心 → 服务提供商响应（≤15分钟）→ 上门处置/急救联动 → 上传处置结果 → 系统记录归档 → 同步结果至相关方</w:t>
            </w:r>
          </w:p>
        </w:tc>
      </w:tr>
    </w:tbl>
    <w:p w14:paraId="113C7691" w14:textId="5A1CBFDF" w:rsidR="00734E39" w:rsidRDefault="008F6814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61" w:name="heading_51"/>
      <w:bookmarkStart w:id="62" w:name="_Toc220417188"/>
      <w:r>
        <w:rPr>
          <w:rFonts w:ascii="Arial" w:eastAsia="等线" w:hAnsi="Arial" w:cs="Arial"/>
          <w:b/>
          <w:sz w:val="30"/>
        </w:rPr>
        <w:lastRenderedPageBreak/>
        <w:t xml:space="preserve">4.2 </w:t>
      </w:r>
      <w:r>
        <w:rPr>
          <w:rFonts w:ascii="Arial" w:eastAsia="等线" w:hAnsi="Arial" w:cs="Arial"/>
          <w:b/>
          <w:sz w:val="30"/>
        </w:rPr>
        <w:t>服务预约流程图</w:t>
      </w:r>
      <w:bookmarkEnd w:id="61"/>
      <w:bookmarkEnd w:id="62"/>
    </w:p>
    <w:p w14:paraId="368D3DA0" w14:textId="114B138E" w:rsidR="00734E39" w:rsidRPr="00734E39" w:rsidRDefault="006B46F5" w:rsidP="00734E3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39F133" wp14:editId="451FA29E">
            <wp:extent cx="3646488" cy="7398328"/>
            <wp:effectExtent l="0" t="0" r="0" b="0"/>
            <wp:docPr id="1736003747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3747" name="图形 1736003747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032" cy="74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7AA2" w14:paraId="0BB05AFC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FA60" w14:textId="77777777" w:rsidR="00002DCD" w:rsidRDefault="008F6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用户（老人/子女）发起服务预约 → 选择服务类型、时间、需求 → 系统大数据匹配服务商 → 服务商接单确认 → 生成服务订单并同步 → 服务人员上门服务 → 上</w:t>
            </w:r>
            <w:proofErr w:type="gramStart"/>
            <w:r>
              <w:rPr>
                <w:rFonts w:ascii="Consolas" w:eastAsia="Consolas" w:hAnsi="Consolas" w:cs="Consolas"/>
              </w:rPr>
              <w:lastRenderedPageBreak/>
              <w:t>传服务</w:t>
            </w:r>
            <w:proofErr w:type="gramEnd"/>
            <w:r>
              <w:rPr>
                <w:rFonts w:ascii="Consolas" w:eastAsia="Consolas" w:hAnsi="Consolas" w:cs="Consolas"/>
              </w:rPr>
              <w:t>记录与照片 → 用户评价 → 系统结算费用 → 订单归档</w:t>
            </w:r>
          </w:p>
        </w:tc>
      </w:tr>
    </w:tbl>
    <w:p w14:paraId="4D4C9792" w14:textId="77777777" w:rsidR="00002DCD" w:rsidRDefault="008F6814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63" w:name="heading_52"/>
      <w:bookmarkStart w:id="64" w:name="_Toc220417189"/>
      <w:r>
        <w:rPr>
          <w:rFonts w:ascii="Arial" w:eastAsia="等线" w:hAnsi="Arial" w:cs="Arial"/>
          <w:b/>
          <w:sz w:val="30"/>
        </w:rPr>
        <w:lastRenderedPageBreak/>
        <w:t xml:space="preserve">4.3 </w:t>
      </w:r>
      <w:r>
        <w:rPr>
          <w:rFonts w:ascii="Arial" w:eastAsia="等线" w:hAnsi="Arial" w:cs="Arial"/>
          <w:b/>
          <w:sz w:val="30"/>
        </w:rPr>
        <w:t>健康数据处理流程图</w:t>
      </w:r>
      <w:bookmarkEnd w:id="63"/>
      <w:bookmarkEnd w:id="64"/>
    </w:p>
    <w:p w14:paraId="5BA57F09" w14:textId="478DE9A6" w:rsidR="00533821" w:rsidRDefault="00533821" w:rsidP="0053382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4971BA" wp14:editId="1D24CBA3">
            <wp:extent cx="5273675" cy="6180667"/>
            <wp:effectExtent l="0" t="0" r="3175" b="0"/>
            <wp:docPr id="23804883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883" name="图形 23804883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665" cy="618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7AA2" w14:paraId="7F8581E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F9F79" w14:textId="77777777" w:rsidR="00002DCD" w:rsidRDefault="008F6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智能设备采集健康数据 → 数据传输至平台 → 大数据模块清洗、整合、加密 → 实时展示至多端 → 分析数据趋势/异常 → 正常数据留存 → 异常数据触发预警 → 推送提醒与干预建议 → 生成健康报告</w:t>
            </w:r>
          </w:p>
        </w:tc>
      </w:tr>
    </w:tbl>
    <w:p w14:paraId="0B9C498B" w14:textId="77777777" w:rsidR="00002DCD" w:rsidRDefault="008F6814" w:rsidP="00273D75">
      <w:pPr>
        <w:pStyle w:val="ad"/>
      </w:pPr>
      <w:bookmarkStart w:id="65" w:name="heading_53"/>
      <w:bookmarkStart w:id="66" w:name="_Toc220417190"/>
      <w:r>
        <w:t xml:space="preserve">4.4 </w:t>
      </w:r>
      <w:r>
        <w:t>用户注册与绑定流程图</w:t>
      </w:r>
      <w:bookmarkEnd w:id="65"/>
      <w:bookmarkEnd w:id="66"/>
    </w:p>
    <w:p w14:paraId="7F64EA15" w14:textId="515C9216" w:rsidR="00533821" w:rsidRDefault="00533821" w:rsidP="0053382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75D2723" wp14:editId="5D3F5FCF">
            <wp:extent cx="3200400" cy="5913967"/>
            <wp:effectExtent l="0" t="0" r="0" b="0"/>
            <wp:docPr id="948069221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9221" name="图形 948069221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197" cy="59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87AA2" w14:paraId="6BA780F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E0AF4" w14:textId="77777777" w:rsidR="00002DCD" w:rsidRDefault="008F6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用户发起注册 → 选择角色 → 填写基本信息 → 实名认证（身份证/人脸识别）→ 注册成功 → 老人账号可绑定子女账号（授权确认）→ 完善设备绑定、紧急联系人信息 → 正常使用系统</w:t>
            </w:r>
          </w:p>
        </w:tc>
      </w:tr>
    </w:tbl>
    <w:p w14:paraId="3D0D34B0" w14:textId="77777777" w:rsidR="00273D75" w:rsidRPr="00273D75" w:rsidRDefault="00273D75" w:rsidP="00273D75">
      <w:pPr>
        <w:pStyle w:val="af"/>
      </w:pPr>
      <w:bookmarkStart w:id="67" w:name="_Toc220417191"/>
      <w:r w:rsidRPr="00273D75">
        <w:t>第五章</w:t>
      </w:r>
      <w:r w:rsidRPr="00273D75">
        <w:t xml:space="preserve"> </w:t>
      </w:r>
      <w:r w:rsidRPr="00273D75">
        <w:t>数据库设计</w:t>
      </w:r>
      <w:bookmarkEnd w:id="67"/>
    </w:p>
    <w:p w14:paraId="3EAB1682" w14:textId="77777777" w:rsidR="00273D75" w:rsidRPr="00273D75" w:rsidRDefault="00273D75" w:rsidP="00273D75">
      <w:pPr>
        <w:pStyle w:val="ad"/>
      </w:pPr>
      <w:bookmarkStart w:id="68" w:name="heading_0"/>
      <w:bookmarkStart w:id="69" w:name="_Toc220417192"/>
      <w:r w:rsidRPr="00273D75">
        <w:t xml:space="preserve">5.1 </w:t>
      </w:r>
      <w:r w:rsidRPr="00273D75">
        <w:t>数据库设计原则</w:t>
      </w:r>
      <w:bookmarkEnd w:id="68"/>
      <w:bookmarkEnd w:id="69"/>
    </w:p>
    <w:p w14:paraId="448B5982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本章围绕智能家居养老平台“健康管理、安全应急、生活照料、精神慰藉”四大核心功能，遵循以下设计原则构建数据库架构，确保数据存储的完整性、安全性、扩展性与</w:t>
      </w:r>
      <w:r w:rsidRPr="00273D75">
        <w:lastRenderedPageBreak/>
        <w:t>性能适配性：</w:t>
      </w:r>
    </w:p>
    <w:p w14:paraId="30F5B9BA" w14:textId="77777777" w:rsidR="00273D75" w:rsidRPr="00273D75" w:rsidRDefault="00273D75" w:rsidP="00273D75">
      <w:pPr>
        <w:numPr>
          <w:ilvl w:val="0"/>
          <w:numId w:val="159"/>
        </w:numPr>
        <w:spacing w:before="120" w:after="120" w:line="288" w:lineRule="auto"/>
        <w:rPr>
          <w:rFonts w:hint="eastAsia"/>
        </w:rPr>
      </w:pPr>
      <w:r w:rsidRPr="00273D75">
        <w:rPr>
          <w:b/>
        </w:rPr>
        <w:t>业务适配原则</w:t>
      </w:r>
      <w:r w:rsidRPr="00273D75">
        <w:t>：精准覆盖</w:t>
      </w:r>
      <w:proofErr w:type="gramStart"/>
      <w:r w:rsidRPr="00273D75">
        <w:t>全业务</w:t>
      </w:r>
      <w:proofErr w:type="gramEnd"/>
      <w:r w:rsidRPr="00273D75">
        <w:t>场景，实体与表结构严格对齐服务流程，支撑应急处置、服务预约结算、健康数据追溯等核心业务闭环，无冗余或缺失数据节点。</w:t>
      </w:r>
    </w:p>
    <w:p w14:paraId="5DE2E4D1" w14:textId="77777777" w:rsidR="00273D75" w:rsidRPr="00273D75" w:rsidRDefault="00273D75" w:rsidP="00273D75">
      <w:pPr>
        <w:numPr>
          <w:ilvl w:val="0"/>
          <w:numId w:val="160"/>
        </w:numPr>
        <w:spacing w:before="120" w:after="120" w:line="288" w:lineRule="auto"/>
        <w:rPr>
          <w:rFonts w:hint="eastAsia"/>
        </w:rPr>
      </w:pPr>
      <w:r w:rsidRPr="00273D75">
        <w:rPr>
          <w:b/>
        </w:rPr>
        <w:t>数据安全原则</w:t>
      </w:r>
      <w:r w:rsidRPr="00273D75">
        <w:t>：采用隐私数据加密、逻辑删除、权限管控三重策略，契合养老场景下老人隐私保护、历史数据留存（如健康记录、财务流水）的核心需求，符合数据安全法规要求。</w:t>
      </w:r>
    </w:p>
    <w:p w14:paraId="6471145E" w14:textId="77777777" w:rsidR="00273D75" w:rsidRPr="00273D75" w:rsidRDefault="00273D75" w:rsidP="00273D75">
      <w:pPr>
        <w:numPr>
          <w:ilvl w:val="0"/>
          <w:numId w:val="161"/>
        </w:numPr>
        <w:spacing w:before="120" w:after="120" w:line="288" w:lineRule="auto"/>
        <w:rPr>
          <w:rFonts w:hint="eastAsia"/>
        </w:rPr>
      </w:pPr>
      <w:r w:rsidRPr="00273D75">
        <w:rPr>
          <w:b/>
        </w:rPr>
        <w:t>性能优化原则</w:t>
      </w:r>
      <w:r w:rsidRPr="00273D75">
        <w:t>：通过索引设计、分表策略、冷热数据分离，适配万级并发用户、1000条/</w:t>
      </w:r>
      <w:proofErr w:type="gramStart"/>
      <w:r w:rsidRPr="00273D75">
        <w:t>秒设备</w:t>
      </w:r>
      <w:proofErr w:type="gramEnd"/>
      <w:r w:rsidRPr="00273D75">
        <w:t>数据采集的高并发需求，保障海量数据场景下的查询与存储效率。</w:t>
      </w:r>
    </w:p>
    <w:p w14:paraId="6127504F" w14:textId="77777777" w:rsidR="00273D75" w:rsidRPr="00273D75" w:rsidRDefault="00273D75" w:rsidP="00273D75">
      <w:pPr>
        <w:numPr>
          <w:ilvl w:val="0"/>
          <w:numId w:val="162"/>
        </w:numPr>
        <w:spacing w:before="120" w:after="120" w:line="288" w:lineRule="auto"/>
        <w:rPr>
          <w:rFonts w:hint="eastAsia"/>
        </w:rPr>
      </w:pPr>
      <w:r w:rsidRPr="00273D75">
        <w:rPr>
          <w:b/>
        </w:rPr>
        <w:t>可扩展原则</w:t>
      </w:r>
      <w:r w:rsidRPr="00273D75">
        <w:t>：预留第三方接口对接字段、个性化配置节点，支持智能设备迭代、服务模式拓展（如线上文娱、跨机构体检），</w:t>
      </w:r>
      <w:proofErr w:type="gramStart"/>
      <w:r w:rsidRPr="00273D75">
        <w:t>适</w:t>
      </w:r>
      <w:proofErr w:type="gramEnd"/>
      <w:r w:rsidRPr="00273D75">
        <w:t>配平台长期运营与功能升级需求。</w:t>
      </w:r>
    </w:p>
    <w:p w14:paraId="3C40D1B3" w14:textId="77777777" w:rsidR="00273D75" w:rsidRPr="00273D75" w:rsidRDefault="00273D75" w:rsidP="00273D75">
      <w:pPr>
        <w:pStyle w:val="ad"/>
      </w:pPr>
      <w:bookmarkStart w:id="70" w:name="_Toc220417193"/>
      <w:r w:rsidRPr="00273D75">
        <w:t xml:space="preserve">5.2 </w:t>
      </w:r>
      <w:r w:rsidRPr="00273D75">
        <w:t>实体与关系设计</w:t>
      </w:r>
      <w:bookmarkEnd w:id="70"/>
    </w:p>
    <w:p w14:paraId="1DB98231" w14:textId="77777777" w:rsidR="00273D75" w:rsidRPr="00273D75" w:rsidRDefault="00273D75" w:rsidP="0036725A">
      <w:pPr>
        <w:pStyle w:val="11"/>
      </w:pPr>
      <w:r w:rsidRPr="00273D75">
        <w:t xml:space="preserve">5.2.1 </w:t>
      </w:r>
      <w:r w:rsidRPr="00273D75">
        <w:t>核心实体梳理</w:t>
      </w:r>
    </w:p>
    <w:p w14:paraId="70C4542F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基于平台业务流程，梳理18类核心实体，覆盖用户、服务、设备、数据四大维度，补充此前缺失的精神慰藉、健康管理延伸场景实体，具体如下表所示：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4DFC8E5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DE8CB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实体类别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C9ACF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实体名称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FC463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1E42F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关联业务模块</w:t>
            </w:r>
          </w:p>
        </w:tc>
      </w:tr>
      <w:tr w:rsidR="00273D75" w:rsidRPr="00273D75" w14:paraId="5F552FFA" w14:textId="77777777">
        <w:tc>
          <w:tcPr>
            <w:tcW w:w="2070" w:type="dxa"/>
            <w:vMerge w:val="restart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ECB24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用户维度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8073D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老人（Elderly）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E8A00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存储老人基础信息、健康状态、隐私数据（加密），为核心服务对象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4EEFE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全模块</w:t>
            </w:r>
          </w:p>
        </w:tc>
      </w:tr>
      <w:tr w:rsidR="00273D75" w:rsidRPr="00273D75" w14:paraId="3D7349B3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621E6E3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7769D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监护人（Guardian）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23E42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存储老人家属/监护人信息，关联老人账号，接收预警、服务通知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F4627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安全应急、健康管理</w:t>
            </w:r>
          </w:p>
        </w:tc>
      </w:tr>
      <w:tr w:rsidR="00273D75" w:rsidRPr="00273D75" w14:paraId="0A33F53B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0ADF2E4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FEE98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服务人员（</w:t>
            </w:r>
            <w:proofErr w:type="spellStart"/>
            <w:r w:rsidRPr="00273D75">
              <w:t>ServiceStaff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51BF6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存储护理员、社工等服务人员信息，关联服务订单与执行记录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299B3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生活照料、精神慰藉</w:t>
            </w:r>
          </w:p>
        </w:tc>
      </w:tr>
      <w:tr w:rsidR="00273D75" w:rsidRPr="00273D75" w14:paraId="42892741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06539C0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953F8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系统用户（</w:t>
            </w:r>
            <w:proofErr w:type="spellStart"/>
            <w:r w:rsidRPr="00273D75">
              <w:t>SystemUser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B25A5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存储运营、监管人员账号信息，关联操作权限与审计日</w:t>
            </w:r>
            <w:r w:rsidRPr="00273D75">
              <w:lastRenderedPageBreak/>
              <w:t>志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3F5AB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lastRenderedPageBreak/>
              <w:t>系统管理、权限管控</w:t>
            </w:r>
          </w:p>
        </w:tc>
      </w:tr>
      <w:tr w:rsidR="00273D75" w:rsidRPr="00273D75" w14:paraId="5057B7CF" w14:textId="77777777">
        <w:tc>
          <w:tcPr>
            <w:tcW w:w="2070" w:type="dxa"/>
            <w:vMerge w:val="restart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B3C89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服务维度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23633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服务商（</w:t>
            </w:r>
            <w:proofErr w:type="spellStart"/>
            <w:r w:rsidRPr="00273D75">
              <w:t>ServiceProvider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A1C8F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存储入驻服务商信息、资质审核状态，关联服务订单与结算数据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A8587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服务管理、订单结算</w:t>
            </w:r>
          </w:p>
        </w:tc>
      </w:tr>
      <w:tr w:rsidR="00273D75" w:rsidRPr="00273D75" w14:paraId="6E892C1C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5033587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D5A60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服务项目（</w:t>
            </w:r>
            <w:proofErr w:type="spellStart"/>
            <w:r w:rsidRPr="00273D75">
              <w:t>ServiceItem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4EF10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存储标准化服务内容、价格、时长，为订单创建的基础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81398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服务预约、订单管理</w:t>
            </w:r>
          </w:p>
        </w:tc>
      </w:tr>
      <w:tr w:rsidR="00273D75" w:rsidRPr="00273D75" w14:paraId="141B7485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1F6E2B6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082EFC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线下活动（</w:t>
            </w:r>
            <w:proofErr w:type="spellStart"/>
            <w:r w:rsidRPr="00273D75">
              <w:t>OfflineActivity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362A7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存储线下文娱、社交活动信息，关联报名与核销记录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0905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精神慰藉</w:t>
            </w:r>
          </w:p>
        </w:tc>
      </w:tr>
      <w:tr w:rsidR="00273D75" w:rsidRPr="00273D75" w14:paraId="7325C01C" w14:textId="77777777">
        <w:tc>
          <w:tcPr>
            <w:tcW w:w="2070" w:type="dxa"/>
            <w:vMerge w:val="restart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51C6F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设备维度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4BCC5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智能设备（</w:t>
            </w:r>
            <w:proofErr w:type="spellStart"/>
            <w:r w:rsidRPr="00273D75">
              <w:t>SmartDevice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EB56A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存储设备基础信息、绑定状态、维护记录，采集健康与安全数据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68738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健康管理、安全应急</w:t>
            </w:r>
          </w:p>
        </w:tc>
      </w:tr>
      <w:tr w:rsidR="00273D75" w:rsidRPr="00273D75" w14:paraId="4E519253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0A47F4D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88FA4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设备阈值（</w:t>
            </w:r>
            <w:proofErr w:type="spellStart"/>
            <w:r w:rsidRPr="00273D75">
              <w:t>HealthThreshold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F660A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存储个性化健康预警阈值，支撑差异化预警规则配置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E64E2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健康管理、安全应急</w:t>
            </w:r>
          </w:p>
        </w:tc>
      </w:tr>
      <w:tr w:rsidR="00273D75" w:rsidRPr="00273D75" w14:paraId="6BA52383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2A6757B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9DC27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线上课程（</w:t>
            </w:r>
            <w:proofErr w:type="spellStart"/>
            <w:r w:rsidRPr="00273D75">
              <w:t>OnlineCourse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3AB3D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存储线</w:t>
            </w:r>
            <w:proofErr w:type="gramEnd"/>
            <w:r w:rsidRPr="00273D75">
              <w:t>上兴趣班、健康讲座信息，关联报名与学习记录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11F9B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精神慰藉</w:t>
            </w:r>
          </w:p>
        </w:tc>
      </w:tr>
      <w:tr w:rsidR="00273D75" w:rsidRPr="00273D75" w14:paraId="65C91778" w14:textId="77777777">
        <w:tc>
          <w:tcPr>
            <w:tcW w:w="2070" w:type="dxa"/>
            <w:vMerge w:val="restart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50507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数据维度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2C23C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健康记录（</w:t>
            </w:r>
            <w:proofErr w:type="spellStart"/>
            <w:r w:rsidRPr="00273D75">
              <w:t>HealthRecord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65396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存储多渠道采集的健康数据，关联设备与采集方式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57C90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健康管理</w:t>
            </w:r>
          </w:p>
        </w:tc>
      </w:tr>
      <w:tr w:rsidR="00273D75" w:rsidRPr="00273D75" w14:paraId="4B4A62CF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6E963A5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4852E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安全预警（</w:t>
            </w:r>
            <w:proofErr w:type="spellStart"/>
            <w:r w:rsidRPr="00273D75">
              <w:t>SafetyAlert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A220B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存储设备触发的安全预警信息，关联处置流程与服务人员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CF004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安全应急</w:t>
            </w:r>
          </w:p>
        </w:tc>
      </w:tr>
      <w:tr w:rsidR="00273D75" w:rsidRPr="00273D75" w14:paraId="7AF6155D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7FBD6FD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77B63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服务订单</w:t>
            </w:r>
            <w:r w:rsidRPr="00273D75">
              <w:lastRenderedPageBreak/>
              <w:t>（</w:t>
            </w:r>
            <w:proofErr w:type="spellStart"/>
            <w:r w:rsidRPr="00273D75">
              <w:t>ServiceOrder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96174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lastRenderedPageBreak/>
              <w:t>存储订单基础信息、状态流转，关</w:t>
            </w:r>
            <w:r w:rsidRPr="00273D75">
              <w:lastRenderedPageBreak/>
              <w:t>联服务项目与结算数据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06BFB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lastRenderedPageBreak/>
              <w:t>订单管理、服务结</w:t>
            </w:r>
            <w:r w:rsidRPr="00273D75">
              <w:lastRenderedPageBreak/>
              <w:t>算</w:t>
            </w:r>
          </w:p>
        </w:tc>
      </w:tr>
      <w:tr w:rsidR="00273D75" w:rsidRPr="00273D75" w14:paraId="4ECB0C3B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4D9E85F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868A2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支付记录（</w:t>
            </w:r>
            <w:proofErr w:type="spellStart"/>
            <w:r w:rsidRPr="00273D75">
              <w:t>PaymentRecord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6E0AA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存储订单支付、退款信息，关联第三方支付流水，支撑对账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9C5DE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订单结算、财务管控</w:t>
            </w:r>
          </w:p>
        </w:tc>
      </w:tr>
      <w:tr w:rsidR="00273D75" w:rsidRPr="00273D75" w14:paraId="18EC2B32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5EA11EC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27A9D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服务评价（</w:t>
            </w:r>
            <w:proofErr w:type="spellStart"/>
            <w:r w:rsidRPr="00273D75">
              <w:t>ServiceEvaluation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AB714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存储老人/监护人对服务的评价，关联订单与服务人员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247D6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服务管理、质量管控</w:t>
            </w:r>
          </w:p>
        </w:tc>
      </w:tr>
      <w:tr w:rsidR="00273D75" w:rsidRPr="00273D75" w14:paraId="661406D7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3741CEE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ABD83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用药提醒（</w:t>
            </w:r>
            <w:proofErr w:type="spellStart"/>
            <w:r w:rsidRPr="00273D75">
              <w:t>MedicationReminder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92EE2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存储慢病用药提醒信息，关联服药确认状态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C73A4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健康管理</w:t>
            </w:r>
          </w:p>
        </w:tc>
      </w:tr>
      <w:tr w:rsidR="00273D75" w:rsidRPr="00273D75" w14:paraId="7098B620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29575DC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B5051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体检预约（</w:t>
            </w:r>
            <w:proofErr w:type="spellStart"/>
            <w:r w:rsidRPr="00273D75">
              <w:t>PhysicalExamReservation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920C5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存储体检预约信息、报告状态，关联第三方体检机构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F13C0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健康管理</w:t>
            </w:r>
          </w:p>
        </w:tc>
      </w:tr>
      <w:tr w:rsidR="00273D75" w:rsidRPr="00273D75" w14:paraId="0C3B4AA1" w14:textId="77777777">
        <w:tc>
          <w:tcPr>
            <w:tcW w:w="2070" w:type="dxa"/>
            <w:vMerge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  <w:hideMark/>
          </w:tcPr>
          <w:p w14:paraId="2D8FE4E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4C844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系统日志（</w:t>
            </w:r>
            <w:proofErr w:type="spellStart"/>
            <w:r w:rsidRPr="00273D75">
              <w:t>SystemLog</w:t>
            </w:r>
            <w:proofErr w:type="spellEnd"/>
            <w:r w:rsidRPr="00273D75">
              <w:t>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7C3B6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存储系统操作记录，关联操作人员与权限，支撑审计追溯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00293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系统管理、安全管控</w:t>
            </w:r>
          </w:p>
        </w:tc>
      </w:tr>
    </w:tbl>
    <w:p w14:paraId="59AAB5D0" w14:textId="77777777" w:rsidR="00273D75" w:rsidRPr="00273D75" w:rsidRDefault="00273D75" w:rsidP="0036725A">
      <w:pPr>
        <w:pStyle w:val="11"/>
      </w:pPr>
      <w:r w:rsidRPr="00273D75">
        <w:t xml:space="preserve">5.2.2 </w:t>
      </w:r>
      <w:r w:rsidRPr="00273D75">
        <w:t>实体关系定义</w:t>
      </w:r>
    </w:p>
    <w:p w14:paraId="050DD6AA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基于业务逻辑，定义1:1、1:N、N:M三类实体关系，通过中间表优化N:M关系，消除数据冗余，同时采用“物理外键+逻辑删除”策略，保障数据完整性与历史数据留存，具体关系如下：</w:t>
      </w:r>
    </w:p>
    <w:p w14:paraId="7EF0F306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1. 1:1关系</w:t>
      </w:r>
    </w:p>
    <w:p w14:paraId="7CA82104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适用于一对一绑定、数据精准关联场景，确保信息唯一性与可追溯性：</w:t>
      </w:r>
    </w:p>
    <w:p w14:paraId="59078FC3" w14:textId="77777777" w:rsidR="00273D75" w:rsidRPr="00273D75" w:rsidRDefault="00273D75" w:rsidP="00273D75">
      <w:pPr>
        <w:numPr>
          <w:ilvl w:val="0"/>
          <w:numId w:val="163"/>
        </w:numPr>
        <w:spacing w:before="120" w:after="120" w:line="288" w:lineRule="auto"/>
        <w:rPr>
          <w:rFonts w:hint="eastAsia"/>
        </w:rPr>
      </w:pPr>
      <w:r w:rsidRPr="00273D75">
        <w:t>服务订单（</w:t>
      </w:r>
      <w:proofErr w:type="spellStart"/>
      <w:r w:rsidRPr="00273D75">
        <w:t>ServiceOrder</w:t>
      </w:r>
      <w:proofErr w:type="spellEnd"/>
      <w:r w:rsidRPr="00273D75">
        <w:t>）与支付记录（</w:t>
      </w:r>
      <w:proofErr w:type="spellStart"/>
      <w:r w:rsidRPr="00273D75">
        <w:t>PaymentRecord</w:t>
      </w:r>
      <w:proofErr w:type="spellEnd"/>
      <w:r w:rsidRPr="00273D75">
        <w:t>）：一个订单对应一条支付记录，支撑订单结算与对账闭环，关联字段为</w:t>
      </w:r>
      <w:proofErr w:type="spellStart"/>
      <w:r w:rsidRPr="00273D75">
        <w:t>order_id</w:t>
      </w:r>
      <w:proofErr w:type="spellEnd"/>
      <w:r w:rsidRPr="00273D75">
        <w:t>。</w:t>
      </w:r>
    </w:p>
    <w:p w14:paraId="122308AE" w14:textId="77777777" w:rsidR="00273D75" w:rsidRPr="00273D75" w:rsidRDefault="00273D75" w:rsidP="00273D75">
      <w:pPr>
        <w:numPr>
          <w:ilvl w:val="0"/>
          <w:numId w:val="164"/>
        </w:numPr>
        <w:spacing w:before="120" w:after="120" w:line="288" w:lineRule="auto"/>
        <w:rPr>
          <w:rFonts w:hint="eastAsia"/>
        </w:rPr>
      </w:pPr>
      <w:r w:rsidRPr="00273D75">
        <w:t>服务订单（</w:t>
      </w:r>
      <w:proofErr w:type="spellStart"/>
      <w:r w:rsidRPr="00273D75">
        <w:t>ServiceOrder</w:t>
      </w:r>
      <w:proofErr w:type="spellEnd"/>
      <w:r w:rsidRPr="00273D75">
        <w:t>）与服务评价（</w:t>
      </w:r>
      <w:proofErr w:type="spellStart"/>
      <w:r w:rsidRPr="00273D75">
        <w:t>ServiceEvaluation</w:t>
      </w:r>
      <w:proofErr w:type="spellEnd"/>
      <w:r w:rsidRPr="00273D75">
        <w:t>）：一个订单对应一条评价，仅订单完成后可创建，关联字段为</w:t>
      </w:r>
      <w:proofErr w:type="spellStart"/>
      <w:r w:rsidRPr="00273D75">
        <w:t>order_id</w:t>
      </w:r>
      <w:proofErr w:type="spellEnd"/>
      <w:r w:rsidRPr="00273D75">
        <w:t>。</w:t>
      </w:r>
    </w:p>
    <w:p w14:paraId="6510B0B5" w14:textId="77777777" w:rsidR="00273D75" w:rsidRPr="00273D75" w:rsidRDefault="00273D75" w:rsidP="00273D75">
      <w:pPr>
        <w:numPr>
          <w:ilvl w:val="0"/>
          <w:numId w:val="165"/>
        </w:numPr>
        <w:spacing w:before="120" w:after="120" w:line="288" w:lineRule="auto"/>
        <w:rPr>
          <w:rFonts w:hint="eastAsia"/>
        </w:rPr>
      </w:pPr>
      <w:r w:rsidRPr="00273D75">
        <w:t>系统用户（</w:t>
      </w:r>
      <w:proofErr w:type="spellStart"/>
      <w:r w:rsidRPr="00273D75">
        <w:t>SystemUser</w:t>
      </w:r>
      <w:proofErr w:type="spellEnd"/>
      <w:r w:rsidRPr="00273D75">
        <w:t>）与角色（Role）：一个用户对应一个核心角色，明确操作</w:t>
      </w:r>
      <w:r w:rsidRPr="00273D75">
        <w:lastRenderedPageBreak/>
        <w:t>权限范围，关联字段为</w:t>
      </w:r>
      <w:proofErr w:type="spellStart"/>
      <w:r w:rsidRPr="00273D75">
        <w:t>role_id</w:t>
      </w:r>
      <w:proofErr w:type="spellEnd"/>
      <w:r w:rsidRPr="00273D75">
        <w:t>。</w:t>
      </w:r>
    </w:p>
    <w:p w14:paraId="4C58041E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2. 1:N关系</w:t>
      </w:r>
    </w:p>
    <w:p w14:paraId="67A2D01B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适用于主实体关联多个从实体场景，支撑数据批量关联与管理：</w:t>
      </w:r>
    </w:p>
    <w:p w14:paraId="6C169A83" w14:textId="77777777" w:rsidR="00273D75" w:rsidRPr="00273D75" w:rsidRDefault="00273D75" w:rsidP="00273D75">
      <w:pPr>
        <w:numPr>
          <w:ilvl w:val="0"/>
          <w:numId w:val="166"/>
        </w:numPr>
        <w:spacing w:before="120" w:after="120" w:line="288" w:lineRule="auto"/>
        <w:rPr>
          <w:rFonts w:hint="eastAsia"/>
        </w:rPr>
      </w:pPr>
      <w:r w:rsidRPr="00273D75">
        <w:t>老人（Elderly）与健康记录（</w:t>
      </w:r>
      <w:proofErr w:type="spellStart"/>
      <w:r w:rsidRPr="00273D75">
        <w:t>HealthRecord</w:t>
      </w:r>
      <w:proofErr w:type="spellEnd"/>
      <w:r w:rsidRPr="00273D75">
        <w:t>）：一位老人对应多条健康记录，关联字段为</w:t>
      </w:r>
      <w:proofErr w:type="spellStart"/>
      <w:r w:rsidRPr="00273D75">
        <w:t>elderly_id</w:t>
      </w:r>
      <w:proofErr w:type="spellEnd"/>
      <w:r w:rsidRPr="00273D75">
        <w:t>，支撑个人健康数据追溯。</w:t>
      </w:r>
    </w:p>
    <w:p w14:paraId="3A327359" w14:textId="77777777" w:rsidR="00273D75" w:rsidRPr="00273D75" w:rsidRDefault="00273D75" w:rsidP="00273D75">
      <w:pPr>
        <w:numPr>
          <w:ilvl w:val="0"/>
          <w:numId w:val="167"/>
        </w:numPr>
        <w:spacing w:before="120" w:after="120" w:line="288" w:lineRule="auto"/>
        <w:rPr>
          <w:rFonts w:hint="eastAsia"/>
        </w:rPr>
      </w:pPr>
      <w:r w:rsidRPr="00273D75">
        <w:t>老人（Elderly）与智能设备（</w:t>
      </w:r>
      <w:proofErr w:type="spellStart"/>
      <w:r w:rsidRPr="00273D75">
        <w:t>SmartDevice</w:t>
      </w:r>
      <w:proofErr w:type="spellEnd"/>
      <w:r w:rsidRPr="00273D75">
        <w:t>）：一位老人可绑定多台智能设备，关联字段为</w:t>
      </w:r>
      <w:proofErr w:type="spellStart"/>
      <w:r w:rsidRPr="00273D75">
        <w:t>elderly_id</w:t>
      </w:r>
      <w:proofErr w:type="spellEnd"/>
      <w:r w:rsidRPr="00273D75">
        <w:t>，支持设备</w:t>
      </w:r>
      <w:proofErr w:type="gramStart"/>
      <w:r w:rsidRPr="00273D75">
        <w:t>换绑与</w:t>
      </w:r>
      <w:proofErr w:type="gramEnd"/>
      <w:r w:rsidRPr="00273D75">
        <w:t>数据汇总。</w:t>
      </w:r>
    </w:p>
    <w:p w14:paraId="3C7FFC91" w14:textId="77777777" w:rsidR="00273D75" w:rsidRPr="00273D75" w:rsidRDefault="00273D75" w:rsidP="00273D75">
      <w:pPr>
        <w:numPr>
          <w:ilvl w:val="0"/>
          <w:numId w:val="168"/>
        </w:numPr>
        <w:spacing w:before="120" w:after="120" w:line="288" w:lineRule="auto"/>
        <w:rPr>
          <w:rFonts w:hint="eastAsia"/>
        </w:rPr>
      </w:pPr>
      <w:r w:rsidRPr="00273D75">
        <w:t>服务商（</w:t>
      </w:r>
      <w:proofErr w:type="spellStart"/>
      <w:r w:rsidRPr="00273D75">
        <w:t>ServiceProvider</w:t>
      </w:r>
      <w:proofErr w:type="spellEnd"/>
      <w:r w:rsidRPr="00273D75">
        <w:t>）与服务项目（</w:t>
      </w:r>
      <w:proofErr w:type="spellStart"/>
      <w:r w:rsidRPr="00273D75">
        <w:t>ServiceItem</w:t>
      </w:r>
      <w:proofErr w:type="spellEnd"/>
      <w:r w:rsidRPr="00273D75">
        <w:t>）：一个服务商可提供多项服务，关联字段为</w:t>
      </w:r>
      <w:proofErr w:type="spellStart"/>
      <w:r w:rsidRPr="00273D75">
        <w:t>provider_id</w:t>
      </w:r>
      <w:proofErr w:type="spellEnd"/>
      <w:r w:rsidRPr="00273D75">
        <w:t>，支撑服务资源分类管理。</w:t>
      </w:r>
    </w:p>
    <w:p w14:paraId="15091B59" w14:textId="77777777" w:rsidR="00273D75" w:rsidRPr="00273D75" w:rsidRDefault="00273D75" w:rsidP="00273D75">
      <w:pPr>
        <w:numPr>
          <w:ilvl w:val="0"/>
          <w:numId w:val="169"/>
        </w:numPr>
        <w:spacing w:before="120" w:after="120" w:line="288" w:lineRule="auto"/>
        <w:rPr>
          <w:rFonts w:hint="eastAsia"/>
        </w:rPr>
      </w:pPr>
      <w:r w:rsidRPr="00273D75">
        <w:t>安全预警（</w:t>
      </w:r>
      <w:proofErr w:type="spellStart"/>
      <w:r w:rsidRPr="00273D75">
        <w:t>SafetyAlert</w:t>
      </w:r>
      <w:proofErr w:type="spellEnd"/>
      <w:r w:rsidRPr="00273D75">
        <w:t>）与服务人员（</w:t>
      </w:r>
      <w:proofErr w:type="spellStart"/>
      <w:r w:rsidRPr="00273D75">
        <w:t>ServiceStaff</w:t>
      </w:r>
      <w:proofErr w:type="spellEnd"/>
      <w:r w:rsidRPr="00273D75">
        <w:t>）：一条预警可分配多位服务人员处置，关联字段为</w:t>
      </w:r>
      <w:proofErr w:type="spellStart"/>
      <w:r w:rsidRPr="00273D75">
        <w:t>alert_id</w:t>
      </w:r>
      <w:proofErr w:type="spellEnd"/>
      <w:r w:rsidRPr="00273D75">
        <w:t>，支撑协同应急。</w:t>
      </w:r>
    </w:p>
    <w:p w14:paraId="196AE28D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3. N:M关系（中间表优化）</w:t>
      </w:r>
    </w:p>
    <w:p w14:paraId="3481FE0F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通过中间表拆解多对多关系，避免数据冗余，提升关系灵活性：</w:t>
      </w:r>
    </w:p>
    <w:p w14:paraId="79FC602F" w14:textId="77777777" w:rsidR="00273D75" w:rsidRPr="00273D75" w:rsidRDefault="00273D75" w:rsidP="00273D75">
      <w:pPr>
        <w:numPr>
          <w:ilvl w:val="0"/>
          <w:numId w:val="170"/>
        </w:numPr>
        <w:spacing w:before="120" w:after="120" w:line="288" w:lineRule="auto"/>
        <w:rPr>
          <w:rFonts w:hint="eastAsia"/>
        </w:rPr>
      </w:pPr>
      <w:r w:rsidRPr="00273D75">
        <w:t>老人（Elderly）与监护人（Guardian）：新增中间表</w:t>
      </w:r>
      <w:proofErr w:type="spellStart"/>
      <w:r w:rsidRPr="00273D75">
        <w:t>t_elderly_guardian</w:t>
      </w:r>
      <w:proofErr w:type="spellEnd"/>
      <w:r w:rsidRPr="00273D75">
        <w:t>，关联双方ID，支持一位老人对应多位监护人、一位监护人关联多位老人。</w:t>
      </w:r>
    </w:p>
    <w:p w14:paraId="6202EA00" w14:textId="77777777" w:rsidR="00273D75" w:rsidRPr="00273D75" w:rsidRDefault="00273D75" w:rsidP="00273D75">
      <w:pPr>
        <w:numPr>
          <w:ilvl w:val="0"/>
          <w:numId w:val="171"/>
        </w:numPr>
        <w:spacing w:before="120" w:after="120" w:line="288" w:lineRule="auto"/>
        <w:rPr>
          <w:rFonts w:hint="eastAsia"/>
        </w:rPr>
      </w:pPr>
      <w:r w:rsidRPr="00273D75">
        <w:t>服务订单（</w:t>
      </w:r>
      <w:proofErr w:type="spellStart"/>
      <w:r w:rsidRPr="00273D75">
        <w:t>ServiceOrder</w:t>
      </w:r>
      <w:proofErr w:type="spellEnd"/>
      <w:r w:rsidRPr="00273D75">
        <w:t>）与服务人员（</w:t>
      </w:r>
      <w:proofErr w:type="spellStart"/>
      <w:r w:rsidRPr="00273D75">
        <w:t>ServiceStaff</w:t>
      </w:r>
      <w:proofErr w:type="spellEnd"/>
      <w:r w:rsidRPr="00273D75">
        <w:t>）：新增中间表</w:t>
      </w:r>
      <w:proofErr w:type="spellStart"/>
      <w:r w:rsidRPr="00273D75">
        <w:t>t_order_staff</w:t>
      </w:r>
      <w:proofErr w:type="spellEnd"/>
      <w:r w:rsidRPr="00273D75">
        <w:t>，关联双方ID，支持多人协作完成同一订单服务。</w:t>
      </w:r>
    </w:p>
    <w:p w14:paraId="24D7F6D1" w14:textId="77777777" w:rsidR="00273D75" w:rsidRPr="00273D75" w:rsidRDefault="00273D75" w:rsidP="00273D75">
      <w:pPr>
        <w:numPr>
          <w:ilvl w:val="0"/>
          <w:numId w:val="172"/>
        </w:numPr>
        <w:spacing w:before="120" w:after="120" w:line="288" w:lineRule="auto"/>
        <w:rPr>
          <w:rFonts w:hint="eastAsia"/>
        </w:rPr>
      </w:pPr>
      <w:r w:rsidRPr="00273D75">
        <w:t>老人（Elderly）与线上课程（</w:t>
      </w:r>
      <w:proofErr w:type="spellStart"/>
      <w:r w:rsidRPr="00273D75">
        <w:t>OnlineCourse</w:t>
      </w:r>
      <w:proofErr w:type="spellEnd"/>
      <w:r w:rsidRPr="00273D75">
        <w:t>）：新增中间表</w:t>
      </w:r>
      <w:proofErr w:type="spellStart"/>
      <w:r w:rsidRPr="00273D75">
        <w:t>t_elderly_course</w:t>
      </w:r>
      <w:proofErr w:type="spellEnd"/>
      <w:r w:rsidRPr="00273D75">
        <w:t>，关联双方ID，记录报名状态与学习进度，支持一人报名多门课程。</w:t>
      </w:r>
    </w:p>
    <w:p w14:paraId="0C246A39" w14:textId="77777777" w:rsidR="00273D75" w:rsidRPr="00273D75" w:rsidRDefault="00273D75" w:rsidP="00273D75">
      <w:pPr>
        <w:numPr>
          <w:ilvl w:val="0"/>
          <w:numId w:val="173"/>
        </w:numPr>
        <w:spacing w:before="120" w:after="120" w:line="288" w:lineRule="auto"/>
        <w:rPr>
          <w:rFonts w:hint="eastAsia"/>
        </w:rPr>
      </w:pPr>
      <w:r w:rsidRPr="00273D75">
        <w:t>老人（Elderly）与线下活动（</w:t>
      </w:r>
      <w:proofErr w:type="spellStart"/>
      <w:r w:rsidRPr="00273D75">
        <w:t>OfflineActivity</w:t>
      </w:r>
      <w:proofErr w:type="spellEnd"/>
      <w:r w:rsidRPr="00273D75">
        <w:t>）：新增中间表</w:t>
      </w:r>
      <w:proofErr w:type="spellStart"/>
      <w:r w:rsidRPr="00273D75">
        <w:t>t_activity_enrollment</w:t>
      </w:r>
      <w:proofErr w:type="spellEnd"/>
      <w:r w:rsidRPr="00273D75">
        <w:t>，关联双方ID，记录报名与签到状态，支撑活动核销管理。</w:t>
      </w:r>
    </w:p>
    <w:p w14:paraId="6C0BCC52" w14:textId="77777777" w:rsidR="00273D75" w:rsidRPr="00273D75" w:rsidRDefault="00273D75" w:rsidP="00273D75">
      <w:pPr>
        <w:numPr>
          <w:ilvl w:val="0"/>
          <w:numId w:val="174"/>
        </w:numPr>
        <w:spacing w:before="120" w:after="120" w:line="288" w:lineRule="auto"/>
        <w:rPr>
          <w:rFonts w:hint="eastAsia"/>
        </w:rPr>
      </w:pPr>
      <w:r w:rsidRPr="00273D75">
        <w:t>老人（Elderly）与慢病类型：新增中间表</w:t>
      </w:r>
      <w:proofErr w:type="spellStart"/>
      <w:r w:rsidRPr="00273D75">
        <w:t>t_elderly_chronic</w:t>
      </w:r>
      <w:proofErr w:type="spellEnd"/>
      <w:r w:rsidRPr="00273D75">
        <w:t>，关联</w:t>
      </w:r>
      <w:proofErr w:type="spellStart"/>
      <w:r w:rsidRPr="00273D75">
        <w:t>elderly_id</w:t>
      </w:r>
      <w:proofErr w:type="spellEnd"/>
      <w:r w:rsidRPr="00273D75">
        <w:t>与</w:t>
      </w:r>
      <w:proofErr w:type="spellStart"/>
      <w:r w:rsidRPr="00273D75">
        <w:t>chronic_type</w:t>
      </w:r>
      <w:proofErr w:type="spellEnd"/>
      <w:r w:rsidRPr="00273D75">
        <w:t>，支持一位老人记录多种慢病类型。</w:t>
      </w:r>
    </w:p>
    <w:p w14:paraId="1BAA47CC" w14:textId="77777777" w:rsidR="00273D75" w:rsidRPr="00273D75" w:rsidRDefault="00273D75" w:rsidP="00273D75">
      <w:pPr>
        <w:pStyle w:val="ad"/>
      </w:pPr>
      <w:bookmarkStart w:id="71" w:name="_Toc220417194"/>
      <w:r w:rsidRPr="00273D75">
        <w:t xml:space="preserve">5.3 </w:t>
      </w:r>
      <w:r w:rsidRPr="00273D75">
        <w:t>表结构设计</w:t>
      </w:r>
      <w:bookmarkEnd w:id="71"/>
    </w:p>
    <w:p w14:paraId="6E912710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基于实体关系设计，细化</w:t>
      </w:r>
      <w:proofErr w:type="gramStart"/>
      <w:r w:rsidRPr="00273D75">
        <w:t>各核心</w:t>
      </w:r>
      <w:proofErr w:type="gramEnd"/>
      <w:r w:rsidRPr="00273D75">
        <w:t>表字段、类型、约束与索引，优化冗余字段与逻辑设计，补充缺失表结构，确保适配</w:t>
      </w:r>
      <w:proofErr w:type="gramStart"/>
      <w:r w:rsidRPr="00273D75">
        <w:t>全业务</w:t>
      </w:r>
      <w:proofErr w:type="gramEnd"/>
      <w:r w:rsidRPr="00273D75">
        <w:t>场景与数据安全需求。核心表结构如下（仅</w:t>
      </w:r>
      <w:proofErr w:type="gramStart"/>
      <w:r w:rsidRPr="00273D75">
        <w:t>列关键</w:t>
      </w:r>
      <w:proofErr w:type="gramEnd"/>
      <w:r w:rsidRPr="00273D75">
        <w:t>字段，通用字段如id、</w:t>
      </w:r>
      <w:proofErr w:type="spellStart"/>
      <w:r w:rsidRPr="00273D75">
        <w:t>create_time</w:t>
      </w:r>
      <w:proofErr w:type="spellEnd"/>
      <w:r w:rsidRPr="00273D75">
        <w:t>、</w:t>
      </w:r>
      <w:proofErr w:type="spellStart"/>
      <w:r w:rsidRPr="00273D75">
        <w:t>update_time</w:t>
      </w:r>
      <w:proofErr w:type="spellEnd"/>
      <w:r w:rsidRPr="00273D75">
        <w:t>、</w:t>
      </w:r>
      <w:proofErr w:type="spellStart"/>
      <w:r w:rsidRPr="00273D75">
        <w:t>is_deleted</w:t>
      </w:r>
      <w:proofErr w:type="spellEnd"/>
      <w:r w:rsidRPr="00273D75">
        <w:t>默认包含）：</w:t>
      </w:r>
    </w:p>
    <w:p w14:paraId="5194755E" w14:textId="77777777" w:rsidR="00273D75" w:rsidRPr="00273D75" w:rsidRDefault="00273D75" w:rsidP="0036725A">
      <w:pPr>
        <w:pStyle w:val="11"/>
      </w:pPr>
      <w:r w:rsidRPr="00273D75">
        <w:t xml:space="preserve">5.3.1 </w:t>
      </w:r>
      <w:r w:rsidRPr="00273D75">
        <w:t>用户维</w:t>
      </w:r>
      <w:proofErr w:type="gramStart"/>
      <w:r w:rsidRPr="00273D75">
        <w:t>度核心表</w:t>
      </w:r>
      <w:proofErr w:type="gramEnd"/>
    </w:p>
    <w:p w14:paraId="476767FF" w14:textId="0A3D8E69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t_elderly</w:t>
      </w:r>
      <w:proofErr w:type="spellEnd"/>
      <w:r w:rsidRPr="00273D75">
        <w:rPr>
          <w:b/>
        </w:rPr>
        <w:t>（老人表）</w:t>
      </w:r>
      <w:r w:rsidR="00752329">
        <w:rPr>
          <w:rFonts w:hint="eastAsia"/>
          <w:b/>
        </w:rPr>
        <w:t>1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081FFE8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0D7B1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3869A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39803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F863F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2FDD53C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746E4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lastRenderedPageBreak/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B7E04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23E40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EEB68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老人唯一标识</w:t>
            </w:r>
          </w:p>
        </w:tc>
      </w:tr>
      <w:tr w:rsidR="00273D75" w:rsidRPr="00273D75" w14:paraId="3D7AC42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E3C1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name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6FF05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63530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751A3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老人姓名</w:t>
            </w:r>
          </w:p>
        </w:tc>
      </w:tr>
      <w:tr w:rsidR="00273D75" w:rsidRPr="00273D75" w14:paraId="72E7513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C4242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id_card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AAA12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100)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F685C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NULL、AES加密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7801B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身份证号，隐私加密存储</w:t>
            </w:r>
          </w:p>
        </w:tc>
      </w:tr>
      <w:tr w:rsidR="00273D75" w:rsidRPr="00273D75" w14:paraId="1615953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2411C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phone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CB9AC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FC70D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AES加密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81F80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老人手机号，隐私加密存储</w:t>
            </w:r>
          </w:p>
        </w:tc>
      </w:tr>
      <w:tr w:rsidR="00273D75" w:rsidRPr="00273D75" w14:paraId="4E5393D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0A22F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health_status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EB47B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2B6BA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NULL、枚举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CEEC7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健康状态（0-健康、1-慢病、2-失能）</w:t>
            </w:r>
          </w:p>
        </w:tc>
      </w:tr>
      <w:tr w:rsidR="00273D75" w:rsidRPr="00273D75" w14:paraId="515458D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5C42F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address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8150E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200)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0A56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9C0AB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居住地址</w:t>
            </w:r>
          </w:p>
        </w:tc>
      </w:tr>
      <w:tr w:rsidR="00273D75" w:rsidRPr="00273D75" w14:paraId="485ECE6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E1E13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backup_flag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89C70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A565C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DEFAULT 0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3D93E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备份标记（0-未备份、1-已备份），避免重复备份</w:t>
            </w:r>
          </w:p>
        </w:tc>
      </w:tr>
    </w:tbl>
    <w:p w14:paraId="7820C03F" w14:textId="768D1640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t_elderly_chronic</w:t>
      </w:r>
      <w:proofErr w:type="spellEnd"/>
      <w:r w:rsidRPr="00273D75">
        <w:rPr>
          <w:b/>
        </w:rPr>
        <w:t>（老人慢病关联表）</w:t>
      </w:r>
      <w:r w:rsidR="00752329">
        <w:rPr>
          <w:rFonts w:hint="eastAsia"/>
          <w:b/>
        </w:rPr>
        <w:t>2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53EB982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7C1CA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63547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ACE68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14757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5679B2B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38A09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751F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38659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9E56E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唯一标识</w:t>
            </w:r>
          </w:p>
        </w:tc>
      </w:tr>
      <w:tr w:rsidR="00273D75" w:rsidRPr="00273D75" w14:paraId="27A8BCF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C9F09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20CAF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166ED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A63E1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</w:t>
            </w:r>
            <w:proofErr w:type="gramStart"/>
            <w:r w:rsidRPr="00273D75">
              <w:t>老人表主键</w:t>
            </w:r>
            <w:proofErr w:type="gramEnd"/>
          </w:p>
        </w:tc>
      </w:tr>
      <w:tr w:rsidR="00273D75" w:rsidRPr="00273D75" w14:paraId="15F365D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671E7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chronic_type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07711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89BD3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2BF21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慢病类型（如高血压、糖尿病）</w:t>
            </w:r>
          </w:p>
        </w:tc>
      </w:tr>
    </w:tbl>
    <w:p w14:paraId="35971B96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5.3.2 设备与健康数据核心表</w:t>
      </w:r>
    </w:p>
    <w:p w14:paraId="010A1699" w14:textId="1D9B99BA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t_smart_device</w:t>
      </w:r>
      <w:proofErr w:type="spellEnd"/>
      <w:r w:rsidRPr="00273D75">
        <w:rPr>
          <w:b/>
        </w:rPr>
        <w:t>（智能设备表）</w:t>
      </w:r>
      <w:r w:rsidR="00752329">
        <w:rPr>
          <w:rFonts w:hint="eastAsia"/>
          <w:b/>
        </w:rPr>
        <w:t>3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0F33A58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119B8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88BA3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5C1D6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E0E16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0C46CFE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61EA9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device_id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722FD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A2751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73DF3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设备唯一标识</w:t>
            </w:r>
          </w:p>
        </w:tc>
      </w:tr>
      <w:tr w:rsidR="00273D75" w:rsidRPr="00273D75" w14:paraId="3028A6F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A23D4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lastRenderedPageBreak/>
              <w:t>device_code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16031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8186F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22692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设备硬件编码</w:t>
            </w:r>
          </w:p>
        </w:tc>
      </w:tr>
      <w:tr w:rsidR="00273D75" w:rsidRPr="00273D75" w14:paraId="4E5EF2D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9AAC4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device_type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D0B38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842CA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B261C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设备类型（如血压计、红外探测器）</w:t>
            </w:r>
          </w:p>
        </w:tc>
      </w:tr>
      <w:tr w:rsidR="00273D75" w:rsidRPr="00273D75" w14:paraId="511883B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96846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6372D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3A484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8F383E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关联老人ID，支持</w:t>
            </w:r>
            <w:proofErr w:type="gramStart"/>
            <w:r w:rsidRPr="00273D75">
              <w:t>设备换绑</w:t>
            </w:r>
            <w:proofErr w:type="gramEnd"/>
          </w:p>
        </w:tc>
      </w:tr>
      <w:tr w:rsidR="00273D75" w:rsidRPr="00273D75" w14:paraId="5CE4EF6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82104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device_brand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B70C8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6821E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6E9A82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设备品牌，支撑维护排查</w:t>
            </w:r>
          </w:p>
        </w:tc>
      </w:tr>
      <w:tr w:rsidR="00273D75" w:rsidRPr="00273D75" w14:paraId="69E1F92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C2343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device_model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58FE7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27CE3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1ECE6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设备型号，适配固件升级</w:t>
            </w:r>
          </w:p>
        </w:tc>
      </w:tr>
      <w:tr w:rsidR="00273D75" w:rsidRPr="00273D75" w14:paraId="2036610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20009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maintenance_time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C2ABB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43758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00D69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上次维护时间，提醒定期检修</w:t>
            </w:r>
          </w:p>
        </w:tc>
      </w:tr>
      <w:tr w:rsidR="00273D75" w:rsidRPr="00273D75" w14:paraId="031BD0C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3576D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push_status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1D683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33790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DEFAULT 1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B67E6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推送状态（0-关闭、1-开启），支持个性化设置</w:t>
            </w:r>
          </w:p>
        </w:tc>
      </w:tr>
    </w:tbl>
    <w:p w14:paraId="5D24D481" w14:textId="75652D70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t_health_record</w:t>
      </w:r>
      <w:proofErr w:type="spellEnd"/>
      <w:r w:rsidRPr="00273D75">
        <w:rPr>
          <w:b/>
        </w:rPr>
        <w:t>（健康记录表）</w:t>
      </w:r>
      <w:r w:rsidR="00752329">
        <w:rPr>
          <w:rFonts w:hint="eastAsia"/>
          <w:b/>
        </w:rPr>
        <w:t>4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462A531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F948E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6DE5C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1528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B1919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5C2EF75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0C3B83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record_id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7FA5D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0942D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559B2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记录唯一标识</w:t>
            </w:r>
          </w:p>
        </w:tc>
      </w:tr>
      <w:tr w:rsidR="00273D75" w:rsidRPr="00273D75" w14:paraId="0F77B03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D4D22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8FD9F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A8EB5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59149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关联老人ID</w:t>
            </w:r>
          </w:p>
        </w:tc>
      </w:tr>
      <w:tr w:rsidR="00273D75" w:rsidRPr="00273D75" w14:paraId="5925D53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B0BD4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device_id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5ADBB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AC8DF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CE3DC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关联采集设备ID，手动录入时为空</w:t>
            </w:r>
          </w:p>
        </w:tc>
      </w:tr>
      <w:tr w:rsidR="00273D75" w:rsidRPr="00273D75" w14:paraId="156F8BB3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7250F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collect_time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99CCD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54CA5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E280A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数据采集时间</w:t>
            </w:r>
          </w:p>
        </w:tc>
      </w:tr>
      <w:tr w:rsidR="00273D75" w:rsidRPr="00273D75" w14:paraId="7D5D2E8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4F087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record_type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05F25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2FA7F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4A66F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记录类型（如血压、血糖）</w:t>
            </w:r>
          </w:p>
        </w:tc>
      </w:tr>
      <w:tr w:rsidR="00273D75" w:rsidRPr="00273D75" w14:paraId="25EE7AF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CFDE2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collect_method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8AF6B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27448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7E14B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采集方式（0-智能设备、1-手动录</w:t>
            </w:r>
            <w:r w:rsidRPr="00273D75">
              <w:lastRenderedPageBreak/>
              <w:t>入）</w:t>
            </w:r>
          </w:p>
        </w:tc>
      </w:tr>
      <w:tr w:rsidR="00273D75" w:rsidRPr="00273D75" w14:paraId="24A4B26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F11E1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lastRenderedPageBreak/>
              <w:t>data_source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1B4A1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20)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F54A7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376ED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数据来源（设备/手动/医院同步），适配诊疗数据对接</w:t>
            </w:r>
          </w:p>
        </w:tc>
      </w:tr>
      <w:tr w:rsidR="00273D75" w:rsidRPr="00273D75" w14:paraId="098F4AF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5D1A8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systolic_bp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CF38E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C6046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A3B62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收缩压，仅血压类型记录填写</w:t>
            </w:r>
          </w:p>
        </w:tc>
      </w:tr>
      <w:tr w:rsidR="00273D75" w:rsidRPr="00273D75" w14:paraId="722CD50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3A941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diastolic_bp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4FBAA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B7738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D7CF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舒张压，仅血压类型记录填写</w:t>
            </w:r>
          </w:p>
        </w:tc>
      </w:tr>
      <w:tr w:rsidR="00273D75" w:rsidRPr="00273D75" w14:paraId="453C962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F4E62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blood_sugar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2D3FC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5,2)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F398B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35A66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血糖值，完善老人健康档案数据维度</w:t>
            </w:r>
          </w:p>
        </w:tc>
      </w:tr>
      <w:tr w:rsidR="00273D75" w:rsidRPr="00273D75" w14:paraId="70C6C11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5A2C5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backup_flag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64DAD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2BD83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DEFAULT 0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11E68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备份标记，保障健康数据安全留存</w:t>
            </w:r>
          </w:p>
        </w:tc>
      </w:tr>
    </w:tbl>
    <w:p w14:paraId="13EB1BC0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索引设计</w:t>
      </w:r>
      <w:r w:rsidRPr="00273D75">
        <w:t>：新增复合索引（</w:t>
      </w:r>
      <w:proofErr w:type="spellStart"/>
      <w:r w:rsidRPr="00273D75">
        <w:t>elderly_id+collect_time+record_type</w:t>
      </w:r>
      <w:proofErr w:type="spellEnd"/>
      <w:r w:rsidRPr="00273D75">
        <w:t>），优化老人健康数据按时间范围、类型查询的效率；新增单字段索引（</w:t>
      </w:r>
      <w:proofErr w:type="spellStart"/>
      <w:r w:rsidRPr="00273D75">
        <w:t>data_source</w:t>
      </w:r>
      <w:proofErr w:type="spellEnd"/>
      <w:r w:rsidRPr="00273D75">
        <w:t>），适配医院同步数据批量查询场景。</w:t>
      </w:r>
    </w:p>
    <w:p w14:paraId="3D9460CD" w14:textId="458D1CB8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t_safety_alert</w:t>
      </w:r>
      <w:proofErr w:type="spellEnd"/>
      <w:r w:rsidRPr="00273D75">
        <w:rPr>
          <w:b/>
        </w:rPr>
        <w:t>（安全预警记录表）</w:t>
      </w:r>
      <w:r w:rsidR="00752329">
        <w:rPr>
          <w:rFonts w:hint="eastAsia"/>
          <w:b/>
        </w:rPr>
        <w:t>5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5B470B2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52805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811C08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14B73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C69B7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40CE204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84D39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B5B5E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0F157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B632F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预警唯一标识</w:t>
            </w:r>
          </w:p>
        </w:tc>
      </w:tr>
      <w:tr w:rsidR="00273D75" w:rsidRPr="00273D75" w14:paraId="34BC2E0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B9D30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E1C86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D2D45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29DAC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关联老人ID</w:t>
            </w:r>
          </w:p>
        </w:tc>
      </w:tr>
      <w:tr w:rsidR="00273D75" w:rsidRPr="00273D75" w14:paraId="5D5E380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3EEC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device_id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FA636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C49F4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1ED1A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关联触发预警的设备ID</w:t>
            </w:r>
          </w:p>
        </w:tc>
      </w:tr>
      <w:tr w:rsidR="00273D75" w:rsidRPr="00273D75" w14:paraId="1295A2F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994E1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alert_type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54F25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E1B95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9119C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预警类型（如跌倒、血压异常）</w:t>
            </w:r>
          </w:p>
        </w:tc>
      </w:tr>
      <w:tr w:rsidR="00273D75" w:rsidRPr="00273D75" w14:paraId="22559DC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9A54E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B89E2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971AE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8EFCB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预警触发时间</w:t>
            </w:r>
          </w:p>
        </w:tc>
      </w:tr>
      <w:tr w:rsidR="00273D75" w:rsidRPr="00273D75" w14:paraId="4B9BD4B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992F6C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response_time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11B9B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0F36C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B5C6E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服务商接单时间，用于计算15分钟</w:t>
            </w:r>
            <w:r w:rsidRPr="00273D75">
              <w:lastRenderedPageBreak/>
              <w:t>响应时长</w:t>
            </w:r>
          </w:p>
        </w:tc>
      </w:tr>
      <w:tr w:rsidR="00273D75" w:rsidRPr="00273D75" w14:paraId="1E62A6B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3B8F8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lastRenderedPageBreak/>
              <w:t>urge_count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FDDFD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823FD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DEFAULT 0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D7B5B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子女一键催促次数，用于服务</w:t>
            </w:r>
            <w:proofErr w:type="gramStart"/>
            <w:r w:rsidRPr="00273D75">
              <w:t>商考核</w:t>
            </w:r>
            <w:proofErr w:type="gramEnd"/>
          </w:p>
        </w:tc>
      </w:tr>
      <w:tr w:rsidR="00273D75" w:rsidRPr="00273D75" w14:paraId="0680C04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9A36D5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handler_id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A568F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B76E9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1B7C6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处理人ID，逻辑关联服务商/运营人员账号</w:t>
            </w:r>
          </w:p>
        </w:tc>
      </w:tr>
      <w:tr w:rsidR="00273D75" w:rsidRPr="00273D75" w14:paraId="3010919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5C5DF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handler_role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8DE39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20)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5FD77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NULL、枚举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D8D28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处理人角色（服务商/运营），明确责任主体</w:t>
            </w:r>
          </w:p>
        </w:tc>
      </w:tr>
      <w:tr w:rsidR="00273D75" w:rsidRPr="00273D75" w14:paraId="1836A896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ADB82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alert_lng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7D89E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10,6)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203A6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6E942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预警地点经度，精准定位</w:t>
            </w:r>
          </w:p>
        </w:tc>
      </w:tr>
      <w:tr w:rsidR="00273D75" w:rsidRPr="00273D75" w14:paraId="636F16B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EE451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alert_lat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DDE2A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10,6)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4C928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9D526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预警地点纬度，精准定位</w:t>
            </w:r>
          </w:p>
        </w:tc>
      </w:tr>
      <w:tr w:rsidR="00273D75" w:rsidRPr="00273D75" w14:paraId="589146C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C6D6B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alert_address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276CA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100)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80953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E9488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预警地点文字描述，便于展示</w:t>
            </w:r>
          </w:p>
        </w:tc>
      </w:tr>
      <w:tr w:rsidR="00273D75" w:rsidRPr="00273D75" w14:paraId="3CE6B51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5610C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alert_status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8CF324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C8DBA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9EA9D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预警状态（0-未处理、1-处理中、2-已完成）</w:t>
            </w:r>
          </w:p>
        </w:tc>
      </w:tr>
      <w:tr w:rsidR="00273D75" w:rsidRPr="00273D75" w14:paraId="1841484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BCE85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emergency_order_id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2B823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30569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75F4E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急救系统订单号，对接第三方急救接口</w:t>
            </w:r>
          </w:p>
        </w:tc>
      </w:tr>
    </w:tbl>
    <w:p w14:paraId="1B7E2655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索引设计</w:t>
      </w:r>
      <w:r w:rsidRPr="00273D75">
        <w:t>：新增复合索引（</w:t>
      </w:r>
      <w:proofErr w:type="spellStart"/>
      <w:r w:rsidRPr="00273D75">
        <w:t>alert_time+alert_status</w:t>
      </w:r>
      <w:proofErr w:type="spellEnd"/>
      <w:r w:rsidRPr="00273D75">
        <w:t>），优化应急处置中“按时间查询未处理预警”的高频操作效率；新增单字段索引（</w:t>
      </w:r>
      <w:proofErr w:type="spellStart"/>
      <w:r w:rsidRPr="00273D75">
        <w:t>emergency_order_id</w:t>
      </w:r>
      <w:proofErr w:type="spellEnd"/>
      <w:r w:rsidRPr="00273D75">
        <w:t>），适配急救系统数据同步查询。</w:t>
      </w:r>
    </w:p>
    <w:p w14:paraId="5191453F" w14:textId="77777777" w:rsidR="00273D75" w:rsidRPr="00273D75" w:rsidRDefault="00273D75" w:rsidP="0036725A">
      <w:pPr>
        <w:pStyle w:val="11"/>
      </w:pPr>
      <w:r w:rsidRPr="00273D75">
        <w:t xml:space="preserve">5.3.3 </w:t>
      </w:r>
      <w:r w:rsidRPr="00273D75">
        <w:t>服务与订单核心表</w:t>
      </w:r>
    </w:p>
    <w:p w14:paraId="4D1A6ED5" w14:textId="5193A293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t_service_order</w:t>
      </w:r>
      <w:proofErr w:type="spellEnd"/>
      <w:r w:rsidRPr="00273D75">
        <w:rPr>
          <w:b/>
        </w:rPr>
        <w:t>（服务订单表）</w:t>
      </w:r>
      <w:r w:rsidR="00752329">
        <w:rPr>
          <w:rFonts w:hint="eastAsia"/>
          <w:b/>
        </w:rPr>
        <w:t>6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4A681D5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1ABF4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lastRenderedPageBreak/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285E0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AC39F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378EA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7A1A20B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3A84C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order_id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05590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364AD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E23BB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订单唯一标识</w:t>
            </w:r>
          </w:p>
        </w:tc>
      </w:tr>
      <w:tr w:rsidR="00273D75" w:rsidRPr="00273D75" w14:paraId="1FC5DF0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6503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3631A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1BA8A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214E4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关联老人ID</w:t>
            </w:r>
          </w:p>
        </w:tc>
      </w:tr>
      <w:tr w:rsidR="00273D75" w:rsidRPr="00273D75" w14:paraId="25C59F1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0AD1F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provider_id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2594D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CC117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C5CFE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关联服务商ID</w:t>
            </w:r>
          </w:p>
        </w:tc>
      </w:tr>
      <w:tr w:rsidR="00273D75" w:rsidRPr="00273D75" w14:paraId="324CBD3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743A5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service_item_id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EE524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D641C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A5878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关联服务项目ID</w:t>
            </w:r>
          </w:p>
        </w:tc>
      </w:tr>
      <w:tr w:rsidR="00273D75" w:rsidRPr="00273D75" w14:paraId="29B23D9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033D1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order_amount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4BAD5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10,2)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44CFF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EB4B3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订单金额</w:t>
            </w:r>
          </w:p>
        </w:tc>
      </w:tr>
      <w:tr w:rsidR="00273D75" w:rsidRPr="00273D75" w14:paraId="155C854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F1F9A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service_time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02C1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B2EE3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69D6A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约定服务时间</w:t>
            </w:r>
          </w:p>
        </w:tc>
      </w:tr>
      <w:tr w:rsidR="00273D75" w:rsidRPr="00273D75" w14:paraId="184017E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70FE7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order_status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DF95C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824FD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NULL、枚举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3C817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订单状态（0-待支付、1-待接单、2-服务中、3-已完成、4-已取消、5-退款中、6-已退款）</w:t>
            </w:r>
          </w:p>
        </w:tc>
      </w:tr>
    </w:tbl>
    <w:p w14:paraId="6DE145E4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索引设计</w:t>
      </w:r>
      <w:r w:rsidRPr="00273D75">
        <w:t>：新增复合索引（</w:t>
      </w:r>
      <w:proofErr w:type="spellStart"/>
      <w:r w:rsidRPr="00273D75">
        <w:t>provider_id+order_status+service_time</w:t>
      </w:r>
      <w:proofErr w:type="spellEnd"/>
      <w:r w:rsidRPr="00273D75">
        <w:t>），支撑服务商查询待接单订单、按时间统计服务量的需求；新增单字段索引（</w:t>
      </w:r>
      <w:proofErr w:type="spellStart"/>
      <w:r w:rsidRPr="00273D75">
        <w:t>elderly_id+order_status</w:t>
      </w:r>
      <w:proofErr w:type="spellEnd"/>
      <w:r w:rsidRPr="00273D75">
        <w:t>），优化老人订单追溯效率。</w:t>
      </w:r>
    </w:p>
    <w:p w14:paraId="76432147" w14:textId="27D0B22D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t_payment_record</w:t>
      </w:r>
      <w:proofErr w:type="spellEnd"/>
      <w:r w:rsidRPr="00273D75">
        <w:rPr>
          <w:b/>
        </w:rPr>
        <w:t>（支付记录表）</w:t>
      </w:r>
      <w:r w:rsidR="00752329">
        <w:rPr>
          <w:rFonts w:hint="eastAsia"/>
          <w:b/>
        </w:rPr>
        <w:t>7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2918D97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609EE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BCAC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1F830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F23CF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389561F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5C9ED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payment_id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46D0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AB986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013D3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支付记录唯一标识</w:t>
            </w:r>
          </w:p>
        </w:tc>
      </w:tr>
      <w:tr w:rsidR="00273D75" w:rsidRPr="00273D75" w14:paraId="64CEEBA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DCCA9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order_id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5454E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4AD4A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CDBCB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关联服务订单ID，1:1对应</w:t>
            </w:r>
          </w:p>
        </w:tc>
      </w:tr>
      <w:tr w:rsidR="00273D75" w:rsidRPr="00273D75" w14:paraId="42840A7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33B16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payment_amount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296B5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10,2)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071DE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12FD1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支付金额，与订单金额一致</w:t>
            </w:r>
          </w:p>
        </w:tc>
      </w:tr>
      <w:tr w:rsidR="00273D75" w:rsidRPr="00273D75" w14:paraId="2F1CF3A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931A8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payment_time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6E757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9CC2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CB523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支付时间</w:t>
            </w:r>
          </w:p>
        </w:tc>
      </w:tr>
      <w:tr w:rsidR="00273D75" w:rsidRPr="00273D75" w14:paraId="2EB764D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BB021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lastRenderedPageBreak/>
              <w:t>payment_status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4BF25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9CC01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82B71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支付状态（0-未支付、1-已支付）</w:t>
            </w:r>
          </w:p>
        </w:tc>
      </w:tr>
      <w:tr w:rsidR="00273D75" w:rsidRPr="00273D75" w14:paraId="754CF97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A48AB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transaction_id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6B271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100)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C75A3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DC1CE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第三方支付流水号，支撑对账</w:t>
            </w:r>
          </w:p>
        </w:tc>
      </w:tr>
      <w:tr w:rsidR="00273D75" w:rsidRPr="00273D75" w14:paraId="46F0F84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0A61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refund_flag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41E88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82952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DEFAULT 0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A0DAA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退款标记（0-未退款、1-已退款）</w:t>
            </w:r>
          </w:p>
        </w:tc>
      </w:tr>
      <w:tr w:rsidR="00273D75" w:rsidRPr="00273D75" w14:paraId="2EAE161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71C42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refund_time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87F493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28812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F045A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退款时间，仅退款时填写</w:t>
            </w:r>
          </w:p>
        </w:tc>
      </w:tr>
    </w:tbl>
    <w:p w14:paraId="6792C0E1" w14:textId="77777777" w:rsidR="00273D75" w:rsidRPr="00273D75" w:rsidRDefault="00273D75" w:rsidP="0036725A">
      <w:pPr>
        <w:pStyle w:val="11"/>
      </w:pPr>
      <w:r w:rsidRPr="00273D75">
        <w:t xml:space="preserve">5.3.4 </w:t>
      </w:r>
      <w:r w:rsidRPr="00273D75">
        <w:t>权限与审计核心表</w:t>
      </w:r>
    </w:p>
    <w:p w14:paraId="03FE64FD" w14:textId="0C503AD9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t_role</w:t>
      </w:r>
      <w:proofErr w:type="spellEnd"/>
      <w:r w:rsidRPr="00273D75">
        <w:rPr>
          <w:b/>
        </w:rPr>
        <w:t>（角色表）</w:t>
      </w:r>
      <w:r w:rsidR="00752329">
        <w:rPr>
          <w:rFonts w:hint="eastAsia"/>
          <w:b/>
        </w:rPr>
        <w:t>8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19C3DBC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74EAF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65FFC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11980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01591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4C35493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D3A7B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role_id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D57DA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4170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77E91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角色唯一标识</w:t>
            </w:r>
          </w:p>
        </w:tc>
      </w:tr>
      <w:tr w:rsidR="00273D75" w:rsidRPr="00273D75" w14:paraId="1AD3040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463EC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role_name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E3784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899AF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0B2D3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角色名称（如运营人员、监管人员、服务商）</w:t>
            </w:r>
          </w:p>
        </w:tc>
      </w:tr>
      <w:tr w:rsidR="00273D75" w:rsidRPr="00273D75" w14:paraId="76B70E7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4F5BD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role_desc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82F6E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200)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471E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5C084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角色权限描述</w:t>
            </w:r>
          </w:p>
        </w:tc>
      </w:tr>
    </w:tbl>
    <w:p w14:paraId="67B20626" w14:textId="7CEE49C8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t_role_permission</w:t>
      </w:r>
      <w:proofErr w:type="spellEnd"/>
      <w:r w:rsidRPr="00273D75">
        <w:rPr>
          <w:b/>
        </w:rPr>
        <w:t>（角色权限关联表）</w:t>
      </w:r>
      <w:r w:rsidR="00752329">
        <w:rPr>
          <w:rFonts w:hint="eastAsia"/>
          <w:b/>
        </w:rPr>
        <w:t>9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17A0886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A2DEC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4A807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2F4A3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C3E286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6F801E1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9EA05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7A85F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725CC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5EF8E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唯一标识</w:t>
            </w:r>
          </w:p>
        </w:tc>
      </w:tr>
      <w:tr w:rsidR="00273D75" w:rsidRPr="00273D75" w14:paraId="1CC83D6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10618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role_id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796E6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8D256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E0E54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关联角色表主键</w:t>
            </w:r>
          </w:p>
        </w:tc>
      </w:tr>
      <w:tr w:rsidR="00273D75" w:rsidRPr="00273D75" w14:paraId="63EBB15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E8F1E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permission_code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96434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9FD26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56E06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权限编码（如</w:t>
            </w:r>
            <w:proofErr w:type="spellStart"/>
            <w:r w:rsidRPr="00273D75">
              <w:t>order:query</w:t>
            </w:r>
            <w:proofErr w:type="spellEnd"/>
            <w:r w:rsidRPr="00273D75">
              <w:t>、</w:t>
            </w:r>
            <w:proofErr w:type="spellStart"/>
            <w:r w:rsidRPr="00273D75">
              <w:t>elderly:edit</w:t>
            </w:r>
            <w:proofErr w:type="spellEnd"/>
            <w:r w:rsidRPr="00273D75">
              <w:t>）</w:t>
            </w:r>
          </w:p>
        </w:tc>
      </w:tr>
    </w:tbl>
    <w:p w14:paraId="63FF8CAE" w14:textId="51CD52BE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t_service_provider</w:t>
      </w:r>
      <w:proofErr w:type="spellEnd"/>
      <w:r w:rsidRPr="00273D75">
        <w:rPr>
          <w:b/>
        </w:rPr>
        <w:t>（服务商表）</w:t>
      </w:r>
      <w:r w:rsidR="00752329">
        <w:rPr>
          <w:rFonts w:hint="eastAsia"/>
          <w:b/>
        </w:rPr>
        <w:t>10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5B67405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C4D7E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lastRenderedPageBreak/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9AEFC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9EDE76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D459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5CE35E3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1D618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provider_id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32D91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BF6D3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CEE99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</w:t>
            </w:r>
            <w:proofErr w:type="gramStart"/>
            <w:r w:rsidRPr="00273D75">
              <w:t>商唯一</w:t>
            </w:r>
            <w:proofErr w:type="gramEnd"/>
            <w:r w:rsidRPr="00273D75">
              <w:t>标识</w:t>
            </w:r>
          </w:p>
        </w:tc>
      </w:tr>
      <w:tr w:rsidR="00273D75" w:rsidRPr="00273D75" w14:paraId="6969345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A2CF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provider_name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F5D7F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100)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69FE8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569A4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服务商名称</w:t>
            </w:r>
          </w:p>
        </w:tc>
      </w:tr>
      <w:tr w:rsidR="00273D75" w:rsidRPr="00273D75" w14:paraId="30168AF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0AB1D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license_code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549D8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100)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2D296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992B1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资质许可证号，用于资质审核</w:t>
            </w:r>
          </w:p>
        </w:tc>
      </w:tr>
      <w:tr w:rsidR="00273D75" w:rsidRPr="00273D75" w14:paraId="12A7405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DED4E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contact_person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9A058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D29F4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361A9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联系人姓名</w:t>
            </w:r>
          </w:p>
        </w:tc>
      </w:tr>
      <w:tr w:rsidR="00273D75" w:rsidRPr="00273D75" w14:paraId="687F797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5B2A0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contact_phone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676C9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BE8D5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NULL、AES加密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4209D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联系人手机号，隐私加密存储</w:t>
            </w:r>
          </w:p>
        </w:tc>
      </w:tr>
      <w:tr w:rsidR="00273D75" w:rsidRPr="00273D75" w14:paraId="57FC057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6351D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address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48C61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200)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E3E70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22B16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服务商办公地址</w:t>
            </w:r>
          </w:p>
        </w:tc>
      </w:tr>
      <w:tr w:rsidR="00273D75" w:rsidRPr="00273D75" w14:paraId="3DED02C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6BAD8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audit_status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EC1BF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F8733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NULL、枚举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690B8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审核状态（0-待审核、1-已通过、2-已驳回）</w:t>
            </w:r>
          </w:p>
        </w:tc>
      </w:tr>
      <w:tr w:rsidR="00273D75" w:rsidRPr="00273D75" w14:paraId="0E9986F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8F7A7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service_scope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5AAEC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200)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EEF57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4A7C9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服务范围（如生活照料、应急救援）</w:t>
            </w:r>
          </w:p>
        </w:tc>
      </w:tr>
      <w:tr w:rsidR="00273D75" w:rsidRPr="00273D75" w14:paraId="60F7601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DB85B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score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A5FBC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3,2)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B9A90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DEFAULT 5.00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9695A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</w:t>
            </w:r>
            <w:proofErr w:type="gramStart"/>
            <w:r w:rsidRPr="00273D75">
              <w:t>商综合</w:t>
            </w:r>
            <w:proofErr w:type="gramEnd"/>
            <w:r w:rsidRPr="00273D75">
              <w:t>评分，用于考核评级</w:t>
            </w:r>
          </w:p>
        </w:tc>
      </w:tr>
    </w:tbl>
    <w:p w14:paraId="0D2F0078" w14:textId="18054881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t_service_staff</w:t>
      </w:r>
      <w:proofErr w:type="spellEnd"/>
      <w:r w:rsidRPr="00273D75">
        <w:rPr>
          <w:b/>
        </w:rPr>
        <w:t>（服务人员表）</w:t>
      </w:r>
      <w:r w:rsidR="00752329">
        <w:rPr>
          <w:rFonts w:hint="eastAsia"/>
          <w:b/>
        </w:rPr>
        <w:t>11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6936013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31BD7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3DFE6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54B70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FDDDE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6372DBB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DA6EB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staff_id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D5DEA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CBC91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EF67E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服务人员唯一标识</w:t>
            </w:r>
          </w:p>
        </w:tc>
      </w:tr>
      <w:tr w:rsidR="00273D75" w:rsidRPr="00273D75" w14:paraId="3993D4B6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64F06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staff_name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6753D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094B2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96144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服务人员姓名</w:t>
            </w:r>
          </w:p>
        </w:tc>
      </w:tr>
      <w:tr w:rsidR="00273D75" w:rsidRPr="00273D75" w14:paraId="57951393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540E7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provider_id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BB44C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4AF2B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4D4D2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关联所属服务商ID</w:t>
            </w:r>
          </w:p>
        </w:tc>
      </w:tr>
      <w:tr w:rsidR="00273D75" w:rsidRPr="00273D75" w14:paraId="0A8E8C1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1CE2C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phone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34566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50)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E3F8D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NULL、AES加密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CE7C9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服务人员手机号，隐私加密存储</w:t>
            </w:r>
          </w:p>
        </w:tc>
      </w:tr>
      <w:tr w:rsidR="00273D75" w:rsidRPr="00273D75" w14:paraId="69F8310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A1230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lastRenderedPageBreak/>
              <w:t>certificate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C980C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100)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5D7BA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5E769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职业资格证书编号（如护理证）</w:t>
            </w:r>
          </w:p>
        </w:tc>
      </w:tr>
      <w:tr w:rsidR="00273D75" w:rsidRPr="00273D75" w14:paraId="3914884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7EDAB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status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9ACA7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564BD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NULL、枚举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A74BD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工作状态（0-休息、1-在岗、2-请假）</w:t>
            </w:r>
          </w:p>
        </w:tc>
      </w:tr>
    </w:tbl>
    <w:p w14:paraId="63BD3FFE" w14:textId="33931040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t_service_evaluation</w:t>
      </w:r>
      <w:proofErr w:type="spellEnd"/>
      <w:r w:rsidRPr="00273D75">
        <w:rPr>
          <w:b/>
        </w:rPr>
        <w:t>（服务评价表）</w:t>
      </w:r>
      <w:r w:rsidR="00752329">
        <w:rPr>
          <w:rFonts w:hint="eastAsia"/>
          <w:b/>
        </w:rPr>
        <w:t>12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22011F0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4CED8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8424B3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4C1C6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E96CD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36DC122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109F9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evaluation_id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C85A3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391C4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FEFA7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评价唯一标识</w:t>
            </w:r>
          </w:p>
        </w:tc>
      </w:tr>
      <w:tr w:rsidR="00273D75" w:rsidRPr="00273D75" w14:paraId="2AF1A58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B066D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order_id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65FA5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41598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13A6C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关联服务订单ID，1:1对应</w:t>
            </w:r>
          </w:p>
        </w:tc>
      </w:tr>
      <w:tr w:rsidR="00273D75" w:rsidRPr="00273D75" w14:paraId="2D306D43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686E0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520D0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C9F95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6F62D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评价人（老人/监护人）ID</w:t>
            </w:r>
          </w:p>
        </w:tc>
      </w:tr>
      <w:tr w:rsidR="00273D75" w:rsidRPr="00273D75" w14:paraId="2BDA26A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DC66E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star_level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6565C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TINYINT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FEF27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A8914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星级评分（1-5分），支撑“先评价后支付”逻辑</w:t>
            </w:r>
          </w:p>
        </w:tc>
      </w:tr>
      <w:tr w:rsidR="00273D75" w:rsidRPr="00273D75" w14:paraId="4C976AC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0A016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evaluation_content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E3B3D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TEXT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78060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8BB47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评价内容，支持长文本描述</w:t>
            </w:r>
          </w:p>
        </w:tc>
      </w:tr>
      <w:tr w:rsidR="00273D75" w:rsidRPr="00273D75" w14:paraId="6B39F71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E973C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proof_photos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0B2DF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TEXT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EF886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-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50437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照片凭证，存储阿里云OSS链接（多链接用逗号分隔），TEXT类型避免字符溢出</w:t>
            </w:r>
          </w:p>
        </w:tc>
      </w:tr>
      <w:tr w:rsidR="00273D75" w:rsidRPr="00273D75" w14:paraId="1E6E555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C9C42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evaluation_time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7754C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FB2D4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03F8D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评价提交时间</w:t>
            </w:r>
          </w:p>
        </w:tc>
      </w:tr>
    </w:tbl>
    <w:p w14:paraId="09CC4FB6" w14:textId="459B9FAD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rPr>
          <w:b/>
        </w:rPr>
        <w:t>t_health_threshold</w:t>
      </w:r>
      <w:proofErr w:type="spellEnd"/>
      <w:r w:rsidRPr="00273D75">
        <w:rPr>
          <w:b/>
        </w:rPr>
        <w:t>（健康阈值表）</w:t>
      </w:r>
      <w:r w:rsidR="00752329">
        <w:rPr>
          <w:rFonts w:hint="eastAsia"/>
          <w:b/>
        </w:rPr>
        <w:t>13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73D75" w:rsidRPr="00273D75" w14:paraId="1798C43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1AA49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字段名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2882B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数据类型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2C05FE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约束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EEB4B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核心说明</w:t>
            </w:r>
          </w:p>
        </w:tc>
      </w:tr>
      <w:tr w:rsidR="00273D75" w:rsidRPr="00273D75" w14:paraId="1A58110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ABB6F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threshold_id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95E9E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3C3A0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PK、UUID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8A43C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阈值唯一标识</w:t>
            </w:r>
          </w:p>
        </w:tc>
      </w:tr>
      <w:tr w:rsidR="00273D75" w:rsidRPr="00273D75" w14:paraId="1ECD0FD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91EF4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lastRenderedPageBreak/>
              <w:t>elderly_id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94E69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VARCHAR(</w:t>
            </w:r>
            <w:proofErr w:type="gramEnd"/>
            <w:r w:rsidRPr="00273D75">
              <w:t>36)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5FBF8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FK、NOT NULL、唯一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432AC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关联老人ID，一人一套个性化阈值</w:t>
            </w:r>
          </w:p>
        </w:tc>
      </w:tr>
      <w:tr w:rsidR="00273D75" w:rsidRPr="00273D75" w14:paraId="20D8BE2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E5E5D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sys_bp_max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AEC25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636D83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6CFAA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收缩压上限阈值（默认140）</w:t>
            </w:r>
          </w:p>
        </w:tc>
      </w:tr>
      <w:tr w:rsidR="00273D75" w:rsidRPr="00273D75" w14:paraId="1557320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0282D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sys_bp_min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62CC0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38D79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B2BF0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收缩压下限阈值（默认90）</w:t>
            </w:r>
          </w:p>
        </w:tc>
      </w:tr>
      <w:tr w:rsidR="00273D75" w:rsidRPr="00273D75" w14:paraId="3F0951E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262E9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dia_bp_max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D776E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FA7B4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572A95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舒张压上限阈值（默认90）</w:t>
            </w:r>
          </w:p>
        </w:tc>
      </w:tr>
      <w:tr w:rsidR="00273D75" w:rsidRPr="00273D75" w14:paraId="0CCE1B3B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98AE2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dia_bp_min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5CEC9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EE784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897158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舒张压下限阈值（默认60）</w:t>
            </w:r>
          </w:p>
        </w:tc>
      </w:tr>
      <w:tr w:rsidR="00273D75" w:rsidRPr="00273D75" w14:paraId="502A821F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F76D3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heart_rate_max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26AFF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38E19B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33D97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心率上限阈值（默认100）</w:t>
            </w:r>
          </w:p>
        </w:tc>
      </w:tr>
      <w:tr w:rsidR="00273D75" w:rsidRPr="00273D75" w14:paraId="498EA62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CEBB9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heart_rate_min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FEC7D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INT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45BAA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177FC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心率下限阈值（默认60）</w:t>
            </w:r>
          </w:p>
        </w:tc>
      </w:tr>
      <w:tr w:rsidR="00273D75" w:rsidRPr="00273D75" w14:paraId="3107912E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89E9DD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blood_sugar_max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DD6AC6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5,2)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55FD3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DF9FF0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血糖上限阈值（默认7.0）</w:t>
            </w:r>
          </w:p>
        </w:tc>
      </w:tr>
      <w:tr w:rsidR="00273D75" w:rsidRPr="00273D75" w14:paraId="76A9350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596722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blood_sugar_min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D63987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273D75">
              <w:t>DECIMAL(</w:t>
            </w:r>
            <w:proofErr w:type="gramEnd"/>
            <w:r w:rsidRPr="00273D75">
              <w:t>5,2)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69B009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930164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血糖下限阈值（默认3.9）</w:t>
            </w:r>
          </w:p>
        </w:tc>
      </w:tr>
      <w:tr w:rsidR="00273D75" w:rsidRPr="00273D75" w14:paraId="4116C0A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64A70F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273D75">
              <w:t>update_time</w:t>
            </w:r>
            <w:proofErr w:type="spellEnd"/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69CFFA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DATETIME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5C8861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NOT NULL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E8D3EC" w14:textId="77777777" w:rsidR="00273D75" w:rsidRPr="00273D75" w:rsidRDefault="00273D75" w:rsidP="00273D75">
            <w:pPr>
              <w:spacing w:before="120" w:after="120" w:line="288" w:lineRule="auto"/>
              <w:rPr>
                <w:rFonts w:hint="eastAsia"/>
              </w:rPr>
            </w:pPr>
            <w:r w:rsidRPr="00273D75">
              <w:t>阈值更新时间，同步至Redis缓存</w:t>
            </w:r>
          </w:p>
        </w:tc>
      </w:tr>
    </w:tbl>
    <w:p w14:paraId="20EA92AD" w14:textId="77777777" w:rsidR="00273D75" w:rsidRPr="00273D75" w:rsidRDefault="00273D75" w:rsidP="00273D75">
      <w:pPr>
        <w:pStyle w:val="ad"/>
      </w:pPr>
      <w:bookmarkStart w:id="72" w:name="_Toc220417195"/>
      <w:r w:rsidRPr="00273D75">
        <w:t xml:space="preserve">5.4 </w:t>
      </w:r>
      <w:r w:rsidRPr="00273D75">
        <w:t>数据库性能与安全设计</w:t>
      </w:r>
      <w:bookmarkEnd w:id="72"/>
    </w:p>
    <w:p w14:paraId="6209CAEA" w14:textId="77777777" w:rsidR="00273D75" w:rsidRPr="00273D75" w:rsidRDefault="00273D75" w:rsidP="0036725A">
      <w:pPr>
        <w:pStyle w:val="11"/>
      </w:pPr>
      <w:r w:rsidRPr="00273D75">
        <w:t xml:space="preserve">5.4.1 </w:t>
      </w:r>
      <w:r w:rsidRPr="00273D75">
        <w:t>性能优化设计</w:t>
      </w:r>
    </w:p>
    <w:p w14:paraId="2CBA6B92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1. 分表与数据存储策略</w:t>
      </w:r>
    </w:p>
    <w:p w14:paraId="06BD7D7C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采用按时间分表策略，对高频写入、海量存储的表进行拆分：健康记录表（</w:t>
      </w:r>
      <w:proofErr w:type="spellStart"/>
      <w:r w:rsidRPr="00273D75">
        <w:t>t_health_record</w:t>
      </w:r>
      <w:proofErr w:type="spellEnd"/>
      <w:r w:rsidRPr="00273D75">
        <w:t>）、安全预警表（</w:t>
      </w:r>
      <w:proofErr w:type="spellStart"/>
      <w:r w:rsidRPr="00273D75">
        <w:t>t_safety_alert</w:t>
      </w:r>
      <w:proofErr w:type="spellEnd"/>
      <w:r w:rsidRPr="00273D75">
        <w:t>）按年度分表（如t_health_record_2026），历史数据（超过1年）迁移至冷存储，当前数据留存热存储；</w:t>
      </w:r>
      <w:r w:rsidRPr="00273D75">
        <w:lastRenderedPageBreak/>
        <w:t>分表路由通过中间件实现，按</w:t>
      </w:r>
      <w:proofErr w:type="spellStart"/>
      <w:r w:rsidRPr="00273D75">
        <w:t>collect_time</w:t>
      </w:r>
      <w:proofErr w:type="spellEnd"/>
      <w:r w:rsidRPr="00273D75">
        <w:t>/</w:t>
      </w:r>
      <w:proofErr w:type="spellStart"/>
      <w:r w:rsidRPr="00273D75">
        <w:t>alert_time</w:t>
      </w:r>
      <w:proofErr w:type="spellEnd"/>
      <w:r w:rsidRPr="00273D75">
        <w:t>自动路由至对应分表，提升查询与写入效率。</w:t>
      </w:r>
    </w:p>
    <w:p w14:paraId="2E83AF6D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同时，对</w:t>
      </w:r>
      <w:proofErr w:type="spellStart"/>
      <w:r w:rsidRPr="00273D75">
        <w:t>t_health_threshold</w:t>
      </w:r>
      <w:proofErr w:type="spellEnd"/>
      <w:r w:rsidRPr="00273D75">
        <w:t>（健康阈值表）采用Redis缓存机制，将高频访问的阈值数据加载至缓存，减少数据库查询压力，缓存更新策略为“修改后主动更新+定时同步”，确保数据一致性。</w:t>
      </w:r>
    </w:p>
    <w:p w14:paraId="0CEDB6FA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2. 索引优化补充</w:t>
      </w:r>
    </w:p>
    <w:p w14:paraId="16914826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在核心表现有索引基础上，补充以下索引，适配高频业务场景：</w:t>
      </w:r>
    </w:p>
    <w:p w14:paraId="5E899D8A" w14:textId="77777777" w:rsidR="00273D75" w:rsidRPr="00273D75" w:rsidRDefault="00273D75" w:rsidP="00273D75">
      <w:pPr>
        <w:numPr>
          <w:ilvl w:val="0"/>
          <w:numId w:val="175"/>
        </w:numPr>
        <w:spacing w:before="120" w:after="120" w:line="288" w:lineRule="auto"/>
        <w:rPr>
          <w:rFonts w:hint="eastAsia"/>
        </w:rPr>
      </w:pPr>
      <w:proofErr w:type="spellStart"/>
      <w:r w:rsidRPr="00273D75">
        <w:t>t_system_log</w:t>
      </w:r>
      <w:proofErr w:type="spellEnd"/>
      <w:r w:rsidRPr="00273D75">
        <w:t>（系统日志表）：新增复合索引（</w:t>
      </w:r>
      <w:proofErr w:type="spellStart"/>
      <w:r w:rsidRPr="00273D75">
        <w:t>operate_time+operator_id</w:t>
      </w:r>
      <w:proofErr w:type="spellEnd"/>
      <w:r w:rsidRPr="00273D75">
        <w:t>），优化特定人员操作记录追溯效率。</w:t>
      </w:r>
    </w:p>
    <w:p w14:paraId="606D98C3" w14:textId="77777777" w:rsidR="00273D75" w:rsidRPr="00273D75" w:rsidRDefault="00273D75" w:rsidP="00273D75">
      <w:pPr>
        <w:numPr>
          <w:ilvl w:val="0"/>
          <w:numId w:val="176"/>
        </w:numPr>
        <w:spacing w:before="120" w:after="120" w:line="288" w:lineRule="auto"/>
        <w:rPr>
          <w:rFonts w:hint="eastAsia"/>
        </w:rPr>
      </w:pPr>
      <w:proofErr w:type="spellStart"/>
      <w:r w:rsidRPr="00273D75">
        <w:t>t_physical_exam_reservation</w:t>
      </w:r>
      <w:proofErr w:type="spellEnd"/>
      <w:r w:rsidRPr="00273D75">
        <w:t>（体检预约表）：新增复合索引（</w:t>
      </w:r>
      <w:proofErr w:type="spellStart"/>
      <w:r w:rsidRPr="00273D75">
        <w:t>elderly_id+reservation_time</w:t>
      </w:r>
      <w:proofErr w:type="spellEnd"/>
      <w:r w:rsidRPr="00273D75">
        <w:t>），优化老人体检预约查询。</w:t>
      </w:r>
    </w:p>
    <w:p w14:paraId="678A64AD" w14:textId="77777777" w:rsidR="00273D75" w:rsidRPr="00273D75" w:rsidRDefault="00273D75" w:rsidP="00273D75">
      <w:pPr>
        <w:numPr>
          <w:ilvl w:val="0"/>
          <w:numId w:val="177"/>
        </w:numPr>
        <w:spacing w:before="120" w:after="120" w:line="288" w:lineRule="auto"/>
        <w:rPr>
          <w:rFonts w:hint="eastAsia"/>
        </w:rPr>
      </w:pPr>
      <w:proofErr w:type="spellStart"/>
      <w:r w:rsidRPr="00273D75">
        <w:t>t_online_course</w:t>
      </w:r>
      <w:proofErr w:type="spellEnd"/>
      <w:r w:rsidRPr="00273D75">
        <w:t>（线上课程表）：新增单字段索引（</w:t>
      </w:r>
      <w:proofErr w:type="spellStart"/>
      <w:r w:rsidRPr="00273D75">
        <w:t>course_type</w:t>
      </w:r>
      <w:proofErr w:type="spellEnd"/>
      <w:r w:rsidRPr="00273D75">
        <w:t>），优化课程分类查询。</w:t>
      </w:r>
    </w:p>
    <w:p w14:paraId="43453A02" w14:textId="77777777" w:rsidR="00273D75" w:rsidRPr="00273D75" w:rsidRDefault="00273D75" w:rsidP="0036725A">
      <w:pPr>
        <w:pStyle w:val="11"/>
      </w:pPr>
      <w:r w:rsidRPr="00273D75">
        <w:t xml:space="preserve">5.4.2 </w:t>
      </w:r>
      <w:r w:rsidRPr="00273D75">
        <w:t>安全设计</w:t>
      </w:r>
    </w:p>
    <w:p w14:paraId="51CF2D8D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1. 隐私数据保护</w:t>
      </w:r>
    </w:p>
    <w:p w14:paraId="1413575D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对身份证号、手机号、银行卡号等敏感数据，采用AES加密算法存储，加密密钥定期轮换（每季度一次），密钥存储于独立密钥管理系统，避免与数据库同库存储；健康数据按权限分级管控，子女仅可查看本人父母数据，监管人员需申请授权后查看，运营人员无敏感数据查看权限，通过</w:t>
      </w:r>
      <w:proofErr w:type="spellStart"/>
      <w:r w:rsidRPr="00273D75">
        <w:t>t_role_permission</w:t>
      </w:r>
      <w:proofErr w:type="spellEnd"/>
      <w:r w:rsidRPr="00273D75">
        <w:t>表精准控制。</w:t>
      </w:r>
    </w:p>
    <w:p w14:paraId="450B35CB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2. 数据备份与恢复</w:t>
      </w:r>
    </w:p>
    <w:p w14:paraId="5A1B90A0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采用“每日增量备份+每周全量备份”策略，备份文件异地存储（主备机房距离≥50公里），备份完成后通过</w:t>
      </w:r>
      <w:proofErr w:type="spellStart"/>
      <w:r w:rsidRPr="00273D75">
        <w:t>backup_flag</w:t>
      </w:r>
      <w:proofErr w:type="spellEnd"/>
      <w:r w:rsidRPr="00273D75">
        <w:t>字段标记，避免重复备份或遗漏；故障恢复时，优先通过增量备份恢复至最近时间点，配合全量备份补全数据，确保故障恢复时间≤1小时，核心数据（健康记录、订单流水）备份留存时间≥3年。</w:t>
      </w:r>
    </w:p>
    <w:p w14:paraId="6E8828D5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rPr>
          <w:b/>
        </w:rPr>
        <w:t>3. 操作审计与异常监控</w:t>
      </w:r>
    </w:p>
    <w:p w14:paraId="789363FE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proofErr w:type="spellStart"/>
      <w:r w:rsidRPr="00273D75">
        <w:t>t_system_log</w:t>
      </w:r>
      <w:proofErr w:type="spellEnd"/>
      <w:r w:rsidRPr="00273D75">
        <w:t>表全面记录系统操作，包含操作人员、操作时间、操作内容、IP地址、操作结果，支撑操作追溯；新增异常登录预警机制，对同一账号多次密码错误、异地登录等场景触发预警，记录至系统日志并通知管理员，防范账号被盗风险。</w:t>
      </w:r>
    </w:p>
    <w:p w14:paraId="497007C6" w14:textId="77777777" w:rsidR="00273D75" w:rsidRPr="00273D75" w:rsidRDefault="00273D75" w:rsidP="00273D75">
      <w:pPr>
        <w:pStyle w:val="ad"/>
      </w:pPr>
      <w:bookmarkStart w:id="73" w:name="_Toc220417196"/>
      <w:r w:rsidRPr="00273D75">
        <w:t xml:space="preserve">5.5 </w:t>
      </w:r>
      <w:r w:rsidRPr="00273D75">
        <w:t>数据库扩展性设计</w:t>
      </w:r>
      <w:bookmarkEnd w:id="73"/>
    </w:p>
    <w:p w14:paraId="69E7248C" w14:textId="77777777" w:rsidR="00273D75" w:rsidRPr="00273D75" w:rsidRDefault="00273D75" w:rsidP="0036725A">
      <w:pPr>
        <w:pStyle w:val="11"/>
      </w:pPr>
      <w:r w:rsidRPr="00273D75">
        <w:t xml:space="preserve">5.5.1 </w:t>
      </w:r>
      <w:r w:rsidRPr="00273D75">
        <w:t>第三方接口对接适配</w:t>
      </w:r>
    </w:p>
    <w:p w14:paraId="63720518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在核心表中预留第三方接口关联字段，支撑后续对接拓展：除已新增的</w:t>
      </w:r>
      <w:proofErr w:type="spellStart"/>
      <w:r w:rsidRPr="00273D75">
        <w:lastRenderedPageBreak/>
        <w:t>emergency_order_id</w:t>
      </w:r>
      <w:proofErr w:type="spellEnd"/>
      <w:r w:rsidRPr="00273D75">
        <w:t>（急救系统）、</w:t>
      </w:r>
      <w:proofErr w:type="spellStart"/>
      <w:r w:rsidRPr="00273D75">
        <w:t>third_party_org_id</w:t>
      </w:r>
      <w:proofErr w:type="spellEnd"/>
      <w:r w:rsidRPr="00273D75">
        <w:t>（体检机构）、</w:t>
      </w:r>
      <w:proofErr w:type="spellStart"/>
      <w:r w:rsidRPr="00273D75">
        <w:t>transaction_id</w:t>
      </w:r>
      <w:proofErr w:type="spellEnd"/>
      <w:r w:rsidRPr="00273D75">
        <w:t>（第三方支付）外，可在</w:t>
      </w:r>
      <w:proofErr w:type="spellStart"/>
      <w:r w:rsidRPr="00273D75">
        <w:t>t_smart_device</w:t>
      </w:r>
      <w:proofErr w:type="spellEnd"/>
      <w:r w:rsidRPr="00273D75">
        <w:t>表新增</w:t>
      </w:r>
      <w:proofErr w:type="spellStart"/>
      <w:r w:rsidRPr="00273D75">
        <w:t>third_party_device_id</w:t>
      </w:r>
      <w:proofErr w:type="spellEnd"/>
      <w:r w:rsidRPr="00273D75">
        <w:t>（第三方设备平台ID），适配多厂商设备接入；在</w:t>
      </w:r>
      <w:proofErr w:type="spellStart"/>
      <w:r w:rsidRPr="00273D75">
        <w:t>t_health_record</w:t>
      </w:r>
      <w:proofErr w:type="spellEnd"/>
      <w:r w:rsidRPr="00273D75">
        <w:t>表新增</w:t>
      </w:r>
      <w:proofErr w:type="spellStart"/>
      <w:r w:rsidRPr="00273D75">
        <w:t>third_party_sync_id</w:t>
      </w:r>
      <w:proofErr w:type="spellEnd"/>
      <w:r w:rsidRPr="00273D75">
        <w:t>（医院同步标识），确保诊疗数据同步一致性。</w:t>
      </w:r>
    </w:p>
    <w:p w14:paraId="283A5BB0" w14:textId="77777777" w:rsidR="00273D75" w:rsidRPr="00273D75" w:rsidRDefault="00273D75" w:rsidP="0036725A">
      <w:pPr>
        <w:pStyle w:val="11"/>
      </w:pPr>
      <w:r w:rsidRPr="00273D75">
        <w:t xml:space="preserve">5.5.2 </w:t>
      </w:r>
      <w:r w:rsidRPr="00273D75">
        <w:t>功能拓展适配</w:t>
      </w:r>
    </w:p>
    <w:p w14:paraId="61DC2CFA" w14:textId="77777777" w:rsidR="00273D75" w:rsidRPr="00273D75" w:rsidRDefault="00273D75" w:rsidP="00273D75">
      <w:pPr>
        <w:spacing w:before="120" w:after="120" w:line="288" w:lineRule="auto"/>
        <w:rPr>
          <w:rFonts w:hint="eastAsia"/>
        </w:rPr>
      </w:pPr>
      <w:r w:rsidRPr="00273D75">
        <w:t>预留服务模式拓展空间，如新增“上门体检”服务时，可复用</w:t>
      </w:r>
      <w:proofErr w:type="spellStart"/>
      <w:r w:rsidRPr="00273D75">
        <w:t>t_physical_exam_reservation</w:t>
      </w:r>
      <w:proofErr w:type="spellEnd"/>
      <w:r w:rsidRPr="00273D75">
        <w:t>表，通过</w:t>
      </w:r>
      <w:proofErr w:type="spellStart"/>
      <w:r w:rsidRPr="00273D75">
        <w:t>third_party_org_id</w:t>
      </w:r>
      <w:proofErr w:type="spellEnd"/>
      <w:r w:rsidRPr="00273D75">
        <w:t>关联体检机构，无需新增核心表；支持设备类型迭代，</w:t>
      </w:r>
      <w:proofErr w:type="spellStart"/>
      <w:r w:rsidRPr="00273D75">
        <w:t>t_smart_device</w:t>
      </w:r>
      <w:proofErr w:type="spellEnd"/>
      <w:r w:rsidRPr="00273D75">
        <w:t>表通过</w:t>
      </w:r>
      <w:proofErr w:type="spellStart"/>
      <w:r w:rsidRPr="00273D75">
        <w:t>device_type</w:t>
      </w:r>
      <w:proofErr w:type="spellEnd"/>
      <w:r w:rsidRPr="00273D75">
        <w:t>字段适配新增设备（如智能床垫、心电监测仪），仅需扩展</w:t>
      </w:r>
      <w:proofErr w:type="spellStart"/>
      <w:r w:rsidRPr="00273D75">
        <w:t>record_type</w:t>
      </w:r>
      <w:proofErr w:type="spellEnd"/>
      <w:r w:rsidRPr="00273D75">
        <w:t>字段枚举值，无需修改表结构。</w:t>
      </w:r>
    </w:p>
    <w:p w14:paraId="3FDFDA04" w14:textId="799ED0DF" w:rsidR="00002DCD" w:rsidRDefault="00A14DD3" w:rsidP="00A14DD3">
      <w:pPr>
        <w:pStyle w:val="af"/>
      </w:pPr>
      <w:bookmarkStart w:id="74" w:name="_Toc220417197"/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页面原型设计</w:t>
      </w:r>
      <w:bookmarkEnd w:id="74"/>
    </w:p>
    <w:p w14:paraId="1DEE5FA3" w14:textId="5563DD52" w:rsidR="00A14DD3" w:rsidRPr="00A14DD3" w:rsidRDefault="00A14DD3" w:rsidP="00D0060C">
      <w:pPr>
        <w:pStyle w:val="ad"/>
      </w:pPr>
      <w:bookmarkStart w:id="75" w:name="_Toc220417198"/>
      <w:r>
        <w:rPr>
          <w:rFonts w:hint="eastAsia"/>
        </w:rPr>
        <w:t>6.1</w:t>
      </w:r>
      <w:r w:rsidRPr="00A14DD3">
        <w:t xml:space="preserve"> </w:t>
      </w:r>
      <w:r w:rsidRPr="00A14DD3">
        <w:t>居家老人端页面：极简与安全</w:t>
      </w:r>
      <w:bookmarkEnd w:id="75"/>
    </w:p>
    <w:p w14:paraId="5CD7B406" w14:textId="77777777" w:rsidR="00A14DD3" w:rsidRPr="00A14DD3" w:rsidRDefault="00A14DD3" w:rsidP="00A14DD3">
      <w:r w:rsidRPr="00A14DD3">
        <w:t>老人端页面以</w:t>
      </w:r>
      <w:r w:rsidRPr="00A14DD3">
        <w:rPr>
          <w:b/>
          <w:bCs/>
        </w:rPr>
        <w:t>适老化交互</w:t>
      </w:r>
      <w:r w:rsidRPr="00A14DD3">
        <w:t>为核心，强调大字体、高对比度与语音操作 。</w:t>
      </w:r>
    </w:p>
    <w:p w14:paraId="5A2232C7" w14:textId="77777777" w:rsidR="00A14DD3" w:rsidRPr="00A14DD3" w:rsidRDefault="00A14DD3" w:rsidP="00A14DD3">
      <w:pPr>
        <w:numPr>
          <w:ilvl w:val="0"/>
          <w:numId w:val="178"/>
        </w:numPr>
      </w:pPr>
      <w:r w:rsidRPr="00A14DD3">
        <w:rPr>
          <w:b/>
          <w:bCs/>
        </w:rPr>
        <w:t>健康看板</w:t>
      </w:r>
      <w:r w:rsidRPr="00A14DD3">
        <w:t>：实时展示心率、血压、血糖等体征数据（字体≥16号），支持语音播报 。</w:t>
      </w:r>
    </w:p>
    <w:p w14:paraId="6D02EC02" w14:textId="77777777" w:rsidR="00A14DD3" w:rsidRPr="00A14DD3" w:rsidRDefault="00A14DD3" w:rsidP="00A14DD3">
      <w:pPr>
        <w:numPr>
          <w:ilvl w:val="0"/>
          <w:numId w:val="178"/>
        </w:numPr>
      </w:pPr>
      <w:r w:rsidRPr="00A14DD3">
        <w:rPr>
          <w:b/>
          <w:bCs/>
        </w:rPr>
        <w:t>一键应急</w:t>
      </w:r>
      <w:r w:rsidRPr="00A14DD3">
        <w:t>：固定位置的“应急呼叫”按钮，支持APP、智能手表同步触发 。</w:t>
      </w:r>
    </w:p>
    <w:p w14:paraId="24250243" w14:textId="77777777" w:rsidR="00A14DD3" w:rsidRPr="00A14DD3" w:rsidRDefault="00A14DD3" w:rsidP="00A14DD3">
      <w:pPr>
        <w:numPr>
          <w:ilvl w:val="0"/>
          <w:numId w:val="178"/>
        </w:numPr>
      </w:pPr>
      <w:r w:rsidRPr="00A14DD3">
        <w:rPr>
          <w:b/>
          <w:bCs/>
        </w:rPr>
        <w:t>服务预约</w:t>
      </w:r>
      <w:r w:rsidRPr="00A14DD3">
        <w:t>：提供家政、护理、代购等服务的简化预约入口 。</w:t>
      </w:r>
    </w:p>
    <w:p w14:paraId="3AD48FCB" w14:textId="77777777" w:rsidR="00A14DD3" w:rsidRPr="00A14DD3" w:rsidRDefault="00A14DD3" w:rsidP="00A14DD3">
      <w:pPr>
        <w:numPr>
          <w:ilvl w:val="0"/>
          <w:numId w:val="178"/>
        </w:numPr>
      </w:pPr>
      <w:r w:rsidRPr="00A14DD3">
        <w:rPr>
          <w:b/>
          <w:bCs/>
        </w:rPr>
        <w:t>健康提醒</w:t>
      </w:r>
      <w:r w:rsidRPr="00A14DD3">
        <w:t>：</w:t>
      </w:r>
      <w:proofErr w:type="gramStart"/>
      <w:r w:rsidRPr="00A14DD3">
        <w:t>语音弹窗提醒</w:t>
      </w:r>
      <w:proofErr w:type="gramEnd"/>
      <w:r w:rsidRPr="00A14DD3">
        <w:t>慢病用药、定时监测及体检预约 。</w:t>
      </w:r>
    </w:p>
    <w:p w14:paraId="079D3538" w14:textId="77777777" w:rsidR="00A14DD3" w:rsidRPr="00A14DD3" w:rsidRDefault="00A14DD3" w:rsidP="00A14DD3">
      <w:pPr>
        <w:numPr>
          <w:ilvl w:val="0"/>
          <w:numId w:val="178"/>
        </w:numPr>
      </w:pPr>
      <w:r w:rsidRPr="00A14DD3">
        <w:rPr>
          <w:b/>
          <w:bCs/>
        </w:rPr>
        <w:t>文娱中心</w:t>
      </w:r>
      <w:r w:rsidRPr="00A14DD3">
        <w:t>：推送无广告的戏曲、健康讲座视频，支持在线报名社区兴趣班或线下活动 。</w:t>
      </w:r>
    </w:p>
    <w:p w14:paraId="350F49FC" w14:textId="40156E4B" w:rsidR="00A14DD3" w:rsidRPr="00A14DD3" w:rsidRDefault="00A14DD3" w:rsidP="00D0060C">
      <w:pPr>
        <w:pStyle w:val="ad"/>
      </w:pPr>
      <w:bookmarkStart w:id="76" w:name="_Toc220417199"/>
      <w:r>
        <w:rPr>
          <w:rFonts w:hint="eastAsia"/>
        </w:rPr>
        <w:t>6.2</w:t>
      </w:r>
      <w:r w:rsidRPr="00A14DD3">
        <w:t>子女</w:t>
      </w:r>
      <w:r w:rsidRPr="00A14DD3">
        <w:t>/</w:t>
      </w:r>
      <w:r w:rsidRPr="00A14DD3">
        <w:t>监护人端页面：远程关怀与代办</w:t>
      </w:r>
      <w:bookmarkEnd w:id="76"/>
    </w:p>
    <w:p w14:paraId="26961B92" w14:textId="77777777" w:rsidR="00A14DD3" w:rsidRPr="00A14DD3" w:rsidRDefault="00A14DD3" w:rsidP="00A14DD3">
      <w:r w:rsidRPr="00A14DD3">
        <w:t>子女端侧重于</w:t>
      </w:r>
      <w:r w:rsidRPr="00A14DD3">
        <w:rPr>
          <w:b/>
          <w:bCs/>
        </w:rPr>
        <w:t>实时监控与代操作</w:t>
      </w:r>
      <w:r w:rsidRPr="00A14DD3">
        <w:t>，确保对老人状态的掌控 。</w:t>
      </w:r>
    </w:p>
    <w:p w14:paraId="67AC6D67" w14:textId="77777777" w:rsidR="00A14DD3" w:rsidRPr="00A14DD3" w:rsidRDefault="00A14DD3" w:rsidP="00A14DD3">
      <w:pPr>
        <w:numPr>
          <w:ilvl w:val="0"/>
          <w:numId w:val="179"/>
        </w:numPr>
      </w:pPr>
      <w:r w:rsidRPr="00A14DD3">
        <w:rPr>
          <w:b/>
          <w:bCs/>
        </w:rPr>
        <w:t>老人档案</w:t>
      </w:r>
      <w:r w:rsidRPr="00A14DD3">
        <w:t>：远程查看绑定老人的健康趋势分析图表、活动轨迹及安全预警历史 。</w:t>
      </w:r>
    </w:p>
    <w:p w14:paraId="5CEDFF8D" w14:textId="77777777" w:rsidR="00A14DD3" w:rsidRPr="00A14DD3" w:rsidRDefault="00A14DD3" w:rsidP="00A14DD3">
      <w:pPr>
        <w:numPr>
          <w:ilvl w:val="0"/>
          <w:numId w:val="179"/>
        </w:numPr>
      </w:pPr>
      <w:r w:rsidRPr="00A14DD3">
        <w:rPr>
          <w:b/>
          <w:bCs/>
        </w:rPr>
        <w:t>预警中心</w:t>
      </w:r>
      <w:r w:rsidRPr="00A14DD3">
        <w:t>：接收跌倒、燃气泄漏、健康数据异常等多渠道即时通知 。</w:t>
      </w:r>
    </w:p>
    <w:p w14:paraId="3171BD15" w14:textId="77777777" w:rsidR="00A14DD3" w:rsidRPr="00A14DD3" w:rsidRDefault="00A14DD3" w:rsidP="00A14DD3">
      <w:pPr>
        <w:numPr>
          <w:ilvl w:val="0"/>
          <w:numId w:val="179"/>
        </w:numPr>
      </w:pPr>
      <w:r w:rsidRPr="00A14DD3">
        <w:rPr>
          <w:b/>
          <w:bCs/>
        </w:rPr>
        <w:t>一键催办</w:t>
      </w:r>
      <w:r w:rsidRPr="00A14DD3">
        <w:t>：在应急处置过程中，</w:t>
      </w:r>
      <w:proofErr w:type="gramStart"/>
      <w:r w:rsidRPr="00A14DD3">
        <w:t>若服务</w:t>
      </w:r>
      <w:proofErr w:type="gramEnd"/>
      <w:r w:rsidRPr="00A14DD3">
        <w:t>商未响应，可执行“一键催促上门”动作 。</w:t>
      </w:r>
    </w:p>
    <w:p w14:paraId="736FA7F1" w14:textId="77777777" w:rsidR="00A14DD3" w:rsidRPr="00A14DD3" w:rsidRDefault="00A14DD3" w:rsidP="00A14DD3">
      <w:pPr>
        <w:numPr>
          <w:ilvl w:val="0"/>
          <w:numId w:val="179"/>
        </w:numPr>
      </w:pPr>
      <w:r w:rsidRPr="00A14DD3">
        <w:rPr>
          <w:b/>
          <w:bCs/>
        </w:rPr>
        <w:t>代预约与评价</w:t>
      </w:r>
      <w:r w:rsidRPr="00A14DD3">
        <w:t>：</w:t>
      </w:r>
      <w:proofErr w:type="gramStart"/>
      <w:r w:rsidRPr="00A14DD3">
        <w:t>代老人</w:t>
      </w:r>
      <w:proofErr w:type="gramEnd"/>
      <w:r w:rsidRPr="00A14DD3">
        <w:t>筛选并预约生活照料服务，跟踪服务人员实时位置，并在服务完成后进行评价 。</w:t>
      </w:r>
    </w:p>
    <w:p w14:paraId="1D8AB62C" w14:textId="77777777" w:rsidR="00A14DD3" w:rsidRPr="00A14DD3" w:rsidRDefault="00A14DD3" w:rsidP="00A14DD3">
      <w:pPr>
        <w:numPr>
          <w:ilvl w:val="0"/>
          <w:numId w:val="179"/>
        </w:numPr>
      </w:pPr>
      <w:r w:rsidRPr="00A14DD3">
        <w:rPr>
          <w:b/>
          <w:bCs/>
        </w:rPr>
        <w:t>远程协助</w:t>
      </w:r>
      <w:r w:rsidRPr="00A14DD3">
        <w:t>：通过权限授权远程控制老人端页面，协助其完成复杂设置 。</w:t>
      </w:r>
    </w:p>
    <w:p w14:paraId="6D7B85EE" w14:textId="7F0D0BC3" w:rsidR="00A14DD3" w:rsidRPr="00A14DD3" w:rsidRDefault="00A14DD3" w:rsidP="00D0060C">
      <w:pPr>
        <w:pStyle w:val="ad"/>
      </w:pPr>
      <w:bookmarkStart w:id="77" w:name="_Toc220417200"/>
      <w:r>
        <w:rPr>
          <w:rFonts w:hint="eastAsia"/>
        </w:rPr>
        <w:lastRenderedPageBreak/>
        <w:t>6.3</w:t>
      </w:r>
      <w:r w:rsidRPr="00A14DD3">
        <w:t xml:space="preserve"> </w:t>
      </w:r>
      <w:r w:rsidRPr="00A14DD3">
        <w:t>养老服务提供商页面：订单履约与财务</w:t>
      </w:r>
      <w:bookmarkEnd w:id="77"/>
    </w:p>
    <w:p w14:paraId="36CDF465" w14:textId="77777777" w:rsidR="00A14DD3" w:rsidRPr="00A14DD3" w:rsidRDefault="00A14DD3" w:rsidP="00A14DD3">
      <w:r w:rsidRPr="00A14DD3">
        <w:t>服务</w:t>
      </w:r>
      <w:proofErr w:type="gramStart"/>
      <w:r w:rsidRPr="00A14DD3">
        <w:t>商端核心</w:t>
      </w:r>
      <w:proofErr w:type="gramEnd"/>
      <w:r w:rsidRPr="00A14DD3">
        <w:t>在于</w:t>
      </w:r>
      <w:r w:rsidRPr="00A14DD3">
        <w:rPr>
          <w:b/>
          <w:bCs/>
        </w:rPr>
        <w:t>资源调度与运营闭环</w:t>
      </w:r>
      <w:r w:rsidRPr="00A14DD3">
        <w:t xml:space="preserve"> 。</w:t>
      </w:r>
    </w:p>
    <w:p w14:paraId="1625A721" w14:textId="77777777" w:rsidR="00A14DD3" w:rsidRPr="00A14DD3" w:rsidRDefault="00A14DD3" w:rsidP="00A14DD3">
      <w:pPr>
        <w:numPr>
          <w:ilvl w:val="0"/>
          <w:numId w:val="180"/>
        </w:numPr>
      </w:pPr>
      <w:r w:rsidRPr="00A14DD3">
        <w:rPr>
          <w:b/>
          <w:bCs/>
        </w:rPr>
        <w:t>订单工作台</w:t>
      </w:r>
      <w:r w:rsidRPr="00A14DD3">
        <w:t>：接收大数据自动匹配的订单，支持手动接单与任务分发 。</w:t>
      </w:r>
    </w:p>
    <w:p w14:paraId="3D8947B3" w14:textId="77777777" w:rsidR="00A14DD3" w:rsidRPr="00A14DD3" w:rsidRDefault="00A14DD3" w:rsidP="00A14DD3">
      <w:pPr>
        <w:numPr>
          <w:ilvl w:val="0"/>
          <w:numId w:val="180"/>
        </w:numPr>
      </w:pPr>
      <w:r w:rsidRPr="00A14DD3">
        <w:rPr>
          <w:b/>
          <w:bCs/>
        </w:rPr>
        <w:t>人员排班</w:t>
      </w:r>
      <w:r w:rsidRPr="00A14DD3">
        <w:t>：管理服务人员状态（在岗/请假），指派具体护理员处理预警或订单 。</w:t>
      </w:r>
    </w:p>
    <w:p w14:paraId="56906608" w14:textId="77777777" w:rsidR="00A14DD3" w:rsidRPr="00A14DD3" w:rsidRDefault="00A14DD3" w:rsidP="00A14DD3">
      <w:pPr>
        <w:numPr>
          <w:ilvl w:val="0"/>
          <w:numId w:val="180"/>
        </w:numPr>
      </w:pPr>
      <w:r w:rsidRPr="00A14DD3">
        <w:rPr>
          <w:b/>
          <w:bCs/>
        </w:rPr>
        <w:t>结算管理</w:t>
      </w:r>
      <w:r w:rsidRPr="00A14DD3">
        <w:t>：查看待对账单、已结算费用，在T+7结算周期届满后发起提现申请 。</w:t>
      </w:r>
    </w:p>
    <w:p w14:paraId="7CA73019" w14:textId="77777777" w:rsidR="00A14DD3" w:rsidRPr="00A14DD3" w:rsidRDefault="00A14DD3" w:rsidP="00A14DD3">
      <w:pPr>
        <w:numPr>
          <w:ilvl w:val="0"/>
          <w:numId w:val="180"/>
        </w:numPr>
      </w:pPr>
      <w:r w:rsidRPr="00A14DD3">
        <w:rPr>
          <w:b/>
          <w:bCs/>
        </w:rPr>
        <w:t>反馈分析</w:t>
      </w:r>
      <w:r w:rsidRPr="00A14DD3">
        <w:t>：查阅用户星级评价与文字反馈，分析服务质量风险点 。</w:t>
      </w:r>
    </w:p>
    <w:p w14:paraId="34ED1E34" w14:textId="08BCC858" w:rsidR="00A14DD3" w:rsidRPr="00A14DD3" w:rsidRDefault="00A14DD3" w:rsidP="00D0060C">
      <w:pPr>
        <w:pStyle w:val="ad"/>
      </w:pPr>
      <w:bookmarkStart w:id="78" w:name="_Toc220417201"/>
      <w:r>
        <w:rPr>
          <w:rFonts w:hint="eastAsia"/>
        </w:rPr>
        <w:t>6.4</w:t>
      </w:r>
      <w:r w:rsidRPr="00A14DD3">
        <w:t>运营管理方页面：全局管控与调度</w:t>
      </w:r>
      <w:bookmarkEnd w:id="78"/>
    </w:p>
    <w:p w14:paraId="07AC72C2" w14:textId="77777777" w:rsidR="00A14DD3" w:rsidRPr="00A14DD3" w:rsidRDefault="00A14DD3" w:rsidP="00A14DD3">
      <w:r w:rsidRPr="00A14DD3">
        <w:t>运营端是平台的“大脑”，负责</w:t>
      </w:r>
      <w:r w:rsidRPr="00A14DD3">
        <w:rPr>
          <w:b/>
          <w:bCs/>
        </w:rPr>
        <w:t>资源治理与可视化管理</w:t>
      </w:r>
      <w:r w:rsidRPr="00A14DD3">
        <w:t xml:space="preserve"> 。</w:t>
      </w:r>
    </w:p>
    <w:p w14:paraId="7DBB22FC" w14:textId="77777777" w:rsidR="00A14DD3" w:rsidRPr="00A14DD3" w:rsidRDefault="00A14DD3" w:rsidP="00A14DD3">
      <w:pPr>
        <w:numPr>
          <w:ilvl w:val="0"/>
          <w:numId w:val="181"/>
        </w:numPr>
      </w:pPr>
      <w:r w:rsidRPr="00A14DD3">
        <w:rPr>
          <w:b/>
          <w:bCs/>
        </w:rPr>
        <w:t>数据仪表盘</w:t>
      </w:r>
      <w:r w:rsidRPr="00A14DD3">
        <w:t>：多维</w:t>
      </w:r>
      <w:proofErr w:type="gramStart"/>
      <w:r w:rsidRPr="00A14DD3">
        <w:t>度展示</w:t>
      </w:r>
      <w:proofErr w:type="gramEnd"/>
      <w:r w:rsidRPr="00A14DD3">
        <w:t>订单分布、预警频率、合</w:t>
      </w:r>
      <w:proofErr w:type="gramStart"/>
      <w:r w:rsidRPr="00A14DD3">
        <w:t>规</w:t>
      </w:r>
      <w:proofErr w:type="gramEnd"/>
      <w:r w:rsidRPr="00A14DD3">
        <w:t>达标率等核心运营指标 。</w:t>
      </w:r>
    </w:p>
    <w:p w14:paraId="0F3A2BB0" w14:textId="77777777" w:rsidR="00A14DD3" w:rsidRPr="00A14DD3" w:rsidRDefault="00A14DD3" w:rsidP="00A14DD3">
      <w:pPr>
        <w:numPr>
          <w:ilvl w:val="0"/>
          <w:numId w:val="181"/>
        </w:numPr>
      </w:pPr>
      <w:r w:rsidRPr="00A14DD3">
        <w:rPr>
          <w:b/>
          <w:bCs/>
        </w:rPr>
        <w:t>调度池管理</w:t>
      </w:r>
      <w:r w:rsidRPr="00A14DD3">
        <w:t>：当系统自动匹配失败时，进行人工干预调度，手动调整订单分配 。</w:t>
      </w:r>
    </w:p>
    <w:p w14:paraId="45AAC871" w14:textId="77777777" w:rsidR="00A14DD3" w:rsidRPr="00A14DD3" w:rsidRDefault="00A14DD3" w:rsidP="00A14DD3">
      <w:pPr>
        <w:numPr>
          <w:ilvl w:val="0"/>
          <w:numId w:val="181"/>
        </w:numPr>
      </w:pPr>
      <w:r w:rsidRPr="00A14DD3">
        <w:rPr>
          <w:b/>
          <w:bCs/>
        </w:rPr>
        <w:t>资源审核</w:t>
      </w:r>
      <w:r w:rsidRPr="00A14DD3">
        <w:t>：对入驻服务商资质进行审核，管理服务人员的技能标签与考核评分 。</w:t>
      </w:r>
    </w:p>
    <w:p w14:paraId="43D87828" w14:textId="77777777" w:rsidR="00A14DD3" w:rsidRPr="00A14DD3" w:rsidRDefault="00A14DD3" w:rsidP="00A14DD3">
      <w:pPr>
        <w:numPr>
          <w:ilvl w:val="0"/>
          <w:numId w:val="181"/>
        </w:numPr>
      </w:pPr>
      <w:r w:rsidRPr="00A14DD3">
        <w:rPr>
          <w:b/>
          <w:bCs/>
        </w:rPr>
        <w:t>财务审核</w:t>
      </w:r>
      <w:r w:rsidRPr="00A14DD3">
        <w:t>：对线下支付收款凭证进行核实，审核提现申请，管理电子发票 。</w:t>
      </w:r>
    </w:p>
    <w:p w14:paraId="62867FF4" w14:textId="11E41731" w:rsidR="00A14DD3" w:rsidRPr="00A14DD3" w:rsidRDefault="00A14DD3" w:rsidP="00D0060C">
      <w:pPr>
        <w:pStyle w:val="ad"/>
      </w:pPr>
      <w:bookmarkStart w:id="79" w:name="_Toc220417202"/>
      <w:r>
        <w:rPr>
          <w:rFonts w:hint="eastAsia"/>
        </w:rPr>
        <w:t>6.5</w:t>
      </w:r>
      <w:r w:rsidRPr="00A14DD3">
        <w:t>监管部门页面：合</w:t>
      </w:r>
      <w:proofErr w:type="gramStart"/>
      <w:r w:rsidRPr="00A14DD3">
        <w:t>规</w:t>
      </w:r>
      <w:proofErr w:type="gramEnd"/>
      <w:r w:rsidRPr="00A14DD3">
        <w:t>性与政策支持</w:t>
      </w:r>
      <w:bookmarkEnd w:id="79"/>
    </w:p>
    <w:p w14:paraId="5CE7A348" w14:textId="77777777" w:rsidR="00A14DD3" w:rsidRPr="00A14DD3" w:rsidRDefault="00A14DD3" w:rsidP="00A14DD3">
      <w:r w:rsidRPr="00A14DD3">
        <w:t>监管端侧重于</w:t>
      </w:r>
      <w:r w:rsidRPr="00A14DD3">
        <w:rPr>
          <w:b/>
          <w:bCs/>
        </w:rPr>
        <w:t>行业透明度与动态监测</w:t>
      </w:r>
      <w:r w:rsidRPr="00A14DD3">
        <w:t xml:space="preserve"> 。</w:t>
      </w:r>
    </w:p>
    <w:p w14:paraId="3D6FF3B9" w14:textId="77777777" w:rsidR="00A14DD3" w:rsidRPr="00A14DD3" w:rsidRDefault="00A14DD3" w:rsidP="00A14DD3">
      <w:pPr>
        <w:numPr>
          <w:ilvl w:val="0"/>
          <w:numId w:val="182"/>
        </w:numPr>
      </w:pPr>
      <w:r w:rsidRPr="00A14DD3">
        <w:rPr>
          <w:b/>
          <w:bCs/>
        </w:rPr>
        <w:t>合</w:t>
      </w:r>
      <w:proofErr w:type="gramStart"/>
      <w:r w:rsidRPr="00A14DD3">
        <w:rPr>
          <w:b/>
          <w:bCs/>
        </w:rPr>
        <w:t>规</w:t>
      </w:r>
      <w:proofErr w:type="gramEnd"/>
      <w:r w:rsidRPr="00A14DD3">
        <w:rPr>
          <w:b/>
          <w:bCs/>
        </w:rPr>
        <w:t>监测看板</w:t>
      </w:r>
      <w:r w:rsidRPr="00A14DD3">
        <w:t>：实时监测服务商资质有效期、服务响应延迟（15分钟响应率）及服务流程规范性 。</w:t>
      </w:r>
    </w:p>
    <w:p w14:paraId="0AE5CFA2" w14:textId="77777777" w:rsidR="00A14DD3" w:rsidRPr="00A14DD3" w:rsidRDefault="00A14DD3" w:rsidP="00A14DD3">
      <w:pPr>
        <w:numPr>
          <w:ilvl w:val="0"/>
          <w:numId w:val="182"/>
        </w:numPr>
      </w:pPr>
      <w:r w:rsidRPr="00A14DD3">
        <w:rPr>
          <w:b/>
          <w:bCs/>
        </w:rPr>
        <w:t>异常行为审计</w:t>
      </w:r>
      <w:r w:rsidRPr="00A14DD3">
        <w:t>：接收并处理虚假服务、恶意评价或</w:t>
      </w:r>
      <w:proofErr w:type="gramStart"/>
      <w:r w:rsidRPr="00A14DD3">
        <w:t>超时未</w:t>
      </w:r>
      <w:proofErr w:type="gramEnd"/>
      <w:r w:rsidRPr="00A14DD3">
        <w:t>响应等异常行为预警 。</w:t>
      </w:r>
    </w:p>
    <w:p w14:paraId="2D5B4202" w14:textId="77777777" w:rsidR="00A14DD3" w:rsidRPr="00A14DD3" w:rsidRDefault="00A14DD3" w:rsidP="00A14DD3">
      <w:pPr>
        <w:numPr>
          <w:ilvl w:val="0"/>
          <w:numId w:val="182"/>
        </w:numPr>
      </w:pPr>
      <w:r w:rsidRPr="00A14DD3">
        <w:rPr>
          <w:b/>
          <w:bCs/>
        </w:rPr>
        <w:t>趋势统计报告</w:t>
      </w:r>
      <w:r w:rsidRPr="00A14DD3">
        <w:t>：获取区域老龄化趋势、服务需求热力图等，支撑养老政策的科学制定 。</w:t>
      </w:r>
    </w:p>
    <w:p w14:paraId="49915BB2" w14:textId="77777777" w:rsidR="00A14DD3" w:rsidRPr="00A14DD3" w:rsidRDefault="00A14DD3" w:rsidP="00A14DD3">
      <w:pPr>
        <w:rPr>
          <w:rFonts w:hint="eastAsia"/>
        </w:rPr>
      </w:pPr>
    </w:p>
    <w:sectPr w:rsidR="00A14DD3" w:rsidRPr="00A14DD3" w:rsidSect="00802BA7">
      <w:pgSz w:w="11905" w:h="16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74AD" w14:textId="77777777" w:rsidR="000659A1" w:rsidRDefault="000659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90128E" w14:textId="77777777" w:rsidR="000659A1" w:rsidRDefault="000659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9009377"/>
      <w:docPartObj>
        <w:docPartGallery w:val="Page Numbers (Bottom of Page)"/>
        <w:docPartUnique/>
      </w:docPartObj>
    </w:sdtPr>
    <w:sdtContent>
      <w:p w14:paraId="5EBB3117" w14:textId="7917532F" w:rsidR="00802BA7" w:rsidRDefault="00802BA7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17C2E34" w14:textId="77777777" w:rsidR="00802BA7" w:rsidRDefault="00802BA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BD3F4" w14:textId="77777777" w:rsidR="000659A1" w:rsidRDefault="000659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4F25CD" w14:textId="77777777" w:rsidR="000659A1" w:rsidRDefault="000659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D92"/>
    <w:multiLevelType w:val="multilevel"/>
    <w:tmpl w:val="75E0B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1C02D5"/>
    <w:multiLevelType w:val="multilevel"/>
    <w:tmpl w:val="C53295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679CE"/>
    <w:multiLevelType w:val="multilevel"/>
    <w:tmpl w:val="543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E1A78"/>
    <w:multiLevelType w:val="multilevel"/>
    <w:tmpl w:val="2C8AF80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4247A17"/>
    <w:multiLevelType w:val="multilevel"/>
    <w:tmpl w:val="24DE9DF4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253205"/>
    <w:multiLevelType w:val="multilevel"/>
    <w:tmpl w:val="3306C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312EB6"/>
    <w:multiLevelType w:val="multilevel"/>
    <w:tmpl w:val="833AE766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41125F"/>
    <w:multiLevelType w:val="multilevel"/>
    <w:tmpl w:val="D93213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D83617"/>
    <w:multiLevelType w:val="multilevel"/>
    <w:tmpl w:val="B5BC979E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A750DA"/>
    <w:multiLevelType w:val="multilevel"/>
    <w:tmpl w:val="E9423E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7B14627"/>
    <w:multiLevelType w:val="multilevel"/>
    <w:tmpl w:val="306AAA5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08514D93"/>
    <w:multiLevelType w:val="multilevel"/>
    <w:tmpl w:val="6FF0A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9466E96"/>
    <w:multiLevelType w:val="multilevel"/>
    <w:tmpl w:val="6FF0AE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9F1254E"/>
    <w:multiLevelType w:val="multilevel"/>
    <w:tmpl w:val="A1224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3D5C33"/>
    <w:multiLevelType w:val="multilevel"/>
    <w:tmpl w:val="AC92DD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C7055C6"/>
    <w:multiLevelType w:val="multilevel"/>
    <w:tmpl w:val="92401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D1F1D6F"/>
    <w:multiLevelType w:val="multilevel"/>
    <w:tmpl w:val="ABDA44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EFD25B0"/>
    <w:multiLevelType w:val="multilevel"/>
    <w:tmpl w:val="393C1FE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F51416C"/>
    <w:multiLevelType w:val="multilevel"/>
    <w:tmpl w:val="2AC082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A85402"/>
    <w:multiLevelType w:val="multilevel"/>
    <w:tmpl w:val="2EF282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FBD09DB"/>
    <w:multiLevelType w:val="multilevel"/>
    <w:tmpl w:val="A4AE15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0FA6D7A"/>
    <w:multiLevelType w:val="multilevel"/>
    <w:tmpl w:val="42B6A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1022DEF"/>
    <w:multiLevelType w:val="multilevel"/>
    <w:tmpl w:val="CF800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12575A1"/>
    <w:multiLevelType w:val="multilevel"/>
    <w:tmpl w:val="D83E7ECC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2101336"/>
    <w:multiLevelType w:val="multilevel"/>
    <w:tmpl w:val="894A49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2185B2B"/>
    <w:multiLevelType w:val="multilevel"/>
    <w:tmpl w:val="9A34303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121E2EB7"/>
    <w:multiLevelType w:val="multilevel"/>
    <w:tmpl w:val="B634A09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130B3CDE"/>
    <w:multiLevelType w:val="multilevel"/>
    <w:tmpl w:val="851CFE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44D0D72"/>
    <w:multiLevelType w:val="multilevel"/>
    <w:tmpl w:val="E51C04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4A355B8"/>
    <w:multiLevelType w:val="multilevel"/>
    <w:tmpl w:val="584EFC2E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591146D"/>
    <w:multiLevelType w:val="multilevel"/>
    <w:tmpl w:val="B70A86C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16A44F2A"/>
    <w:multiLevelType w:val="multilevel"/>
    <w:tmpl w:val="AB0C64E6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6C4148D"/>
    <w:multiLevelType w:val="multilevel"/>
    <w:tmpl w:val="593EF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6D8164D"/>
    <w:multiLevelType w:val="multilevel"/>
    <w:tmpl w:val="69348442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7E54F6C"/>
    <w:multiLevelType w:val="multilevel"/>
    <w:tmpl w:val="B1D6090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183560BC"/>
    <w:multiLevelType w:val="multilevel"/>
    <w:tmpl w:val="8E68A5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C4546D0"/>
    <w:multiLevelType w:val="multilevel"/>
    <w:tmpl w:val="CA4E9F7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C8D75CB"/>
    <w:multiLevelType w:val="multilevel"/>
    <w:tmpl w:val="8804A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D1D1F3D"/>
    <w:multiLevelType w:val="multilevel"/>
    <w:tmpl w:val="3B080E1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D614DE5"/>
    <w:multiLevelType w:val="multilevel"/>
    <w:tmpl w:val="29FAD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DFB4B75"/>
    <w:multiLevelType w:val="multilevel"/>
    <w:tmpl w:val="269474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E764446"/>
    <w:multiLevelType w:val="multilevel"/>
    <w:tmpl w:val="D11E2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E960642"/>
    <w:multiLevelType w:val="multilevel"/>
    <w:tmpl w:val="60EA8B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F1822B5"/>
    <w:multiLevelType w:val="multilevel"/>
    <w:tmpl w:val="7DBAB6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F971772"/>
    <w:multiLevelType w:val="multilevel"/>
    <w:tmpl w:val="713A4A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0050953"/>
    <w:multiLevelType w:val="multilevel"/>
    <w:tmpl w:val="C79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0B7F35"/>
    <w:multiLevelType w:val="multilevel"/>
    <w:tmpl w:val="D3D05A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0190F20"/>
    <w:multiLevelType w:val="multilevel"/>
    <w:tmpl w:val="F1CEF51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19764E6"/>
    <w:multiLevelType w:val="multilevel"/>
    <w:tmpl w:val="2A86E1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21C3B4E"/>
    <w:multiLevelType w:val="multilevel"/>
    <w:tmpl w:val="A552DE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23346D1"/>
    <w:multiLevelType w:val="multilevel"/>
    <w:tmpl w:val="095666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3215913"/>
    <w:multiLevelType w:val="multilevel"/>
    <w:tmpl w:val="0BF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9A719F"/>
    <w:multiLevelType w:val="multilevel"/>
    <w:tmpl w:val="70A2992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3" w15:restartNumberingAfterBreak="0">
    <w:nsid w:val="253471B7"/>
    <w:multiLevelType w:val="multilevel"/>
    <w:tmpl w:val="AC9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C11C2C"/>
    <w:multiLevelType w:val="multilevel"/>
    <w:tmpl w:val="FC643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6000911"/>
    <w:multiLevelType w:val="multilevel"/>
    <w:tmpl w:val="106A29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62511AD"/>
    <w:multiLevelType w:val="multilevel"/>
    <w:tmpl w:val="7F846A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690197A"/>
    <w:multiLevelType w:val="multilevel"/>
    <w:tmpl w:val="208628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6A70755"/>
    <w:multiLevelType w:val="multilevel"/>
    <w:tmpl w:val="D07CB9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7592BCF"/>
    <w:multiLevelType w:val="multilevel"/>
    <w:tmpl w:val="B63A5DAE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82E1B8A"/>
    <w:multiLevelType w:val="multilevel"/>
    <w:tmpl w:val="4CC6A5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8516ADC"/>
    <w:multiLevelType w:val="multilevel"/>
    <w:tmpl w:val="91609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86A165D"/>
    <w:multiLevelType w:val="multilevel"/>
    <w:tmpl w:val="39F4B358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91127C0"/>
    <w:multiLevelType w:val="multilevel"/>
    <w:tmpl w:val="4976C0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9E731F2"/>
    <w:multiLevelType w:val="multilevel"/>
    <w:tmpl w:val="9680205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B286234"/>
    <w:multiLevelType w:val="multilevel"/>
    <w:tmpl w:val="63BEE0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D6A7182"/>
    <w:multiLevelType w:val="multilevel"/>
    <w:tmpl w:val="9A3EB2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D833E78"/>
    <w:multiLevelType w:val="multilevel"/>
    <w:tmpl w:val="95C67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F685B45"/>
    <w:multiLevelType w:val="multilevel"/>
    <w:tmpl w:val="7BD2B6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F9A5EDF"/>
    <w:multiLevelType w:val="multilevel"/>
    <w:tmpl w:val="C764BA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0305830"/>
    <w:multiLevelType w:val="multilevel"/>
    <w:tmpl w:val="EEDE53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0FE3CFC"/>
    <w:multiLevelType w:val="multilevel"/>
    <w:tmpl w:val="98AEDC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1177271"/>
    <w:multiLevelType w:val="multilevel"/>
    <w:tmpl w:val="3A1228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128147E"/>
    <w:multiLevelType w:val="multilevel"/>
    <w:tmpl w:val="CA92FD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2120971"/>
    <w:multiLevelType w:val="multilevel"/>
    <w:tmpl w:val="AF4814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3161C66"/>
    <w:multiLevelType w:val="multilevel"/>
    <w:tmpl w:val="5F187C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4555E03"/>
    <w:multiLevelType w:val="multilevel"/>
    <w:tmpl w:val="AF12D8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48E7787"/>
    <w:multiLevelType w:val="multilevel"/>
    <w:tmpl w:val="7F36C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58A1ABD"/>
    <w:multiLevelType w:val="multilevel"/>
    <w:tmpl w:val="F92EF32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9" w15:restartNumberingAfterBreak="0">
    <w:nsid w:val="36910EBE"/>
    <w:multiLevelType w:val="multilevel"/>
    <w:tmpl w:val="6E122E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476701"/>
    <w:multiLevelType w:val="multilevel"/>
    <w:tmpl w:val="A732B508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F61F66"/>
    <w:multiLevelType w:val="multilevel"/>
    <w:tmpl w:val="6F78DB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95D60FB"/>
    <w:multiLevelType w:val="multilevel"/>
    <w:tmpl w:val="6EDC8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9B770DA"/>
    <w:multiLevelType w:val="multilevel"/>
    <w:tmpl w:val="79F41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ADF4C49"/>
    <w:multiLevelType w:val="multilevel"/>
    <w:tmpl w:val="B45E28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B7817AA"/>
    <w:multiLevelType w:val="multilevel"/>
    <w:tmpl w:val="EE92E43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9D2A84"/>
    <w:multiLevelType w:val="multilevel"/>
    <w:tmpl w:val="8E527D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BFE34B4"/>
    <w:multiLevelType w:val="multilevel"/>
    <w:tmpl w:val="3C1416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F5D0CA1"/>
    <w:multiLevelType w:val="multilevel"/>
    <w:tmpl w:val="60421F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0792CB3"/>
    <w:multiLevelType w:val="multilevel"/>
    <w:tmpl w:val="30E078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39E4B9B"/>
    <w:multiLevelType w:val="multilevel"/>
    <w:tmpl w:val="76B0D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3AD161C"/>
    <w:multiLevelType w:val="multilevel"/>
    <w:tmpl w:val="D380938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2" w15:restartNumberingAfterBreak="0">
    <w:nsid w:val="44DD25B8"/>
    <w:multiLevelType w:val="multilevel"/>
    <w:tmpl w:val="58F07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4F95271"/>
    <w:multiLevelType w:val="multilevel"/>
    <w:tmpl w:val="DFFEB15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5D83448"/>
    <w:multiLevelType w:val="multilevel"/>
    <w:tmpl w:val="D59A1D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6FC6E1D"/>
    <w:multiLevelType w:val="multilevel"/>
    <w:tmpl w:val="2378FD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7B53306"/>
    <w:multiLevelType w:val="multilevel"/>
    <w:tmpl w:val="3A46E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8B9211F"/>
    <w:multiLevelType w:val="multilevel"/>
    <w:tmpl w:val="C54A3B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8F35C57"/>
    <w:multiLevelType w:val="multilevel"/>
    <w:tmpl w:val="814CC1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49145058"/>
    <w:multiLevelType w:val="multilevel"/>
    <w:tmpl w:val="168C6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9381CD6"/>
    <w:multiLevelType w:val="multilevel"/>
    <w:tmpl w:val="064CE6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9E232C1"/>
    <w:multiLevelType w:val="multilevel"/>
    <w:tmpl w:val="B15493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4BE26DCB"/>
    <w:multiLevelType w:val="multilevel"/>
    <w:tmpl w:val="AEAC9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C82565C"/>
    <w:multiLevelType w:val="multilevel"/>
    <w:tmpl w:val="C01EDA8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4" w15:restartNumberingAfterBreak="0">
    <w:nsid w:val="4D644CBE"/>
    <w:multiLevelType w:val="multilevel"/>
    <w:tmpl w:val="D6BEEAE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5" w15:restartNumberingAfterBreak="0">
    <w:nsid w:val="4D700AD0"/>
    <w:multiLevelType w:val="multilevel"/>
    <w:tmpl w:val="24260FA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6" w15:restartNumberingAfterBreak="0">
    <w:nsid w:val="4E834033"/>
    <w:multiLevelType w:val="multilevel"/>
    <w:tmpl w:val="548254B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0E34B0A"/>
    <w:multiLevelType w:val="multilevel"/>
    <w:tmpl w:val="11CE8E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12B3242"/>
    <w:multiLevelType w:val="multilevel"/>
    <w:tmpl w:val="95265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15B54A1"/>
    <w:multiLevelType w:val="multilevel"/>
    <w:tmpl w:val="EF366C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22946B8"/>
    <w:multiLevelType w:val="multilevel"/>
    <w:tmpl w:val="638A1BF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29C76EC"/>
    <w:multiLevelType w:val="multilevel"/>
    <w:tmpl w:val="17EE5CE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2D7366D"/>
    <w:multiLevelType w:val="multilevel"/>
    <w:tmpl w:val="89DE9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2DC0C59"/>
    <w:multiLevelType w:val="multilevel"/>
    <w:tmpl w:val="E83E5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53104CDB"/>
    <w:multiLevelType w:val="multilevel"/>
    <w:tmpl w:val="52AA93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534B2EF8"/>
    <w:multiLevelType w:val="multilevel"/>
    <w:tmpl w:val="15803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53F10F47"/>
    <w:multiLevelType w:val="multilevel"/>
    <w:tmpl w:val="829282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4D93F42"/>
    <w:multiLevelType w:val="multilevel"/>
    <w:tmpl w:val="0F3E41F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8" w15:restartNumberingAfterBreak="0">
    <w:nsid w:val="550B5C67"/>
    <w:multiLevelType w:val="multilevel"/>
    <w:tmpl w:val="516292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607055A"/>
    <w:multiLevelType w:val="multilevel"/>
    <w:tmpl w:val="E78207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56136565"/>
    <w:multiLevelType w:val="multilevel"/>
    <w:tmpl w:val="49849A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69A2554"/>
    <w:multiLevelType w:val="multilevel"/>
    <w:tmpl w:val="77EC300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2" w15:restartNumberingAfterBreak="0">
    <w:nsid w:val="56A3780B"/>
    <w:multiLevelType w:val="multilevel"/>
    <w:tmpl w:val="FFCCB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583B166D"/>
    <w:multiLevelType w:val="multilevel"/>
    <w:tmpl w:val="F51A67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8B30387"/>
    <w:multiLevelType w:val="multilevel"/>
    <w:tmpl w:val="173CC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8B979E0"/>
    <w:multiLevelType w:val="multilevel"/>
    <w:tmpl w:val="D062DF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8CF4255"/>
    <w:multiLevelType w:val="multilevel"/>
    <w:tmpl w:val="D55E2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5B4239D1"/>
    <w:multiLevelType w:val="multilevel"/>
    <w:tmpl w:val="75804C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C8C38B6"/>
    <w:multiLevelType w:val="multilevel"/>
    <w:tmpl w:val="A7725A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CDB79AE"/>
    <w:multiLevelType w:val="multilevel"/>
    <w:tmpl w:val="CD3C1AA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CF86337"/>
    <w:multiLevelType w:val="multilevel"/>
    <w:tmpl w:val="07B028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5D3B7900"/>
    <w:multiLevelType w:val="multilevel"/>
    <w:tmpl w:val="A3CA0CB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2" w15:restartNumberingAfterBreak="0">
    <w:nsid w:val="5D472D45"/>
    <w:multiLevelType w:val="multilevel"/>
    <w:tmpl w:val="FD9CEB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5DD56FF8"/>
    <w:multiLevelType w:val="multilevel"/>
    <w:tmpl w:val="94028FFC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F494262"/>
    <w:multiLevelType w:val="multilevel"/>
    <w:tmpl w:val="DDA24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0001D9B"/>
    <w:multiLevelType w:val="multilevel"/>
    <w:tmpl w:val="F7D099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0020892"/>
    <w:multiLevelType w:val="multilevel"/>
    <w:tmpl w:val="0ACCA6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0597A9B"/>
    <w:multiLevelType w:val="multilevel"/>
    <w:tmpl w:val="C3EA9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08F23E8"/>
    <w:multiLevelType w:val="multilevel"/>
    <w:tmpl w:val="870EAC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16C3C0F"/>
    <w:multiLevelType w:val="multilevel"/>
    <w:tmpl w:val="B406D4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3573C81"/>
    <w:multiLevelType w:val="multilevel"/>
    <w:tmpl w:val="9E967D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3F57E7D"/>
    <w:multiLevelType w:val="multilevel"/>
    <w:tmpl w:val="B07C1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417252F"/>
    <w:multiLevelType w:val="multilevel"/>
    <w:tmpl w:val="8258F4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644B6723"/>
    <w:multiLevelType w:val="multilevel"/>
    <w:tmpl w:val="F0BA9BE4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4AF65C4"/>
    <w:multiLevelType w:val="multilevel"/>
    <w:tmpl w:val="D21AC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4E60A99"/>
    <w:multiLevelType w:val="multilevel"/>
    <w:tmpl w:val="86DE6F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57A45EC"/>
    <w:multiLevelType w:val="multilevel"/>
    <w:tmpl w:val="5C6622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7D4074A"/>
    <w:multiLevelType w:val="multilevel"/>
    <w:tmpl w:val="A692D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8857C2E"/>
    <w:multiLevelType w:val="multilevel"/>
    <w:tmpl w:val="6F1876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8BA76A7"/>
    <w:multiLevelType w:val="multilevel"/>
    <w:tmpl w:val="897E4FEA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95D64DD"/>
    <w:multiLevelType w:val="multilevel"/>
    <w:tmpl w:val="A0C66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96064F1"/>
    <w:multiLevelType w:val="multilevel"/>
    <w:tmpl w:val="585884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A7437E8"/>
    <w:multiLevelType w:val="multilevel"/>
    <w:tmpl w:val="152A3C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6AA170A8"/>
    <w:multiLevelType w:val="multilevel"/>
    <w:tmpl w:val="6862E0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6D0D4B5C"/>
    <w:multiLevelType w:val="multilevel"/>
    <w:tmpl w:val="A28EC1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D6E7166"/>
    <w:multiLevelType w:val="multilevel"/>
    <w:tmpl w:val="3D762A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DB05418"/>
    <w:multiLevelType w:val="multilevel"/>
    <w:tmpl w:val="AFB2E7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DBA411B"/>
    <w:multiLevelType w:val="multilevel"/>
    <w:tmpl w:val="FA042B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E783DDD"/>
    <w:multiLevelType w:val="multilevel"/>
    <w:tmpl w:val="042AF6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7017617F"/>
    <w:multiLevelType w:val="multilevel"/>
    <w:tmpl w:val="0824D2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706402F2"/>
    <w:multiLevelType w:val="multilevel"/>
    <w:tmpl w:val="733AF66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1" w15:restartNumberingAfterBreak="0">
    <w:nsid w:val="71261029"/>
    <w:multiLevelType w:val="multilevel"/>
    <w:tmpl w:val="30C431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71FE67D8"/>
    <w:multiLevelType w:val="multilevel"/>
    <w:tmpl w:val="5218FC5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3" w15:restartNumberingAfterBreak="0">
    <w:nsid w:val="7316537B"/>
    <w:multiLevelType w:val="multilevel"/>
    <w:tmpl w:val="D2E8CA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732E04E2"/>
    <w:multiLevelType w:val="multilevel"/>
    <w:tmpl w:val="15CC91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73990BC0"/>
    <w:multiLevelType w:val="multilevel"/>
    <w:tmpl w:val="DA1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EC76CD"/>
    <w:multiLevelType w:val="multilevel"/>
    <w:tmpl w:val="C1F21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74D72CFC"/>
    <w:multiLevelType w:val="multilevel"/>
    <w:tmpl w:val="E4BE0F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75A92857"/>
    <w:multiLevelType w:val="multilevel"/>
    <w:tmpl w:val="7E26FAC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9" w15:restartNumberingAfterBreak="0">
    <w:nsid w:val="76271220"/>
    <w:multiLevelType w:val="multilevel"/>
    <w:tmpl w:val="117036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76A56336"/>
    <w:multiLevelType w:val="multilevel"/>
    <w:tmpl w:val="C34010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785361DF"/>
    <w:multiLevelType w:val="multilevel"/>
    <w:tmpl w:val="0BEEE61E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79476790"/>
    <w:multiLevelType w:val="multilevel"/>
    <w:tmpl w:val="9D762D92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9A57C6C"/>
    <w:multiLevelType w:val="multilevel"/>
    <w:tmpl w:val="FC780E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7AB23E93"/>
    <w:multiLevelType w:val="multilevel"/>
    <w:tmpl w:val="85F0C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7C691680"/>
    <w:multiLevelType w:val="multilevel"/>
    <w:tmpl w:val="CA48C6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7CE10584"/>
    <w:multiLevelType w:val="multilevel"/>
    <w:tmpl w:val="7916C0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7DA3273A"/>
    <w:multiLevelType w:val="multilevel"/>
    <w:tmpl w:val="150837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7DF2117B"/>
    <w:multiLevelType w:val="multilevel"/>
    <w:tmpl w:val="85C413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7EA710A3"/>
    <w:multiLevelType w:val="multilevel"/>
    <w:tmpl w:val="C5C48C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7F8559EF"/>
    <w:multiLevelType w:val="multilevel"/>
    <w:tmpl w:val="D5A229F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1" w15:restartNumberingAfterBreak="0">
    <w:nsid w:val="7FF82219"/>
    <w:multiLevelType w:val="multilevel"/>
    <w:tmpl w:val="9D1845B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6272511">
    <w:abstractNumId w:val="57"/>
  </w:num>
  <w:num w:numId="2" w16cid:durableId="1355300862">
    <w:abstractNumId w:val="97"/>
  </w:num>
  <w:num w:numId="3" w16cid:durableId="1044909208">
    <w:abstractNumId w:val="55"/>
  </w:num>
  <w:num w:numId="4" w16cid:durableId="197279340">
    <w:abstractNumId w:val="16"/>
  </w:num>
  <w:num w:numId="5" w16cid:durableId="203637266">
    <w:abstractNumId w:val="17"/>
  </w:num>
  <w:num w:numId="6" w16cid:durableId="2007513238">
    <w:abstractNumId w:val="36"/>
  </w:num>
  <w:num w:numId="7" w16cid:durableId="684478114">
    <w:abstractNumId w:val="47"/>
  </w:num>
  <w:num w:numId="8" w16cid:durableId="81801611">
    <w:abstractNumId w:val="93"/>
  </w:num>
  <w:num w:numId="9" w16cid:durableId="1412702380">
    <w:abstractNumId w:val="85"/>
  </w:num>
  <w:num w:numId="10" w16cid:durableId="864292481">
    <w:abstractNumId w:val="59"/>
  </w:num>
  <w:num w:numId="11" w16cid:durableId="2030371423">
    <w:abstractNumId w:val="29"/>
  </w:num>
  <w:num w:numId="12" w16cid:durableId="2099783902">
    <w:abstractNumId w:val="33"/>
  </w:num>
  <w:num w:numId="13" w16cid:durableId="1289123759">
    <w:abstractNumId w:val="31"/>
  </w:num>
  <w:num w:numId="14" w16cid:durableId="1987661465">
    <w:abstractNumId w:val="172"/>
  </w:num>
  <w:num w:numId="15" w16cid:durableId="1596480338">
    <w:abstractNumId w:val="149"/>
  </w:num>
  <w:num w:numId="16" w16cid:durableId="176190876">
    <w:abstractNumId w:val="143"/>
  </w:num>
  <w:num w:numId="17" w16cid:durableId="1012489029">
    <w:abstractNumId w:val="4"/>
  </w:num>
  <w:num w:numId="18" w16cid:durableId="1174682887">
    <w:abstractNumId w:val="8"/>
  </w:num>
  <w:num w:numId="19" w16cid:durableId="1752388974">
    <w:abstractNumId w:val="171"/>
  </w:num>
  <w:num w:numId="20" w16cid:durableId="1227105447">
    <w:abstractNumId w:val="6"/>
  </w:num>
  <w:num w:numId="21" w16cid:durableId="2141611874">
    <w:abstractNumId w:val="133"/>
  </w:num>
  <w:num w:numId="22" w16cid:durableId="1702628079">
    <w:abstractNumId w:val="62"/>
  </w:num>
  <w:num w:numId="23" w16cid:durableId="360665363">
    <w:abstractNumId w:val="80"/>
  </w:num>
  <w:num w:numId="24" w16cid:durableId="162823424">
    <w:abstractNumId w:val="23"/>
  </w:num>
  <w:num w:numId="25" w16cid:durableId="489907380">
    <w:abstractNumId w:val="28"/>
  </w:num>
  <w:num w:numId="26" w16cid:durableId="723720898">
    <w:abstractNumId w:val="24"/>
  </w:num>
  <w:num w:numId="27" w16cid:durableId="639263668">
    <w:abstractNumId w:val="75"/>
  </w:num>
  <w:num w:numId="28" w16cid:durableId="1291201688">
    <w:abstractNumId w:val="106"/>
  </w:num>
  <w:num w:numId="29" w16cid:durableId="727536457">
    <w:abstractNumId w:val="174"/>
  </w:num>
  <w:num w:numId="30" w16cid:durableId="1014842757">
    <w:abstractNumId w:val="61"/>
  </w:num>
  <w:num w:numId="31" w16cid:durableId="977370998">
    <w:abstractNumId w:val="173"/>
  </w:num>
  <w:num w:numId="32" w16cid:durableId="1253927205">
    <w:abstractNumId w:val="150"/>
  </w:num>
  <w:num w:numId="33" w16cid:durableId="985819411">
    <w:abstractNumId w:val="127"/>
  </w:num>
  <w:num w:numId="34" w16cid:durableId="1892572055">
    <w:abstractNumId w:val="112"/>
  </w:num>
  <w:num w:numId="35" w16cid:durableId="1479808544">
    <w:abstractNumId w:val="120"/>
  </w:num>
  <w:num w:numId="36" w16cid:durableId="394621833">
    <w:abstractNumId w:val="148"/>
  </w:num>
  <w:num w:numId="37" w16cid:durableId="719481128">
    <w:abstractNumId w:val="138"/>
  </w:num>
  <w:num w:numId="38" w16cid:durableId="331372078">
    <w:abstractNumId w:val="169"/>
  </w:num>
  <w:num w:numId="39" w16cid:durableId="328949597">
    <w:abstractNumId w:val="118"/>
  </w:num>
  <w:num w:numId="40" w16cid:durableId="346056121">
    <w:abstractNumId w:val="157"/>
  </w:num>
  <w:num w:numId="41" w16cid:durableId="1622028936">
    <w:abstractNumId w:val="54"/>
  </w:num>
  <w:num w:numId="42" w16cid:durableId="17006216">
    <w:abstractNumId w:val="18"/>
  </w:num>
  <w:num w:numId="43" w16cid:durableId="262955725">
    <w:abstractNumId w:val="12"/>
  </w:num>
  <w:num w:numId="44" w16cid:durableId="259607837">
    <w:abstractNumId w:val="126"/>
  </w:num>
  <w:num w:numId="45" w16cid:durableId="1524200446">
    <w:abstractNumId w:val="147"/>
  </w:num>
  <w:num w:numId="46" w16cid:durableId="589317864">
    <w:abstractNumId w:val="66"/>
  </w:num>
  <w:num w:numId="47" w16cid:durableId="43145180">
    <w:abstractNumId w:val="88"/>
  </w:num>
  <w:num w:numId="48" w16cid:durableId="1874492805">
    <w:abstractNumId w:val="140"/>
  </w:num>
  <w:num w:numId="49" w16cid:durableId="1613249170">
    <w:abstractNumId w:val="145"/>
  </w:num>
  <w:num w:numId="50" w16cid:durableId="1285581997">
    <w:abstractNumId w:val="15"/>
  </w:num>
  <w:num w:numId="51" w16cid:durableId="1322387810">
    <w:abstractNumId w:val="81"/>
  </w:num>
  <w:num w:numId="52" w16cid:durableId="980304436">
    <w:abstractNumId w:val="82"/>
  </w:num>
  <w:num w:numId="53" w16cid:durableId="1414859887">
    <w:abstractNumId w:val="102"/>
  </w:num>
  <w:num w:numId="54" w16cid:durableId="1368873823">
    <w:abstractNumId w:val="134"/>
  </w:num>
  <w:num w:numId="55" w16cid:durableId="984899036">
    <w:abstractNumId w:val="179"/>
  </w:num>
  <w:num w:numId="56" w16cid:durableId="742144221">
    <w:abstractNumId w:val="7"/>
  </w:num>
  <w:num w:numId="57" w16cid:durableId="888566898">
    <w:abstractNumId w:val="161"/>
  </w:num>
  <w:num w:numId="58" w16cid:durableId="127865381">
    <w:abstractNumId w:val="142"/>
  </w:num>
  <w:num w:numId="59" w16cid:durableId="175195289">
    <w:abstractNumId w:val="141"/>
  </w:num>
  <w:num w:numId="60" w16cid:durableId="571886635">
    <w:abstractNumId w:val="86"/>
  </w:num>
  <w:num w:numId="61" w16cid:durableId="1615821273">
    <w:abstractNumId w:val="83"/>
  </w:num>
  <w:num w:numId="62" w16cid:durableId="125587649">
    <w:abstractNumId w:val="87"/>
  </w:num>
  <w:num w:numId="63" w16cid:durableId="583804618">
    <w:abstractNumId w:val="151"/>
  </w:num>
  <w:num w:numId="64" w16cid:durableId="1180001051">
    <w:abstractNumId w:val="1"/>
  </w:num>
  <w:num w:numId="65" w16cid:durableId="688870135">
    <w:abstractNumId w:val="76"/>
  </w:num>
  <w:num w:numId="66" w16cid:durableId="310064542">
    <w:abstractNumId w:val="22"/>
  </w:num>
  <w:num w:numId="67" w16cid:durableId="1539929594">
    <w:abstractNumId w:val="84"/>
  </w:num>
  <w:num w:numId="68" w16cid:durableId="1039283253">
    <w:abstractNumId w:val="167"/>
  </w:num>
  <w:num w:numId="69" w16cid:durableId="1475676896">
    <w:abstractNumId w:val="96"/>
  </w:num>
  <w:num w:numId="70" w16cid:durableId="163320175">
    <w:abstractNumId w:val="139"/>
  </w:num>
  <w:num w:numId="71" w16cid:durableId="437989392">
    <w:abstractNumId w:val="37"/>
  </w:num>
  <w:num w:numId="72" w16cid:durableId="300040898">
    <w:abstractNumId w:val="5"/>
  </w:num>
  <w:num w:numId="73" w16cid:durableId="1008406299">
    <w:abstractNumId w:val="48"/>
  </w:num>
  <w:num w:numId="74" w16cid:durableId="1728216488">
    <w:abstractNumId w:val="144"/>
  </w:num>
  <w:num w:numId="75" w16cid:durableId="1409619020">
    <w:abstractNumId w:val="19"/>
  </w:num>
  <w:num w:numId="76" w16cid:durableId="2064910051">
    <w:abstractNumId w:val="123"/>
  </w:num>
  <w:num w:numId="77" w16cid:durableId="940843562">
    <w:abstractNumId w:val="136"/>
  </w:num>
  <w:num w:numId="78" w16cid:durableId="1103183836">
    <w:abstractNumId w:val="90"/>
  </w:num>
  <w:num w:numId="79" w16cid:durableId="1637375985">
    <w:abstractNumId w:val="69"/>
  </w:num>
  <w:num w:numId="80" w16cid:durableId="288584300">
    <w:abstractNumId w:val="13"/>
  </w:num>
  <w:num w:numId="81" w16cid:durableId="1172529078">
    <w:abstractNumId w:val="32"/>
  </w:num>
  <w:num w:numId="82" w16cid:durableId="1098212189">
    <w:abstractNumId w:val="170"/>
  </w:num>
  <w:num w:numId="83" w16cid:durableId="1427001100">
    <w:abstractNumId w:val="163"/>
  </w:num>
  <w:num w:numId="84" w16cid:durableId="2054576777">
    <w:abstractNumId w:val="0"/>
  </w:num>
  <w:num w:numId="85" w16cid:durableId="300118619">
    <w:abstractNumId w:val="128"/>
  </w:num>
  <w:num w:numId="86" w16cid:durableId="1330909794">
    <w:abstractNumId w:val="125"/>
  </w:num>
  <w:num w:numId="87" w16cid:durableId="1394740326">
    <w:abstractNumId w:val="77"/>
  </w:num>
  <w:num w:numId="88" w16cid:durableId="1089812895">
    <w:abstractNumId w:val="135"/>
  </w:num>
  <w:num w:numId="89" w16cid:durableId="64575067">
    <w:abstractNumId w:val="79"/>
  </w:num>
  <w:num w:numId="90" w16cid:durableId="491526694">
    <w:abstractNumId w:val="49"/>
  </w:num>
  <w:num w:numId="91" w16cid:durableId="1086225364">
    <w:abstractNumId w:val="68"/>
  </w:num>
  <w:num w:numId="92" w16cid:durableId="1483766312">
    <w:abstractNumId w:val="109"/>
  </w:num>
  <w:num w:numId="93" w16cid:durableId="1627420377">
    <w:abstractNumId w:val="166"/>
  </w:num>
  <w:num w:numId="94" w16cid:durableId="1625190031">
    <w:abstractNumId w:val="89"/>
  </w:num>
  <w:num w:numId="95" w16cid:durableId="142505947">
    <w:abstractNumId w:val="119"/>
  </w:num>
  <w:num w:numId="96" w16cid:durableId="849366822">
    <w:abstractNumId w:val="178"/>
  </w:num>
  <w:num w:numId="97" w16cid:durableId="1963806565">
    <w:abstractNumId w:val="39"/>
  </w:num>
  <w:num w:numId="98" w16cid:durableId="944650109">
    <w:abstractNumId w:val="46"/>
  </w:num>
  <w:num w:numId="99" w16cid:durableId="1258905644">
    <w:abstractNumId w:val="154"/>
  </w:num>
  <w:num w:numId="100" w16cid:durableId="1680160201">
    <w:abstractNumId w:val="50"/>
  </w:num>
  <w:num w:numId="101" w16cid:durableId="2146192363">
    <w:abstractNumId w:val="114"/>
  </w:num>
  <w:num w:numId="102" w16cid:durableId="150030638">
    <w:abstractNumId w:val="152"/>
  </w:num>
  <w:num w:numId="103" w16cid:durableId="502814643">
    <w:abstractNumId w:val="27"/>
  </w:num>
  <w:num w:numId="104" w16cid:durableId="543368891">
    <w:abstractNumId w:val="146"/>
  </w:num>
  <w:num w:numId="105" w16cid:durableId="1687294280">
    <w:abstractNumId w:val="100"/>
  </w:num>
  <w:num w:numId="106" w16cid:durableId="817800">
    <w:abstractNumId w:val="63"/>
  </w:num>
  <w:num w:numId="107" w16cid:durableId="692003158">
    <w:abstractNumId w:val="99"/>
  </w:num>
  <w:num w:numId="108" w16cid:durableId="404887303">
    <w:abstractNumId w:val="122"/>
  </w:num>
  <w:num w:numId="109" w16cid:durableId="382564745">
    <w:abstractNumId w:val="9"/>
  </w:num>
  <w:num w:numId="110" w16cid:durableId="63379455">
    <w:abstractNumId w:val="98"/>
  </w:num>
  <w:num w:numId="111" w16cid:durableId="463543933">
    <w:abstractNumId w:val="153"/>
  </w:num>
  <w:num w:numId="112" w16cid:durableId="1965429933">
    <w:abstractNumId w:val="21"/>
  </w:num>
  <w:num w:numId="113" w16cid:durableId="338239100">
    <w:abstractNumId w:val="124"/>
  </w:num>
  <w:num w:numId="114" w16cid:durableId="1999111561">
    <w:abstractNumId w:val="70"/>
  </w:num>
  <w:num w:numId="115" w16cid:durableId="132215351">
    <w:abstractNumId w:val="41"/>
  </w:num>
  <w:num w:numId="116" w16cid:durableId="2033217871">
    <w:abstractNumId w:val="113"/>
  </w:num>
  <w:num w:numId="117" w16cid:durableId="1022821938">
    <w:abstractNumId w:val="115"/>
  </w:num>
  <w:num w:numId="118" w16cid:durableId="1025208032">
    <w:abstractNumId w:val="158"/>
  </w:num>
  <w:num w:numId="119" w16cid:durableId="841630690">
    <w:abstractNumId w:val="60"/>
  </w:num>
  <w:num w:numId="120" w16cid:durableId="198906235">
    <w:abstractNumId w:val="65"/>
  </w:num>
  <w:num w:numId="121" w16cid:durableId="1205366750">
    <w:abstractNumId w:val="92"/>
  </w:num>
  <w:num w:numId="122" w16cid:durableId="1857040273">
    <w:abstractNumId w:val="58"/>
  </w:num>
  <w:num w:numId="123" w16cid:durableId="864513732">
    <w:abstractNumId w:val="11"/>
  </w:num>
  <w:num w:numId="124" w16cid:durableId="607738814">
    <w:abstractNumId w:val="94"/>
  </w:num>
  <w:num w:numId="125" w16cid:durableId="365449627">
    <w:abstractNumId w:val="156"/>
  </w:num>
  <w:num w:numId="126" w16cid:durableId="1487741921">
    <w:abstractNumId w:val="35"/>
  </w:num>
  <w:num w:numId="127" w16cid:durableId="2050228877">
    <w:abstractNumId w:val="108"/>
  </w:num>
  <w:num w:numId="128" w16cid:durableId="2034649256">
    <w:abstractNumId w:val="101"/>
  </w:num>
  <w:num w:numId="129" w16cid:durableId="1621565133">
    <w:abstractNumId w:val="74"/>
  </w:num>
  <w:num w:numId="130" w16cid:durableId="483550120">
    <w:abstractNumId w:val="20"/>
  </w:num>
  <w:num w:numId="131" w16cid:durableId="241914527">
    <w:abstractNumId w:val="164"/>
  </w:num>
  <w:num w:numId="132" w16cid:durableId="1555307958">
    <w:abstractNumId w:val="42"/>
  </w:num>
  <w:num w:numId="133" w16cid:durableId="669256194">
    <w:abstractNumId w:val="116"/>
  </w:num>
  <w:num w:numId="134" w16cid:durableId="1143740345">
    <w:abstractNumId w:val="177"/>
  </w:num>
  <w:num w:numId="135" w16cid:durableId="1398212469">
    <w:abstractNumId w:val="40"/>
  </w:num>
  <w:num w:numId="136" w16cid:durableId="805927612">
    <w:abstractNumId w:val="130"/>
  </w:num>
  <w:num w:numId="137" w16cid:durableId="1148008757">
    <w:abstractNumId w:val="132"/>
  </w:num>
  <w:num w:numId="138" w16cid:durableId="908616092">
    <w:abstractNumId w:val="176"/>
  </w:num>
  <w:num w:numId="139" w16cid:durableId="1479610824">
    <w:abstractNumId w:val="107"/>
  </w:num>
  <w:num w:numId="140" w16cid:durableId="627394466">
    <w:abstractNumId w:val="67"/>
  </w:num>
  <w:num w:numId="141" w16cid:durableId="21128955">
    <w:abstractNumId w:val="137"/>
  </w:num>
  <w:num w:numId="142" w16cid:durableId="2053922825">
    <w:abstractNumId w:val="73"/>
  </w:num>
  <w:num w:numId="143" w16cid:durableId="1234779972">
    <w:abstractNumId w:val="95"/>
  </w:num>
  <w:num w:numId="144" w16cid:durableId="2079858634">
    <w:abstractNumId w:val="175"/>
  </w:num>
  <w:num w:numId="145" w16cid:durableId="1469662642">
    <w:abstractNumId w:val="72"/>
  </w:num>
  <w:num w:numId="146" w16cid:durableId="1794513652">
    <w:abstractNumId w:val="71"/>
  </w:num>
  <w:num w:numId="147" w16cid:durableId="315229297">
    <w:abstractNumId w:val="155"/>
  </w:num>
  <w:num w:numId="148" w16cid:durableId="986856243">
    <w:abstractNumId w:val="14"/>
  </w:num>
  <w:num w:numId="149" w16cid:durableId="355355662">
    <w:abstractNumId w:val="56"/>
  </w:num>
  <w:num w:numId="150" w16cid:durableId="246353743">
    <w:abstractNumId w:val="43"/>
  </w:num>
  <w:num w:numId="151" w16cid:durableId="1141968386">
    <w:abstractNumId w:val="44"/>
  </w:num>
  <w:num w:numId="152" w16cid:durableId="339163743">
    <w:abstractNumId w:val="159"/>
  </w:num>
  <w:num w:numId="153" w16cid:durableId="1689215564">
    <w:abstractNumId w:val="129"/>
  </w:num>
  <w:num w:numId="154" w16cid:durableId="272782588">
    <w:abstractNumId w:val="64"/>
  </w:num>
  <w:num w:numId="155" w16cid:durableId="787549878">
    <w:abstractNumId w:val="38"/>
  </w:num>
  <w:num w:numId="156" w16cid:durableId="2049447778">
    <w:abstractNumId w:val="181"/>
  </w:num>
  <w:num w:numId="157" w16cid:durableId="201872119">
    <w:abstractNumId w:val="111"/>
  </w:num>
  <w:num w:numId="158" w16cid:durableId="520359707">
    <w:abstractNumId w:val="110"/>
  </w:num>
  <w:num w:numId="159" w16cid:durableId="718017434">
    <w:abstractNumId w:val="34"/>
  </w:num>
  <w:num w:numId="160" w16cid:durableId="1021202166">
    <w:abstractNumId w:val="162"/>
  </w:num>
  <w:num w:numId="161" w16cid:durableId="1929000152">
    <w:abstractNumId w:val="52"/>
  </w:num>
  <w:num w:numId="162" w16cid:durableId="1177966933">
    <w:abstractNumId w:val="180"/>
  </w:num>
  <w:num w:numId="163" w16cid:durableId="98257317">
    <w:abstractNumId w:val="121"/>
  </w:num>
  <w:num w:numId="164" w16cid:durableId="878590014">
    <w:abstractNumId w:val="160"/>
  </w:num>
  <w:num w:numId="165" w16cid:durableId="471930">
    <w:abstractNumId w:val="26"/>
  </w:num>
  <w:num w:numId="166" w16cid:durableId="1024138747">
    <w:abstractNumId w:val="103"/>
  </w:num>
  <w:num w:numId="167" w16cid:durableId="1539201554">
    <w:abstractNumId w:val="78"/>
  </w:num>
  <w:num w:numId="168" w16cid:durableId="2027976222">
    <w:abstractNumId w:val="25"/>
  </w:num>
  <w:num w:numId="169" w16cid:durableId="1539666113">
    <w:abstractNumId w:val="104"/>
  </w:num>
  <w:num w:numId="170" w16cid:durableId="1423530901">
    <w:abstractNumId w:val="30"/>
  </w:num>
  <w:num w:numId="171" w16cid:durableId="1405571385">
    <w:abstractNumId w:val="105"/>
  </w:num>
  <w:num w:numId="172" w16cid:durableId="310062815">
    <w:abstractNumId w:val="117"/>
  </w:num>
  <w:num w:numId="173" w16cid:durableId="712264771">
    <w:abstractNumId w:val="3"/>
  </w:num>
  <w:num w:numId="174" w16cid:durableId="1229074312">
    <w:abstractNumId w:val="168"/>
  </w:num>
  <w:num w:numId="175" w16cid:durableId="1438257688">
    <w:abstractNumId w:val="131"/>
  </w:num>
  <w:num w:numId="176" w16cid:durableId="246379702">
    <w:abstractNumId w:val="10"/>
  </w:num>
  <w:num w:numId="177" w16cid:durableId="939415519">
    <w:abstractNumId w:val="91"/>
  </w:num>
  <w:num w:numId="178" w16cid:durableId="123742804">
    <w:abstractNumId w:val="2"/>
  </w:num>
  <w:num w:numId="179" w16cid:durableId="768623290">
    <w:abstractNumId w:val="45"/>
  </w:num>
  <w:num w:numId="180" w16cid:durableId="969365060">
    <w:abstractNumId w:val="51"/>
  </w:num>
  <w:num w:numId="181" w16cid:durableId="288636487">
    <w:abstractNumId w:val="53"/>
  </w:num>
  <w:num w:numId="182" w16cid:durableId="1210218059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CD"/>
    <w:rsid w:val="00002DCD"/>
    <w:rsid w:val="0004247D"/>
    <w:rsid w:val="000505E4"/>
    <w:rsid w:val="000659A1"/>
    <w:rsid w:val="00183886"/>
    <w:rsid w:val="001D68BB"/>
    <w:rsid w:val="00273D75"/>
    <w:rsid w:val="00294E90"/>
    <w:rsid w:val="0036725A"/>
    <w:rsid w:val="004860D4"/>
    <w:rsid w:val="004B088E"/>
    <w:rsid w:val="00533821"/>
    <w:rsid w:val="00592229"/>
    <w:rsid w:val="0064718D"/>
    <w:rsid w:val="006669AF"/>
    <w:rsid w:val="006B46F5"/>
    <w:rsid w:val="006D1471"/>
    <w:rsid w:val="00712048"/>
    <w:rsid w:val="00734E39"/>
    <w:rsid w:val="00752329"/>
    <w:rsid w:val="00802BA7"/>
    <w:rsid w:val="0084360F"/>
    <w:rsid w:val="008F6814"/>
    <w:rsid w:val="00A14DD3"/>
    <w:rsid w:val="00B87AA2"/>
    <w:rsid w:val="00BA6C21"/>
    <w:rsid w:val="00BB6EB3"/>
    <w:rsid w:val="00D0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1025E"/>
  <w15:docId w15:val="{EB4876FA-900B-4F87-B535-00560C05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2B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DD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2B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2B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2B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2BA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02BA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02BA7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02BA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02BA7"/>
    <w:pPr>
      <w:ind w:leftChars="400" w:left="840"/>
    </w:pPr>
  </w:style>
  <w:style w:type="character" w:styleId="a7">
    <w:name w:val="Hyperlink"/>
    <w:basedOn w:val="a0"/>
    <w:uiPriority w:val="99"/>
    <w:unhideWhenUsed/>
    <w:rsid w:val="00802BA7"/>
    <w:rPr>
      <w:color w:val="467886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0505E4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0505E4"/>
  </w:style>
  <w:style w:type="character" w:customStyle="1" w:styleId="aa">
    <w:name w:val="批注文字 字符"/>
    <w:basedOn w:val="a0"/>
    <w:link w:val="a9"/>
    <w:uiPriority w:val="99"/>
    <w:rsid w:val="000505E4"/>
  </w:style>
  <w:style w:type="paragraph" w:styleId="ab">
    <w:name w:val="annotation subject"/>
    <w:basedOn w:val="a9"/>
    <w:next w:val="a9"/>
    <w:link w:val="ac"/>
    <w:uiPriority w:val="99"/>
    <w:semiHidden/>
    <w:unhideWhenUsed/>
    <w:rsid w:val="000505E4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0505E4"/>
    <w:rPr>
      <w:b/>
      <w:bCs/>
    </w:rPr>
  </w:style>
  <w:style w:type="paragraph" w:customStyle="1" w:styleId="ad">
    <w:name w:val="二级标题"/>
    <w:basedOn w:val="a"/>
    <w:link w:val="ae"/>
    <w:qFormat/>
    <w:rsid w:val="00273D75"/>
    <w:pPr>
      <w:spacing w:before="300" w:after="120" w:line="288" w:lineRule="auto"/>
      <w:outlineLvl w:val="2"/>
    </w:pPr>
    <w:rPr>
      <w:rFonts w:ascii="Arial" w:eastAsia="等线" w:hAnsi="Arial" w:cs="Arial"/>
      <w:b/>
      <w:sz w:val="30"/>
    </w:rPr>
  </w:style>
  <w:style w:type="character" w:customStyle="1" w:styleId="ae">
    <w:name w:val="二级标题 字符"/>
    <w:basedOn w:val="a0"/>
    <w:link w:val="ad"/>
    <w:rsid w:val="00273D75"/>
    <w:rPr>
      <w:rFonts w:ascii="Arial" w:eastAsia="等线" w:hAnsi="Arial" w:cs="Arial"/>
      <w:b/>
      <w:sz w:val="30"/>
    </w:rPr>
  </w:style>
  <w:style w:type="paragraph" w:customStyle="1" w:styleId="af">
    <w:name w:val="一级标题"/>
    <w:basedOn w:val="a"/>
    <w:link w:val="af0"/>
    <w:qFormat/>
    <w:rsid w:val="00273D75"/>
    <w:pPr>
      <w:spacing w:before="320" w:after="120" w:line="288" w:lineRule="auto"/>
      <w:outlineLvl w:val="1"/>
    </w:pPr>
    <w:rPr>
      <w:rFonts w:ascii="Arial" w:eastAsia="等线" w:hAnsi="Arial" w:cs="Arial"/>
      <w:b/>
      <w:sz w:val="32"/>
    </w:rPr>
  </w:style>
  <w:style w:type="character" w:customStyle="1" w:styleId="af0">
    <w:name w:val="一级标题 字符"/>
    <w:basedOn w:val="a0"/>
    <w:link w:val="af"/>
    <w:rsid w:val="00273D75"/>
    <w:rPr>
      <w:rFonts w:ascii="Arial" w:eastAsia="等线" w:hAnsi="Arial" w:cs="Arial"/>
      <w:b/>
      <w:sz w:val="32"/>
    </w:rPr>
  </w:style>
  <w:style w:type="paragraph" w:customStyle="1" w:styleId="af1">
    <w:name w:val="三级标题"/>
    <w:basedOn w:val="a"/>
    <w:link w:val="af2"/>
    <w:rsid w:val="00273D75"/>
    <w:pPr>
      <w:spacing w:before="300" w:after="120" w:line="288" w:lineRule="auto"/>
      <w:outlineLvl w:val="2"/>
    </w:pPr>
    <w:rPr>
      <w:rFonts w:ascii="Arial" w:eastAsia="等线" w:hAnsi="Arial" w:cs="Arial"/>
      <w:b/>
      <w:sz w:val="30"/>
    </w:rPr>
  </w:style>
  <w:style w:type="character" w:customStyle="1" w:styleId="af2">
    <w:name w:val="三级标题 字符"/>
    <w:basedOn w:val="a0"/>
    <w:link w:val="af1"/>
    <w:rsid w:val="00273D75"/>
    <w:rPr>
      <w:rFonts w:ascii="Arial" w:eastAsia="等线" w:hAnsi="Arial" w:cs="Arial"/>
      <w:b/>
      <w:sz w:val="30"/>
    </w:rPr>
  </w:style>
  <w:style w:type="paragraph" w:customStyle="1" w:styleId="11">
    <w:name w:val="三级标题1"/>
    <w:basedOn w:val="a"/>
    <w:link w:val="12"/>
    <w:qFormat/>
    <w:rsid w:val="004B088E"/>
    <w:pPr>
      <w:spacing w:before="260" w:after="120" w:line="288" w:lineRule="auto"/>
      <w:outlineLvl w:val="3"/>
    </w:pPr>
    <w:rPr>
      <w:rFonts w:ascii="Arial" w:eastAsia="等线" w:hAnsi="Arial" w:cs="Arial"/>
      <w:b/>
      <w:sz w:val="28"/>
    </w:rPr>
  </w:style>
  <w:style w:type="character" w:customStyle="1" w:styleId="12">
    <w:name w:val="三级标题1 字符"/>
    <w:basedOn w:val="a0"/>
    <w:link w:val="11"/>
    <w:rsid w:val="004B088E"/>
    <w:rPr>
      <w:rFonts w:ascii="Arial" w:eastAsia="等线" w:hAnsi="Arial" w:cs="Arial"/>
      <w:b/>
      <w:sz w:val="28"/>
    </w:rPr>
  </w:style>
  <w:style w:type="paragraph" w:customStyle="1" w:styleId="af3">
    <w:name w:val="加粗"/>
    <w:basedOn w:val="a"/>
    <w:link w:val="af4"/>
    <w:qFormat/>
    <w:rsid w:val="004B088E"/>
    <w:rPr>
      <w:b/>
      <w:bCs/>
    </w:rPr>
  </w:style>
  <w:style w:type="character" w:customStyle="1" w:styleId="af4">
    <w:name w:val="加粗 字符"/>
    <w:basedOn w:val="a0"/>
    <w:link w:val="af3"/>
    <w:rsid w:val="004B088E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A14DD3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6E4FA-3A77-4505-A723-7DF7CFB9C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31</Pages>
  <Words>2986</Words>
  <Characters>17023</Characters>
  <Application>Microsoft Office Word</Application>
  <DocSecurity>0</DocSecurity>
  <Lines>141</Lines>
  <Paragraphs>39</Paragraphs>
  <ScaleCrop>false</ScaleCrop>
  <Company/>
  <LinksUpToDate>false</LinksUpToDate>
  <CharactersWithSpaces>19970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Green</cp:lastModifiedBy>
  <cp:revision>19</cp:revision>
  <dcterms:created xsi:type="dcterms:W3CDTF">2026-01-26T05:46:00Z</dcterms:created>
  <dcterms:modified xsi:type="dcterms:W3CDTF">2026-01-27T06:39:00Z</dcterms:modified>
</cp:coreProperties>
</file>