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DDD67" w14:textId="59885352" w:rsidR="005A43B0" w:rsidRDefault="006756F3" w:rsidP="002F2612">
      <w:pPr>
        <w:pStyle w:val="Heading1"/>
      </w:pPr>
      <w:r>
        <w:t>Notes</w:t>
      </w:r>
    </w:p>
    <w:p w14:paraId="33D777C8" w14:textId="7AE1C769" w:rsidR="00D7577E" w:rsidRDefault="00D7577E" w:rsidP="00D7577E">
      <w:pPr>
        <w:pStyle w:val="ListParagraph"/>
        <w:numPr>
          <w:ilvl w:val="0"/>
          <w:numId w:val="2"/>
        </w:numPr>
      </w:pPr>
      <w:r>
        <w:t>Privacy-focused—privacy should be considered at every step of the design process.</w:t>
      </w:r>
    </w:p>
    <w:p w14:paraId="48AE55DC" w14:textId="0727C89B" w:rsidR="00505338" w:rsidRDefault="00D7577E" w:rsidP="00D7577E">
      <w:pPr>
        <w:pStyle w:val="ListParagraph"/>
        <w:numPr>
          <w:ilvl w:val="0"/>
          <w:numId w:val="2"/>
        </w:numPr>
      </w:pPr>
      <w:r>
        <w:t>Unobtrusive—u</w:t>
      </w:r>
      <w:r w:rsidR="00505338">
        <w:t>s</w:t>
      </w:r>
      <w:r>
        <w:t>er</w:t>
      </w:r>
      <w:r w:rsidR="00505338">
        <w:t xml:space="preserve"> interface should not have too many moving parts.</w:t>
      </w:r>
    </w:p>
    <w:p w14:paraId="46880481" w14:textId="44AC5DC7" w:rsidR="00505338" w:rsidRDefault="00753293" w:rsidP="00D7577E">
      <w:pPr>
        <w:pStyle w:val="ListParagraph"/>
        <w:numPr>
          <w:ilvl w:val="0"/>
          <w:numId w:val="2"/>
        </w:numPr>
      </w:pPr>
      <w:r>
        <w:t>Intuitive—d</w:t>
      </w:r>
      <w:r w:rsidR="00505338">
        <w:t>eterministic/predictable interface with instantly readable statuses</w:t>
      </w:r>
      <w:r>
        <w:t xml:space="preserve">, </w:t>
      </w:r>
      <w:r w:rsidR="00505338">
        <w:t>symbols and colors.</w:t>
      </w:r>
    </w:p>
    <w:p w14:paraId="6F3679A9" w14:textId="43DBFB95" w:rsidR="00505338" w:rsidRDefault="00DF6A7C" w:rsidP="00D7577E">
      <w:pPr>
        <w:pStyle w:val="ListParagraph"/>
        <w:numPr>
          <w:ilvl w:val="0"/>
          <w:numId w:val="2"/>
        </w:numPr>
      </w:pPr>
      <w:r>
        <w:t>Ease of use—</w:t>
      </w:r>
      <w:r w:rsidR="00505338">
        <w:t>input</w:t>
      </w:r>
      <w:r>
        <w:t>ting</w:t>
      </w:r>
      <w:r w:rsidR="00505338">
        <w:t xml:space="preserve"> data</w:t>
      </w:r>
      <w:r>
        <w:t xml:space="preserve"> shouldn’t </w:t>
      </w:r>
      <w:r w:rsidR="00D22468">
        <w:t>be too much of a hassle</w:t>
      </w:r>
      <w:r w:rsidR="00505338">
        <w:t>.</w:t>
      </w:r>
    </w:p>
    <w:p w14:paraId="24706B40" w14:textId="6EFBE5B1" w:rsidR="00505338" w:rsidRDefault="00505338" w:rsidP="00D7577E">
      <w:pPr>
        <w:pStyle w:val="ListParagraph"/>
        <w:numPr>
          <w:ilvl w:val="0"/>
          <w:numId w:val="2"/>
        </w:numPr>
      </w:pPr>
      <w:r>
        <w:t>Too much input requirement would discourage the user from using the device regularly and too little input would risk insufficient data, need to strike a balance.</w:t>
      </w:r>
    </w:p>
    <w:p w14:paraId="1866F7AD" w14:textId="485449FE" w:rsidR="002118DB" w:rsidRDefault="002118DB" w:rsidP="00D7577E">
      <w:pPr>
        <w:pStyle w:val="ListParagraph"/>
        <w:numPr>
          <w:ilvl w:val="0"/>
          <w:numId w:val="2"/>
        </w:numPr>
      </w:pPr>
      <w:r>
        <w:t>Collaboration with students in health and design departments</w:t>
      </w:r>
      <w:r w:rsidR="006756F3">
        <w:t>—we shouldn’t re-invent the wheel when it comes to user interface design and</w:t>
      </w:r>
      <w:r w:rsidR="00D20554">
        <w:t xml:space="preserve"> user input</w:t>
      </w:r>
      <w:r w:rsidR="006756F3">
        <w:t xml:space="preserve"> considerations; collaborating with folks in these departments would help with the development.</w:t>
      </w:r>
    </w:p>
    <w:p w14:paraId="264B98AE" w14:textId="71E34A49" w:rsidR="00944111" w:rsidRDefault="00944111" w:rsidP="00944111">
      <w:pPr>
        <w:pStyle w:val="Heading1"/>
      </w:pPr>
      <w:r>
        <w:t>Input</w:t>
      </w:r>
      <w:r w:rsidR="00D20554">
        <w:t xml:space="preserve"> Considerations</w:t>
      </w:r>
    </w:p>
    <w:p w14:paraId="2E69149A" w14:textId="3AACC995" w:rsidR="00692429" w:rsidRDefault="00692429" w:rsidP="00944111">
      <w:pPr>
        <w:pStyle w:val="ListParagraph"/>
        <w:numPr>
          <w:ilvl w:val="0"/>
          <w:numId w:val="3"/>
        </w:numPr>
      </w:pPr>
      <w:r>
        <w:t>Hydration</w:t>
      </w:r>
    </w:p>
    <w:p w14:paraId="77135007" w14:textId="058F6F7E" w:rsidR="00692429" w:rsidRDefault="00692429" w:rsidP="00944111">
      <w:pPr>
        <w:pStyle w:val="ListParagraph"/>
        <w:numPr>
          <w:ilvl w:val="0"/>
          <w:numId w:val="3"/>
        </w:numPr>
      </w:pPr>
      <w:r>
        <w:t>Meals</w:t>
      </w:r>
    </w:p>
    <w:p w14:paraId="3CD541DD" w14:textId="62A9FD58" w:rsidR="00944111" w:rsidRDefault="00D20554" w:rsidP="00944111">
      <w:pPr>
        <w:pStyle w:val="ListParagraph"/>
        <w:numPr>
          <w:ilvl w:val="0"/>
          <w:numId w:val="3"/>
        </w:numPr>
      </w:pPr>
      <w:r>
        <w:t>Mood</w:t>
      </w:r>
    </w:p>
    <w:p w14:paraId="3758E6C7" w14:textId="0F7FD60A" w:rsidR="00692429" w:rsidRDefault="00692429" w:rsidP="00944111">
      <w:pPr>
        <w:pStyle w:val="ListParagraph"/>
        <w:numPr>
          <w:ilvl w:val="0"/>
          <w:numId w:val="3"/>
        </w:numPr>
      </w:pPr>
      <w:r>
        <w:t>Workload (based on events from mobile devices)</w:t>
      </w:r>
    </w:p>
    <w:p w14:paraId="259C7605" w14:textId="38E0DEF3" w:rsidR="00A36A49" w:rsidRDefault="00A36A49" w:rsidP="00944111">
      <w:pPr>
        <w:pStyle w:val="ListParagraph"/>
        <w:numPr>
          <w:ilvl w:val="0"/>
          <w:numId w:val="3"/>
        </w:numPr>
      </w:pPr>
      <w:r>
        <w:t>Exercise/physical activity</w:t>
      </w:r>
    </w:p>
    <w:p w14:paraId="194CE08A" w14:textId="6656E0F1" w:rsidR="00A36A49" w:rsidRPr="00944111" w:rsidRDefault="00A36A49" w:rsidP="00944111">
      <w:pPr>
        <w:pStyle w:val="ListParagraph"/>
        <w:numPr>
          <w:ilvl w:val="0"/>
          <w:numId w:val="3"/>
        </w:numPr>
      </w:pPr>
      <w:r>
        <w:t>Screen-time</w:t>
      </w:r>
    </w:p>
    <w:sectPr w:rsidR="00A36A49" w:rsidRPr="0094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HelveticaNeueLT Com 55 Roman"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36A"/>
    <w:multiLevelType w:val="hybridMultilevel"/>
    <w:tmpl w:val="C4F21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30F73"/>
    <w:multiLevelType w:val="hybridMultilevel"/>
    <w:tmpl w:val="E1006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43014"/>
    <w:multiLevelType w:val="hybridMultilevel"/>
    <w:tmpl w:val="6DE8E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2502">
    <w:abstractNumId w:val="2"/>
  </w:num>
  <w:num w:numId="2" w16cid:durableId="1354964990">
    <w:abstractNumId w:val="0"/>
  </w:num>
  <w:num w:numId="3" w16cid:durableId="1690718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DB"/>
    <w:rsid w:val="002118DB"/>
    <w:rsid w:val="002F2612"/>
    <w:rsid w:val="00505338"/>
    <w:rsid w:val="005A43B0"/>
    <w:rsid w:val="006756F3"/>
    <w:rsid w:val="00692429"/>
    <w:rsid w:val="00753293"/>
    <w:rsid w:val="00944111"/>
    <w:rsid w:val="00A36A49"/>
    <w:rsid w:val="00AC64D7"/>
    <w:rsid w:val="00B501D1"/>
    <w:rsid w:val="00D20554"/>
    <w:rsid w:val="00D22468"/>
    <w:rsid w:val="00D7577E"/>
    <w:rsid w:val="00DF6A7C"/>
    <w:rsid w:val="00FE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97ED"/>
  <w15:chartTrackingRefBased/>
  <w15:docId w15:val="{EC00B9E8-00B8-410C-B64E-C49AB9FF1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8DB"/>
    <w:rPr>
      <w:rFonts w:ascii="HelveticaNeueLT Com 55 Roman" w:hAnsi="HelveticaNeueLT Com 55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F2612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8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8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612"/>
    <w:rPr>
      <w:rFonts w:ascii="HelveticaNeueLT Com 55 Roman" w:eastAsiaTheme="majorEastAsia" w:hAnsi="HelveticaNeueLT Com 55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8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8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8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8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8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8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8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hexlambda</dc:creator>
  <cp:keywords/>
  <dc:description/>
  <cp:lastModifiedBy>Sriram Vishnubhotla</cp:lastModifiedBy>
  <cp:revision>10</cp:revision>
  <dcterms:created xsi:type="dcterms:W3CDTF">2025-01-21T02:52:00Z</dcterms:created>
  <dcterms:modified xsi:type="dcterms:W3CDTF">2025-01-21T03:24:00Z</dcterms:modified>
</cp:coreProperties>
</file>