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pacing w:beforeAutospacing="1" w:afterAutospacing="1"/>
        <w:jc w:val="left"/>
        <w:outlineLvl w:val="0"/>
        <w:rPr>
          <w:rFonts w:ascii="宋体" w:hAnsi="宋体" w:eastAsia="宋体" w:cs="宋体"/>
          <w:b/>
          <w:b/>
          <w:bCs/>
          <w:kern w:val="2"/>
          <w:sz w:val="48"/>
          <w:szCs w:val="48"/>
        </w:rPr>
      </w:pPr>
      <w:r>
        <w:rPr>
          <w:rFonts w:eastAsia="宋体" w:cs="宋体" w:ascii="宋体" w:hAnsi="宋体"/>
          <w:b/>
          <w:bCs/>
          <w:kern w:val="2"/>
          <w:sz w:val="48"/>
          <w:szCs w:val="48"/>
        </w:rPr>
        <w:t>C++</w:t>
      </w:r>
      <w:r>
        <w:rPr>
          <w:rFonts w:ascii="宋体" w:hAnsi="宋体" w:cs="宋体" w:eastAsia="宋体"/>
          <w:b/>
          <w:bCs/>
          <w:kern w:val="2"/>
          <w:sz w:val="48"/>
          <w:szCs w:val="48"/>
        </w:rPr>
        <w:t>基础语法</w:t>
      </w:r>
    </w:p>
    <w:p>
      <w:pPr>
        <w:pStyle w:val="Normal"/>
        <w:widowControl/>
        <w:numPr>
          <w:ilvl w:val="0"/>
          <w:numId w:val="0"/>
        </w:numPr>
        <w:spacing w:beforeAutospacing="1" w:afterAutospacing="1"/>
        <w:jc w:val="left"/>
        <w:outlineLvl w:val="0"/>
        <w:rPr/>
      </w:pPr>
      <w:r>
        <w:rPr>
          <w:rFonts w:eastAsia="宋体" w:cs="宋体" w:ascii="宋体" w:hAnsi="宋体"/>
          <w:b/>
          <w:bCs/>
          <w:kern w:val="2"/>
          <w:sz w:val="48"/>
          <w:szCs w:val="48"/>
        </w:rPr>
        <w:t>1.new</w:t>
      </w:r>
      <w:r>
        <w:rPr>
          <w:rFonts w:ascii="宋体" w:hAnsi="宋体" w:cs="宋体" w:eastAsia="宋体"/>
          <w:b/>
          <w:bCs/>
          <w:kern w:val="2"/>
          <w:sz w:val="48"/>
          <w:szCs w:val="48"/>
        </w:rPr>
        <w:t>、</w:t>
      </w:r>
      <w:r>
        <w:rPr>
          <w:rFonts w:eastAsia="宋体" w:cs="宋体" w:ascii="宋体" w:hAnsi="宋体"/>
          <w:b/>
          <w:bCs/>
          <w:kern w:val="2"/>
          <w:sz w:val="48"/>
          <w:szCs w:val="48"/>
        </w:rPr>
        <w:t>delete</w:t>
      </w:r>
      <w:r>
        <w:rPr>
          <w:rFonts w:ascii="宋体" w:hAnsi="宋体" w:cs="宋体" w:eastAsia="宋体"/>
          <w:b/>
          <w:bCs/>
          <w:kern w:val="2"/>
          <w:sz w:val="48"/>
          <w:szCs w:val="48"/>
        </w:rPr>
        <w:t>、</w:t>
      </w:r>
      <w:r>
        <w:rPr>
          <w:rFonts w:eastAsia="宋体" w:cs="宋体" w:ascii="宋体" w:hAnsi="宋体"/>
          <w:b/>
          <w:bCs/>
          <w:kern w:val="2"/>
          <w:sz w:val="48"/>
          <w:szCs w:val="48"/>
        </w:rPr>
        <w:t>malloc</w:t>
      </w:r>
      <w:r>
        <w:rPr>
          <w:rFonts w:ascii="宋体" w:hAnsi="宋体" w:cs="宋体" w:eastAsia="宋体"/>
          <w:b/>
          <w:bCs/>
          <w:kern w:val="2"/>
          <w:sz w:val="48"/>
          <w:szCs w:val="48"/>
        </w:rPr>
        <w:t>、</w:t>
      </w:r>
      <w:r>
        <w:rPr>
          <w:rFonts w:eastAsia="宋体" w:cs="宋体" w:ascii="宋体" w:hAnsi="宋体"/>
          <w:b/>
          <w:bCs/>
          <w:kern w:val="2"/>
          <w:sz w:val="48"/>
          <w:szCs w:val="48"/>
        </w:rPr>
        <w:t>free</w:t>
      </w:r>
      <w:r>
        <w:rPr>
          <w:rFonts w:ascii="宋体" w:hAnsi="宋体" w:cs="宋体" w:eastAsia="宋体"/>
          <w:b/>
          <w:bCs/>
          <w:kern w:val="2"/>
          <w:sz w:val="48"/>
          <w:szCs w:val="48"/>
        </w:rPr>
        <w:t>区别</w:t>
      </w:r>
    </w:p>
    <w:p>
      <w:pPr>
        <w:pStyle w:val="Normal"/>
        <w:widowControl/>
        <w:spacing w:beforeAutospacing="1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eastAsia="宋体" w:cs="宋体" w:ascii="宋体" w:hAnsi="宋体"/>
          <w:kern w:val="0"/>
          <w:sz w:val="24"/>
          <w:szCs w:val="24"/>
        </w:rPr>
        <w:t>delete</w:t>
      </w:r>
      <w:r>
        <w:rPr>
          <w:rFonts w:ascii="宋体" w:hAnsi="宋体" w:cs="宋体" w:eastAsia="宋体"/>
          <w:kern w:val="0"/>
          <w:sz w:val="24"/>
          <w:szCs w:val="24"/>
        </w:rPr>
        <w:t>会调用对象的析构函数</w:t>
      </w:r>
      <w:r>
        <w:rPr>
          <w:rFonts w:eastAsia="宋体" w:cs="宋体" w:ascii="宋体" w:hAnsi="宋体"/>
          <w:kern w:val="0"/>
          <w:sz w:val="24"/>
          <w:szCs w:val="24"/>
        </w:rPr>
        <w:t>,</w:t>
      </w:r>
      <w:r>
        <w:rPr>
          <w:rFonts w:ascii="宋体" w:hAnsi="宋体" w:cs="宋体" w:eastAsia="宋体"/>
          <w:kern w:val="0"/>
          <w:sz w:val="24"/>
          <w:szCs w:val="24"/>
        </w:rPr>
        <w:t>和</w:t>
      </w:r>
      <w:r>
        <w:rPr>
          <w:rFonts w:eastAsia="宋体" w:cs="宋体" w:ascii="宋体" w:hAnsi="宋体"/>
          <w:kern w:val="0"/>
          <w:sz w:val="24"/>
          <w:szCs w:val="24"/>
        </w:rPr>
        <w:t>new</w:t>
      </w:r>
      <w:r>
        <w:rPr>
          <w:rFonts w:ascii="宋体" w:hAnsi="宋体" w:cs="宋体" w:eastAsia="宋体"/>
          <w:kern w:val="0"/>
          <w:sz w:val="24"/>
          <w:szCs w:val="24"/>
        </w:rPr>
        <w:t>对应</w:t>
      </w:r>
      <w:r>
        <w:rPr>
          <w:rFonts w:eastAsia="宋体" w:cs="宋体" w:ascii="宋体" w:hAnsi="宋体"/>
          <w:kern w:val="0"/>
          <w:sz w:val="24"/>
          <w:szCs w:val="24"/>
        </w:rPr>
        <w:t>free</w:t>
      </w:r>
      <w:r>
        <w:rPr>
          <w:rFonts w:ascii="宋体" w:hAnsi="宋体" w:cs="宋体" w:eastAsia="宋体"/>
          <w:kern w:val="0"/>
          <w:sz w:val="24"/>
          <w:szCs w:val="24"/>
        </w:rPr>
        <w:t>只会释放内存，</w:t>
      </w:r>
      <w:r>
        <w:rPr>
          <w:rFonts w:eastAsia="宋体" w:cs="宋体" w:ascii="宋体" w:hAnsi="宋体"/>
          <w:kern w:val="0"/>
          <w:sz w:val="24"/>
          <w:szCs w:val="24"/>
        </w:rPr>
        <w:t>new</w:t>
      </w:r>
      <w:r>
        <w:rPr>
          <w:rFonts w:ascii="宋体" w:hAnsi="宋体" w:cs="宋体" w:eastAsia="宋体"/>
          <w:kern w:val="0"/>
          <w:sz w:val="24"/>
          <w:szCs w:val="24"/>
        </w:rPr>
        <w:t>调用构造函数。</w:t>
      </w:r>
      <w:r>
        <w:rPr>
          <w:rFonts w:eastAsia="宋体" w:cs="宋体" w:ascii="宋体" w:hAnsi="宋体"/>
          <w:kern w:val="0"/>
          <w:sz w:val="24"/>
          <w:szCs w:val="24"/>
        </w:rPr>
        <w:t>malloc</w:t>
      </w:r>
      <w:r>
        <w:rPr>
          <w:rFonts w:ascii="宋体" w:hAnsi="宋体" w:cs="宋体" w:eastAsia="宋体"/>
          <w:kern w:val="0"/>
          <w:sz w:val="24"/>
          <w:szCs w:val="24"/>
        </w:rPr>
        <w:t>与</w:t>
      </w:r>
      <w:r>
        <w:rPr>
          <w:rFonts w:eastAsia="宋体" w:cs="宋体" w:ascii="宋体" w:hAnsi="宋体"/>
          <w:kern w:val="0"/>
          <w:sz w:val="24"/>
          <w:szCs w:val="24"/>
        </w:rPr>
        <w:t>free</w:t>
      </w:r>
      <w:r>
        <w:rPr>
          <w:rFonts w:ascii="宋体" w:hAnsi="宋体" w:cs="宋体" w:eastAsia="宋体"/>
          <w:kern w:val="0"/>
          <w:sz w:val="24"/>
          <w:szCs w:val="24"/>
        </w:rPr>
        <w:t>是</w:t>
      </w:r>
      <w:r>
        <w:rPr>
          <w:rFonts w:eastAsia="宋体" w:cs="宋体" w:ascii="宋体" w:hAnsi="宋体"/>
          <w:kern w:val="0"/>
          <w:sz w:val="24"/>
          <w:szCs w:val="24"/>
        </w:rPr>
        <w:t>C++/C</w:t>
      </w:r>
      <w:r>
        <w:rPr>
          <w:rFonts w:ascii="宋体" w:hAnsi="宋体" w:cs="宋体" w:eastAsia="宋体"/>
          <w:kern w:val="0"/>
          <w:sz w:val="24"/>
          <w:szCs w:val="24"/>
        </w:rPr>
        <w:t>语言的标准库函数，</w:t>
      </w:r>
      <w:r>
        <w:rPr>
          <w:rFonts w:eastAsia="宋体" w:cs="宋体" w:ascii="宋体" w:hAnsi="宋体"/>
          <w:kern w:val="0"/>
          <w:sz w:val="24"/>
          <w:szCs w:val="24"/>
        </w:rPr>
        <w:t>new/delete</w:t>
      </w:r>
      <w:r>
        <w:rPr>
          <w:rFonts w:ascii="宋体" w:hAnsi="宋体" w:cs="宋体" w:eastAsia="宋体"/>
          <w:kern w:val="0"/>
          <w:sz w:val="24"/>
          <w:szCs w:val="24"/>
        </w:rPr>
        <w:t>是</w:t>
      </w:r>
      <w:r>
        <w:rPr>
          <w:rFonts w:eastAsia="宋体" w:cs="宋体" w:ascii="宋体" w:hAnsi="宋体"/>
          <w:kern w:val="0"/>
          <w:sz w:val="24"/>
          <w:szCs w:val="24"/>
        </w:rPr>
        <w:t>C++</w:t>
      </w:r>
      <w:r>
        <w:rPr>
          <w:rFonts w:ascii="宋体" w:hAnsi="宋体" w:cs="宋体" w:eastAsia="宋体"/>
          <w:kern w:val="0"/>
          <w:sz w:val="24"/>
          <w:szCs w:val="24"/>
        </w:rPr>
        <w:t>的运算符。它们都可用于申请动态内存和释放内存。对于非内部数据类型的对象而言，光用</w:t>
      </w:r>
      <w:r>
        <w:rPr>
          <w:rFonts w:eastAsia="宋体" w:cs="宋体" w:ascii="宋体" w:hAnsi="宋体"/>
          <w:kern w:val="0"/>
          <w:sz w:val="24"/>
          <w:szCs w:val="24"/>
        </w:rPr>
        <w:t>maloc/free</w:t>
      </w:r>
      <w:r>
        <w:rPr>
          <w:rFonts w:ascii="宋体" w:hAnsi="宋体" w:cs="宋体" w:eastAsia="宋体"/>
          <w:kern w:val="0"/>
          <w:sz w:val="24"/>
          <w:szCs w:val="24"/>
        </w:rPr>
        <w:t>无法满足动态对象的要求。对象在创建的同时要自动执行构造函数，对象在消亡之前要自动执行析构函数。由于</w:t>
      </w:r>
      <w:r>
        <w:rPr>
          <w:rFonts w:eastAsia="宋体" w:cs="宋体" w:ascii="宋体" w:hAnsi="宋体"/>
          <w:kern w:val="0"/>
          <w:sz w:val="24"/>
          <w:szCs w:val="24"/>
        </w:rPr>
        <w:t>malloc/free</w:t>
      </w:r>
      <w:r>
        <w:rPr>
          <w:rFonts w:ascii="宋体" w:hAnsi="宋体" w:cs="宋体" w:eastAsia="宋体"/>
          <w:kern w:val="0"/>
          <w:sz w:val="24"/>
          <w:szCs w:val="24"/>
        </w:rPr>
        <w:t>是库函数而不是运算符，不在编译器控制权限之内，不能够把执行构造函数和析构函数的任务强加于</w:t>
      </w:r>
      <w:r>
        <w:rPr>
          <w:rFonts w:eastAsia="宋体" w:cs="宋体" w:ascii="宋体" w:hAnsi="宋体"/>
          <w:kern w:val="0"/>
          <w:sz w:val="24"/>
          <w:szCs w:val="24"/>
        </w:rPr>
        <w:t>malloc/free</w:t>
      </w:r>
      <w:r>
        <w:rPr>
          <w:rFonts w:ascii="宋体" w:hAnsi="宋体" w:cs="宋体" w:eastAsia="宋体"/>
          <w:kern w:val="0"/>
          <w:sz w:val="24"/>
          <w:szCs w:val="24"/>
        </w:rPr>
        <w:t>。因此</w:t>
      </w:r>
      <w:r>
        <w:rPr>
          <w:rFonts w:eastAsia="宋体" w:cs="宋体" w:ascii="宋体" w:hAnsi="宋体"/>
          <w:kern w:val="0"/>
          <w:sz w:val="24"/>
          <w:szCs w:val="24"/>
        </w:rPr>
        <w:t>C++</w:t>
      </w:r>
      <w:r>
        <w:rPr>
          <w:rFonts w:ascii="宋体" w:hAnsi="宋体" w:cs="宋体" w:eastAsia="宋体"/>
          <w:kern w:val="0"/>
          <w:sz w:val="24"/>
          <w:szCs w:val="24"/>
        </w:rPr>
        <w:t>语言需要一个能完成动态内存分配和初始化工作的运算符</w:t>
      </w:r>
      <w:r>
        <w:rPr>
          <w:rFonts w:eastAsia="宋体" w:cs="宋体" w:ascii="宋体" w:hAnsi="宋体"/>
          <w:kern w:val="0"/>
          <w:sz w:val="24"/>
          <w:szCs w:val="24"/>
        </w:rPr>
        <w:t>new</w:t>
      </w:r>
      <w:r>
        <w:rPr>
          <w:rFonts w:ascii="宋体" w:hAnsi="宋体" w:cs="宋体" w:eastAsia="宋体"/>
          <w:kern w:val="0"/>
          <w:sz w:val="24"/>
          <w:szCs w:val="24"/>
        </w:rPr>
        <w:t>，以及一个能完成清理与释放内存工作的运算符</w:t>
      </w:r>
      <w:r>
        <w:rPr>
          <w:rFonts w:eastAsia="宋体" w:cs="宋体" w:ascii="宋体" w:hAnsi="宋体"/>
          <w:kern w:val="0"/>
          <w:sz w:val="24"/>
          <w:szCs w:val="24"/>
        </w:rPr>
        <w:t>delete</w:t>
      </w:r>
      <w:r>
        <w:rPr>
          <w:rFonts w:ascii="宋体" w:hAnsi="宋体" w:cs="宋体" w:eastAsia="宋体"/>
          <w:kern w:val="0"/>
          <w:sz w:val="24"/>
          <w:szCs w:val="24"/>
        </w:rPr>
        <w:t>。注意</w:t>
      </w:r>
      <w:r>
        <w:rPr>
          <w:rFonts w:eastAsia="宋体" w:cs="宋体" w:ascii="宋体" w:hAnsi="宋体"/>
          <w:kern w:val="0"/>
          <w:sz w:val="24"/>
          <w:szCs w:val="24"/>
        </w:rPr>
        <w:t>new/delete</w:t>
      </w:r>
      <w:r>
        <w:rPr>
          <w:rFonts w:ascii="宋体" w:hAnsi="宋体" w:cs="宋体" w:eastAsia="宋体"/>
          <w:kern w:val="0"/>
          <w:sz w:val="24"/>
          <w:szCs w:val="24"/>
        </w:rPr>
        <w:t>不是库函数。</w:t>
      </w:r>
    </w:p>
    <w:p>
      <w:pPr>
        <w:pStyle w:val="Normal"/>
        <w:widowControl/>
        <w:numPr>
          <w:ilvl w:val="0"/>
          <w:numId w:val="0"/>
        </w:numPr>
        <w:spacing w:beforeAutospacing="1" w:afterAutospacing="1"/>
        <w:jc w:val="left"/>
        <w:outlineLvl w:val="0"/>
        <w:rPr/>
      </w:pPr>
      <w:bookmarkStart w:id="0" w:name="t3"/>
      <w:bookmarkStart w:id="1" w:name="t2"/>
      <w:bookmarkStart w:id="2" w:name="t1"/>
      <w:bookmarkStart w:id="3" w:name="t4"/>
      <w:bookmarkEnd w:id="0"/>
      <w:bookmarkEnd w:id="1"/>
      <w:bookmarkEnd w:id="2"/>
      <w:bookmarkEnd w:id="3"/>
      <w:r>
        <w:rPr>
          <w:rFonts w:eastAsia="宋体" w:cs="宋体" w:ascii="宋体" w:hAnsi="宋体"/>
          <w:b/>
          <w:bCs/>
          <w:kern w:val="2"/>
          <w:sz w:val="48"/>
          <w:szCs w:val="48"/>
        </w:rPr>
        <w:t>3.</w:t>
      </w:r>
      <w:r>
        <w:rPr>
          <w:rFonts w:ascii="宋体" w:hAnsi="宋体" w:cs="宋体" w:eastAsia="宋体"/>
          <w:b/>
          <w:bCs/>
          <w:kern w:val="2"/>
          <w:sz w:val="48"/>
          <w:szCs w:val="48"/>
        </w:rPr>
        <w:t>子类析构时要调用父类的析构函数吗？</w:t>
      </w:r>
    </w:p>
    <w:p>
      <w:pPr>
        <w:pStyle w:val="Normal"/>
        <w:widowControl/>
        <w:spacing w:beforeAutospacing="1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 w:eastAsia="宋体"/>
          <w:kern w:val="0"/>
          <w:sz w:val="24"/>
          <w:szCs w:val="24"/>
        </w:rPr>
        <w:t>析构函数调用的次序是先派生类的析构后基类的析构，也就是说在基类的的析构调用的时候</w:t>
      </w:r>
      <w:r>
        <w:rPr>
          <w:rFonts w:eastAsia="宋体" w:cs="宋体" w:ascii="宋体" w:hAnsi="宋体"/>
          <w:kern w:val="0"/>
          <w:sz w:val="24"/>
          <w:szCs w:val="24"/>
        </w:rPr>
        <w:t>,</w:t>
      </w:r>
      <w:r>
        <w:rPr>
          <w:rFonts w:ascii="宋体" w:hAnsi="宋体" w:cs="宋体" w:eastAsia="宋体"/>
          <w:kern w:val="0"/>
          <w:sz w:val="24"/>
          <w:szCs w:val="24"/>
        </w:rPr>
        <w:t>派生类的信息已经全部销毁了。定义一个对象时先调用基类的构造函数、然后调用派生类的构造函数；析构的时候恰好相反：先调用派生类的析构函数、然后调用基类的析构函数。</w:t>
      </w:r>
    </w:p>
    <w:p>
      <w:pPr>
        <w:pStyle w:val="Normal"/>
        <w:widowControl/>
        <w:numPr>
          <w:ilvl w:val="0"/>
          <w:numId w:val="0"/>
        </w:numPr>
        <w:spacing w:beforeAutospacing="1" w:afterAutospacing="1"/>
        <w:jc w:val="left"/>
        <w:outlineLvl w:val="0"/>
        <w:rPr/>
      </w:pPr>
      <w:bookmarkStart w:id="4" w:name="t5"/>
      <w:bookmarkStart w:id="5" w:name="t6"/>
      <w:bookmarkStart w:id="6" w:name="t7"/>
      <w:bookmarkStart w:id="7" w:name="t8"/>
      <w:bookmarkStart w:id="8" w:name="t9"/>
      <w:bookmarkStart w:id="9" w:name="t11"/>
      <w:bookmarkEnd w:id="4"/>
      <w:bookmarkEnd w:id="5"/>
      <w:bookmarkEnd w:id="6"/>
      <w:bookmarkEnd w:id="7"/>
      <w:bookmarkEnd w:id="8"/>
      <w:bookmarkEnd w:id="9"/>
      <w:r>
        <w:rPr>
          <w:rFonts w:eastAsia="宋体" w:cs="宋体" w:ascii="宋体" w:hAnsi="宋体"/>
          <w:b/>
          <w:bCs/>
          <w:kern w:val="2"/>
          <w:sz w:val="48"/>
          <w:szCs w:val="48"/>
        </w:rPr>
        <w:t>9</w:t>
      </w:r>
      <w:r>
        <w:rPr>
          <w:rFonts w:ascii="宋体" w:hAnsi="宋体" w:cs="宋体" w:eastAsia="宋体"/>
          <w:b/>
          <w:bCs/>
          <w:kern w:val="2"/>
          <w:sz w:val="48"/>
          <w:szCs w:val="48"/>
        </w:rPr>
        <w:t>、结构与联合有和区别？</w:t>
      </w:r>
    </w:p>
    <w:p>
      <w:pPr>
        <w:pStyle w:val="Normal"/>
        <w:widowControl/>
        <w:spacing w:beforeAutospacing="1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 w:eastAsia="宋体"/>
          <w:kern w:val="0"/>
          <w:sz w:val="24"/>
          <w:szCs w:val="24"/>
        </w:rPr>
        <w:t> </w:t>
      </w:r>
    </w:p>
    <w:p>
      <w:pPr>
        <w:pStyle w:val="Normal"/>
        <w:widowControl/>
        <w:spacing w:beforeAutospacing="1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eastAsia="宋体" w:cs="宋体" w:ascii="宋体" w:hAnsi="宋体"/>
          <w:kern w:val="0"/>
          <w:sz w:val="24"/>
          <w:szCs w:val="24"/>
        </w:rPr>
        <w:t>(1). </w:t>
      </w:r>
      <w:r>
        <w:rPr>
          <w:rFonts w:ascii="宋体" w:hAnsi="宋体" w:cs="宋体" w:eastAsia="宋体"/>
          <w:kern w:val="0"/>
          <w:sz w:val="24"/>
          <w:szCs w:val="24"/>
        </w:rPr>
        <w:t>结构和联合都是由多个不同的数据类型成员组成</w:t>
      </w:r>
      <w:r>
        <w:rPr>
          <w:rFonts w:eastAsia="宋体" w:cs="宋体" w:ascii="宋体" w:hAnsi="宋体"/>
          <w:kern w:val="0"/>
          <w:sz w:val="24"/>
          <w:szCs w:val="24"/>
        </w:rPr>
        <w:t>, </w:t>
      </w:r>
      <w:r>
        <w:rPr>
          <w:rFonts w:ascii="宋体" w:hAnsi="宋体" w:cs="宋体" w:eastAsia="宋体"/>
          <w:kern w:val="0"/>
          <w:sz w:val="24"/>
          <w:szCs w:val="24"/>
        </w:rPr>
        <w:t>但在任何同一时刻</w:t>
      </w:r>
      <w:r>
        <w:rPr>
          <w:rFonts w:eastAsia="宋体" w:cs="宋体" w:ascii="宋体" w:hAnsi="宋体"/>
          <w:kern w:val="0"/>
          <w:sz w:val="24"/>
          <w:szCs w:val="24"/>
        </w:rPr>
        <w:t>, </w:t>
      </w:r>
      <w:r>
        <w:rPr>
          <w:rFonts w:ascii="宋体" w:hAnsi="宋体" w:cs="宋体" w:eastAsia="宋体"/>
          <w:kern w:val="0"/>
          <w:sz w:val="24"/>
          <w:szCs w:val="24"/>
        </w:rPr>
        <w:t>联合中只存放了一个被选中的成员（所有成员共用一块地址空间）</w:t>
      </w:r>
      <w:r>
        <w:rPr>
          <w:rFonts w:eastAsia="宋体" w:cs="宋体" w:ascii="宋体" w:hAnsi="宋体"/>
          <w:kern w:val="0"/>
          <w:sz w:val="24"/>
          <w:szCs w:val="24"/>
        </w:rPr>
        <w:t>, </w:t>
      </w:r>
      <w:r>
        <w:rPr>
          <w:rFonts w:ascii="宋体" w:hAnsi="宋体" w:cs="宋体" w:eastAsia="宋体"/>
          <w:kern w:val="0"/>
          <w:sz w:val="24"/>
          <w:szCs w:val="24"/>
        </w:rPr>
        <w:t>而结构的所有成员都存在（不同成员的存放地址不同）。 </w:t>
      </w:r>
    </w:p>
    <w:p>
      <w:pPr>
        <w:pStyle w:val="Normal"/>
        <w:widowControl/>
        <w:spacing w:beforeAutospacing="1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eastAsia="宋体" w:cs="宋体" w:ascii="宋体" w:hAnsi="宋体"/>
          <w:kern w:val="0"/>
          <w:sz w:val="24"/>
          <w:szCs w:val="24"/>
        </w:rPr>
        <w:t>(2). </w:t>
      </w:r>
      <w:r>
        <w:rPr>
          <w:rFonts w:ascii="宋体" w:hAnsi="宋体" w:cs="宋体" w:eastAsia="宋体"/>
          <w:kern w:val="0"/>
          <w:sz w:val="24"/>
          <w:szCs w:val="24"/>
        </w:rPr>
        <w:t>对于联合的不同成员赋值</w:t>
      </w:r>
      <w:r>
        <w:rPr>
          <w:rFonts w:eastAsia="宋体" w:cs="宋体" w:ascii="宋体" w:hAnsi="宋体"/>
          <w:kern w:val="0"/>
          <w:sz w:val="24"/>
          <w:szCs w:val="24"/>
        </w:rPr>
        <w:t>, </w:t>
      </w:r>
      <w:r>
        <w:rPr>
          <w:rFonts w:ascii="宋体" w:hAnsi="宋体" w:cs="宋体" w:eastAsia="宋体"/>
          <w:kern w:val="0"/>
          <w:sz w:val="24"/>
          <w:szCs w:val="24"/>
        </w:rPr>
        <w:t>将会对其它成员重写</w:t>
      </w:r>
      <w:r>
        <w:rPr>
          <w:rFonts w:eastAsia="宋体" w:cs="宋体" w:ascii="宋体" w:hAnsi="宋体"/>
          <w:kern w:val="0"/>
          <w:sz w:val="24"/>
          <w:szCs w:val="24"/>
        </w:rPr>
        <w:t>, </w:t>
      </w:r>
      <w:r>
        <w:rPr>
          <w:rFonts w:ascii="宋体" w:hAnsi="宋体" w:cs="宋体" w:eastAsia="宋体"/>
          <w:kern w:val="0"/>
          <w:sz w:val="24"/>
          <w:szCs w:val="24"/>
        </w:rPr>
        <w:t>原来成员的值就不存在了</w:t>
      </w:r>
      <w:r>
        <w:rPr>
          <w:rFonts w:eastAsia="宋体" w:cs="宋体" w:ascii="宋体" w:hAnsi="宋体"/>
          <w:kern w:val="0"/>
          <w:sz w:val="24"/>
          <w:szCs w:val="24"/>
        </w:rPr>
        <w:t>, </w:t>
      </w:r>
      <w:r>
        <w:rPr>
          <w:rFonts w:ascii="宋体" w:hAnsi="宋体" w:cs="宋体" w:eastAsia="宋体"/>
          <w:kern w:val="0"/>
          <w:sz w:val="24"/>
          <w:szCs w:val="24"/>
        </w:rPr>
        <w:t>而对于结构的不同成员赋值是互不影响的。</w:t>
      </w:r>
    </w:p>
    <w:p>
      <w:pPr>
        <w:pStyle w:val="Normal"/>
        <w:widowControl/>
        <w:numPr>
          <w:ilvl w:val="0"/>
          <w:numId w:val="0"/>
        </w:numPr>
        <w:spacing w:beforeAutospacing="1" w:afterAutospacing="1"/>
        <w:jc w:val="left"/>
        <w:outlineLvl w:val="0"/>
        <w:rPr>
          <w:rFonts w:ascii="宋体" w:hAnsi="宋体" w:eastAsia="宋体" w:cs="宋体"/>
          <w:b/>
          <w:b/>
          <w:bCs/>
          <w:kern w:val="2"/>
          <w:sz w:val="48"/>
          <w:szCs w:val="48"/>
        </w:rPr>
      </w:pPr>
      <w:bookmarkStart w:id="10" w:name="t13"/>
      <w:bookmarkStart w:id="11" w:name="t12"/>
      <w:bookmarkEnd w:id="10"/>
      <w:bookmarkEnd w:id="11"/>
      <w:r>
        <w:rPr>
          <w:rFonts w:eastAsia="宋体" w:cs="宋体" w:ascii="宋体" w:hAnsi="宋体"/>
          <w:b/>
          <w:bCs/>
          <w:kern w:val="2"/>
          <w:sz w:val="48"/>
          <w:szCs w:val="48"/>
        </w:rPr>
        <w:t>10.</w:t>
      </w:r>
      <w:r>
        <w:rPr>
          <w:rFonts w:ascii="宋体" w:hAnsi="宋体" w:cs="宋体" w:eastAsia="宋体"/>
          <w:b/>
          <w:bCs/>
          <w:kern w:val="2"/>
          <w:sz w:val="48"/>
          <w:szCs w:val="48"/>
        </w:rPr>
        <w:t>重载（</w:t>
      </w:r>
      <w:r>
        <w:rPr>
          <w:rFonts w:eastAsia="宋体" w:cs="宋体" w:ascii="宋体" w:hAnsi="宋体"/>
          <w:b/>
          <w:bCs/>
          <w:kern w:val="2"/>
          <w:sz w:val="48"/>
          <w:szCs w:val="48"/>
        </w:rPr>
        <w:t>overload)</w:t>
      </w:r>
      <w:r>
        <w:rPr>
          <w:rFonts w:ascii="宋体" w:hAnsi="宋体" w:cs="宋体" w:eastAsia="宋体"/>
          <w:b/>
          <w:bCs/>
          <w:kern w:val="2"/>
          <w:sz w:val="48"/>
          <w:szCs w:val="48"/>
        </w:rPr>
        <w:t>和重写</w:t>
      </w:r>
      <w:r>
        <w:rPr>
          <w:rFonts w:eastAsia="宋体" w:cs="宋体" w:ascii="宋体" w:hAnsi="宋体"/>
          <w:b/>
          <w:bCs/>
          <w:kern w:val="2"/>
          <w:sz w:val="48"/>
          <w:szCs w:val="48"/>
        </w:rPr>
        <w:t>(overried</w:t>
      </w:r>
      <w:r>
        <w:rPr>
          <w:rFonts w:ascii="宋体" w:hAnsi="宋体" w:cs="宋体" w:eastAsia="宋体"/>
          <w:b/>
          <w:bCs/>
          <w:kern w:val="2"/>
          <w:sz w:val="48"/>
          <w:szCs w:val="48"/>
        </w:rPr>
        <w:t>，有的书也叫做“覆盖”）的区别？</w:t>
      </w:r>
    </w:p>
    <w:p>
      <w:pPr>
        <w:pStyle w:val="Normal"/>
        <w:widowControl/>
        <w:spacing w:beforeAutospacing="1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 w:eastAsia="宋体"/>
          <w:kern w:val="0"/>
          <w:sz w:val="24"/>
          <w:szCs w:val="24"/>
        </w:rPr>
        <w:t>常考的题目。从定义上来说：</w:t>
      </w:r>
    </w:p>
    <w:p>
      <w:pPr>
        <w:pStyle w:val="Normal"/>
        <w:widowControl/>
        <w:spacing w:beforeAutospacing="1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 w:eastAsia="宋体"/>
          <w:kern w:val="0"/>
          <w:sz w:val="24"/>
          <w:szCs w:val="24"/>
        </w:rPr>
        <w:t>重载：是指允许存在多个同名函数，而这些函数的参数表不同（或许参数个数不同，或许参数类型不同，或许两者都不同）。</w:t>
      </w:r>
    </w:p>
    <w:p>
      <w:pPr>
        <w:pStyle w:val="Normal"/>
        <w:widowControl/>
        <w:spacing w:beforeAutospacing="1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 w:eastAsia="宋体"/>
          <w:kern w:val="0"/>
          <w:sz w:val="24"/>
          <w:szCs w:val="24"/>
        </w:rPr>
        <w:t>重写：是指子类重新定义父类虚函数的方法。</w:t>
      </w:r>
    </w:p>
    <w:p>
      <w:pPr>
        <w:pStyle w:val="Normal"/>
        <w:widowControl/>
        <w:spacing w:beforeAutospacing="1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 w:eastAsia="宋体"/>
          <w:kern w:val="0"/>
          <w:sz w:val="24"/>
          <w:szCs w:val="24"/>
        </w:rPr>
        <w:t>从实现原理上来说：</w:t>
      </w:r>
    </w:p>
    <w:p>
      <w:pPr>
        <w:pStyle w:val="Normal"/>
        <w:widowControl/>
        <w:spacing w:beforeAutospacing="1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 w:eastAsia="宋体"/>
          <w:kern w:val="0"/>
          <w:sz w:val="24"/>
          <w:szCs w:val="24"/>
        </w:rPr>
        <w:t>重载：编译器根据函数不同的参数表，对同名函数的名称做修饰，然后这些同名函数就成了不同的函数（至少对于编译器来说是这样的）。如，有两个同名函数：</w:t>
      </w:r>
      <w:r>
        <w:rPr>
          <w:rFonts w:eastAsia="宋体" w:cs="宋体" w:ascii="宋体" w:hAnsi="宋体"/>
          <w:kern w:val="0"/>
          <w:sz w:val="24"/>
          <w:szCs w:val="24"/>
        </w:rPr>
        <w:t>function func(p:integer):integer;</w:t>
      </w:r>
      <w:r>
        <w:rPr>
          <w:rFonts w:ascii="宋体" w:hAnsi="宋体" w:cs="宋体" w:eastAsia="宋体"/>
          <w:kern w:val="0"/>
          <w:sz w:val="24"/>
          <w:szCs w:val="24"/>
        </w:rPr>
        <w:t>和</w:t>
      </w:r>
      <w:r>
        <w:rPr>
          <w:rFonts w:eastAsia="宋体" w:cs="宋体" w:ascii="宋体" w:hAnsi="宋体"/>
          <w:kern w:val="0"/>
          <w:sz w:val="24"/>
          <w:szCs w:val="24"/>
        </w:rPr>
        <w:t>function func(p:string):integer;</w:t>
      </w:r>
      <w:r>
        <w:rPr>
          <w:rFonts w:ascii="宋体" w:hAnsi="宋体" w:cs="宋体" w:eastAsia="宋体"/>
          <w:kern w:val="0"/>
          <w:sz w:val="24"/>
          <w:szCs w:val="24"/>
        </w:rPr>
        <w:t>。那么编译器做过修饰后的函数名称可能是这样的：</w:t>
      </w:r>
      <w:r>
        <w:rPr>
          <w:rFonts w:eastAsia="宋体" w:cs="宋体" w:ascii="宋体" w:hAnsi="宋体"/>
          <w:kern w:val="0"/>
          <w:sz w:val="24"/>
          <w:szCs w:val="24"/>
        </w:rPr>
        <w:t>int_func</w:t>
      </w:r>
      <w:r>
        <w:rPr>
          <w:rFonts w:ascii="宋体" w:hAnsi="宋体" w:cs="宋体" w:eastAsia="宋体"/>
          <w:kern w:val="0"/>
          <w:sz w:val="24"/>
          <w:szCs w:val="24"/>
        </w:rPr>
        <w:t>、</w:t>
      </w:r>
      <w:r>
        <w:rPr>
          <w:rFonts w:eastAsia="宋体" w:cs="宋体" w:ascii="宋体" w:hAnsi="宋体"/>
          <w:kern w:val="0"/>
          <w:sz w:val="24"/>
          <w:szCs w:val="24"/>
        </w:rPr>
        <w:t>str_func</w:t>
      </w:r>
      <w:r>
        <w:rPr>
          <w:rFonts w:ascii="宋体" w:hAnsi="宋体" w:cs="宋体" w:eastAsia="宋体"/>
          <w:kern w:val="0"/>
          <w:sz w:val="24"/>
          <w:szCs w:val="24"/>
        </w:rPr>
        <w:t>。对于这两个函数的调用，在编译器间就已经确定了，是静态的。也就是说，它们的地址在编译期就绑定了（早绑定），因此，重载和多态无关！</w:t>
      </w:r>
    </w:p>
    <w:p>
      <w:pPr>
        <w:pStyle w:val="Normal"/>
        <w:widowControl/>
        <w:spacing w:beforeAutospacing="1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 w:eastAsia="宋体"/>
          <w:kern w:val="0"/>
          <w:sz w:val="24"/>
          <w:szCs w:val="24"/>
        </w:rPr>
        <w:t>重写：和多态真正相关。当子类重新定义了父类的虚函数后，父类指针根据赋给它的不同的子类指针，动态的调用属于子类的该函数，这样的函数调用在编译期间是无法确定的（调用的子类的虚函数的地址无法给出）。因此，这样的函数地址是在运行期绑定的（晚绑定）。</w:t>
      </w:r>
    </w:p>
    <w:p>
      <w:pPr>
        <w:pStyle w:val="Normal"/>
        <w:widowControl/>
        <w:spacing w:beforeAutospacing="1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 w:eastAsia="宋体"/>
          <w:kern w:val="0"/>
          <w:sz w:val="24"/>
          <w:szCs w:val="24"/>
        </w:rPr>
        <w:t>  </w:t>
      </w:r>
    </w:p>
    <w:p>
      <w:pPr>
        <w:pStyle w:val="Normal"/>
        <w:widowControl/>
        <w:numPr>
          <w:ilvl w:val="0"/>
          <w:numId w:val="0"/>
        </w:numPr>
        <w:spacing w:beforeAutospacing="1" w:afterAutospacing="1"/>
        <w:jc w:val="left"/>
        <w:outlineLvl w:val="0"/>
        <w:rPr/>
      </w:pPr>
      <w:bookmarkStart w:id="12" w:name="t3"/>
      <w:bookmarkStart w:id="13" w:name="t16"/>
      <w:bookmarkStart w:id="14" w:name="t15"/>
      <w:bookmarkEnd w:id="12"/>
      <w:bookmarkEnd w:id="13"/>
      <w:bookmarkEnd w:id="14"/>
      <w:r>
        <w:rPr>
          <w:rFonts w:eastAsia="宋体" w:cs="宋体" w:ascii="宋体" w:hAnsi="宋体"/>
          <w:b/>
          <w:bCs/>
          <w:kern w:val="2"/>
          <w:sz w:val="48"/>
          <w:szCs w:val="48"/>
        </w:rPr>
        <w:t>12. main </w:t>
      </w:r>
      <w:r>
        <w:rPr>
          <w:rFonts w:ascii="宋体" w:hAnsi="宋体" w:cs="宋体" w:eastAsia="宋体"/>
          <w:b/>
          <w:bCs/>
          <w:kern w:val="2"/>
          <w:sz w:val="48"/>
          <w:szCs w:val="48"/>
        </w:rPr>
        <w:t>函数执行以前，还会执行什么代码？</w:t>
      </w:r>
    </w:p>
    <w:p>
      <w:pPr>
        <w:pStyle w:val="Normal"/>
        <w:widowControl/>
        <w:spacing w:beforeAutospacing="1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 w:eastAsia="宋体"/>
          <w:kern w:val="0"/>
          <w:sz w:val="24"/>
          <w:szCs w:val="24"/>
        </w:rPr>
        <w:t>答案：全局对象的构造函数会在</w:t>
      </w:r>
      <w:r>
        <w:rPr>
          <w:rFonts w:eastAsia="宋体" w:cs="宋体" w:ascii="宋体" w:hAnsi="宋体"/>
          <w:kern w:val="0"/>
          <w:sz w:val="24"/>
          <w:szCs w:val="24"/>
        </w:rPr>
        <w:t>main </w:t>
      </w:r>
      <w:r>
        <w:rPr>
          <w:rFonts w:ascii="宋体" w:hAnsi="宋体" w:cs="宋体" w:eastAsia="宋体"/>
          <w:kern w:val="0"/>
          <w:sz w:val="24"/>
          <w:szCs w:val="24"/>
        </w:rPr>
        <w:t>函数之前执行。</w:t>
      </w:r>
    </w:p>
    <w:p>
      <w:pPr>
        <w:pStyle w:val="Normal"/>
        <w:widowControl/>
        <w:numPr>
          <w:ilvl w:val="0"/>
          <w:numId w:val="0"/>
        </w:numPr>
        <w:spacing w:beforeAutospacing="1" w:afterAutospacing="1"/>
        <w:jc w:val="left"/>
        <w:outlineLvl w:val="0"/>
        <w:rPr>
          <w:rFonts w:ascii="宋体" w:hAnsi="宋体" w:eastAsia="宋体" w:cs="宋体"/>
          <w:b/>
          <w:b/>
          <w:bCs/>
          <w:kern w:val="0"/>
          <w:sz w:val="24"/>
          <w:szCs w:val="24"/>
        </w:rPr>
      </w:pPr>
      <w:r>
        <w:rPr/>
      </w:r>
      <w:bookmarkStart w:id="15" w:name="t2"/>
      <w:bookmarkStart w:id="16" w:name="t1"/>
      <w:bookmarkStart w:id="17" w:name="t4"/>
      <w:bookmarkStart w:id="18" w:name="t5"/>
      <w:bookmarkStart w:id="19" w:name="t6"/>
      <w:bookmarkStart w:id="20" w:name="t7"/>
      <w:bookmarkStart w:id="21" w:name="t2"/>
      <w:bookmarkStart w:id="22" w:name="t1"/>
      <w:bookmarkStart w:id="23" w:name="t4"/>
      <w:bookmarkStart w:id="24" w:name="t5"/>
      <w:bookmarkStart w:id="25" w:name="t6"/>
      <w:bookmarkStart w:id="26" w:name="t7"/>
      <w:bookmarkEnd w:id="21"/>
      <w:bookmarkEnd w:id="22"/>
      <w:bookmarkEnd w:id="23"/>
      <w:bookmarkEnd w:id="24"/>
      <w:bookmarkEnd w:id="25"/>
      <w:bookmarkEnd w:id="26"/>
    </w:p>
    <w:p>
      <w:pPr>
        <w:pStyle w:val="Normal"/>
        <w:widowControl/>
        <w:numPr>
          <w:ilvl w:val="0"/>
          <w:numId w:val="0"/>
        </w:numPr>
        <w:spacing w:beforeAutospacing="1" w:afterAutospacing="1"/>
        <w:jc w:val="left"/>
        <w:outlineLvl w:val="0"/>
        <w:rPr/>
      </w:pPr>
      <w:bookmarkStart w:id="27" w:name="t28"/>
      <w:bookmarkEnd w:id="27"/>
      <w:r>
        <w:rPr>
          <w:rFonts w:eastAsia="宋体" w:cs="宋体" w:ascii="宋体" w:hAnsi="宋体"/>
          <w:b/>
          <w:bCs/>
          <w:kern w:val="2"/>
          <w:sz w:val="48"/>
          <w:szCs w:val="48"/>
        </w:rPr>
        <w:t>18</w:t>
      </w:r>
      <w:r>
        <w:rPr>
          <w:rFonts w:ascii="宋体" w:hAnsi="宋体" w:cs="宋体" w:eastAsia="宋体"/>
          <w:b/>
          <w:bCs/>
          <w:kern w:val="2"/>
          <w:sz w:val="48"/>
          <w:szCs w:val="48"/>
        </w:rPr>
        <w:t>题：内存的分配方式有几种</w:t>
      </w:r>
      <w:r>
        <w:rPr>
          <w:rFonts w:eastAsia="宋体" w:cs="宋体" w:ascii="宋体" w:hAnsi="宋体"/>
          <w:b/>
          <w:bCs/>
          <w:kern w:val="2"/>
          <w:sz w:val="48"/>
          <w:szCs w:val="48"/>
        </w:rPr>
        <w:t>?</w:t>
      </w:r>
    </w:p>
    <w:p>
      <w:pPr>
        <w:pStyle w:val="Normal"/>
        <w:widowControl/>
        <w:spacing w:beforeAutospacing="1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 w:eastAsia="宋体"/>
          <w:kern w:val="0"/>
          <w:sz w:val="24"/>
          <w:szCs w:val="24"/>
        </w:rPr>
        <w:t>【参考答案】</w:t>
      </w:r>
    </w:p>
    <w:p>
      <w:pPr>
        <w:pStyle w:val="Normal"/>
        <w:widowControl/>
        <w:spacing w:beforeAutospacing="1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 w:eastAsia="宋体"/>
          <w:kern w:val="0"/>
          <w:sz w:val="24"/>
          <w:szCs w:val="24"/>
        </w:rPr>
        <w:t>一、从静态存储区域分配。内存在程序编译的时候就已经分配好，这块内存在程序的整个运行期间都存在。例如全局变量。</w:t>
      </w:r>
    </w:p>
    <w:p>
      <w:pPr>
        <w:pStyle w:val="Normal"/>
        <w:widowControl/>
        <w:spacing w:beforeAutospacing="1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 w:eastAsia="宋体"/>
          <w:kern w:val="0"/>
          <w:sz w:val="24"/>
          <w:szCs w:val="24"/>
        </w:rPr>
        <w:t>二、在栈上创建。在执行函数时，函数内局部变量的存储单元都可以在栈上创建，函数执行结束时这些存储单元自动被释放。栈内存分配运算内置于处理器的指令集中，效率很高，但是分配的内存容量有限。</w:t>
      </w:r>
    </w:p>
    <w:p>
      <w:pPr>
        <w:pStyle w:val="Normal"/>
        <w:widowControl/>
        <w:spacing w:beforeAutospacing="1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 w:eastAsia="宋体"/>
          <w:kern w:val="0"/>
          <w:sz w:val="24"/>
          <w:szCs w:val="24"/>
        </w:rPr>
        <w:t>三、从堆上分配，亦称动态内存分配。程序在运行的时候用</w:t>
      </w:r>
      <w:r>
        <w:rPr>
          <w:rFonts w:eastAsia="宋体" w:cs="宋体" w:ascii="宋体" w:hAnsi="宋体"/>
          <w:kern w:val="0"/>
          <w:sz w:val="24"/>
          <w:szCs w:val="24"/>
        </w:rPr>
        <w:t>malloc</w:t>
      </w:r>
      <w:r>
        <w:rPr>
          <w:rFonts w:ascii="宋体" w:hAnsi="宋体" w:cs="宋体" w:eastAsia="宋体"/>
          <w:kern w:val="0"/>
          <w:sz w:val="24"/>
          <w:szCs w:val="24"/>
        </w:rPr>
        <w:t>或</w:t>
      </w:r>
      <w:r>
        <w:rPr>
          <w:rFonts w:eastAsia="宋体" w:cs="宋体" w:ascii="宋体" w:hAnsi="宋体"/>
          <w:kern w:val="0"/>
          <w:sz w:val="24"/>
          <w:szCs w:val="24"/>
        </w:rPr>
        <w:t>new</w:t>
      </w:r>
      <w:r>
        <w:rPr>
          <w:rFonts w:ascii="宋体" w:hAnsi="宋体" w:cs="宋体" w:eastAsia="宋体"/>
          <w:kern w:val="0"/>
          <w:sz w:val="24"/>
          <w:szCs w:val="24"/>
        </w:rPr>
        <w:t>申请任意多少的内存，程序员自己负责在何时用</w:t>
      </w:r>
      <w:r>
        <w:rPr>
          <w:rFonts w:eastAsia="宋体" w:cs="宋体" w:ascii="宋体" w:hAnsi="宋体"/>
          <w:kern w:val="0"/>
          <w:sz w:val="24"/>
          <w:szCs w:val="24"/>
        </w:rPr>
        <w:t>free</w:t>
      </w:r>
      <w:r>
        <w:rPr>
          <w:rFonts w:ascii="宋体" w:hAnsi="宋体" w:cs="宋体" w:eastAsia="宋体"/>
          <w:kern w:val="0"/>
          <w:sz w:val="24"/>
          <w:szCs w:val="24"/>
        </w:rPr>
        <w:t>或</w:t>
      </w:r>
      <w:r>
        <w:rPr>
          <w:rFonts w:eastAsia="宋体" w:cs="宋体" w:ascii="宋体" w:hAnsi="宋体"/>
          <w:kern w:val="0"/>
          <w:sz w:val="24"/>
          <w:szCs w:val="24"/>
        </w:rPr>
        <w:t>delete</w:t>
      </w:r>
      <w:r>
        <w:rPr>
          <w:rFonts w:ascii="宋体" w:hAnsi="宋体" w:cs="宋体" w:eastAsia="宋体"/>
          <w:kern w:val="0"/>
          <w:sz w:val="24"/>
          <w:szCs w:val="24"/>
        </w:rPr>
        <w:t>释放内存。动态内存的生存期由我们决定，使用非常灵活，但问题也最多。</w:t>
      </w:r>
    </w:p>
    <w:p>
      <w:pPr>
        <w:pStyle w:val="Normal"/>
        <w:widowControl/>
        <w:spacing w:beforeAutospacing="1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 w:eastAsia="宋体"/>
          <w:kern w:val="0"/>
          <w:sz w:val="24"/>
          <w:szCs w:val="24"/>
        </w:rPr>
        <w:t> </w:t>
      </w:r>
    </w:p>
    <w:p>
      <w:pPr>
        <w:pStyle w:val="Normal"/>
        <w:widowControl/>
        <w:spacing w:beforeAutospacing="1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 w:eastAsia="宋体"/>
          <w:kern w:val="0"/>
          <w:sz w:val="24"/>
          <w:szCs w:val="24"/>
        </w:rPr>
        <w:t> </w:t>
      </w:r>
    </w:p>
    <w:p>
      <w:pPr>
        <w:pStyle w:val="Normal"/>
        <w:widowControl/>
        <w:numPr>
          <w:ilvl w:val="0"/>
          <w:numId w:val="0"/>
        </w:numPr>
        <w:spacing w:beforeAutospacing="1" w:afterAutospacing="1"/>
        <w:jc w:val="left"/>
        <w:outlineLvl w:val="0"/>
        <w:rPr>
          <w:rFonts w:ascii="宋体" w:hAnsi="宋体" w:eastAsia="宋体" w:cs="宋体"/>
          <w:b/>
          <w:b/>
          <w:bCs/>
          <w:kern w:val="2"/>
          <w:sz w:val="48"/>
          <w:szCs w:val="48"/>
        </w:rPr>
      </w:pPr>
      <w:bookmarkStart w:id="28" w:name="t8"/>
      <w:bookmarkStart w:id="29" w:name="t29"/>
      <w:bookmarkEnd w:id="28"/>
      <w:bookmarkEnd w:id="29"/>
      <w:r>
        <w:rPr>
          <w:rFonts w:eastAsia="宋体" w:cs="宋体" w:ascii="宋体" w:hAnsi="宋体"/>
          <w:b/>
          <w:bCs/>
          <w:kern w:val="2"/>
          <w:sz w:val="48"/>
          <w:szCs w:val="48"/>
        </w:rPr>
        <w:t>19</w:t>
      </w:r>
      <w:r>
        <w:rPr>
          <w:rFonts w:ascii="宋体" w:hAnsi="宋体" w:cs="宋体" w:eastAsia="宋体"/>
          <w:b/>
          <w:bCs/>
          <w:kern w:val="2"/>
          <w:sz w:val="48"/>
          <w:szCs w:val="48"/>
        </w:rPr>
        <w:t>题：基类的析构函数不是虚函数，会带来什么问题？</w:t>
      </w:r>
    </w:p>
    <w:p>
      <w:pPr>
        <w:pStyle w:val="Normal"/>
        <w:widowControl/>
        <w:spacing w:beforeAutospacing="1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 w:eastAsia="宋体"/>
          <w:kern w:val="0"/>
          <w:sz w:val="24"/>
          <w:szCs w:val="24"/>
        </w:rPr>
        <w:t>【参考答案】派生类的析构函数用不上，会造成资源的泄漏。</w:t>
      </w:r>
    </w:p>
    <w:p>
      <w:pPr>
        <w:pStyle w:val="Normal"/>
        <w:widowControl/>
        <w:spacing w:beforeAutospacing="1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 w:eastAsia="宋体"/>
          <w:kern w:val="0"/>
          <w:sz w:val="24"/>
          <w:szCs w:val="24"/>
        </w:rPr>
        <w:t> </w:t>
      </w:r>
    </w:p>
    <w:p>
      <w:pPr>
        <w:pStyle w:val="Normal"/>
        <w:widowControl/>
        <w:numPr>
          <w:ilvl w:val="0"/>
          <w:numId w:val="0"/>
        </w:numPr>
        <w:spacing w:beforeAutospacing="1" w:afterAutospacing="1"/>
        <w:jc w:val="left"/>
        <w:outlineLvl w:val="0"/>
        <w:rPr>
          <w:rFonts w:ascii="宋体" w:hAnsi="宋体" w:eastAsia="宋体" w:cs="宋体"/>
          <w:b/>
          <w:b/>
          <w:bCs/>
          <w:kern w:val="2"/>
          <w:sz w:val="48"/>
          <w:szCs w:val="48"/>
        </w:rPr>
      </w:pPr>
      <w:bookmarkStart w:id="30" w:name="t9"/>
      <w:bookmarkStart w:id="31" w:name="t30"/>
      <w:bookmarkEnd w:id="30"/>
      <w:bookmarkEnd w:id="31"/>
      <w:r>
        <w:rPr>
          <w:rFonts w:eastAsia="宋体" w:cs="宋体" w:ascii="宋体" w:hAnsi="宋体"/>
          <w:b/>
          <w:bCs/>
          <w:kern w:val="2"/>
          <w:sz w:val="48"/>
          <w:szCs w:val="48"/>
        </w:rPr>
        <w:t>20</w:t>
      </w:r>
      <w:r>
        <w:rPr>
          <w:rFonts w:ascii="宋体" w:hAnsi="宋体" w:cs="宋体" w:eastAsia="宋体"/>
          <w:b/>
          <w:bCs/>
          <w:kern w:val="2"/>
          <w:sz w:val="48"/>
          <w:szCs w:val="48"/>
        </w:rPr>
        <w:t>题：全局变量和局部变量有什么区别？是怎么实现的？操作系统和编译器是怎么知道的？</w:t>
      </w:r>
    </w:p>
    <w:p>
      <w:pPr>
        <w:pStyle w:val="Normal"/>
        <w:widowControl/>
        <w:spacing w:beforeAutospacing="1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 w:eastAsia="宋体"/>
          <w:kern w:val="0"/>
          <w:sz w:val="24"/>
          <w:szCs w:val="24"/>
        </w:rPr>
        <w:t>【参考答案】</w:t>
      </w:r>
    </w:p>
    <w:p>
      <w:pPr>
        <w:pStyle w:val="Normal"/>
        <w:widowControl/>
        <w:spacing w:beforeAutospacing="1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 w:eastAsia="宋体"/>
          <w:kern w:val="0"/>
          <w:sz w:val="24"/>
          <w:szCs w:val="24"/>
        </w:rPr>
        <w:t>生命周期不同：</w:t>
      </w:r>
    </w:p>
    <w:p>
      <w:pPr>
        <w:pStyle w:val="Normal"/>
        <w:widowControl/>
        <w:spacing w:beforeAutospacing="1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 w:eastAsia="宋体"/>
          <w:kern w:val="0"/>
          <w:sz w:val="24"/>
          <w:szCs w:val="24"/>
        </w:rPr>
        <w:t>全局变量随主程序创建和创建，随主程序销毁而销毁；局部变量在局部函数内部，甚至局部循环体等内部存在，退出就不存在；</w:t>
      </w:r>
    </w:p>
    <w:p>
      <w:pPr>
        <w:pStyle w:val="Normal"/>
        <w:widowControl/>
        <w:spacing w:beforeAutospacing="1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 w:eastAsia="宋体"/>
          <w:kern w:val="0"/>
          <w:sz w:val="24"/>
          <w:szCs w:val="24"/>
        </w:rPr>
        <w:t>使用方式不同：通过声明后全局变量程序的各个部分都可以用到；局部变量只能在局部使用；分配在栈区。 </w:t>
      </w:r>
    </w:p>
    <w:p>
      <w:pPr>
        <w:pStyle w:val="Normal"/>
        <w:widowControl/>
        <w:spacing w:beforeAutospacing="1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 w:eastAsia="宋体"/>
          <w:kern w:val="0"/>
          <w:sz w:val="24"/>
          <w:szCs w:val="24"/>
        </w:rPr>
        <w:t>操作系统和编译器通过内存分配的位置来知道的，全局变量分配在全局数据段并且在程序开始运行的时候被加载。局部变量则分配在堆栈里面 。</w:t>
      </w:r>
    </w:p>
    <w:p>
      <w:pPr>
        <w:pStyle w:val="Normal"/>
        <w:rPr/>
      </w:pPr>
      <w:r>
        <w:rPr/>
      </w:r>
    </w:p>
    <w:p>
      <w:pPr>
        <w:pStyle w:val="Normal"/>
        <w:rPr>
          <w:rFonts w:ascii="宋体" w:hAnsi="宋体" w:eastAsia="宋体" w:cs="宋体"/>
          <w:b/>
          <w:b/>
          <w:bCs/>
          <w:kern w:val="2"/>
          <w:sz w:val="48"/>
          <w:szCs w:val="48"/>
        </w:rPr>
      </w:pPr>
      <w:r>
        <w:rPr>
          <w:rFonts w:eastAsia="宋体" w:cs="宋体" w:ascii="宋体" w:hAnsi="宋体"/>
          <w:b/>
          <w:bCs/>
          <w:kern w:val="2"/>
          <w:sz w:val="48"/>
          <w:szCs w:val="48"/>
        </w:rPr>
        <w:t>21</w:t>
      </w:r>
      <w:r>
        <w:rPr>
          <w:rFonts w:ascii="宋体" w:hAnsi="宋体" w:cs="宋体" w:eastAsia="宋体"/>
          <w:b/>
          <w:bCs/>
          <w:kern w:val="2"/>
          <w:sz w:val="48"/>
          <w:szCs w:val="48"/>
        </w:rPr>
        <w:t>题：</w:t>
      </w:r>
      <w:r>
        <w:rPr>
          <w:rFonts w:eastAsia="宋体" w:cs="宋体" w:ascii="宋体" w:hAnsi="宋体"/>
          <w:b/>
          <w:bCs/>
          <w:kern w:val="2"/>
          <w:sz w:val="48"/>
          <w:szCs w:val="48"/>
        </w:rPr>
        <w:t>C++</w:t>
      </w:r>
      <w:r>
        <w:rPr>
          <w:rFonts w:ascii="宋体" w:hAnsi="宋体" w:cs="宋体" w:eastAsia="宋体"/>
          <w:b/>
          <w:bCs/>
          <w:kern w:val="2"/>
          <w:sz w:val="48"/>
          <w:szCs w:val="48"/>
        </w:rPr>
        <w:t>函数中值的传递方式有哪几种</w:t>
      </w:r>
      <w:r>
        <w:rPr>
          <w:rFonts w:eastAsia="宋体" w:cs="宋体" w:ascii="宋体" w:hAnsi="宋体"/>
          <w:b/>
          <w:bCs/>
          <w:kern w:val="2"/>
          <w:sz w:val="48"/>
          <w:szCs w:val="48"/>
        </w:rPr>
        <w:t xml:space="preserve">? </w:t>
      </w:r>
    </w:p>
    <w:p>
      <w:pPr>
        <w:pStyle w:val="Normal"/>
        <w:rPr/>
      </w:pPr>
      <w:r>
        <w:rPr>
          <w:rFonts w:ascii="宋体" w:hAnsi="宋体" w:cs="宋体" w:eastAsia="宋体"/>
          <w:kern w:val="0"/>
          <w:sz w:val="24"/>
          <w:szCs w:val="24"/>
        </w:rPr>
        <w:t>答：三种传递方式为：值传递、指针传递和引用传递。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Web"/>
        <w:rPr/>
      </w:pPr>
      <w:r>
        <w:rPr>
          <w:b/>
          <w:bCs/>
          <w:kern w:val="2"/>
          <w:sz w:val="48"/>
          <w:szCs w:val="48"/>
        </w:rPr>
        <w:t>4</w:t>
      </w:r>
      <w:r>
        <w:rPr>
          <w:b/>
          <w:bCs/>
          <w:kern w:val="2"/>
          <w:sz w:val="48"/>
          <w:szCs w:val="48"/>
        </w:rPr>
        <w:t>、 关键字</w:t>
      </w:r>
      <w:r>
        <w:rPr>
          <w:b/>
          <w:bCs/>
          <w:kern w:val="2"/>
          <w:sz w:val="48"/>
          <w:szCs w:val="48"/>
        </w:rPr>
        <w:t>static</w:t>
      </w:r>
      <w:r>
        <w:rPr>
          <w:b/>
          <w:bCs/>
          <w:kern w:val="2"/>
          <w:sz w:val="48"/>
          <w:szCs w:val="48"/>
        </w:rPr>
        <w:t>的作用是什么？</w:t>
      </w:r>
    </w:p>
    <w:p>
      <w:pPr>
        <w:pStyle w:val="NormalWeb"/>
        <w:rPr/>
      </w:pPr>
      <w:r>
        <w:rPr/>
        <w:t>正确答案：</w:t>
      </w:r>
    </w:p>
    <w:p>
      <w:pPr>
        <w:pStyle w:val="NormalWeb"/>
        <w:rPr/>
      </w:pPr>
      <w:r>
        <w:rPr/>
        <w:t>这个简单的问题很少有人能回答完全。在</w:t>
      </w:r>
      <w:r>
        <w:rPr/>
        <w:t>C</w:t>
      </w:r>
      <w:r>
        <w:rPr/>
        <w:t>语言中，关键字</w:t>
      </w:r>
      <w:r>
        <w:rPr/>
        <w:t>static</w:t>
      </w:r>
      <w:r>
        <w:rPr/>
        <w:t>有三个明显的作用：</w:t>
      </w:r>
    </w:p>
    <w:p>
      <w:pPr>
        <w:pStyle w:val="NormalWeb"/>
        <w:rPr/>
      </w:pPr>
      <w:r>
        <w:rPr/>
        <w:t xml:space="preserve">1). </w:t>
      </w:r>
      <w:r>
        <w:rPr/>
        <w:t>在函数体，一个被声明为静态的变量在这一函数被调用过程中维持其值不变。</w:t>
      </w:r>
    </w:p>
    <w:p>
      <w:pPr>
        <w:pStyle w:val="NormalWeb"/>
        <w:rPr/>
      </w:pPr>
      <w:r>
        <w:rPr/>
        <w:t xml:space="preserve">2). </w:t>
      </w:r>
      <w:r>
        <w:rPr/>
        <w:t>在模块内（但在函数体外），一个被声明为静态的变量可以被模块内所用函数访问，但不能被模块外其它函数访问。它是一个本地的全局变量。</w:t>
      </w:r>
    </w:p>
    <w:p>
      <w:pPr>
        <w:pStyle w:val="NormalWeb"/>
        <w:rPr/>
      </w:pPr>
      <w:r>
        <w:rPr/>
        <w:t xml:space="preserve">3). </w:t>
      </w:r>
      <w:r>
        <w:rPr/>
        <w:t>在模块内，一个被声明为静态的函数只可被这一模块内的其它函数调用。那就是，这个函数被限制在声明它的模块的本地范围内使用。 大多数应试者能正确回答第一部分，一部分能正确回答第二部分，同是很少的人能懂得第三部分。这是一个应试者的严重的缺点，因为他显然不懂得本地化数 据和代码范围的好处和重要性。</w:t>
      </w:r>
    </w:p>
    <w:p>
      <w:pPr>
        <w:pStyle w:val="Normal"/>
        <w:rPr/>
      </w:pPr>
      <w:r>
        <w:rPr/>
      </w:r>
    </w:p>
    <w:p>
      <w:pPr>
        <w:pStyle w:val="Style19"/>
        <w:jc w:val="left"/>
        <w:rPr/>
      </w:pPr>
      <w:r>
        <w:rPr/>
        <w:t>操作系统相关</w:t>
      </w:r>
    </w:p>
    <w:p>
      <w:pPr>
        <w:pStyle w:val="NormalWeb"/>
        <w:rPr>
          <w:b/>
          <w:b/>
          <w:bCs/>
          <w:kern w:val="2"/>
          <w:sz w:val="48"/>
          <w:szCs w:val="48"/>
        </w:rPr>
      </w:pPr>
      <w:r>
        <w:rPr>
          <w:b/>
          <w:bCs/>
          <w:kern w:val="2"/>
          <w:sz w:val="48"/>
          <w:szCs w:val="48"/>
        </w:rPr>
        <w:t>1.</w:t>
      </w:r>
      <w:r>
        <w:rPr>
          <w:b/>
          <w:bCs/>
          <w:kern w:val="2"/>
          <w:sz w:val="48"/>
          <w:szCs w:val="48"/>
        </w:rPr>
        <w:t>进程与线程的区别</w:t>
      </w:r>
    </w:p>
    <w:p>
      <w:pPr>
        <w:pStyle w:val="NormalWeb"/>
        <w:rPr/>
      </w:pPr>
      <w:r>
        <w:rPr>
          <w:rStyle w:val="Bjhp"/>
        </w:rPr>
        <w:t>（</w:t>
      </w:r>
      <w:r>
        <w:rPr>
          <w:rStyle w:val="Bjhp"/>
        </w:rPr>
        <w:t>1</w:t>
      </w:r>
      <w:r>
        <w:rPr>
          <w:rStyle w:val="Bjhp"/>
        </w:rPr>
        <w:t>）粒度性分析：线程的粒度小于进程。</w:t>
      </w:r>
    </w:p>
    <w:p>
      <w:pPr>
        <w:pStyle w:val="NormalWeb"/>
        <w:rPr/>
      </w:pPr>
      <w:r>
        <w:rPr>
          <w:rStyle w:val="Bjhp"/>
        </w:rPr>
        <w:t>（</w:t>
      </w:r>
      <w:r>
        <w:rPr>
          <w:rStyle w:val="Bjhp"/>
        </w:rPr>
        <w:t>2</w:t>
      </w:r>
      <w:r>
        <w:rPr>
          <w:rStyle w:val="Bjhp"/>
        </w:rPr>
        <w:t>）调度性分析：进程是资源拥有的基本单位，线程是独立调度与独立运行的基本单位，出了寄存器，程序计数器等必要的资源外基本不拥有其他资源。</w:t>
      </w:r>
    </w:p>
    <w:p>
      <w:pPr>
        <w:pStyle w:val="NormalWeb"/>
        <w:rPr/>
      </w:pPr>
      <w:r>
        <w:rPr>
          <w:rStyle w:val="Bjhp"/>
        </w:rPr>
        <w:t>（</w:t>
      </w:r>
      <w:r>
        <w:rPr>
          <w:rStyle w:val="Bjhp"/>
        </w:rPr>
        <w:t>3</w:t>
      </w:r>
      <w:r>
        <w:rPr>
          <w:rStyle w:val="Bjhp"/>
        </w:rPr>
        <w:t>）系统开销分析：由于线程基本不拥有系统资源，所以在进行切换时，线程切换的开销远远小于进程。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beforeAutospacing="1" w:afterAutospacing="1"/>
        <w:jc w:val="left"/>
        <w:rPr>
          <w:rFonts w:ascii="宋体" w:hAnsi="宋体" w:eastAsia="宋体" w:cs="宋体"/>
          <w:b/>
          <w:b/>
          <w:bCs/>
          <w:kern w:val="2"/>
          <w:sz w:val="48"/>
          <w:szCs w:val="48"/>
        </w:rPr>
      </w:pPr>
      <w:r>
        <w:rPr>
          <w:rFonts w:eastAsia="宋体" w:cs="宋体" w:ascii="宋体" w:hAnsi="宋体"/>
          <w:b/>
          <w:bCs/>
          <w:kern w:val="2"/>
          <w:sz w:val="48"/>
          <w:szCs w:val="48"/>
        </w:rPr>
        <w:t>2.</w:t>
      </w:r>
      <w:r>
        <w:rPr>
          <w:rFonts w:ascii="宋体" w:hAnsi="宋体" w:cs="宋体" w:eastAsia="宋体"/>
          <w:b/>
          <w:bCs/>
          <w:kern w:val="2"/>
          <w:sz w:val="48"/>
          <w:szCs w:val="48"/>
        </w:rPr>
        <w:t>进程的状态及其转换</w:t>
      </w:r>
    </w:p>
    <w:p>
      <w:pPr>
        <w:pStyle w:val="Normal"/>
        <w:widowControl/>
        <w:tabs>
          <w:tab w:val="left" w:pos="3645" w:leader="none"/>
        </w:tabs>
        <w:jc w:val="left"/>
        <w:rPr/>
      </w:pPr>
      <w:r>
        <w:rPr/>
        <w:drawing>
          <wp:inline distT="0" distB="0" distL="0" distR="2540">
            <wp:extent cx="5274310" cy="2598420"/>
            <wp:effectExtent l="0" t="0" r="0" b="0"/>
            <wp:docPr id="1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Web"/>
        <w:rPr>
          <w:b/>
          <w:b/>
          <w:bCs/>
          <w:kern w:val="2"/>
          <w:sz w:val="48"/>
          <w:szCs w:val="48"/>
        </w:rPr>
      </w:pPr>
      <w:r>
        <w:rPr>
          <w:b/>
          <w:bCs/>
          <w:kern w:val="2"/>
          <w:sz w:val="48"/>
          <w:szCs w:val="48"/>
        </w:rPr>
        <w:t>3.</w:t>
      </w:r>
      <w:r>
        <w:rPr>
          <w:b/>
          <w:bCs/>
          <w:kern w:val="2"/>
          <w:sz w:val="48"/>
          <w:szCs w:val="48"/>
        </w:rPr>
        <w:t>进程间的通信方式有哪些？</w:t>
      </w:r>
    </w:p>
    <w:p>
      <w:pPr>
        <w:pStyle w:val="NormalWeb"/>
        <w:rPr/>
      </w:pPr>
      <w:r>
        <w:rPr>
          <w:rStyle w:val="Bjhp"/>
        </w:rPr>
        <w:t>（</w:t>
      </w:r>
      <w:r>
        <w:rPr>
          <w:rStyle w:val="Bjhp"/>
        </w:rPr>
        <w:t>1</w:t>
      </w:r>
      <w:r>
        <w:rPr>
          <w:rStyle w:val="Bjhp"/>
        </w:rPr>
        <w:t>） 管道</w:t>
      </w:r>
      <w:r>
        <w:rPr>
          <w:rStyle w:val="Bjhp"/>
        </w:rPr>
        <w:t>( pipe )</w:t>
      </w:r>
      <w:r>
        <w:rPr>
          <w:rStyle w:val="Bjhp"/>
        </w:rPr>
        <w:t>：管道是一种半双工的通信方式，数据只能单向流动，而且只能在具有亲缘关系的进程间使用。进程的亲缘关系通常是指父子进程关系。</w:t>
      </w:r>
    </w:p>
    <w:p>
      <w:pPr>
        <w:pStyle w:val="NormalWeb"/>
        <w:rPr/>
      </w:pPr>
      <w:r>
        <w:rPr>
          <w:rStyle w:val="Bjhp"/>
        </w:rPr>
        <w:t>（</w:t>
      </w:r>
      <w:r>
        <w:rPr>
          <w:rStyle w:val="Bjhp"/>
        </w:rPr>
        <w:t>2</w:t>
      </w:r>
      <w:r>
        <w:rPr>
          <w:rStyle w:val="Bjhp"/>
        </w:rPr>
        <w:t xml:space="preserve">）有名管道 </w:t>
      </w:r>
      <w:r>
        <w:rPr>
          <w:rStyle w:val="Bjhp"/>
        </w:rPr>
        <w:t xml:space="preserve">(named pipe) </w:t>
      </w:r>
      <w:r>
        <w:rPr>
          <w:rStyle w:val="Bjhp"/>
        </w:rPr>
        <w:t>： 有名管道也是半双工的通信方式，但是它允许无亲缘关系进程间的通信。</w:t>
      </w:r>
    </w:p>
    <w:p>
      <w:pPr>
        <w:pStyle w:val="NormalWeb"/>
        <w:rPr/>
      </w:pPr>
      <w:r>
        <w:rPr>
          <w:rStyle w:val="Bjhp"/>
        </w:rPr>
        <w:t>（</w:t>
      </w:r>
      <w:r>
        <w:rPr>
          <w:rStyle w:val="Bjhp"/>
        </w:rPr>
        <w:t>3</w:t>
      </w:r>
      <w:r>
        <w:rPr>
          <w:rStyle w:val="Bjhp"/>
        </w:rPr>
        <w:t>）信号量</w:t>
      </w:r>
      <w:r>
        <w:rPr>
          <w:rStyle w:val="Bjhp"/>
        </w:rPr>
        <w:t xml:space="preserve">( semophore ) </w:t>
      </w:r>
      <w:r>
        <w:rPr>
          <w:rStyle w:val="Bjhp"/>
        </w:rPr>
        <w:t>： 信号量是一个计数器，可以用来控制多个进程对共享资源的访问。它常作为一种锁机制，防止某进程正在访问共享资源时，其他进程也访问该资源。因此，主要作为进程间以及同一进程内不同线程之间的同步手段。</w:t>
      </w:r>
    </w:p>
    <w:p>
      <w:pPr>
        <w:pStyle w:val="NormalWeb"/>
        <w:rPr/>
      </w:pPr>
      <w:r>
        <w:rPr>
          <w:rStyle w:val="Bjhp"/>
        </w:rPr>
        <w:t>（</w:t>
      </w:r>
      <w:r>
        <w:rPr>
          <w:rStyle w:val="Bjhp"/>
        </w:rPr>
        <w:t>4</w:t>
      </w:r>
      <w:r>
        <w:rPr>
          <w:rStyle w:val="Bjhp"/>
        </w:rPr>
        <w:t>） 消息队列</w:t>
      </w:r>
      <w:r>
        <w:rPr>
          <w:rStyle w:val="Bjhp"/>
        </w:rPr>
        <w:t xml:space="preserve">( message queue ) </w:t>
      </w:r>
      <w:r>
        <w:rPr>
          <w:rStyle w:val="Bjhp"/>
        </w:rPr>
        <w:t>： 消息队列是由消息的链表，存放在内核中并由消息队列标识符标识。消息队列克服了信号传递信息少、管道只能承载无格式字节流以及缓冲区大小受限等缺点。</w:t>
      </w:r>
    </w:p>
    <w:p>
      <w:pPr>
        <w:pStyle w:val="NormalWeb"/>
        <w:rPr/>
      </w:pPr>
      <w:r>
        <w:rPr>
          <w:rStyle w:val="Bjhp"/>
        </w:rPr>
        <w:t>（</w:t>
      </w:r>
      <w:r>
        <w:rPr>
          <w:rStyle w:val="Bjhp"/>
        </w:rPr>
        <w:t>5</w:t>
      </w:r>
      <w:r>
        <w:rPr>
          <w:rStyle w:val="Bjhp"/>
        </w:rPr>
        <w:t xml:space="preserve">）信号 </w:t>
      </w:r>
      <w:r>
        <w:rPr>
          <w:rStyle w:val="Bjhp"/>
        </w:rPr>
        <w:t xml:space="preserve">( sinal ) </w:t>
      </w:r>
      <w:r>
        <w:rPr>
          <w:rStyle w:val="Bjhp"/>
        </w:rPr>
        <w:t>： 信号是一种比较复杂的通信方式，用于通知接收进程某个事件已经发生。</w:t>
      </w:r>
    </w:p>
    <w:p>
      <w:pPr>
        <w:pStyle w:val="NormalWeb"/>
        <w:rPr/>
      </w:pPr>
      <w:r>
        <w:rPr>
          <w:rStyle w:val="Bjhp"/>
        </w:rPr>
        <w:t>（</w:t>
      </w:r>
      <w:r>
        <w:rPr>
          <w:rStyle w:val="Bjhp"/>
        </w:rPr>
        <w:t>6</w:t>
      </w:r>
      <w:r>
        <w:rPr>
          <w:rStyle w:val="Bjhp"/>
        </w:rPr>
        <w:t>）共享内存</w:t>
      </w:r>
      <w:r>
        <w:rPr>
          <w:rStyle w:val="Bjhp"/>
        </w:rPr>
        <w:t xml:space="preserve">( shared memory ) </w:t>
      </w:r>
      <w:r>
        <w:rPr>
          <w:rStyle w:val="Bjhp"/>
        </w:rPr>
        <w:t xml:space="preserve">：共享内存就是映射一段能被其他进程所访问的内存，这段共享内存由一个进程创建，但多个进程都可以访问。共享内存是最快的 </w:t>
      </w:r>
      <w:r>
        <w:rPr>
          <w:rStyle w:val="Bjhp"/>
        </w:rPr>
        <w:t xml:space="preserve">IPC </w:t>
      </w:r>
      <w:r>
        <w:rPr>
          <w:rStyle w:val="Bjhp"/>
        </w:rPr>
        <w:t>方式，它是针对其他进程间通信方式运行效率低而专门设计的。它往往与其他通信机制，如信号两，配合使用，来实现进程间的同步和通信。</w:t>
      </w:r>
      <w:r>
        <w:rPr>
          <w:rStyle w:val="Bjhp"/>
        </w:rPr>
        <w:t>c++</w:t>
      </w:r>
      <w:r>
        <w:rPr>
          <w:rStyle w:val="Bjhp"/>
        </w:rPr>
        <w:t>学习资料分享群</w:t>
      </w:r>
      <w:r>
        <w:rPr>
          <w:rStyle w:val="Bjhp"/>
        </w:rPr>
        <w:t>615968007</w:t>
      </w:r>
    </w:p>
    <w:p>
      <w:pPr>
        <w:pStyle w:val="NormalWeb"/>
        <w:rPr/>
      </w:pPr>
      <w:r>
        <w:rPr>
          <w:rStyle w:val="Bjhp"/>
        </w:rPr>
        <w:t>（</w:t>
      </w:r>
      <w:r>
        <w:rPr>
          <w:rStyle w:val="Bjhp"/>
        </w:rPr>
        <w:t>7</w:t>
      </w:r>
      <w:r>
        <w:rPr>
          <w:rStyle w:val="Bjhp"/>
        </w:rPr>
        <w:t>）套接字</w:t>
      </w:r>
      <w:r>
        <w:rPr>
          <w:rStyle w:val="Bjhp"/>
        </w:rPr>
        <w:t xml:space="preserve">( socket ) </w:t>
      </w:r>
      <w:r>
        <w:rPr>
          <w:rStyle w:val="Bjhp"/>
        </w:rPr>
        <w:t>： 套解口也是一种进程间通信机制，与其他通信机制不同的是，它可用于不同及其间的进程通信。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宋体">
    <w:charset w:val="01"/>
    <w:family w:val="roman"/>
    <w:pitch w:val="variable"/>
  </w:font>
  <w:font w:name="等线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1">
    <w:name w:val="Heading 1"/>
    <w:basedOn w:val="Normal"/>
    <w:link w:val="10"/>
    <w:uiPriority w:val="9"/>
    <w:qFormat/>
    <w:rsid w:val="009e010a"/>
    <w:pPr>
      <w:widowControl/>
      <w:spacing w:beforeAutospacing="1" w:afterAutospacing="1"/>
      <w:jc w:val="left"/>
      <w:outlineLvl w:val="0"/>
    </w:pPr>
    <w:rPr>
      <w:rFonts w:ascii="宋体" w:hAnsi="宋体" w:eastAsia="宋体" w:cs="宋体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jhp" w:customStyle="1">
    <w:name w:val="bjh-p"/>
    <w:basedOn w:val="DefaultParagraphFont"/>
    <w:qFormat/>
    <w:rsid w:val="00202db3"/>
    <w:rPr/>
  </w:style>
  <w:style w:type="character" w:styleId="Style13" w:customStyle="1">
    <w:name w:val="标题 字符"/>
    <w:basedOn w:val="DefaultParagraphFont"/>
    <w:link w:val="a4"/>
    <w:uiPriority w:val="10"/>
    <w:qFormat/>
    <w:rsid w:val="00f25d10"/>
    <w:rPr>
      <w:rFonts w:ascii="等线 Light" w:hAnsi="等线 Light" w:eastAsia="等线 Light" w:cs="" w:asciiTheme="majorHAnsi" w:cstheme="majorBidi" w:eastAsiaTheme="majorEastAsia" w:hAnsiTheme="majorHAnsi"/>
      <w:b/>
      <w:bCs/>
      <w:sz w:val="32"/>
      <w:szCs w:val="32"/>
    </w:rPr>
  </w:style>
  <w:style w:type="character" w:styleId="11" w:customStyle="1">
    <w:name w:val="标题 1 字符"/>
    <w:basedOn w:val="DefaultParagraphFont"/>
    <w:link w:val="1"/>
    <w:uiPriority w:val="9"/>
    <w:qFormat/>
    <w:rsid w:val="009e010a"/>
    <w:rPr>
      <w:rFonts w:ascii="宋体" w:hAnsi="宋体" w:eastAsia="宋体" w:cs="宋体"/>
      <w:b/>
      <w:bCs/>
      <w:kern w:val="2"/>
      <w:sz w:val="48"/>
      <w:szCs w:val="48"/>
    </w:rPr>
  </w:style>
  <w:style w:type="character" w:styleId="Strong">
    <w:name w:val="Strong"/>
    <w:basedOn w:val="DefaultParagraphFont"/>
    <w:uiPriority w:val="22"/>
    <w:qFormat/>
    <w:rsid w:val="009e010a"/>
    <w:rPr>
      <w:b/>
      <w:bCs/>
    </w:rPr>
  </w:style>
  <w:style w:type="character" w:styleId="Internet">
    <w:name w:val="Internet 链接"/>
    <w:basedOn w:val="DefaultParagraphFont"/>
    <w:uiPriority w:val="99"/>
    <w:unhideWhenUsed/>
    <w:rsid w:val="00ca75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a75d3"/>
    <w:rPr>
      <w:color w:val="605E5C"/>
      <w:shd w:fill="E1DFDD" w:val="clear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semiHidden/>
    <w:unhideWhenUsed/>
    <w:qFormat/>
    <w:rsid w:val="00202db3"/>
    <w:pPr>
      <w:widowControl/>
      <w:spacing w:beforeAutospacing="1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Style19">
    <w:name w:val="Title"/>
    <w:basedOn w:val="Normal"/>
    <w:link w:val="a5"/>
    <w:uiPriority w:val="10"/>
    <w:qFormat/>
    <w:rsid w:val="00f25d10"/>
    <w:pPr>
      <w:spacing w:before="240" w:after="60"/>
      <w:jc w:val="center"/>
      <w:outlineLvl w:val="0"/>
    </w:pPr>
    <w:rPr>
      <w:rFonts w:ascii="等线 Light" w:hAnsi="等线 Light" w:eastAsia="等线 Light" w:cs="" w:asciiTheme="majorHAnsi" w:cstheme="majorBidi" w:eastAsiaTheme="majorEastAsia" w:hAnsiTheme="majorHAnsi"/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LibreOffice/6.0.7.3$Linux_X86_64 LibreOffice_project/00m0$Build-3</Application>
  <Pages>6</Pages>
  <Words>2560</Words>
  <Characters>2868</Characters>
  <CharactersWithSpaces>2929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2018-09-25T06:18:00Z</dcterms:created>
  <dc:creator>何旭</dc:creator>
  <dc:description/>
  <dc:language>zh-CN</dc:language>
  <cp:lastModifiedBy/>
  <dcterms:modified xsi:type="dcterms:W3CDTF">2023-05-29T18:32:35Z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