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7257D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7257D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7257D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7257D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  </w:t>
      </w:r>
      <w:r w:rsidRPr="007257D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随机数和数字摘要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7257DF" w:rsidRPr="007257DF" w:rsidRDefault="007257DF" w:rsidP="007257D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在程序设计时，有时候我们需要生成随机数和数字摘要。在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库中，也提供了上述功能，下面我们一一叙述：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7257D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7257D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随机数生成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中生成随机数的类为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::Random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类。它根据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PRNG(</w:t>
      </w:r>
      <w:hyperlink r:id="rId5" w:history="1">
        <w:r w:rsidRPr="007257DF">
          <w:rPr>
            <w:rFonts w:ascii="Arial" w:eastAsia="宋体" w:hAnsi="Arial" w:cs="Arial"/>
            <w:color w:val="CA0000"/>
            <w:kern w:val="0"/>
            <w:sz w:val="22"/>
            <w:u w:val="single"/>
          </w:rPr>
          <w:t>pseudo random number generator</w:t>
        </w:r>
      </w:hyperlink>
      <w:r w:rsidRPr="007257DF">
        <w:rPr>
          <w:rFonts w:ascii="Arial" w:eastAsia="宋体" w:hAnsi="Arial" w:cs="Arial"/>
          <w:color w:val="000000"/>
          <w:kern w:val="0"/>
          <w:sz w:val="22"/>
        </w:rPr>
        <w:t>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算法设计，采用了一个累加的非线性反馈算法。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PRNG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算法可以产生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0 ~ 2^31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之间的随机数整数。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在接口上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::Random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提供了一些函数，可以使使用者直接得到其他形式的随机数。如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char, 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bool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, float 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double 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类型。另外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库中还提供了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RandomInputStream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类，用于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::Random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类的流操作。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b/>
          <w:bCs/>
          <w:color w:val="000000"/>
          <w:kern w:val="0"/>
          <w:sz w:val="22"/>
        </w:rPr>
        <w:t>成员函数：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1. void seed(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::UInt32 seed)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根据给定的种子值生成随机数。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2. void seed()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使用任意值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(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从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RandomInputStream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类中获取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生成随机数。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 xml:space="preserve">           3. 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默认的构造时，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::Random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类采用当前的时间和日期生成随机数。如果想要更好的随机效果，需要显式的调用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seed()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方法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4. UInt32 next()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返回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0 ~ 2^31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之间的随机整数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5. UInt32 next(UInt32 n)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返回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0 ~ n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之间的随机整数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 xml:space="preserve">           6. char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nextChar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返回随机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Char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值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 xml:space="preserve">           7.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bool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nextBool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返回随机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bool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值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 xml:space="preserve">           8. float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nextFloat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返回随机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float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值，范围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0 ~ 1</w:t>
      </w:r>
    </w:p>
    <w:p w:rsidR="007257DF" w:rsidRPr="007257DF" w:rsidRDefault="007257DF" w:rsidP="007257D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  <w:t xml:space="preserve">           9. double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</w:rPr>
        <w:t>nextDouble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</w:rPr>
        <w:t>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返回随机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double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值，范围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0 ~ 1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lastRenderedPageBreak/>
        <w:br/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下面是关于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Random</w:t>
      </w:r>
      <w:r w:rsidRPr="007257DF">
        <w:rPr>
          <w:rFonts w:ascii="Arial" w:eastAsia="宋体" w:hAnsi="Arial" w:cs="Arial"/>
          <w:color w:val="000000"/>
          <w:kern w:val="0"/>
          <w:sz w:val="22"/>
        </w:rPr>
        <w:t>的一个例子：</w:t>
      </w:r>
    </w:p>
    <w:p w:rsidR="007257DF" w:rsidRPr="007257DF" w:rsidRDefault="007257DF" w:rsidP="007257D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7257D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6" w:tooltip="view plain" w:history="1">
        <w:r w:rsidRPr="007257DF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7" w:tooltip="copy" w:history="1">
        <w:r w:rsidRPr="007257DF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Random.h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RandomStream.h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&lt;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iostream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&gt;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::Random;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RandomInputStream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Random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rnd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rnd.seed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"Random integer: 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rnd.next() &lt;&lt; std::endl;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"Random digit: 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rnd.next(10) &lt;&lt; std::endl;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"Random char: 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rnd.nextChar() &lt;&lt; std::endl;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"Random bool: 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rnd.nextBool() &lt;&lt; std::endl;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"Random double: 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rnd.nextDouble() &lt;&lt; std::endl;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RandomInputStream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257DF" w:rsidRPr="007257DF" w:rsidRDefault="007257DF" w:rsidP="00725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7257D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 </w:t>
      </w:r>
      <w:r w:rsidRPr="007257D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密码散列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下面这段是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Wiki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上关于密码散列的介绍：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A cryptographic hash function is a hash function with certain additional security properties to make it suitable for use as a primitive in various information security applications, such as authentication and message integrity. A hash function takes a long string (or message) of any length as input and produces a fixed length string as output, sometimes termed a message digest or a digital fingerprint. Wikipedia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2.1 </w:t>
      </w:r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概述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密码散列（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cryptographic hash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）是将目标文本转换成具有相同长度的、不可逆的杂凑字符串（或叫做消息摘要）。它有两个特点：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1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、哈希算法往往被设计成生成具有相同长度的文本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2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、哈希算法是不可逆的。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因为如果可逆，那么哈希就是世界上最强悍的压缩方式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——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能将任意大小的文件压缩成固定大小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密码散列是一个多对一映射，好的哈希算法应该对于输入的改变极其敏感。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中实现了被广泛使用的密码散列函数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(cryptographic hash functions), 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包括了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MD4,</w:t>
      </w:r>
      <w:hyperlink r:id="rId8" w:history="1">
        <w:r w:rsidRPr="007257DF">
          <w:rPr>
            <w:rFonts w:ascii="Arial" w:eastAsia="宋体" w:hAnsi="Arial" w:cs="Arial"/>
            <w:color w:val="CA0000"/>
            <w:kern w:val="0"/>
            <w:sz w:val="22"/>
            <w:u w:val="single"/>
          </w:rPr>
          <w:t>MD5</w:t>
        </w:r>
      </w:hyperlink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7257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57DF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"http://baike.baidu.com/view/1228622.htm" </w:instrText>
      </w:r>
      <w:r w:rsidRPr="007257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57DF">
        <w:rPr>
          <w:rFonts w:ascii="Arial" w:eastAsia="宋体" w:hAnsi="Arial" w:cs="Arial"/>
          <w:color w:val="CA0000"/>
          <w:kern w:val="0"/>
          <w:sz w:val="22"/>
          <w:u w:val="single"/>
        </w:rPr>
        <w:t>SHA1</w:t>
      </w:r>
      <w:r w:rsidRPr="007257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。另外还提供了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HMACEngine</w:t>
      </w:r>
      <w:proofErr w:type="spellEnd"/>
      <w:proofErr w:type="gram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类实现</w:t>
      </w:r>
      <w:proofErr w:type="gram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了</w:t>
      </w:r>
      <w:r w:rsidRPr="007257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57DF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"http://baike.baidu.com/view/1136366.htm" </w:instrText>
      </w:r>
      <w:r w:rsidRPr="007257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57DF">
        <w:rPr>
          <w:rFonts w:ascii="Arial" w:eastAsia="宋体" w:hAnsi="Arial" w:cs="Arial"/>
          <w:color w:val="CA0000"/>
          <w:kern w:val="0"/>
          <w:sz w:val="22"/>
          <w:u w:val="single"/>
        </w:rPr>
        <w:t>HMAC</w:t>
      </w:r>
      <w:r w:rsidRPr="007257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功能。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HMAC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全称为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Hash-based Message Authentication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Code,HMAC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运算利用哈希算法，以一个密钥和一个消息为输入，生成一个消息摘要作为输出。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2.2 </w:t>
      </w:r>
      <w:proofErr w:type="spellStart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DigestEngine</w:t>
      </w:r>
      <w:proofErr w:type="spellEnd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DigestEngine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类为所有的消息摘要类定义了通用接口。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  1. unsigned 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digestLength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用于获取不同消息摘要算法生成消息摘要的长度。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2. const Digest&amp; digest()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获取消息摘要内容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3. update(const void* data, unsigned length)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更新消息摘要内容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让我们来看一下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DigestEngine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类的类图。</w:t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439275" cy="3838575"/>
            <wp:effectExtent l="19050" t="0" r="9525" b="0"/>
            <wp:docPr id="1" name="图片 1" descr="http://img.my.csdn.net/uploads/201304/10/1365567977_5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10/1365567977_558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下面是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中相关类的一些例子：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</w:p>
    <w:p w:rsidR="007257DF" w:rsidRPr="007257DF" w:rsidRDefault="007257DF" w:rsidP="007257D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7257D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0" w:tooltip="view plain" w:history="1">
        <w:r w:rsidRPr="007257DF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1" w:tooltip="copy" w:history="1">
        <w:r w:rsidRPr="007257DF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HMACEngine.h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/SHA1Engine.h"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DigestEngine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HMACEngine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::SHA1Engine;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</w:t>
      </w:r>
      <w:proofErr w:type="gram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message1(</w:t>
      </w:r>
      <w:proofErr w:type="gramEnd"/>
      <w:r w:rsidRPr="007257DF">
        <w:rPr>
          <w:rFonts w:ascii="Consolas" w:eastAsia="宋体" w:hAnsi="Consolas" w:cs="宋体"/>
          <w:color w:val="0000FF"/>
          <w:kern w:val="0"/>
          <w:sz w:val="18"/>
        </w:rPr>
        <w:t>"This is a top-secret message."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</w:t>
      </w:r>
      <w:proofErr w:type="gram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message2(</w:t>
      </w:r>
      <w:proofErr w:type="gramEnd"/>
      <w:r w:rsidRPr="007257DF">
        <w:rPr>
          <w:rFonts w:ascii="Consolas" w:eastAsia="宋体" w:hAnsi="Consolas" w:cs="宋体"/>
          <w:color w:val="0000FF"/>
          <w:kern w:val="0"/>
          <w:sz w:val="18"/>
        </w:rPr>
        <w:t>"Don't tell anyone!"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std::string passphrase(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"s3cr3t"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257DF">
        <w:rPr>
          <w:rFonts w:ascii="Consolas" w:eastAsia="宋体" w:hAnsi="Consolas" w:cs="宋体"/>
          <w:color w:val="008200"/>
          <w:kern w:val="0"/>
          <w:sz w:val="18"/>
        </w:rPr>
        <w:t>// HMAC needs a passphrase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HMACEngine&lt;SHA1Engine&gt; hmac(passphrase); </w:t>
      </w:r>
      <w:r w:rsidRPr="007257DF">
        <w:rPr>
          <w:rFonts w:ascii="Consolas" w:eastAsia="宋体" w:hAnsi="Consolas" w:cs="宋体"/>
          <w:color w:val="008200"/>
          <w:kern w:val="0"/>
          <w:sz w:val="18"/>
        </w:rPr>
        <w:t>// we'll compute a HMAC-SHA1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hmac.update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(message1);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hmac.update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(message2);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DigestEngine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::Digest&amp; digest =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hmac.digest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color w:val="008200"/>
          <w:kern w:val="0"/>
          <w:sz w:val="18"/>
        </w:rPr>
        <w:t>// finish HMAC computation and obtain digest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digestString(DigestEngine::digestToHex(digest));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color w:val="008200"/>
          <w:kern w:val="0"/>
          <w:sz w:val="18"/>
        </w:rPr>
        <w:t>// convert to a string of hexadecimal numbers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257DF" w:rsidRPr="007257DF" w:rsidRDefault="007257DF" w:rsidP="007257D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</w:p>
    <w:p w:rsidR="007257DF" w:rsidRPr="007257DF" w:rsidRDefault="007257DF" w:rsidP="007257D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5"/>
      <w:bookmarkEnd w:id="4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2.3 </w:t>
      </w:r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与</w:t>
      </w:r>
      <w:proofErr w:type="spellStart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DigestEngine</w:t>
      </w:r>
      <w:proofErr w:type="spellEnd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类相关的流</w:t>
      </w:r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DigestInputStream</w:t>
      </w:r>
      <w:proofErr w:type="spellEnd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DigestOutputStream</w:t>
      </w:r>
      <w:proofErr w:type="spellEnd"/>
      <w:r w:rsidRPr="007257D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)</w:t>
      </w:r>
    </w:p>
    <w:p w:rsidR="007257DF" w:rsidRPr="007257DF" w:rsidRDefault="007257DF" w:rsidP="0072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可以通过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DigestInputStream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DigestOutputStream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类对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DigestEngine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类进行输入输出操作。过程很简单，只要在在构造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Stream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时，把相关的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DigestEngine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类传入即可。需要注意的是，在向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DigestOutputStream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类写入后，要及时调用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flush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函数，以确保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Stream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把所有数据都输入进</w:t>
      </w:r>
      <w:proofErr w:type="spellStart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DigestEngine</w:t>
      </w:r>
      <w:proofErr w:type="spellEnd"/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类。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下面是相关的一个例子：</w:t>
      </w:r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</w:p>
    <w:p w:rsidR="007257DF" w:rsidRPr="007257DF" w:rsidRDefault="007257DF" w:rsidP="007257D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25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7257D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view plain" w:history="1">
        <w:r w:rsidRPr="007257DF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3" w:tooltip="copy" w:history="1">
        <w:r w:rsidRPr="007257DF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DigestStream.h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7257D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7257DF">
        <w:rPr>
          <w:rFonts w:ascii="Consolas" w:eastAsia="宋体" w:hAnsi="Consolas" w:cs="宋体"/>
          <w:color w:val="808080"/>
          <w:kern w:val="0"/>
          <w:sz w:val="18"/>
        </w:rPr>
        <w:t>/MD5Engine.h"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DigestOutputStream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DigestEngine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::MD5Engine;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7D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MD5Engine md5;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DigestOutputStream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(md5);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257DF">
        <w:rPr>
          <w:rFonts w:ascii="Consolas" w:eastAsia="宋体" w:hAnsi="Consolas" w:cs="宋体"/>
          <w:color w:val="0000FF"/>
          <w:kern w:val="0"/>
          <w:sz w:val="18"/>
        </w:rPr>
        <w:t>"This is some text"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ostr.flush(); </w:t>
      </w:r>
      <w:r w:rsidRPr="007257DF">
        <w:rPr>
          <w:rFonts w:ascii="Consolas" w:eastAsia="宋体" w:hAnsi="Consolas" w:cs="宋体"/>
          <w:color w:val="008200"/>
          <w:kern w:val="0"/>
          <w:sz w:val="18"/>
        </w:rPr>
        <w:t>// Ensure everything gets passed to the digest engine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DigestEngine::Digest&amp; digest = md5.digest(); </w:t>
      </w:r>
      <w:r w:rsidRPr="007257DF">
        <w:rPr>
          <w:rFonts w:ascii="Consolas" w:eastAsia="宋体" w:hAnsi="Consolas" w:cs="宋体"/>
          <w:color w:val="008200"/>
          <w:kern w:val="0"/>
          <w:sz w:val="18"/>
        </w:rPr>
        <w:t>// obtain result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result = 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DigestEngine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digestToHex</w:t>
      </w:r>
      <w:proofErr w:type="spellEnd"/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(digest);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7D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257DF" w:rsidRPr="007257DF" w:rsidRDefault="007257DF" w:rsidP="007257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70C6" w:rsidRDefault="007257DF" w:rsidP="007257DF">
      <w:r w:rsidRPr="007257DF">
        <w:rPr>
          <w:rFonts w:ascii="Arial" w:eastAsia="宋体" w:hAnsi="Arial" w:cs="Arial"/>
          <w:color w:val="000000"/>
          <w:kern w:val="0"/>
          <w:sz w:val="22"/>
        </w:rPr>
        <w:br/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（版权所有，转载时请注明作者和出处</w:t>
      </w:r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 </w:t>
      </w:r>
      <w:hyperlink r:id="rId14" w:history="1">
        <w:r w:rsidRPr="007257DF">
          <w:rPr>
            <w:rFonts w:ascii="Arial" w:eastAsia="宋体" w:hAnsi="Arial" w:cs="Arial"/>
            <w:color w:val="CA0000"/>
            <w:kern w:val="0"/>
            <w:sz w:val="22"/>
            <w:u w:val="single"/>
          </w:rPr>
          <w:t>http://blog.csdn.net/arau_sh/article/details/8698418</w:t>
        </w:r>
      </w:hyperlink>
      <w:r w:rsidRPr="007257D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）</w:t>
      </w:r>
    </w:p>
    <w:sectPr w:rsidR="00A570C6" w:rsidSect="007257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2130F"/>
    <w:multiLevelType w:val="multilevel"/>
    <w:tmpl w:val="BFE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46ACC"/>
    <w:multiLevelType w:val="multilevel"/>
    <w:tmpl w:val="AC7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9B4D02"/>
    <w:multiLevelType w:val="multilevel"/>
    <w:tmpl w:val="1AB0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57DF"/>
    <w:rsid w:val="007257DF"/>
    <w:rsid w:val="00A5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7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57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257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7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57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257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25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257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57DF"/>
  </w:style>
  <w:style w:type="character" w:styleId="a5">
    <w:name w:val="Strong"/>
    <w:basedOn w:val="a0"/>
    <w:uiPriority w:val="22"/>
    <w:qFormat/>
    <w:rsid w:val="007257DF"/>
    <w:rPr>
      <w:b/>
      <w:bCs/>
    </w:rPr>
  </w:style>
  <w:style w:type="character" w:customStyle="1" w:styleId="preprocessor">
    <w:name w:val="preprocessor"/>
    <w:basedOn w:val="a0"/>
    <w:rsid w:val="007257DF"/>
  </w:style>
  <w:style w:type="character" w:customStyle="1" w:styleId="keyword">
    <w:name w:val="keyword"/>
    <w:basedOn w:val="a0"/>
    <w:rsid w:val="007257DF"/>
  </w:style>
  <w:style w:type="character" w:customStyle="1" w:styleId="datatypes">
    <w:name w:val="datatypes"/>
    <w:basedOn w:val="a0"/>
    <w:rsid w:val="007257DF"/>
  </w:style>
  <w:style w:type="character" w:customStyle="1" w:styleId="string">
    <w:name w:val="string"/>
    <w:basedOn w:val="a0"/>
    <w:rsid w:val="007257DF"/>
  </w:style>
  <w:style w:type="character" w:customStyle="1" w:styleId="comment">
    <w:name w:val="comment"/>
    <w:basedOn w:val="a0"/>
    <w:rsid w:val="007257DF"/>
  </w:style>
  <w:style w:type="paragraph" w:styleId="a6">
    <w:name w:val="Balloon Text"/>
    <w:basedOn w:val="a"/>
    <w:link w:val="Char"/>
    <w:uiPriority w:val="99"/>
    <w:semiHidden/>
    <w:unhideWhenUsed/>
    <w:rsid w:val="007257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3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636.htm" TargetMode="External"/><Relationship Id="rId13" Type="http://schemas.openxmlformats.org/officeDocument/2006/relationships/hyperlink" Target="http://blog.csdn.net/arau_sh/article/details/86984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rau_sh/article/details/8698418" TargetMode="External"/><Relationship Id="rId12" Type="http://schemas.openxmlformats.org/officeDocument/2006/relationships/hyperlink" Target="http://blog.csdn.net/arau_sh/article/details/86984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98418" TargetMode="External"/><Relationship Id="rId11" Type="http://schemas.openxmlformats.org/officeDocument/2006/relationships/hyperlink" Target="http://blog.csdn.net/arau_sh/article/details/8698418" TargetMode="External"/><Relationship Id="rId5" Type="http://schemas.openxmlformats.org/officeDocument/2006/relationships/hyperlink" Target="http://en.wikipedia.org/wiki/Pseudorandom_number_genera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arau_sh/article/details/86984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arau_sh/article/details/86984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4518</Characters>
  <Application>Microsoft Office Word</Application>
  <DocSecurity>0</DocSecurity>
  <Lines>37</Lines>
  <Paragraphs>10</Paragraphs>
  <ScaleCrop>false</ScaleCrop>
  <Company>Microsoft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2013-06-19T10:53:00Z</dcterms:created>
  <dcterms:modified xsi:type="dcterms:W3CDTF">2013-06-19T10:53:00Z</dcterms:modified>
</cp:coreProperties>
</file>