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1FA2" w14:textId="68142E7D" w:rsidR="00CE762E" w:rsidRPr="002A1E12" w:rsidRDefault="002A1E12" w:rsidP="002A1E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4472C4" w:themeColor="accent1"/>
          <w:sz w:val="36"/>
          <w:szCs w:val="36"/>
        </w:rPr>
      </w:pPr>
      <w:r w:rsidRPr="002A1E12">
        <w:rPr>
          <w:rFonts w:ascii="Arial" w:hAnsi="Arial" w:cs="Arial"/>
          <w:b/>
          <w:bCs/>
          <w:color w:val="4472C4" w:themeColor="accent1"/>
          <w:sz w:val="36"/>
          <w:szCs w:val="36"/>
        </w:rPr>
        <w:t>KINDERGARTEN FUN STUDENT ACTIVITIES</w:t>
      </w:r>
    </w:p>
    <w:p w14:paraId="18A36396" w14:textId="4748C07D" w:rsidR="002A1E12" w:rsidRPr="002A1E12" w:rsidRDefault="002A1E12" w:rsidP="002A1E12">
      <w:pPr>
        <w:jc w:val="center"/>
      </w:pPr>
      <w:r w:rsidRPr="002A1E12">
        <w:t>Here are some fun and engaging activities designs for the kindergarten students to help them learn, play and grow in a creative environment.</w:t>
      </w:r>
    </w:p>
    <w:tbl>
      <w:tblPr>
        <w:tblW w:w="0" w:type="auto"/>
        <w:tblInd w:w="2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3123"/>
        <w:gridCol w:w="6115"/>
      </w:tblGrid>
      <w:tr w:rsidR="00B40B59" w14:paraId="2F9E7381" w14:textId="77777777" w:rsidTr="002A1E12">
        <w:trPr>
          <w:trHeight w:val="64"/>
        </w:trPr>
        <w:tc>
          <w:tcPr>
            <w:tcW w:w="3123" w:type="dxa"/>
            <w:shd w:val="clear" w:color="auto" w:fill="FFFFFF" w:themeFill="background1"/>
          </w:tcPr>
          <w:p w14:paraId="067B297D" w14:textId="64069ED0" w:rsidR="00B40B59" w:rsidRPr="002A1E12" w:rsidRDefault="00B40B59" w:rsidP="00EC73D7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</w:pPr>
            <w:r w:rsidRPr="002A1E12"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  <w:t>Story Time</w:t>
            </w:r>
          </w:p>
        </w:tc>
        <w:tc>
          <w:tcPr>
            <w:tcW w:w="6115" w:type="dxa"/>
          </w:tcPr>
          <w:p w14:paraId="31BA5F24" w14:textId="77777777" w:rsidR="00B40B59" w:rsidRPr="00B40B59" w:rsidRDefault="00B40B59" w:rsidP="00B40B59">
            <w:pPr>
              <w:rPr>
                <w:sz w:val="22"/>
                <w:szCs w:val="22"/>
              </w:rPr>
            </w:pPr>
            <w:r w:rsidRPr="00B40B59">
              <w:rPr>
                <w:sz w:val="22"/>
                <w:szCs w:val="22"/>
              </w:rPr>
              <w:t>Reading colorful picture books aloud to children and asking simple questions to encourage imagination and listening skills.</w:t>
            </w:r>
          </w:p>
          <w:p w14:paraId="7E3AC4D7" w14:textId="031CE49E" w:rsidR="00B40B59" w:rsidRPr="00B40B59" w:rsidRDefault="00B40B59" w:rsidP="00B40B59">
            <w:pPr>
              <w:rPr>
                <w:sz w:val="22"/>
                <w:szCs w:val="22"/>
              </w:rPr>
            </w:pPr>
          </w:p>
        </w:tc>
      </w:tr>
      <w:tr w:rsidR="00B40B59" w14:paraId="63897F46" w14:textId="77777777" w:rsidTr="002A1E12">
        <w:trPr>
          <w:trHeight w:val="1178"/>
        </w:trPr>
        <w:tc>
          <w:tcPr>
            <w:tcW w:w="3123" w:type="dxa"/>
            <w:shd w:val="clear" w:color="auto" w:fill="FFFFFF" w:themeFill="background1"/>
          </w:tcPr>
          <w:p w14:paraId="6C4DE37B" w14:textId="1C4E70C5" w:rsidR="00B40B59" w:rsidRPr="002A1E12" w:rsidRDefault="00B40B59" w:rsidP="00EC73D7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</w:pPr>
            <w:r w:rsidRPr="002A1E12"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  <w:t>Arts and Crafts</w:t>
            </w:r>
          </w:p>
        </w:tc>
        <w:tc>
          <w:tcPr>
            <w:tcW w:w="6115" w:type="dxa"/>
          </w:tcPr>
          <w:p w14:paraId="783D01CF" w14:textId="77777777" w:rsidR="00B40B59" w:rsidRPr="00B40B59" w:rsidRDefault="00B40B59" w:rsidP="00B40B59">
            <w:pPr>
              <w:rPr>
                <w:sz w:val="22"/>
                <w:szCs w:val="22"/>
              </w:rPr>
            </w:pPr>
            <w:r w:rsidRPr="00B40B59">
              <w:rPr>
                <w:sz w:val="22"/>
                <w:szCs w:val="22"/>
              </w:rPr>
              <w:t>Using paper, crayons, glue, and scissors to create simple crafts like animals, flowers, or shapes to boost creativity and fine motor skills.</w:t>
            </w:r>
          </w:p>
          <w:p w14:paraId="6CC1D807" w14:textId="04A941CC" w:rsidR="00B40B59" w:rsidRPr="00B40B59" w:rsidRDefault="00B40B59" w:rsidP="00B40B59">
            <w:pPr>
              <w:rPr>
                <w:sz w:val="22"/>
                <w:szCs w:val="22"/>
              </w:rPr>
            </w:pPr>
          </w:p>
        </w:tc>
      </w:tr>
      <w:tr w:rsidR="00B40B59" w14:paraId="5741578F" w14:textId="77777777" w:rsidTr="002A1E12">
        <w:trPr>
          <w:trHeight w:val="845"/>
        </w:trPr>
        <w:tc>
          <w:tcPr>
            <w:tcW w:w="3123" w:type="dxa"/>
            <w:shd w:val="clear" w:color="auto" w:fill="FFFFFF" w:themeFill="background1"/>
          </w:tcPr>
          <w:p w14:paraId="30B40179" w14:textId="2EB5AB02" w:rsidR="00B40B59" w:rsidRPr="002A1E12" w:rsidRDefault="00B40B59" w:rsidP="00EC73D7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</w:pPr>
            <w:r w:rsidRPr="002A1E12"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  <w:t>Sing-Along and Dance</w:t>
            </w:r>
          </w:p>
        </w:tc>
        <w:tc>
          <w:tcPr>
            <w:tcW w:w="6115" w:type="dxa"/>
          </w:tcPr>
          <w:p w14:paraId="2CE48EA7" w14:textId="0503E264" w:rsidR="00B40B59" w:rsidRPr="00B40B59" w:rsidRDefault="00B40B59" w:rsidP="00B40B59">
            <w:pPr>
              <w:rPr>
                <w:sz w:val="22"/>
                <w:szCs w:val="22"/>
              </w:rPr>
            </w:pPr>
            <w:r w:rsidRPr="00B40B59">
              <w:rPr>
                <w:sz w:val="22"/>
                <w:szCs w:val="22"/>
              </w:rPr>
              <w:t>Singing nursery rhymes and dancing to fun tunes to improve memory, rhythm, and coordination.</w:t>
            </w:r>
          </w:p>
        </w:tc>
      </w:tr>
      <w:tr w:rsidR="00B40B59" w14:paraId="3A1DBE1A" w14:textId="77777777" w:rsidTr="002A1E12">
        <w:trPr>
          <w:trHeight w:val="881"/>
        </w:trPr>
        <w:tc>
          <w:tcPr>
            <w:tcW w:w="3123" w:type="dxa"/>
            <w:shd w:val="clear" w:color="auto" w:fill="FFFFFF" w:themeFill="background1"/>
          </w:tcPr>
          <w:p w14:paraId="3E892A1D" w14:textId="4C27F288" w:rsidR="00B40B59" w:rsidRPr="002A1E12" w:rsidRDefault="00B40B59" w:rsidP="00EC73D7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</w:pPr>
            <w:r w:rsidRPr="002A1E12"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  <w:t>Puzzle Play</w:t>
            </w:r>
          </w:p>
        </w:tc>
        <w:tc>
          <w:tcPr>
            <w:tcW w:w="6115" w:type="dxa"/>
          </w:tcPr>
          <w:p w14:paraId="00C90050" w14:textId="450AADFA" w:rsidR="00B40B59" w:rsidRPr="00B40B59" w:rsidRDefault="00B40B59" w:rsidP="00B40B59">
            <w:pPr>
              <w:rPr>
                <w:sz w:val="22"/>
                <w:szCs w:val="22"/>
              </w:rPr>
            </w:pPr>
            <w:r w:rsidRPr="00B40B59">
              <w:rPr>
                <w:sz w:val="22"/>
                <w:szCs w:val="22"/>
              </w:rPr>
              <w:t>Solving simple jigsaw puzzles or shape-matching games to develop problem-solving and thinking skills.</w:t>
            </w:r>
          </w:p>
        </w:tc>
      </w:tr>
      <w:tr w:rsidR="00B40B59" w14:paraId="4338F4E6" w14:textId="77777777" w:rsidTr="002A1E12">
        <w:trPr>
          <w:trHeight w:val="926"/>
        </w:trPr>
        <w:tc>
          <w:tcPr>
            <w:tcW w:w="3123" w:type="dxa"/>
            <w:shd w:val="clear" w:color="auto" w:fill="FFFFFF" w:themeFill="background1"/>
          </w:tcPr>
          <w:p w14:paraId="6FCC229D" w14:textId="73868770" w:rsidR="00B40B59" w:rsidRPr="002A1E12" w:rsidRDefault="00B40B59" w:rsidP="00EC73D7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</w:pPr>
            <w:r w:rsidRPr="002A1E12"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  <w:t>Outdoor Play</w:t>
            </w:r>
          </w:p>
        </w:tc>
        <w:tc>
          <w:tcPr>
            <w:tcW w:w="6115" w:type="dxa"/>
          </w:tcPr>
          <w:p w14:paraId="2212B866" w14:textId="35C7BE69" w:rsidR="00B40B59" w:rsidRPr="00B40B59" w:rsidRDefault="00B40B59" w:rsidP="00B40B59">
            <w:pPr>
              <w:rPr>
                <w:sz w:val="22"/>
                <w:szCs w:val="22"/>
              </w:rPr>
            </w:pPr>
            <w:r w:rsidRPr="00B40B59">
              <w:rPr>
                <w:sz w:val="22"/>
                <w:szCs w:val="22"/>
              </w:rPr>
              <w:t>Engaging in activities like running, ball games, or hopscotch to encourage physical development and teamwork.</w:t>
            </w:r>
          </w:p>
        </w:tc>
      </w:tr>
      <w:tr w:rsidR="00B40B59" w14:paraId="62A6846B" w14:textId="77777777" w:rsidTr="002A1E12">
        <w:trPr>
          <w:trHeight w:val="962"/>
        </w:trPr>
        <w:tc>
          <w:tcPr>
            <w:tcW w:w="3123" w:type="dxa"/>
            <w:shd w:val="clear" w:color="auto" w:fill="FFFFFF" w:themeFill="background1"/>
          </w:tcPr>
          <w:p w14:paraId="2A1528CD" w14:textId="35047DEB" w:rsidR="00B40B59" w:rsidRPr="002A1E12" w:rsidRDefault="00B40B59" w:rsidP="00EC73D7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</w:pPr>
            <w:r w:rsidRPr="002A1E12"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  <w:t>Counting and Sorting Games</w:t>
            </w:r>
          </w:p>
        </w:tc>
        <w:tc>
          <w:tcPr>
            <w:tcW w:w="6115" w:type="dxa"/>
          </w:tcPr>
          <w:p w14:paraId="7B17FF35" w14:textId="76D2E9FE" w:rsidR="00B40B59" w:rsidRPr="00B40B59" w:rsidRDefault="00B40B59" w:rsidP="00B40B59">
            <w:pPr>
              <w:rPr>
                <w:sz w:val="22"/>
                <w:szCs w:val="22"/>
              </w:rPr>
            </w:pPr>
            <w:r w:rsidRPr="00B40B59">
              <w:rPr>
                <w:sz w:val="22"/>
                <w:szCs w:val="22"/>
              </w:rPr>
              <w:t>Using blocks, beads, or toys to count, sort by color/size, and recognize patterns for basic math skills.</w:t>
            </w:r>
          </w:p>
        </w:tc>
      </w:tr>
    </w:tbl>
    <w:p w14:paraId="66C74053" w14:textId="77777777" w:rsidR="00B40B59" w:rsidRDefault="00B40B59" w:rsidP="00B40B59"/>
    <w:sectPr w:rsidR="00B40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23762"/>
    <w:multiLevelType w:val="hybridMultilevel"/>
    <w:tmpl w:val="D7CA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963D0"/>
    <w:multiLevelType w:val="hybridMultilevel"/>
    <w:tmpl w:val="CF187B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64873"/>
    <w:multiLevelType w:val="hybridMultilevel"/>
    <w:tmpl w:val="453A37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8802">
    <w:abstractNumId w:val="2"/>
  </w:num>
  <w:num w:numId="2" w16cid:durableId="159271369">
    <w:abstractNumId w:val="1"/>
  </w:num>
  <w:num w:numId="3" w16cid:durableId="75505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59"/>
    <w:rsid w:val="000B01E8"/>
    <w:rsid w:val="000C2FF1"/>
    <w:rsid w:val="002A1E12"/>
    <w:rsid w:val="00A35FC3"/>
    <w:rsid w:val="00B40B59"/>
    <w:rsid w:val="00CD6AF4"/>
    <w:rsid w:val="00CE762E"/>
    <w:rsid w:val="00EC73D7"/>
    <w:rsid w:val="00E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C32B"/>
  <w15:chartTrackingRefBased/>
  <w15:docId w15:val="{E8CF9DD6-3368-410E-AF4B-6D5914A8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2</cp:revision>
  <dcterms:created xsi:type="dcterms:W3CDTF">2025-10-04T12:24:00Z</dcterms:created>
  <dcterms:modified xsi:type="dcterms:W3CDTF">2025-10-07T09:59:00Z</dcterms:modified>
</cp:coreProperties>
</file>